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AB" w:rsidRDefault="00E81626" w:rsidP="00E81626">
      <w:pPr>
        <w:spacing w:after="60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Пользователь\Рабочий стол\Новая папка\Scan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Scan009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AAB" w:rsidRDefault="00670AAB" w:rsidP="00F44D29">
      <w:pPr>
        <w:spacing w:after="60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44D29" w:rsidRPr="00C12D36" w:rsidRDefault="00F44D29" w:rsidP="005A5C65">
      <w:pPr>
        <w:spacing w:after="60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 xml:space="preserve">эпидемиологическим правилам и </w:t>
      </w:r>
      <w:r w:rsidR="007B76AA">
        <w:rPr>
          <w:rFonts w:ascii="Times New Roman" w:eastAsia="Times New Roman" w:hAnsi="Times New Roman"/>
          <w:sz w:val="24"/>
          <w:szCs w:val="24"/>
        </w:rPr>
        <w:t xml:space="preserve">нормам  </w:t>
      </w:r>
      <w:proofErr w:type="spellStart"/>
      <w:r w:rsidR="007B76AA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="007B76AA">
        <w:rPr>
          <w:rFonts w:ascii="Times New Roman" w:eastAsia="Times New Roman" w:hAnsi="Times New Roman"/>
          <w:sz w:val="24"/>
          <w:szCs w:val="24"/>
        </w:rPr>
        <w:t xml:space="preserve"> 2.3/2.4.3590-20</w:t>
      </w:r>
      <w:r w:rsidR="005A5C65">
        <w:rPr>
          <w:rFonts w:ascii="Times New Roman" w:eastAsia="Times New Roman" w:hAnsi="Times New Roman"/>
          <w:sz w:val="24"/>
          <w:szCs w:val="24"/>
        </w:rPr>
        <w:t xml:space="preserve"> </w:t>
      </w:r>
      <w:r w:rsidR="007B76AA">
        <w:rPr>
          <w:rFonts w:ascii="Times New Roman" w:eastAsia="Times New Roman" w:hAnsi="Times New Roman"/>
          <w:sz w:val="24"/>
          <w:szCs w:val="24"/>
        </w:rPr>
        <w:t>«Санитарно- эпидемиологические требования к организации общественного питания населения»</w:t>
      </w:r>
    </w:p>
    <w:p w:rsidR="00F44D29" w:rsidRPr="00C12D36" w:rsidRDefault="00F44D29" w:rsidP="00F44D29">
      <w:pPr>
        <w:spacing w:after="60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3.4.Объем пищи и выход блюд должны строго соответствовать возрасту ребенка.</w:t>
      </w:r>
    </w:p>
    <w:p w:rsidR="00F44D29" w:rsidRPr="00C12D36" w:rsidRDefault="00F44D29" w:rsidP="00F44D29">
      <w:pPr>
        <w:spacing w:after="60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lastRenderedPageBreak/>
        <w:t>3.5.На основе примерного меню ежедневно, на следующий день составляется меню-требование и утверждается руководителем ДОУ.</w:t>
      </w:r>
    </w:p>
    <w:p w:rsidR="00F44D29" w:rsidRPr="00C12D36" w:rsidRDefault="00F44D29" w:rsidP="00F44D29">
      <w:pPr>
        <w:spacing w:after="60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3.6.Для детей в возрасте от 1,5 до 3 лет и от 3 до 7 лет меню - требование составляется отдельно. При этом учитываются:</w:t>
      </w:r>
    </w:p>
    <w:p w:rsidR="00F44D29" w:rsidRPr="00C12D36" w:rsidRDefault="00F44D29" w:rsidP="00F44D29">
      <w:pPr>
        <w:spacing w:after="60"/>
        <w:ind w:left="357" w:hanging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среднесуточный набор продуктов для каждой возрастной группы;</w:t>
      </w:r>
    </w:p>
    <w:p w:rsidR="00F44D29" w:rsidRPr="00C12D36" w:rsidRDefault="00F44D29" w:rsidP="00F44D29">
      <w:pPr>
        <w:spacing w:after="60"/>
        <w:ind w:left="357" w:hanging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объем блюд для этих групп;</w:t>
      </w:r>
    </w:p>
    <w:p w:rsidR="00F44D29" w:rsidRPr="00C12D36" w:rsidRDefault="00F44D29" w:rsidP="00F44D29">
      <w:pPr>
        <w:spacing w:after="60"/>
        <w:ind w:left="357" w:hanging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нормы физиологических потребностей;</w:t>
      </w:r>
    </w:p>
    <w:p w:rsidR="00F44D29" w:rsidRPr="00C12D36" w:rsidRDefault="00F44D29" w:rsidP="00F44D29">
      <w:pPr>
        <w:spacing w:after="60"/>
        <w:ind w:left="357" w:hanging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нормы потерь при холодной и тепловой обработки продуктов;</w:t>
      </w:r>
    </w:p>
    <w:p w:rsidR="00F44D29" w:rsidRPr="00C12D36" w:rsidRDefault="00F44D29" w:rsidP="00F44D29">
      <w:pPr>
        <w:spacing w:after="60"/>
        <w:ind w:left="357" w:hanging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выход готовых блюд;</w:t>
      </w:r>
    </w:p>
    <w:p w:rsidR="00F44D29" w:rsidRPr="00C12D36" w:rsidRDefault="00F44D29" w:rsidP="00F44D29">
      <w:pPr>
        <w:spacing w:after="60"/>
        <w:ind w:left="357" w:hanging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нормы взаимозаменяемости продуктов при приготовлении блюд;</w:t>
      </w:r>
    </w:p>
    <w:p w:rsidR="00F44D29" w:rsidRPr="00C12D36" w:rsidRDefault="00F44D29" w:rsidP="00F44D29">
      <w:pPr>
        <w:spacing w:after="60"/>
        <w:ind w:left="357" w:hanging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данные о химическом составе блюд;</w:t>
      </w:r>
    </w:p>
    <w:p w:rsidR="00F44D29" w:rsidRPr="00C12D36" w:rsidRDefault="00F44D29" w:rsidP="00F44D29">
      <w:pPr>
        <w:spacing w:after="60"/>
        <w:ind w:left="357" w:hanging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 xml:space="preserve">-  требования </w:t>
      </w:r>
      <w:proofErr w:type="spellStart"/>
      <w:r w:rsidRPr="00C12D36">
        <w:rPr>
          <w:rFonts w:ascii="Times New Roman" w:eastAsia="Times New Roman" w:hAnsi="Times New Roman"/>
          <w:sz w:val="24"/>
          <w:szCs w:val="24"/>
        </w:rPr>
        <w:t>Роспотребнадзора</w:t>
      </w:r>
      <w:proofErr w:type="spellEnd"/>
      <w:r w:rsidRPr="00C12D36">
        <w:rPr>
          <w:rFonts w:ascii="Times New Roman" w:eastAsia="Times New Roman" w:hAnsi="Times New Roman"/>
          <w:sz w:val="24"/>
          <w:szCs w:val="24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F44D29" w:rsidRPr="00C12D36" w:rsidRDefault="00F44D29" w:rsidP="00F44D29">
      <w:pPr>
        <w:spacing w:after="60"/>
        <w:ind w:left="357" w:hanging="18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сведениями о стоимости и наличии продуктов.</w:t>
      </w:r>
    </w:p>
    <w:p w:rsidR="00F44D29" w:rsidRPr="00C12D36" w:rsidRDefault="00F44D29" w:rsidP="00F44D29">
      <w:pPr>
        <w:spacing w:after="60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3.7.Меню-требование является основным документом для приготовления пищи на пи</w:t>
      </w:r>
      <w:r w:rsidRPr="00C12D36">
        <w:rPr>
          <w:rFonts w:ascii="Times New Roman" w:eastAsia="Times New Roman" w:hAnsi="Times New Roman"/>
          <w:sz w:val="24"/>
          <w:szCs w:val="24"/>
        </w:rPr>
        <w:softHyphen/>
        <w:t>щеблоке.</w:t>
      </w:r>
    </w:p>
    <w:p w:rsidR="00F44D29" w:rsidRPr="00C12D36" w:rsidRDefault="00F44D29" w:rsidP="00F44D29">
      <w:pPr>
        <w:spacing w:after="60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3.8.Вносить изменения в утвержденное меню-раскладку, без согласования с руководителем ДОУ, запрещается.</w:t>
      </w:r>
    </w:p>
    <w:p w:rsidR="00F44D29" w:rsidRPr="00C12D36" w:rsidRDefault="00F44D29" w:rsidP="00F44D29">
      <w:pPr>
        <w:spacing w:after="60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3.9.При необходимости внесения изменения в меню /несвоевременный завоз продуктов, недоброкачественность продукта/ медицинской сестрой составляется объяснительная с указанием причины. В меню-раскладку вносятся изменения и заверяются подписью руководителя. Исправления в меню - раскладке не допускаются.</w:t>
      </w:r>
    </w:p>
    <w:p w:rsidR="00F44D29" w:rsidRPr="00C12D36" w:rsidRDefault="00F44D29" w:rsidP="00F44D29">
      <w:pPr>
        <w:spacing w:after="60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3.10.Для обеспечения преемственности питания родителей информируют об ассортименте питания ребенка, вывешивая меню на раздаче, в приемных групп, с указанием полного наименования блюд.</w:t>
      </w:r>
    </w:p>
    <w:p w:rsidR="00F44D29" w:rsidRPr="00C12D36" w:rsidRDefault="00F44D29" w:rsidP="00F44D29">
      <w:pPr>
        <w:spacing w:after="60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3.11.Медицинский работник обязан присутствовать при закладке основных продуктов в котел и проверять блюда на выходе.</w:t>
      </w:r>
    </w:p>
    <w:p w:rsidR="00F44D29" w:rsidRPr="00C12D36" w:rsidRDefault="00F44D29" w:rsidP="00F44D29">
      <w:pPr>
        <w:spacing w:after="60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3.12.   Объем приготовленной пищи должен соответствовать количеству детей и объему разовых порций.</w:t>
      </w:r>
    </w:p>
    <w:p w:rsidR="00F44D29" w:rsidRPr="00C12D36" w:rsidRDefault="00F44D29" w:rsidP="00F44D29">
      <w:pPr>
        <w:spacing w:after="60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 xml:space="preserve">3.13.  Выдавать готовую пищу детям следует только с разрешения </w:t>
      </w:r>
      <w:proofErr w:type="spellStart"/>
      <w:r w:rsidRPr="00C12D36">
        <w:rPr>
          <w:rFonts w:ascii="Times New Roman" w:eastAsia="Times New Roman" w:hAnsi="Times New Roman"/>
          <w:sz w:val="24"/>
          <w:szCs w:val="24"/>
        </w:rPr>
        <w:t>бракеражной</w:t>
      </w:r>
      <w:proofErr w:type="spellEnd"/>
      <w:r w:rsidRPr="00C12D36">
        <w:rPr>
          <w:rFonts w:ascii="Times New Roman" w:eastAsia="Times New Roman" w:hAnsi="Times New Roman"/>
          <w:sz w:val="24"/>
          <w:szCs w:val="24"/>
        </w:rPr>
        <w:t xml:space="preserve"> комиссии в составе повара, медработника, представителя администрации, после снятия ими пробы и записи в </w:t>
      </w:r>
      <w:proofErr w:type="spellStart"/>
      <w:r w:rsidRPr="00C12D36">
        <w:rPr>
          <w:rFonts w:ascii="Times New Roman" w:eastAsia="Times New Roman" w:hAnsi="Times New Roman"/>
          <w:sz w:val="24"/>
          <w:szCs w:val="24"/>
        </w:rPr>
        <w:t>бракеражном</w:t>
      </w:r>
      <w:proofErr w:type="spellEnd"/>
      <w:r w:rsidRPr="00C12D36">
        <w:rPr>
          <w:rFonts w:ascii="Times New Roman" w:eastAsia="Times New Roman" w:hAnsi="Times New Roman"/>
          <w:sz w:val="24"/>
          <w:szCs w:val="24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F44D29" w:rsidRPr="00C12D36" w:rsidRDefault="00F44D29" w:rsidP="00F44D29">
      <w:pPr>
        <w:spacing w:after="60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3.14.В целях профилактики гиповитаминозов, непосредственно перед раздачей, медицинским работником осуществляется</w:t>
      </w:r>
      <w:proofErr w:type="gramStart"/>
      <w:r w:rsidRPr="00C12D36">
        <w:rPr>
          <w:rFonts w:ascii="Times New Roman" w:eastAsia="Times New Roman" w:hAnsi="Times New Roman"/>
          <w:sz w:val="24"/>
          <w:szCs w:val="24"/>
        </w:rPr>
        <w:t xml:space="preserve"> С</w:t>
      </w:r>
      <w:proofErr w:type="gramEnd"/>
      <w:r w:rsidRPr="00C12D36">
        <w:rPr>
          <w:rFonts w:ascii="Times New Roman" w:eastAsia="Times New Roman" w:hAnsi="Times New Roman"/>
          <w:sz w:val="24"/>
          <w:szCs w:val="24"/>
        </w:rPr>
        <w:t>- витаминизация III блюда.</w:t>
      </w:r>
    </w:p>
    <w:p w:rsidR="00F44D29" w:rsidRPr="00C12D36" w:rsidRDefault="00F44D29" w:rsidP="00F44D29">
      <w:pPr>
        <w:spacing w:after="60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3.15.Выдача пищи на группы осуществляется строго по графику.</w:t>
      </w:r>
    </w:p>
    <w:p w:rsidR="00F44D29" w:rsidRPr="00C12D36" w:rsidRDefault="00F44D29" w:rsidP="00F44D29">
      <w:pPr>
        <w:spacing w:after="60"/>
        <w:ind w:left="357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44D29" w:rsidRPr="004E5A61" w:rsidRDefault="00F44D29" w:rsidP="00F44D2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E5A61">
        <w:rPr>
          <w:rFonts w:ascii="Times New Roman" w:eastAsia="Times New Roman" w:hAnsi="Times New Roman"/>
          <w:b/>
          <w:sz w:val="28"/>
          <w:szCs w:val="28"/>
        </w:rPr>
        <w:t>4. Организация питания детей в группах</w:t>
      </w:r>
    </w:p>
    <w:p w:rsidR="00F44D29" w:rsidRPr="004E5A61" w:rsidRDefault="00F44D29" w:rsidP="00F44D29">
      <w:pPr>
        <w:spacing w:after="6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44D29" w:rsidRPr="00C12D36" w:rsidRDefault="00F44D29" w:rsidP="00F44D29">
      <w:pPr>
        <w:spacing w:after="60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4.1.Работа по организации питания детей в группах осуществляется под руководством воспитателя и заключается:</w:t>
      </w:r>
    </w:p>
    <w:p w:rsidR="00F44D29" w:rsidRPr="00C12D36" w:rsidRDefault="00F44D29" w:rsidP="00F44D29">
      <w:pPr>
        <w:spacing w:after="60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  в создании безопасных условий при подготовке и во время приема пищи;</w:t>
      </w:r>
    </w:p>
    <w:p w:rsidR="00F44D29" w:rsidRPr="00C12D36" w:rsidRDefault="00F44D29" w:rsidP="00F44D29">
      <w:pPr>
        <w:spacing w:after="60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в формировании культурно-гигиенических навыков во время приема пищи детьми.</w:t>
      </w:r>
    </w:p>
    <w:p w:rsidR="00F44D29" w:rsidRPr="00C12D36" w:rsidRDefault="00F44D29" w:rsidP="00F44D29">
      <w:pPr>
        <w:spacing w:after="60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4.2.Получение пищи на группу осуществляется строго по графику, утвержденному руководителем ДОУ.</w:t>
      </w:r>
    </w:p>
    <w:p w:rsidR="00F44D29" w:rsidRPr="00C12D36" w:rsidRDefault="00F44D29" w:rsidP="00F44D29">
      <w:pPr>
        <w:spacing w:after="60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lastRenderedPageBreak/>
        <w:t>4.3.  Привлекать детей к получению пищи с пищеблока категорически запрещается.</w:t>
      </w:r>
    </w:p>
    <w:p w:rsidR="00F44D29" w:rsidRPr="00C12D36" w:rsidRDefault="00F44D29" w:rsidP="00F44D29">
      <w:pPr>
        <w:spacing w:after="60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4.4.  Перед раздачей пищи детям помощник воспитателя обязан:</w:t>
      </w:r>
    </w:p>
    <w:p w:rsidR="00F44D29" w:rsidRPr="00C12D36" w:rsidRDefault="00F44D29" w:rsidP="00F44D29">
      <w:pPr>
        <w:spacing w:after="60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промыть столы горячей водой с мылом;</w:t>
      </w:r>
    </w:p>
    <w:p w:rsidR="00F44D29" w:rsidRPr="00C12D36" w:rsidRDefault="00F44D29" w:rsidP="00F44D29">
      <w:pPr>
        <w:spacing w:after="60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тщательно вымыть руки;</w:t>
      </w:r>
    </w:p>
    <w:p w:rsidR="00F44D29" w:rsidRPr="00C12D36" w:rsidRDefault="00F44D29" w:rsidP="00F44D29">
      <w:pPr>
        <w:spacing w:after="60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надеть специальную одежду для получения и раздачи пищи;</w:t>
      </w:r>
    </w:p>
    <w:p w:rsidR="00F44D29" w:rsidRPr="00C12D36" w:rsidRDefault="00F44D29" w:rsidP="00F44D29">
      <w:pPr>
        <w:spacing w:after="60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проветрить помещение;</w:t>
      </w:r>
    </w:p>
    <w:p w:rsidR="00F44D29" w:rsidRPr="00C12D36" w:rsidRDefault="00F44D29" w:rsidP="00F44D29">
      <w:pPr>
        <w:spacing w:after="60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сервировать столы в соответствии с приемом пищи.</w:t>
      </w:r>
    </w:p>
    <w:p w:rsidR="00F44D29" w:rsidRPr="00C12D36" w:rsidRDefault="00F44D29" w:rsidP="00F44D29">
      <w:pPr>
        <w:spacing w:after="60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 xml:space="preserve">4.5.С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C12D36">
        <w:rPr>
          <w:rFonts w:ascii="Times New Roman" w:eastAsia="Times New Roman" w:hAnsi="Times New Roman"/>
          <w:sz w:val="24"/>
          <w:szCs w:val="24"/>
        </w:rPr>
        <w:t>салфетницы</w:t>
      </w:r>
      <w:proofErr w:type="spellEnd"/>
      <w:r w:rsidRPr="00C12D36">
        <w:rPr>
          <w:rFonts w:ascii="Times New Roman" w:eastAsia="Times New Roman" w:hAnsi="Times New Roman"/>
          <w:sz w:val="24"/>
          <w:szCs w:val="24"/>
        </w:rPr>
        <w:t xml:space="preserve"> собирают дежурные, а тарелки за собой убирают дети).</w:t>
      </w:r>
    </w:p>
    <w:p w:rsidR="00F44D29" w:rsidRPr="00C12D36" w:rsidRDefault="00F44D29" w:rsidP="00F44D29">
      <w:pPr>
        <w:spacing w:after="60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4.6.  Во время раздачи пищи категорически запрещается нахождение детей в обеденной зоне.</w:t>
      </w:r>
    </w:p>
    <w:p w:rsidR="00F44D29" w:rsidRPr="00C12D36" w:rsidRDefault="00F44D29" w:rsidP="00F44D29">
      <w:pPr>
        <w:spacing w:after="60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4.7. Подача блюд и прием пищи в обед осуществляется в следующем порядке:</w:t>
      </w:r>
    </w:p>
    <w:p w:rsidR="00F44D29" w:rsidRPr="00C12D36" w:rsidRDefault="00F44D29" w:rsidP="00F44D29">
      <w:pPr>
        <w:spacing w:after="60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  во время сервировки столов на столы ставятся хлебные тарелки с хлебом;</w:t>
      </w:r>
    </w:p>
    <w:p w:rsidR="00F44D29" w:rsidRPr="00C12D36" w:rsidRDefault="00F44D29" w:rsidP="00F44D29">
      <w:pPr>
        <w:spacing w:after="60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разливают III блюдо;</w:t>
      </w:r>
    </w:p>
    <w:p w:rsidR="00F44D29" w:rsidRPr="00C12D36" w:rsidRDefault="00F44D29" w:rsidP="00F44D29">
      <w:pPr>
        <w:spacing w:after="60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в салатницы, согласно меню, раскладывают салат (порционные овощи);</w:t>
      </w:r>
    </w:p>
    <w:p w:rsidR="00F44D29" w:rsidRPr="00C12D36" w:rsidRDefault="00F44D29" w:rsidP="00F44D29">
      <w:pPr>
        <w:spacing w:after="60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подается первое блюдо;</w:t>
      </w:r>
    </w:p>
    <w:p w:rsidR="00F44D29" w:rsidRPr="00C12D36" w:rsidRDefault="00F44D29" w:rsidP="00F44D29">
      <w:pPr>
        <w:spacing w:after="60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дети рассаживаются за столы и начинают прием пищи с салата (порционных овощей);</w:t>
      </w:r>
    </w:p>
    <w:p w:rsidR="00F44D29" w:rsidRPr="00C12D36" w:rsidRDefault="00F44D29" w:rsidP="00F44D29">
      <w:pPr>
        <w:spacing w:after="60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по мере употребления детьми блюда, младший воспитатель убирает со столов салатники;</w:t>
      </w:r>
    </w:p>
    <w:p w:rsidR="00F44D29" w:rsidRPr="00C12D36" w:rsidRDefault="00F44D29" w:rsidP="00F44D29">
      <w:pPr>
        <w:spacing w:after="60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дети приступают к приему первого блюда;</w:t>
      </w:r>
    </w:p>
    <w:p w:rsidR="00F44D29" w:rsidRPr="00C12D36" w:rsidRDefault="00F44D29" w:rsidP="00F44D29">
      <w:pPr>
        <w:spacing w:after="60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по окончании, младший воспитатель убирает со столов тарелки из-под первого;</w:t>
      </w:r>
    </w:p>
    <w:p w:rsidR="00F44D29" w:rsidRPr="00C12D36" w:rsidRDefault="00F44D29" w:rsidP="00F44D29">
      <w:pPr>
        <w:spacing w:after="60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подается второе блюдо;</w:t>
      </w:r>
    </w:p>
    <w:p w:rsidR="00F44D29" w:rsidRPr="00C12D36" w:rsidRDefault="00F44D29" w:rsidP="00F44D29">
      <w:pPr>
        <w:spacing w:after="60"/>
        <w:ind w:left="540"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-  прием пищи заканчивается приемом третьего блюда.</w:t>
      </w:r>
    </w:p>
    <w:p w:rsidR="00F44D29" w:rsidRPr="00C12D36" w:rsidRDefault="00F44D29" w:rsidP="00F44D29">
      <w:pPr>
        <w:spacing w:after="60"/>
        <w:ind w:left="540" w:hanging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4.8.В группах раннего возраста детей, у которых не сформирован навык самостоятельного приема пищи, докармливают.</w:t>
      </w:r>
    </w:p>
    <w:p w:rsidR="00F44D29" w:rsidRPr="00C12D36" w:rsidRDefault="00F44D29" w:rsidP="00F44D2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 </w:t>
      </w:r>
    </w:p>
    <w:p w:rsidR="00F44D29" w:rsidRPr="004E5A61" w:rsidRDefault="00F44D29" w:rsidP="00F44D2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E5A61">
        <w:rPr>
          <w:rFonts w:ascii="Times New Roman" w:eastAsia="Times New Roman" w:hAnsi="Times New Roman"/>
          <w:b/>
          <w:sz w:val="28"/>
          <w:szCs w:val="28"/>
        </w:rPr>
        <w:t>5. Порядок учета питания</w:t>
      </w:r>
    </w:p>
    <w:p w:rsidR="00F44D29" w:rsidRPr="004E5A61" w:rsidRDefault="00F44D29" w:rsidP="00F44D29">
      <w:pPr>
        <w:spacing w:after="6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44D29" w:rsidRPr="00C12D36" w:rsidRDefault="00F44D29" w:rsidP="00F44D29">
      <w:pPr>
        <w:spacing w:after="60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5A61">
        <w:rPr>
          <w:rFonts w:ascii="Times New Roman" w:eastAsia="Times New Roman" w:hAnsi="Times New Roman"/>
          <w:sz w:val="28"/>
          <w:szCs w:val="28"/>
        </w:rPr>
        <w:t>5</w:t>
      </w:r>
      <w:r w:rsidRPr="00C12D36">
        <w:rPr>
          <w:rFonts w:ascii="Times New Roman" w:eastAsia="Times New Roman" w:hAnsi="Times New Roman"/>
          <w:sz w:val="24"/>
          <w:szCs w:val="24"/>
        </w:rPr>
        <w:t>.1. К началу учебного года руководитель ДОУ издает приказ о назначении ответственного за питание, определяются его функциональные обязанности.</w:t>
      </w:r>
    </w:p>
    <w:p w:rsidR="00F44D29" w:rsidRPr="00C12D36" w:rsidRDefault="00F44D29" w:rsidP="00F44D29">
      <w:pPr>
        <w:spacing w:after="60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5.2.  Ежедневно медицинская сестра составляет меню-раскладку на следующий день. Меню составляется на основании списков присутствующих детей, которые ежедневно, с 8.00 до 10.00 утра, подают педагоги.</w:t>
      </w:r>
    </w:p>
    <w:p w:rsidR="00F44D29" w:rsidRPr="00C12D36" w:rsidRDefault="00F44D29" w:rsidP="00F44D29">
      <w:pPr>
        <w:spacing w:after="60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 xml:space="preserve">5.3. На следующий день, в 8.30 воспитатели подают сведения о фактическом присутствии воспитанников в группах </w:t>
      </w:r>
      <w:proofErr w:type="gramStart"/>
      <w:r w:rsidRPr="00C12D36">
        <w:rPr>
          <w:rFonts w:ascii="Times New Roman" w:eastAsia="Times New Roman" w:hAnsi="Times New Roman"/>
          <w:sz w:val="24"/>
          <w:szCs w:val="24"/>
        </w:rPr>
        <w:t>ответственному</w:t>
      </w:r>
      <w:proofErr w:type="gramEnd"/>
      <w:r w:rsidRPr="00C12D36">
        <w:rPr>
          <w:rFonts w:ascii="Times New Roman" w:eastAsia="Times New Roman" w:hAnsi="Times New Roman"/>
          <w:sz w:val="24"/>
          <w:szCs w:val="24"/>
        </w:rPr>
        <w:t xml:space="preserve"> за питание, который оформляет заявку и передает ее на пищеблок.</w:t>
      </w:r>
    </w:p>
    <w:p w:rsidR="00F44D29" w:rsidRPr="00C12D36" w:rsidRDefault="00F44D29" w:rsidP="00F44D29">
      <w:pPr>
        <w:spacing w:after="60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5.4. 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F44D29" w:rsidRPr="00C12D36" w:rsidRDefault="00F44D29" w:rsidP="00F44D29">
      <w:pPr>
        <w:spacing w:after="60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 xml:space="preserve">5.5.С последующим приемом пищи /обед, полдник/ дети, отсутствующие в ДОУ, снимаются с питания, а продукты, оставшиеся невостребованными, возвращаются на склад с оформлением накладных. </w:t>
      </w:r>
    </w:p>
    <w:p w:rsidR="00F44D29" w:rsidRPr="00C12D36" w:rsidRDefault="00F44D29" w:rsidP="00F44D29">
      <w:pPr>
        <w:spacing w:after="60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lastRenderedPageBreak/>
        <w:t>5.6. </w:t>
      </w:r>
      <w:proofErr w:type="gramStart"/>
      <w:r w:rsidRPr="00C12D36">
        <w:rPr>
          <w:rFonts w:ascii="Times New Roman" w:eastAsia="Times New Roman" w:hAnsi="Times New Roman"/>
          <w:sz w:val="24"/>
          <w:szCs w:val="24"/>
        </w:rPr>
        <w:t>Возврату подлежат продукты: яйцо, консервация /мясо, овощная, фруктовая нарезка, сгущенное молоко, кондитерские изделия, масло сливочное, масло растительное, сахар, крупы, макароны, фрукты, овощи.</w:t>
      </w:r>
      <w:proofErr w:type="gramEnd"/>
    </w:p>
    <w:p w:rsidR="00F44D29" w:rsidRPr="00C12D36" w:rsidRDefault="00F44D29" w:rsidP="00F44D29">
      <w:pPr>
        <w:spacing w:after="60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5.7.  Если на завтрак пришло больше детей, чем было заявлено, то для всех детей уменьшают выход блюд, в соответствии с количеством прибывших детей, необходимо предусматривать необходимость дополнения продуктов  мясо, овощи, фрукты, яйцо и т.д., на обед, полдник, ужин с оформлением накладных.</w:t>
      </w:r>
    </w:p>
    <w:p w:rsidR="00F44D29" w:rsidRPr="00C12D36" w:rsidRDefault="00F44D29" w:rsidP="00F44D29">
      <w:pPr>
        <w:spacing w:after="60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5.8.  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F44D29" w:rsidRPr="00C12D36" w:rsidRDefault="00F44D29" w:rsidP="00F44D29">
      <w:pPr>
        <w:spacing w:after="60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5.9.В течение месяца в стоимости дневного рациона питания допускаются небольшие отклонения - от установленной суммы, но средняя стоимость дневного рациона за месяц выдерживается не ниже установленной.</w:t>
      </w:r>
    </w:p>
    <w:p w:rsidR="00F44D29" w:rsidRPr="00C12D36" w:rsidRDefault="00F44D29" w:rsidP="00F44D29">
      <w:pPr>
        <w:spacing w:after="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44D29" w:rsidRPr="004E5A61" w:rsidRDefault="00F44D29" w:rsidP="00F44D29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5A61">
        <w:rPr>
          <w:rFonts w:ascii="Times New Roman" w:hAnsi="Times New Roman"/>
          <w:b/>
          <w:sz w:val="28"/>
          <w:szCs w:val="28"/>
        </w:rPr>
        <w:t>6. Контроль организации питания</w:t>
      </w:r>
    </w:p>
    <w:p w:rsidR="00F44D29" w:rsidRPr="004E5A61" w:rsidRDefault="00F44D29" w:rsidP="00F44D29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4D29" w:rsidRPr="00C12D36" w:rsidRDefault="00F44D29" w:rsidP="00F44D29">
      <w:pPr>
        <w:spacing w:after="6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Pr="00C12D3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12D36">
        <w:rPr>
          <w:rFonts w:ascii="Times New Roman" w:hAnsi="Times New Roman"/>
          <w:sz w:val="24"/>
          <w:szCs w:val="24"/>
        </w:rPr>
        <w:t xml:space="preserve"> правильной организацией питания детей осуществляет руководитель ДОУ.</w:t>
      </w:r>
    </w:p>
    <w:p w:rsidR="00F44D29" w:rsidRPr="00C12D36" w:rsidRDefault="00F44D29" w:rsidP="00F44D29">
      <w:pPr>
        <w:spacing w:after="6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6.2.Основываясь на принципах единоначалия и коллегиальности управления  образовательным учреждением,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ДОУ могут создаваться и действовать следующие комиссии:</w:t>
      </w:r>
    </w:p>
    <w:p w:rsidR="00F44D29" w:rsidRPr="00753206" w:rsidRDefault="00F44D29" w:rsidP="007B76AA">
      <w:pPr>
        <w:tabs>
          <w:tab w:val="left" w:pos="5400"/>
        </w:tabs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753206">
        <w:rPr>
          <w:rFonts w:ascii="Times New Roman" w:hAnsi="Times New Roman"/>
          <w:b/>
          <w:sz w:val="24"/>
          <w:szCs w:val="24"/>
        </w:rPr>
        <w:t xml:space="preserve">6.2.1.Комиссия   по </w:t>
      </w:r>
      <w:proofErr w:type="gramStart"/>
      <w:r w:rsidRPr="00753206">
        <w:rPr>
          <w:rFonts w:ascii="Times New Roman" w:hAnsi="Times New Roman"/>
          <w:b/>
          <w:sz w:val="24"/>
          <w:szCs w:val="24"/>
        </w:rPr>
        <w:t>контролю за</w:t>
      </w:r>
      <w:proofErr w:type="gramEnd"/>
      <w:r w:rsidRPr="00753206">
        <w:rPr>
          <w:rFonts w:ascii="Times New Roman" w:hAnsi="Times New Roman"/>
          <w:b/>
          <w:sz w:val="24"/>
          <w:szCs w:val="24"/>
        </w:rPr>
        <w:t xml:space="preserve"> качеством и организацией питания.</w:t>
      </w:r>
    </w:p>
    <w:p w:rsidR="00F44D29" w:rsidRDefault="00F44D29" w:rsidP="00F44D29">
      <w:pPr>
        <w:tabs>
          <w:tab w:val="left" w:pos="5400"/>
        </w:tabs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 w:rsidRPr="00EE6D28">
        <w:rPr>
          <w:rFonts w:ascii="Times New Roman" w:hAnsi="Times New Roman"/>
          <w:sz w:val="24"/>
          <w:szCs w:val="24"/>
        </w:rPr>
        <w:t xml:space="preserve">Комиссия по </w:t>
      </w:r>
      <w:proofErr w:type="gramStart"/>
      <w:r w:rsidRPr="00EE6D28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EE6D28">
        <w:rPr>
          <w:rFonts w:ascii="Times New Roman" w:hAnsi="Times New Roman"/>
          <w:sz w:val="24"/>
          <w:szCs w:val="24"/>
        </w:rPr>
        <w:t xml:space="preserve"> качеством и организаци</w:t>
      </w:r>
      <w:r w:rsidR="007B76AA">
        <w:rPr>
          <w:rFonts w:ascii="Times New Roman" w:hAnsi="Times New Roman"/>
          <w:sz w:val="24"/>
          <w:szCs w:val="24"/>
        </w:rPr>
        <w:t xml:space="preserve">ей питания МДОУ « Центр развития ребенка - детский сад №7 </w:t>
      </w:r>
      <w:r w:rsidRPr="00EE6D28">
        <w:rPr>
          <w:rFonts w:ascii="Times New Roman" w:hAnsi="Times New Roman"/>
          <w:sz w:val="24"/>
          <w:szCs w:val="24"/>
        </w:rPr>
        <w:t>» является общественным органом, который создан с целью оказания прак</w:t>
      </w:r>
      <w:r>
        <w:rPr>
          <w:rFonts w:ascii="Times New Roman" w:hAnsi="Times New Roman"/>
          <w:sz w:val="24"/>
          <w:szCs w:val="24"/>
        </w:rPr>
        <w:t xml:space="preserve">тической помощи в организации  и осуществлении административного - общественного контроля за организацией и качеством питания  детей в МДОУ. </w:t>
      </w:r>
    </w:p>
    <w:p w:rsidR="00F44D29" w:rsidRDefault="00F44D29" w:rsidP="00F44D29">
      <w:pPr>
        <w:tabs>
          <w:tab w:val="left" w:pos="5400"/>
        </w:tabs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E6D28">
        <w:rPr>
          <w:rFonts w:ascii="Times New Roman" w:hAnsi="Times New Roman"/>
          <w:sz w:val="24"/>
          <w:szCs w:val="24"/>
          <w:u w:val="single"/>
        </w:rPr>
        <w:t>Порядок создания:</w:t>
      </w:r>
      <w:r>
        <w:rPr>
          <w:rFonts w:ascii="Times New Roman" w:hAnsi="Times New Roman"/>
          <w:sz w:val="24"/>
          <w:szCs w:val="24"/>
        </w:rPr>
        <w:t xml:space="preserve"> Комиссия по питанию создается  приказом заведующего Учреждением сроком на один год.</w:t>
      </w:r>
    </w:p>
    <w:p w:rsidR="00F44D29" w:rsidRPr="00EE6D28" w:rsidRDefault="00F44D29" w:rsidP="00F44D29">
      <w:pPr>
        <w:tabs>
          <w:tab w:val="left" w:pos="5400"/>
        </w:tabs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</w:p>
    <w:p w:rsidR="00F44D29" w:rsidRPr="00D43F52" w:rsidRDefault="00F44D29" w:rsidP="00F44D29">
      <w:pPr>
        <w:tabs>
          <w:tab w:val="left" w:pos="5400"/>
        </w:tabs>
        <w:spacing w:after="60"/>
        <w:ind w:left="900"/>
        <w:jc w:val="both"/>
        <w:rPr>
          <w:rFonts w:ascii="Times New Roman" w:hAnsi="Times New Roman"/>
          <w:sz w:val="24"/>
          <w:szCs w:val="24"/>
          <w:u w:val="single"/>
        </w:rPr>
      </w:pPr>
      <w:r w:rsidRPr="0089105A">
        <w:rPr>
          <w:rFonts w:ascii="Times New Roman" w:hAnsi="Times New Roman"/>
          <w:b/>
          <w:sz w:val="24"/>
          <w:szCs w:val="24"/>
          <w:u w:val="single"/>
        </w:rPr>
        <w:t xml:space="preserve">Комиссия по   </w:t>
      </w:r>
      <w:proofErr w:type="gramStart"/>
      <w:r w:rsidRPr="0089105A">
        <w:rPr>
          <w:rFonts w:ascii="Times New Roman" w:hAnsi="Times New Roman"/>
          <w:b/>
          <w:sz w:val="24"/>
          <w:szCs w:val="24"/>
          <w:u w:val="single"/>
        </w:rPr>
        <w:t>контролю за</w:t>
      </w:r>
      <w:proofErr w:type="gramEnd"/>
      <w:r w:rsidRPr="0089105A">
        <w:rPr>
          <w:rFonts w:ascii="Times New Roman" w:hAnsi="Times New Roman"/>
          <w:b/>
          <w:sz w:val="24"/>
          <w:szCs w:val="24"/>
          <w:u w:val="single"/>
        </w:rPr>
        <w:t xml:space="preserve"> питанием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состоит из 5</w:t>
      </w:r>
      <w:r w:rsidRPr="0089105A">
        <w:rPr>
          <w:rFonts w:ascii="Times New Roman" w:hAnsi="Times New Roman"/>
          <w:b/>
          <w:sz w:val="24"/>
          <w:szCs w:val="24"/>
          <w:u w:val="single"/>
        </w:rPr>
        <w:t xml:space="preserve"> членов</w:t>
      </w:r>
      <w:r w:rsidRPr="00D43F52">
        <w:rPr>
          <w:rFonts w:ascii="Times New Roman" w:hAnsi="Times New Roman"/>
          <w:sz w:val="24"/>
          <w:szCs w:val="24"/>
          <w:u w:val="single"/>
        </w:rPr>
        <w:t>. В ее состав входят:</w:t>
      </w:r>
    </w:p>
    <w:p w:rsidR="00F44D29" w:rsidRDefault="00F44D29" w:rsidP="00F44D29">
      <w:pPr>
        <w:tabs>
          <w:tab w:val="left" w:pos="5400"/>
        </w:tabs>
        <w:spacing w:after="60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заведующий МДОУ (председатель комиссии);</w:t>
      </w:r>
    </w:p>
    <w:p w:rsidR="00F44D29" w:rsidRDefault="00F44D29" w:rsidP="00F44D29">
      <w:pPr>
        <w:tabs>
          <w:tab w:val="left" w:pos="5400"/>
        </w:tabs>
        <w:spacing w:after="60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старшая медицинская сестра (член комиссии);</w:t>
      </w:r>
    </w:p>
    <w:p w:rsidR="00F44D29" w:rsidRDefault="00F44D29" w:rsidP="00F44D29">
      <w:pPr>
        <w:tabs>
          <w:tab w:val="left" w:pos="5400"/>
        </w:tabs>
        <w:spacing w:after="60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завхоз (член комиссии);</w:t>
      </w:r>
    </w:p>
    <w:p w:rsidR="00F44D29" w:rsidRPr="00C10D56" w:rsidRDefault="00F44D29" w:rsidP="00F44D29">
      <w:pPr>
        <w:tabs>
          <w:tab w:val="left" w:pos="5400"/>
        </w:tabs>
        <w:spacing w:after="60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уполномоченный от ПК (член комиссии)</w:t>
      </w:r>
    </w:p>
    <w:p w:rsidR="00F44D29" w:rsidRPr="00D43F52" w:rsidRDefault="00F44D29" w:rsidP="00F44D29">
      <w:pPr>
        <w:tabs>
          <w:tab w:val="left" w:pos="1620"/>
        </w:tabs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п</w:t>
      </w:r>
      <w:r w:rsidRPr="00D43F52">
        <w:rPr>
          <w:rFonts w:ascii="Times New Roman" w:hAnsi="Times New Roman"/>
          <w:sz w:val="24"/>
          <w:szCs w:val="24"/>
        </w:rPr>
        <w:t xml:space="preserve">редставитель родительской общественности </w:t>
      </w:r>
    </w:p>
    <w:p w:rsidR="00F44D29" w:rsidRPr="0089105A" w:rsidRDefault="00F44D29" w:rsidP="00F44D29">
      <w:pPr>
        <w:tabs>
          <w:tab w:val="left" w:pos="5400"/>
        </w:tabs>
        <w:spacing w:after="60"/>
        <w:ind w:left="90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105A">
        <w:rPr>
          <w:rFonts w:ascii="Times New Roman" w:hAnsi="Times New Roman"/>
          <w:b/>
          <w:sz w:val="24"/>
          <w:szCs w:val="24"/>
          <w:u w:val="single"/>
        </w:rPr>
        <w:t>Полномочия комиссия:</w:t>
      </w:r>
    </w:p>
    <w:p w:rsidR="00F44D29" w:rsidRDefault="00F44D29" w:rsidP="00F44D29">
      <w:pPr>
        <w:numPr>
          <w:ilvl w:val="0"/>
          <w:numId w:val="1"/>
        </w:numPr>
        <w:tabs>
          <w:tab w:val="left" w:pos="1620"/>
        </w:tabs>
        <w:spacing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питания  воспитанников  в Учреждении;</w:t>
      </w:r>
    </w:p>
    <w:p w:rsidR="00F44D29" w:rsidRDefault="00F44D29" w:rsidP="00F44D29">
      <w:pPr>
        <w:numPr>
          <w:ilvl w:val="0"/>
          <w:numId w:val="1"/>
        </w:numPr>
        <w:tabs>
          <w:tab w:val="left" w:pos="1620"/>
        </w:tabs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качеством поступающих продуктов питания в Учреждение;</w:t>
      </w:r>
    </w:p>
    <w:p w:rsidR="00F44D29" w:rsidRDefault="00F44D29" w:rsidP="00F44D29">
      <w:pPr>
        <w:numPr>
          <w:ilvl w:val="0"/>
          <w:numId w:val="1"/>
        </w:numPr>
        <w:tabs>
          <w:tab w:val="left" w:pos="1620"/>
        </w:tabs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организации питания воспитанников Учреждения;</w:t>
      </w:r>
    </w:p>
    <w:p w:rsidR="00F44D29" w:rsidRDefault="00F44D29" w:rsidP="00F44D29">
      <w:pPr>
        <w:numPr>
          <w:ilvl w:val="0"/>
          <w:numId w:val="1"/>
        </w:numPr>
        <w:tabs>
          <w:tab w:val="left" w:pos="1620"/>
        </w:tabs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качества питания.</w:t>
      </w:r>
    </w:p>
    <w:p w:rsidR="00F44D29" w:rsidRPr="006D458D" w:rsidRDefault="00F44D29" w:rsidP="00F44D29">
      <w:pPr>
        <w:numPr>
          <w:ilvl w:val="0"/>
          <w:numId w:val="1"/>
        </w:numPr>
        <w:tabs>
          <w:tab w:val="left" w:pos="16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6D458D">
        <w:rPr>
          <w:rFonts w:ascii="Times New Roman" w:hAnsi="Times New Roman"/>
          <w:sz w:val="24"/>
          <w:szCs w:val="24"/>
        </w:rPr>
        <w:lastRenderedPageBreak/>
        <w:t>проверяет на пригодность складские и другие помещения для хранения продуктов, а также условия их хранения;</w:t>
      </w:r>
    </w:p>
    <w:p w:rsidR="00F44D29" w:rsidRPr="006D458D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6D458D">
        <w:rPr>
          <w:rFonts w:ascii="Times New Roman" w:hAnsi="Times New Roman"/>
          <w:sz w:val="24"/>
          <w:szCs w:val="24"/>
        </w:rPr>
        <w:t xml:space="preserve">  ежедневно с</w:t>
      </w:r>
      <w:r>
        <w:rPr>
          <w:rFonts w:ascii="Times New Roman" w:hAnsi="Times New Roman"/>
          <w:sz w:val="24"/>
          <w:szCs w:val="24"/>
        </w:rPr>
        <w:t xml:space="preserve">ледит за правильностью составления </w:t>
      </w:r>
      <w:r w:rsidRPr="006D458D">
        <w:rPr>
          <w:rFonts w:ascii="Times New Roman" w:hAnsi="Times New Roman"/>
          <w:sz w:val="24"/>
          <w:szCs w:val="24"/>
        </w:rPr>
        <w:t xml:space="preserve"> меню;</w:t>
      </w:r>
    </w:p>
    <w:p w:rsidR="00F44D29" w:rsidRPr="006D458D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6D458D">
        <w:rPr>
          <w:rFonts w:ascii="Times New Roman" w:hAnsi="Times New Roman"/>
          <w:sz w:val="24"/>
          <w:szCs w:val="24"/>
        </w:rPr>
        <w:t xml:space="preserve"> контролирует организацию работы на пищеблоке;</w:t>
      </w:r>
    </w:p>
    <w:p w:rsidR="00F44D29" w:rsidRPr="00C12D36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6D458D">
        <w:rPr>
          <w:rFonts w:ascii="Times New Roman" w:hAnsi="Times New Roman"/>
          <w:sz w:val="24"/>
          <w:szCs w:val="24"/>
        </w:rPr>
        <w:t xml:space="preserve"> осуществляет контроль сроков реализации продуктов</w:t>
      </w:r>
      <w:r w:rsidRPr="00C12D36">
        <w:rPr>
          <w:rFonts w:ascii="Times New Roman" w:hAnsi="Times New Roman"/>
          <w:sz w:val="24"/>
          <w:szCs w:val="24"/>
        </w:rPr>
        <w:t xml:space="preserve"> питания и качества приготовления пищи;</w:t>
      </w:r>
    </w:p>
    <w:p w:rsidR="00F44D29" w:rsidRPr="00C12D36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 xml:space="preserve"> проверяет соответствие пищи физиологическим потребностям детей в основных пищевых веществах;</w:t>
      </w:r>
    </w:p>
    <w:p w:rsidR="00F44D29" w:rsidRPr="00C12D36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 xml:space="preserve"> следит за соблюдением правил личной гигиены работниками пищеблока;</w:t>
      </w:r>
    </w:p>
    <w:p w:rsidR="00F44D29" w:rsidRPr="00C12D36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 xml:space="preserve"> периодически присутствует при закладке основных продуктов, проверяет выход блюд;</w:t>
      </w:r>
    </w:p>
    <w:p w:rsidR="00F44D29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 xml:space="preserve"> проверяет соответствие объемов приготовленного питания объему ра</w:t>
      </w:r>
      <w:r>
        <w:rPr>
          <w:rFonts w:ascii="Times New Roman" w:hAnsi="Times New Roman"/>
          <w:sz w:val="24"/>
          <w:szCs w:val="24"/>
        </w:rPr>
        <w:t>зовых порций и количеству детей;</w:t>
      </w:r>
    </w:p>
    <w:p w:rsidR="00F44D29" w:rsidRDefault="00F44D29" w:rsidP="00F44D29">
      <w:pPr>
        <w:numPr>
          <w:ilvl w:val="0"/>
          <w:numId w:val="1"/>
        </w:numPr>
        <w:tabs>
          <w:tab w:val="left" w:pos="1620"/>
        </w:tabs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профессионального мастерства и квалификации  работников, принимающих участие в организации питания в Учреждении;</w:t>
      </w:r>
    </w:p>
    <w:p w:rsidR="00F44D29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наличием полного пакета сопроводительной документации, подтверждающей качество и безопасность поставляемых товаров;</w:t>
      </w:r>
    </w:p>
    <w:p w:rsidR="00F44D29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 на соответствие поступивших продуктов питания спецификации, сертификатам качества, товарным накладным;</w:t>
      </w:r>
    </w:p>
    <w:p w:rsidR="00F44D29" w:rsidRPr="0024336B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-контроль состояния поступивших продуктов питания спецификации, сертификатам качества, </w:t>
      </w:r>
      <w:r w:rsidRPr="0024336B">
        <w:rPr>
          <w:rFonts w:ascii="Times New Roman" w:hAnsi="Times New Roman"/>
          <w:sz w:val="24"/>
          <w:szCs w:val="24"/>
        </w:rPr>
        <w:t>товарным накладным;</w:t>
      </w:r>
    </w:p>
    <w:p w:rsidR="00F44D29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законодательства РФ, реализации принципов государственной политики в области организации питания детей;</w:t>
      </w:r>
    </w:p>
    <w:p w:rsidR="00F44D29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случаев нарушений и неисполнения законодательных и иных нормативно- правовых актов, регламентирующих организацию питания в Учреждении, принятие мер по их пресечению</w:t>
      </w:r>
    </w:p>
    <w:p w:rsidR="00F44D29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 экспертная оценка деятельности работников, участвующих в организации питания;</w:t>
      </w:r>
    </w:p>
    <w:p w:rsidR="00F44D29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целевым использованием продуктов питания и готовой продукции;</w:t>
      </w:r>
    </w:p>
    <w:p w:rsidR="00F44D29" w:rsidRPr="00512DE0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результатов исполнения приказов по Учреждению;</w:t>
      </w:r>
    </w:p>
    <w:p w:rsidR="00F44D29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приема  пищи воспитанниками, за раздачей готовой продукции из пищеблока, режимом питания;</w:t>
      </w:r>
    </w:p>
    <w:p w:rsidR="00F44D29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мнения родителей (законных представителей) по организации и качеству питания, участие в разработке предложений и рекомендаций по улучшению качества питания воспитанников.</w:t>
      </w:r>
    </w:p>
    <w:p w:rsidR="00F44D29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по особому распоряжению, в проведении обследований по письменным обращениям родителей (законных представителей) воспитанников о качестве питания и выработка необходимых рекомендаций по устранению выявленных нарушений;</w:t>
      </w:r>
    </w:p>
    <w:p w:rsidR="00F44D29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информирование педагогического коллектива и родителей о результатах проведенных проверок;</w:t>
      </w:r>
    </w:p>
    <w:p w:rsidR="00F44D29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 проводит проверки качества питания воспитанников в виде плановых проверок с утвержденным планом в начале учебного года;</w:t>
      </w:r>
    </w:p>
    <w:p w:rsidR="00F44D29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урегулирования конфликтных ситуаций;</w:t>
      </w:r>
    </w:p>
    <w:p w:rsidR="00F44D29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 контроль проводится по отдельным проблемам питания в Учреждении;</w:t>
      </w:r>
    </w:p>
    <w:p w:rsidR="00F44D29" w:rsidRDefault="00F44D29" w:rsidP="00F44D29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проверок составляет акт, с включением в него всей необходимой информации для анализа, а также с указанием всех выявленных недочетов за подписью членов комиссии.</w:t>
      </w:r>
    </w:p>
    <w:p w:rsidR="00F44D29" w:rsidRDefault="00F44D29" w:rsidP="00F44D29">
      <w:pPr>
        <w:spacing w:after="60"/>
        <w:ind w:left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изучать документацию, относящуюся к предмету контроля;</w:t>
      </w:r>
    </w:p>
    <w:p w:rsidR="00F44D29" w:rsidRDefault="00F44D29" w:rsidP="00F44D29">
      <w:pPr>
        <w:spacing w:after="60"/>
        <w:ind w:left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проводить проверку по плану не в полном составе, но в присутствии не менее трех человек, изменить  план проверки, если причина объективна;</w:t>
      </w:r>
    </w:p>
    <w:p w:rsidR="00F44D29" w:rsidRDefault="00F44D29" w:rsidP="00F44D29">
      <w:pPr>
        <w:spacing w:after="60"/>
        <w:ind w:left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снять с реализации продукты, </w:t>
      </w:r>
      <w:proofErr w:type="gramStart"/>
      <w:r>
        <w:rPr>
          <w:rFonts w:ascii="Times New Roman" w:hAnsi="Times New Roman"/>
          <w:sz w:val="24"/>
          <w:szCs w:val="24"/>
        </w:rPr>
        <w:t>сроки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годности которых истекли, поставив в известность заведующего Учреждением и медицинского работника;</w:t>
      </w:r>
    </w:p>
    <w:p w:rsidR="00F44D29" w:rsidRDefault="00F44D29" w:rsidP="00F44D29">
      <w:pPr>
        <w:spacing w:after="60"/>
        <w:ind w:left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ходатайствовать перед администрацией о поощрении или наказании сотрудников, связанных с организацией питания в Учреждении.</w:t>
      </w:r>
    </w:p>
    <w:p w:rsidR="00F44D29" w:rsidRDefault="00F44D29" w:rsidP="00F44D29">
      <w:pPr>
        <w:spacing w:after="60"/>
        <w:ind w:left="121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7129">
        <w:rPr>
          <w:rFonts w:ascii="Times New Roman" w:hAnsi="Times New Roman"/>
          <w:b/>
          <w:sz w:val="24"/>
          <w:szCs w:val="24"/>
          <w:u w:val="single"/>
        </w:rPr>
        <w:t xml:space="preserve"> Делопроизводство: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44D29" w:rsidRDefault="00F44D29" w:rsidP="00F44D29">
      <w:pPr>
        <w:spacing w:after="60"/>
        <w:ind w:left="1211"/>
        <w:jc w:val="both"/>
        <w:rPr>
          <w:rFonts w:ascii="Times New Roman" w:hAnsi="Times New Roman"/>
          <w:sz w:val="24"/>
          <w:szCs w:val="24"/>
        </w:rPr>
      </w:pPr>
      <w:r w:rsidRPr="00897129">
        <w:rPr>
          <w:rFonts w:ascii="Times New Roman" w:hAnsi="Times New Roman"/>
          <w:sz w:val="24"/>
          <w:szCs w:val="24"/>
        </w:rPr>
        <w:t>Засе</w:t>
      </w:r>
      <w:r>
        <w:rPr>
          <w:rFonts w:ascii="Times New Roman" w:hAnsi="Times New Roman"/>
          <w:sz w:val="24"/>
          <w:szCs w:val="24"/>
        </w:rPr>
        <w:t xml:space="preserve">дания комиссии по питанию оформляются протоколами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1 раз в месяц).</w:t>
      </w:r>
    </w:p>
    <w:p w:rsidR="00F44D29" w:rsidRDefault="00F44D29" w:rsidP="00F44D29">
      <w:pPr>
        <w:spacing w:after="60"/>
        <w:ind w:left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протоколе фиксируется: - повестка дня;</w:t>
      </w:r>
    </w:p>
    <w:p w:rsidR="00F44D29" w:rsidRDefault="00F44D29" w:rsidP="00F44D29">
      <w:pPr>
        <w:spacing w:after="60"/>
        <w:ind w:left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количественное присутствие членов Комиссии по питанию;</w:t>
      </w:r>
    </w:p>
    <w:p w:rsidR="00F44D29" w:rsidRDefault="00F44D29" w:rsidP="00F44D29">
      <w:pPr>
        <w:spacing w:after="60"/>
        <w:ind w:left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ход обсуждения вопросов;</w:t>
      </w:r>
    </w:p>
    <w:p w:rsidR="00F44D29" w:rsidRDefault="00F44D29" w:rsidP="00F44D29">
      <w:pPr>
        <w:spacing w:after="60"/>
        <w:ind w:left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выносимые решения.</w:t>
      </w:r>
    </w:p>
    <w:p w:rsidR="00F44D29" w:rsidRPr="00897129" w:rsidRDefault="00F44D29" w:rsidP="00F44D29">
      <w:pPr>
        <w:spacing w:after="60"/>
        <w:ind w:left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Протоколы подписываются председателем и членами Комиссии по питанию. Протоколы ведутся с сентября по август учебного года, затем сшиваются и в архив. Срок хранения протоколов 3 года.</w:t>
      </w:r>
    </w:p>
    <w:p w:rsidR="00F44D29" w:rsidRDefault="00F44D29" w:rsidP="00F44D29">
      <w:pPr>
        <w:spacing w:after="6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44D29" w:rsidRPr="00E54779" w:rsidRDefault="00F44D29" w:rsidP="00F44D29">
      <w:pPr>
        <w:spacing w:after="6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54779">
        <w:rPr>
          <w:rFonts w:ascii="Times New Roman" w:hAnsi="Times New Roman"/>
          <w:b/>
          <w:sz w:val="24"/>
          <w:szCs w:val="24"/>
        </w:rPr>
        <w:t>6.2.2.Бракеражная комиссия.</w:t>
      </w:r>
    </w:p>
    <w:p w:rsidR="00F44D29" w:rsidRDefault="00F44D29" w:rsidP="007B76A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комиссия </w:t>
      </w:r>
      <w:r w:rsidRPr="00EE6D28">
        <w:rPr>
          <w:rFonts w:ascii="Times New Roman" w:hAnsi="Times New Roman"/>
          <w:sz w:val="24"/>
          <w:szCs w:val="24"/>
        </w:rPr>
        <w:t xml:space="preserve">МДОУ </w:t>
      </w:r>
      <w:r w:rsidRPr="00AA0658">
        <w:rPr>
          <w:rFonts w:ascii="Times New Roman" w:hAnsi="Times New Roman"/>
        </w:rPr>
        <w:t>«</w:t>
      </w:r>
      <w:r>
        <w:rPr>
          <w:rFonts w:ascii="Times New Roman" w:hAnsi="Times New Roman"/>
        </w:rPr>
        <w:t>Центр развития ребенка - детский сад №7</w:t>
      </w:r>
      <w:r w:rsidRPr="00AA0658">
        <w:rPr>
          <w:rFonts w:ascii="Times New Roman" w:hAnsi="Times New Roman"/>
        </w:rPr>
        <w:t>»</w:t>
      </w:r>
      <w:r w:rsidR="007B76A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создается</w:t>
      </w:r>
      <w:r w:rsidRPr="00EE6D28">
        <w:rPr>
          <w:rFonts w:ascii="Times New Roman" w:hAnsi="Times New Roman"/>
          <w:sz w:val="24"/>
          <w:szCs w:val="24"/>
        </w:rPr>
        <w:t xml:space="preserve"> с целью </w:t>
      </w:r>
      <w:r>
        <w:rPr>
          <w:rFonts w:ascii="Times New Roman" w:hAnsi="Times New Roman"/>
          <w:sz w:val="24"/>
          <w:szCs w:val="24"/>
        </w:rPr>
        <w:t xml:space="preserve">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правильностью организацией питания детей, качеством доставляемых продуктов питания и соблюдения санитарно- гигиенических требований при приготовлении и раздаче пищи в МДОУ.</w:t>
      </w:r>
    </w:p>
    <w:p w:rsidR="00F44D29" w:rsidRPr="005D5BA4" w:rsidRDefault="00F44D29" w:rsidP="00F44D29">
      <w:pPr>
        <w:tabs>
          <w:tab w:val="left" w:pos="5400"/>
        </w:tabs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 w:rsidRPr="005D5BA4">
        <w:rPr>
          <w:rFonts w:ascii="Times New Roman" w:hAnsi="Times New Roman"/>
          <w:b/>
          <w:sz w:val="24"/>
          <w:szCs w:val="24"/>
          <w:u w:val="single"/>
        </w:rPr>
        <w:t>Порядок создания</w:t>
      </w:r>
      <w:r w:rsidRPr="00EE6D28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комиссия создается  приказом заведующего Учреждением сроком на один год.</w:t>
      </w:r>
    </w:p>
    <w:p w:rsidR="00F44D29" w:rsidRPr="00E54779" w:rsidRDefault="00F44D29" w:rsidP="00F44D29">
      <w:pPr>
        <w:spacing w:after="60"/>
        <w:ind w:left="108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4779">
        <w:rPr>
          <w:rFonts w:ascii="Times New Roman" w:hAnsi="Times New Roman"/>
          <w:b/>
          <w:sz w:val="24"/>
          <w:szCs w:val="24"/>
          <w:u w:val="single"/>
        </w:rPr>
        <w:t>Состав комиссии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состоит из 3- 5 членов</w:t>
      </w:r>
      <w:r w:rsidRPr="00E5477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44D29" w:rsidRDefault="00F44D29" w:rsidP="00F44D29">
      <w:pPr>
        <w:numPr>
          <w:ilvl w:val="0"/>
          <w:numId w:val="2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7B76AA">
        <w:rPr>
          <w:rFonts w:ascii="Times New Roman" w:hAnsi="Times New Roman"/>
          <w:sz w:val="24"/>
          <w:szCs w:val="24"/>
        </w:rPr>
        <w:t xml:space="preserve"> </w:t>
      </w:r>
      <w:r w:rsidR="007B76AA">
        <w:rPr>
          <w:rFonts w:ascii="Times New Roman" w:hAnsi="Times New Roman"/>
          <w:sz w:val="24"/>
          <w:szCs w:val="24"/>
        </w:rPr>
        <w:t xml:space="preserve">заведующий </w:t>
      </w:r>
      <w:r>
        <w:rPr>
          <w:rFonts w:ascii="Times New Roman" w:hAnsi="Times New Roman"/>
          <w:sz w:val="24"/>
          <w:szCs w:val="24"/>
        </w:rPr>
        <w:t xml:space="preserve"> (председатель комиссии)</w:t>
      </w:r>
    </w:p>
    <w:p w:rsidR="00F44D29" w:rsidRPr="004E683A" w:rsidRDefault="00F44D29" w:rsidP="00F44D29">
      <w:pPr>
        <w:spacing w:after="60"/>
        <w:ind w:left="14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E683A">
        <w:rPr>
          <w:rFonts w:ascii="Times New Roman" w:hAnsi="Times New Roman"/>
          <w:sz w:val="24"/>
          <w:szCs w:val="24"/>
          <w:u w:val="single"/>
        </w:rPr>
        <w:t>Члены комиссии:</w:t>
      </w:r>
    </w:p>
    <w:p w:rsidR="00F44D29" w:rsidRDefault="00F44D29" w:rsidP="00F44D29">
      <w:pPr>
        <w:numPr>
          <w:ilvl w:val="0"/>
          <w:numId w:val="2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старшая медицинская сестра</w:t>
      </w:r>
    </w:p>
    <w:p w:rsidR="00F44D29" w:rsidRDefault="00F44D29" w:rsidP="00F44D29">
      <w:pPr>
        <w:numPr>
          <w:ilvl w:val="0"/>
          <w:numId w:val="2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повар</w:t>
      </w:r>
    </w:p>
    <w:p w:rsidR="00F44D29" w:rsidRPr="00E54779" w:rsidRDefault="00F44D29" w:rsidP="00F44D29">
      <w:pPr>
        <w:spacing w:after="60"/>
        <w:ind w:left="108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Полномочия комиссии</w:t>
      </w:r>
      <w:r w:rsidRPr="00E54779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44D29" w:rsidRPr="00C12D36" w:rsidRDefault="00F44D29" w:rsidP="00F44D29">
      <w:pPr>
        <w:numPr>
          <w:ilvl w:val="0"/>
          <w:numId w:val="3"/>
        </w:numPr>
        <w:spacing w:after="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2D36">
        <w:rPr>
          <w:rFonts w:ascii="Times New Roman" w:hAnsi="Times New Roman"/>
          <w:sz w:val="24"/>
          <w:szCs w:val="24"/>
        </w:rPr>
        <w:t>проводит органолептическую оценку готовой пищи, т.е. определяет ее цвет, запах, вкус, консистенцию, жесткость, сочность и т.д. с записью в журнале «Бракеража готовой продукции»;</w:t>
      </w:r>
      <w:proofErr w:type="gramEnd"/>
    </w:p>
    <w:p w:rsidR="00F44D29" w:rsidRDefault="00F44D29" w:rsidP="00F44D29">
      <w:pPr>
        <w:numPr>
          <w:ilvl w:val="0"/>
          <w:numId w:val="3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комиссия имеет право приостановить выдачу готовой пищи на группы, в случае выявления каких-либо нарушений, до принятия необходи</w:t>
      </w:r>
      <w:r>
        <w:rPr>
          <w:rFonts w:ascii="Times New Roman" w:hAnsi="Times New Roman"/>
          <w:sz w:val="24"/>
          <w:szCs w:val="24"/>
        </w:rPr>
        <w:t>мых мер по устранению замечаний;</w:t>
      </w:r>
    </w:p>
    <w:p w:rsidR="00F44D29" w:rsidRDefault="00F44D29" w:rsidP="00F44D29">
      <w:pPr>
        <w:numPr>
          <w:ilvl w:val="0"/>
          <w:numId w:val="3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E54779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E5477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54779">
        <w:rPr>
          <w:rFonts w:ascii="Times New Roman" w:hAnsi="Times New Roman"/>
          <w:sz w:val="24"/>
          <w:szCs w:val="24"/>
        </w:rPr>
        <w:t xml:space="preserve"> соблюдением санитарно- гигиенических норм при транспортировке, доставке и разгрузке продуктов</w:t>
      </w:r>
      <w:r>
        <w:rPr>
          <w:rFonts w:ascii="Times New Roman" w:hAnsi="Times New Roman"/>
          <w:sz w:val="24"/>
          <w:szCs w:val="24"/>
        </w:rPr>
        <w:t xml:space="preserve"> питания;</w:t>
      </w:r>
    </w:p>
    <w:p w:rsidR="00F44D29" w:rsidRDefault="00F44D29" w:rsidP="00F44D29">
      <w:pPr>
        <w:numPr>
          <w:ilvl w:val="0"/>
          <w:numId w:val="3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проверяет на пригодность складские и другие помещения, предназначенные для хранения продуктов питания, а также соблюдения правил и условий их хранения;</w:t>
      </w:r>
    </w:p>
    <w:p w:rsidR="00F44D29" w:rsidRDefault="00F44D29" w:rsidP="00F44D29">
      <w:pPr>
        <w:numPr>
          <w:ilvl w:val="0"/>
          <w:numId w:val="3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следит ежедневно за правильностью составления меню-раскладок;</w:t>
      </w:r>
    </w:p>
    <w:p w:rsidR="00F44D29" w:rsidRDefault="00F44D29" w:rsidP="00F44D29">
      <w:pPr>
        <w:numPr>
          <w:ilvl w:val="0"/>
          <w:numId w:val="3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-контролирует организацию работы на пищеблоке;</w:t>
      </w:r>
    </w:p>
    <w:p w:rsidR="00F44D29" w:rsidRDefault="00F44D29" w:rsidP="00F44D29">
      <w:pPr>
        <w:numPr>
          <w:ilvl w:val="0"/>
          <w:numId w:val="3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сроками реализации продуктов питания и качества приготовления пищи;</w:t>
      </w:r>
    </w:p>
    <w:p w:rsidR="00F44D29" w:rsidRDefault="00F44D29" w:rsidP="00F44D29">
      <w:pPr>
        <w:numPr>
          <w:ilvl w:val="0"/>
          <w:numId w:val="3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следит за  соблюдением правил личной гигиены работниками пищеблока;</w:t>
      </w:r>
    </w:p>
    <w:p w:rsidR="00F44D29" w:rsidRDefault="00F44D29" w:rsidP="00F44D29">
      <w:pPr>
        <w:numPr>
          <w:ilvl w:val="0"/>
          <w:numId w:val="3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присутствует при закладке основных продуктов, проверяет выход блюд.</w:t>
      </w:r>
    </w:p>
    <w:p w:rsidR="00F44D29" w:rsidRPr="00D668BA" w:rsidRDefault="00F44D29" w:rsidP="00F44D29">
      <w:pPr>
        <w:pStyle w:val="a5"/>
        <w:ind w:firstLine="708"/>
        <w:jc w:val="both"/>
        <w:rPr>
          <w:rFonts w:ascii="Times New Roman" w:hAnsi="Times New Roman"/>
          <w:b/>
        </w:rPr>
      </w:pPr>
      <w:r w:rsidRPr="00256513">
        <w:rPr>
          <w:rFonts w:ascii="Times New Roman" w:hAnsi="Times New Roman"/>
          <w:b/>
          <w:sz w:val="24"/>
          <w:szCs w:val="24"/>
        </w:rPr>
        <w:t xml:space="preserve">6.2.3. </w:t>
      </w:r>
      <w:r>
        <w:rPr>
          <w:rFonts w:ascii="Times New Roman" w:hAnsi="Times New Roman"/>
          <w:b/>
          <w:sz w:val="24"/>
          <w:szCs w:val="24"/>
        </w:rPr>
        <w:t xml:space="preserve"> Комиссия по приемке и проверке качества пищевых продуктов, поставляемых в МДОУ </w:t>
      </w:r>
      <w:r w:rsidRPr="00D668BA">
        <w:rPr>
          <w:rFonts w:ascii="Times New Roman" w:hAnsi="Times New Roman"/>
          <w:b/>
        </w:rPr>
        <w:t>«</w:t>
      </w:r>
      <w:r w:rsidR="005A5C65">
        <w:rPr>
          <w:rFonts w:ascii="Times New Roman" w:hAnsi="Times New Roman"/>
          <w:b/>
        </w:rPr>
        <w:t>Детский сад №5</w:t>
      </w:r>
      <w:r w:rsidRPr="00D668BA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предусмотренных контрактами.</w:t>
      </w:r>
    </w:p>
    <w:p w:rsidR="00F44D29" w:rsidRDefault="00F44D29" w:rsidP="00F44D29">
      <w:pPr>
        <w:spacing w:after="60"/>
        <w:ind w:left="1440"/>
        <w:jc w:val="both"/>
        <w:rPr>
          <w:rFonts w:ascii="Times New Roman" w:hAnsi="Times New Roman"/>
          <w:sz w:val="24"/>
          <w:szCs w:val="24"/>
        </w:rPr>
      </w:pPr>
      <w:r w:rsidRPr="00701F8F">
        <w:rPr>
          <w:rFonts w:ascii="Times New Roman" w:hAnsi="Times New Roman"/>
          <w:sz w:val="24"/>
          <w:szCs w:val="24"/>
        </w:rPr>
        <w:t>Состав комиссии определяется и утверж</w:t>
      </w:r>
      <w:r>
        <w:rPr>
          <w:rFonts w:ascii="Times New Roman" w:hAnsi="Times New Roman"/>
          <w:sz w:val="24"/>
          <w:szCs w:val="24"/>
        </w:rPr>
        <w:t>дается приказом заказчика.</w:t>
      </w:r>
    </w:p>
    <w:p w:rsidR="00F44D29" w:rsidRDefault="00F44D29" w:rsidP="00F44D29">
      <w:pPr>
        <w:spacing w:after="6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комиссии входит не менее пяти человек, включая председателя и других членов.</w:t>
      </w:r>
    </w:p>
    <w:p w:rsidR="00F44D29" w:rsidRDefault="00F44D29" w:rsidP="00F44D29">
      <w:pPr>
        <w:spacing w:after="60"/>
        <w:ind w:left="1440"/>
        <w:jc w:val="both"/>
        <w:rPr>
          <w:rFonts w:ascii="Times New Roman" w:hAnsi="Times New Roman"/>
          <w:sz w:val="24"/>
          <w:szCs w:val="24"/>
          <w:u w:val="single"/>
        </w:rPr>
      </w:pPr>
      <w:r w:rsidRPr="00701F8F">
        <w:rPr>
          <w:rFonts w:ascii="Times New Roman" w:hAnsi="Times New Roman"/>
          <w:b/>
          <w:sz w:val="24"/>
          <w:szCs w:val="24"/>
          <w:u w:val="single"/>
        </w:rPr>
        <w:t>Полномочия комиссии: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44D29" w:rsidRDefault="00F44D29" w:rsidP="00F44D29">
      <w:pPr>
        <w:spacing w:after="6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701F8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01F8F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/>
          <w:sz w:val="24"/>
          <w:szCs w:val="24"/>
        </w:rPr>
        <w:t xml:space="preserve"> наличием и корректностью документов, подтверждающих качество и безопасность продуктов питания;</w:t>
      </w:r>
    </w:p>
    <w:p w:rsidR="00F44D29" w:rsidRDefault="00F44D29" w:rsidP="00F44D29">
      <w:pPr>
        <w:spacing w:after="6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сверку количества поставленного товара согласно товарной накладной;</w:t>
      </w:r>
    </w:p>
    <w:p w:rsidR="00F44D29" w:rsidRDefault="00F44D29" w:rsidP="00F44D29">
      <w:pPr>
        <w:spacing w:after="6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проверку сохранности упаковки, условий перевозки, срока годности и качества товара;</w:t>
      </w:r>
    </w:p>
    <w:p w:rsidR="00F44D29" w:rsidRDefault="00F44D29" w:rsidP="00F44D29">
      <w:pPr>
        <w:spacing w:after="6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приемочная комиссия  по результатам рассматриваемых действий составляет со стороной поставляющей продукты питания в ДОУ « Акт приема товара» и подписывает документ о приемке;</w:t>
      </w:r>
    </w:p>
    <w:p w:rsidR="00F44D29" w:rsidRDefault="00F44D29" w:rsidP="00F44D29">
      <w:pPr>
        <w:spacing w:after="6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приемочная комиссия в случае обнаружения несоответствия поставляемой продукции заявленным требованиям направляет поставщику письменный мотивированный отказ от подписания акта приема товара. В письменном отказе должны быть отражены все несоответствия, допущенные при поставке продуктов питания в ДОУ.</w:t>
      </w:r>
    </w:p>
    <w:p w:rsidR="00F44D29" w:rsidRPr="00701F8F" w:rsidRDefault="00F44D29" w:rsidP="00F44D29">
      <w:pPr>
        <w:spacing w:after="6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Члены комиссии несут ответственность за соблюдение правил  приемки товара и соответствие поставленных товаров требованиям нормативных документов и условиям контракта, в соответствии с действующим </w:t>
      </w:r>
      <w:r>
        <w:rPr>
          <w:rFonts w:ascii="Times New Roman" w:hAnsi="Times New Roman"/>
          <w:sz w:val="24"/>
          <w:szCs w:val="24"/>
        </w:rPr>
        <w:lastRenderedPageBreak/>
        <w:t>законодательством, в том числе за подписание акта о приемке продукции, содержащего не соответствующие действительности данные.</w:t>
      </w:r>
    </w:p>
    <w:p w:rsidR="00F44D29" w:rsidRPr="00C12D36" w:rsidRDefault="00F44D29" w:rsidP="00F44D29">
      <w:pPr>
        <w:spacing w:after="60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 xml:space="preserve">6.3.Ответственность за организацию питания возлагается на работников ДОУ в соответствии с функциональными обязанностями: </w:t>
      </w:r>
    </w:p>
    <w:p w:rsidR="00F44D29" w:rsidRPr="00C12D36" w:rsidRDefault="00F44D29" w:rsidP="00F44D29">
      <w:pPr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6.3.1.Медицинский работник:</w:t>
      </w:r>
    </w:p>
    <w:p w:rsidR="00F44D29" w:rsidRPr="00C12D36" w:rsidRDefault="00F44D29" w:rsidP="00F44D29">
      <w:pPr>
        <w:numPr>
          <w:ilvl w:val="0"/>
          <w:numId w:val="4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составление ежедневного меню на основе 10-ти дневного;</w:t>
      </w:r>
    </w:p>
    <w:p w:rsidR="00F44D29" w:rsidRPr="00C12D36" w:rsidRDefault="00F44D29" w:rsidP="00F44D29">
      <w:pPr>
        <w:numPr>
          <w:ilvl w:val="0"/>
          <w:numId w:val="4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 xml:space="preserve">качество приготовления пищи, соответствие ее физиологическим потребностям детей в основных пищевых качествах согласно 10-ти дневного меню; </w:t>
      </w:r>
    </w:p>
    <w:p w:rsidR="00F44D29" w:rsidRPr="00C12D36" w:rsidRDefault="00F44D29" w:rsidP="00F44D29">
      <w:pPr>
        <w:numPr>
          <w:ilvl w:val="0"/>
          <w:numId w:val="4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ведение Журнала бракеража готовой продукции;</w:t>
      </w:r>
    </w:p>
    <w:p w:rsidR="00F44D29" w:rsidRPr="00C12D36" w:rsidRDefault="00F44D29" w:rsidP="00F44D29">
      <w:pPr>
        <w:numPr>
          <w:ilvl w:val="0"/>
          <w:numId w:val="4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санитарное состояние пищеблока;</w:t>
      </w:r>
    </w:p>
    <w:p w:rsidR="00F44D29" w:rsidRPr="00C12D36" w:rsidRDefault="00F44D29" w:rsidP="00F44D29">
      <w:pPr>
        <w:numPr>
          <w:ilvl w:val="0"/>
          <w:numId w:val="4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соблюдение правил личной гигиены работников;</w:t>
      </w:r>
    </w:p>
    <w:p w:rsidR="00F44D29" w:rsidRPr="00C12D36" w:rsidRDefault="00F44D29" w:rsidP="00F44D29">
      <w:pPr>
        <w:numPr>
          <w:ilvl w:val="0"/>
          <w:numId w:val="4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закладка продуктов на кухне с отметкой в журнале;</w:t>
      </w:r>
    </w:p>
    <w:p w:rsidR="00F44D29" w:rsidRPr="00C12D36" w:rsidRDefault="00F44D29" w:rsidP="00F44D29">
      <w:pPr>
        <w:numPr>
          <w:ilvl w:val="0"/>
          <w:numId w:val="4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организация питания в группах.</w:t>
      </w:r>
    </w:p>
    <w:p w:rsidR="00F44D29" w:rsidRPr="00C12D36" w:rsidRDefault="00F44D29" w:rsidP="00F44D29">
      <w:pPr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6.3.2.Повар:</w:t>
      </w:r>
    </w:p>
    <w:p w:rsidR="00F44D29" w:rsidRPr="00C12D36" w:rsidRDefault="00F44D29" w:rsidP="00F44D29">
      <w:pPr>
        <w:numPr>
          <w:ilvl w:val="0"/>
          <w:numId w:val="6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качество приготовления пищи, соблюдение технологии   приготовления блюд;</w:t>
      </w:r>
    </w:p>
    <w:p w:rsidR="00F44D29" w:rsidRPr="00C12D36" w:rsidRDefault="00F44D29" w:rsidP="00F44D29">
      <w:pPr>
        <w:numPr>
          <w:ilvl w:val="0"/>
          <w:numId w:val="6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отбор суточной пробы  готовой продукции с указанием даты  приёма пищи.</w:t>
      </w:r>
    </w:p>
    <w:p w:rsidR="00F44D29" w:rsidRPr="00C12D36" w:rsidRDefault="00F44D29" w:rsidP="00F44D29">
      <w:pPr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6.3.4.Воспитатели групп:</w:t>
      </w:r>
    </w:p>
    <w:p w:rsidR="00F44D29" w:rsidRPr="00C12D36" w:rsidRDefault="00F44D29" w:rsidP="00F44D29">
      <w:pPr>
        <w:numPr>
          <w:ilvl w:val="0"/>
          <w:numId w:val="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формирование культурно-гигиенических навыков у детей при приеме пищи;</w:t>
      </w:r>
    </w:p>
    <w:p w:rsidR="00F44D29" w:rsidRPr="00C12D36" w:rsidRDefault="00F44D29" w:rsidP="00F44D29">
      <w:pPr>
        <w:numPr>
          <w:ilvl w:val="0"/>
          <w:numId w:val="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формирование представлений о правильном питании.</w:t>
      </w:r>
    </w:p>
    <w:p w:rsidR="00F44D29" w:rsidRPr="00C12D36" w:rsidRDefault="00F44D29" w:rsidP="00F44D29">
      <w:pPr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6.3.5.Помощники воспитателя:</w:t>
      </w:r>
    </w:p>
    <w:p w:rsidR="00F44D29" w:rsidRPr="004B2BF0" w:rsidRDefault="00F44D29" w:rsidP="00F44D29">
      <w:pPr>
        <w:numPr>
          <w:ilvl w:val="0"/>
          <w:numId w:val="8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 xml:space="preserve">соблюдение санитарных правил при получении и раскладки пищи в соответствии с требованием </w:t>
      </w:r>
      <w:proofErr w:type="spellStart"/>
      <w:r w:rsidRPr="00C12D36">
        <w:rPr>
          <w:rFonts w:ascii="Times New Roman" w:hAnsi="Times New Roman"/>
          <w:sz w:val="24"/>
          <w:szCs w:val="24"/>
        </w:rPr>
        <w:t>СанПиН</w:t>
      </w:r>
      <w:proofErr w:type="spellEnd"/>
      <w:r w:rsidRPr="00C12D36">
        <w:rPr>
          <w:rFonts w:ascii="Times New Roman" w:hAnsi="Times New Roman"/>
          <w:sz w:val="24"/>
          <w:szCs w:val="24"/>
        </w:rPr>
        <w:t>.</w:t>
      </w:r>
    </w:p>
    <w:p w:rsidR="00F44D29" w:rsidRPr="00C12D36" w:rsidRDefault="00F44D29" w:rsidP="00F44D29">
      <w:pPr>
        <w:spacing w:after="60"/>
        <w:ind w:left="3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 xml:space="preserve">6.3.6.Завхоз: </w:t>
      </w:r>
    </w:p>
    <w:p w:rsidR="00F44D29" w:rsidRPr="00C12D36" w:rsidRDefault="00F44D29" w:rsidP="00F44D29">
      <w:pPr>
        <w:numPr>
          <w:ilvl w:val="0"/>
          <w:numId w:val="5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качество доставляемых в ДОУ продуктов с отметкой в Журнале бракеража сырых продуктов;</w:t>
      </w:r>
    </w:p>
    <w:p w:rsidR="00F44D29" w:rsidRPr="00C12D36" w:rsidRDefault="00F44D29" w:rsidP="00F44D29">
      <w:pPr>
        <w:numPr>
          <w:ilvl w:val="0"/>
          <w:numId w:val="5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организация их правильного хранения;</w:t>
      </w:r>
    </w:p>
    <w:p w:rsidR="00F44D29" w:rsidRPr="00C12D36" w:rsidRDefault="00F44D29" w:rsidP="00F44D29">
      <w:pPr>
        <w:numPr>
          <w:ilvl w:val="0"/>
          <w:numId w:val="5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соблюдение сроков реализации;</w:t>
      </w:r>
    </w:p>
    <w:p w:rsidR="00F44D29" w:rsidRPr="00C12D36" w:rsidRDefault="00F44D29" w:rsidP="00F44D29">
      <w:pPr>
        <w:numPr>
          <w:ilvl w:val="0"/>
          <w:numId w:val="5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составление заявок на продукты питания.</w:t>
      </w:r>
    </w:p>
    <w:p w:rsidR="00F44D29" w:rsidRPr="00C12D36" w:rsidRDefault="00F44D29" w:rsidP="00F44D29">
      <w:pPr>
        <w:numPr>
          <w:ilvl w:val="0"/>
          <w:numId w:val="8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хозяйственное обслуживание, пополнение и своевременный ремонт технологического и холодильного оборудования, санитарно-гигиеническое состояние пищеблока.</w:t>
      </w:r>
    </w:p>
    <w:p w:rsidR="00F44D29" w:rsidRPr="00C12D36" w:rsidRDefault="00F44D29" w:rsidP="00F44D2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44D29" w:rsidRPr="004E5A61" w:rsidRDefault="00F44D29" w:rsidP="00F44D2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E5A61">
        <w:rPr>
          <w:rFonts w:ascii="Times New Roman" w:eastAsia="Times New Roman" w:hAnsi="Times New Roman"/>
          <w:b/>
          <w:bCs/>
          <w:sz w:val="28"/>
          <w:szCs w:val="28"/>
        </w:rPr>
        <w:t xml:space="preserve">7. </w:t>
      </w:r>
      <w:r w:rsidRPr="004E5A61">
        <w:rPr>
          <w:rFonts w:ascii="Times New Roman" w:eastAsia="Times New Roman" w:hAnsi="Times New Roman"/>
          <w:b/>
          <w:sz w:val="28"/>
          <w:szCs w:val="28"/>
        </w:rPr>
        <w:t>Разграничение компетенции по вопросам организации питания</w:t>
      </w:r>
    </w:p>
    <w:p w:rsidR="00F44D29" w:rsidRPr="004E5A61" w:rsidRDefault="00F44D29" w:rsidP="00F44D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44D29" w:rsidRPr="00C12D36" w:rsidRDefault="00F44D29" w:rsidP="00F44D29">
      <w:pPr>
        <w:spacing w:after="60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7.1. Руководитель ДОУ создаёт условия для организации питания детей;</w:t>
      </w:r>
    </w:p>
    <w:p w:rsidR="00F44D29" w:rsidRPr="00C12D36" w:rsidRDefault="00F44D29" w:rsidP="00F44D29">
      <w:pPr>
        <w:spacing w:after="60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7.2. Несёт персональную ответственность за организацию питания детей в учреждении;</w:t>
      </w:r>
    </w:p>
    <w:p w:rsidR="00F44D29" w:rsidRPr="00C12D36" w:rsidRDefault="00F44D29" w:rsidP="00F44D29">
      <w:pPr>
        <w:spacing w:after="60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7.3. Распределение обязанностей по организации питания между руководителем ДОУ, медицинским работником, работниками пищеблока отражаются в должностной инструкции.</w:t>
      </w:r>
    </w:p>
    <w:p w:rsidR="00F44D29" w:rsidRPr="00C12D36" w:rsidRDefault="00F44D29" w:rsidP="00F44D29">
      <w:pPr>
        <w:spacing w:before="100" w:beforeAutospacing="1" w:after="100" w:afterAutospacing="1"/>
        <w:ind w:left="360" w:hanging="36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44D29" w:rsidRPr="004E5A61" w:rsidRDefault="00F44D29" w:rsidP="00F44D2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E5A61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8. </w:t>
      </w:r>
      <w:r w:rsidRPr="004E5A61">
        <w:rPr>
          <w:rFonts w:ascii="Times New Roman" w:eastAsia="Times New Roman" w:hAnsi="Times New Roman"/>
          <w:b/>
          <w:sz w:val="28"/>
          <w:szCs w:val="28"/>
        </w:rPr>
        <w:t>Финансирование расходов на питание детей в ДОУ</w:t>
      </w:r>
    </w:p>
    <w:p w:rsidR="00F44D29" w:rsidRPr="004E5A61" w:rsidRDefault="00F44D29" w:rsidP="00F44D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44D29" w:rsidRPr="00C12D36" w:rsidRDefault="00F44D29" w:rsidP="00F44D29">
      <w:pPr>
        <w:spacing w:after="60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8.1. Финансовое обеспечение питания отнесено к компетенции руководителя ДОУ, главного бухгалтера.</w:t>
      </w:r>
    </w:p>
    <w:p w:rsidR="00F44D29" w:rsidRPr="00C12D36" w:rsidRDefault="00F44D29" w:rsidP="00F44D29">
      <w:pPr>
        <w:spacing w:after="60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 xml:space="preserve">8.2. Расходы по обеспечению питания воспитанников включаются в оплату родителям. </w:t>
      </w:r>
    </w:p>
    <w:p w:rsidR="00F44D29" w:rsidRPr="00C12D36" w:rsidRDefault="00F44D29" w:rsidP="00F44D29">
      <w:pPr>
        <w:spacing w:after="60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 xml:space="preserve">8.3. Начисление оплаты за питание производится централизованной бухгалтерией отдела образования администрации Ракитянского района на основании табелей посещаемости, которые заполняют педагоги. Число дето дней по табелям посещаемости должно строго </w:t>
      </w:r>
      <w:proofErr w:type="gramStart"/>
      <w:r w:rsidRPr="00C12D36">
        <w:rPr>
          <w:rFonts w:ascii="Times New Roman" w:eastAsia="Times New Roman" w:hAnsi="Times New Roman"/>
          <w:sz w:val="24"/>
          <w:szCs w:val="24"/>
        </w:rPr>
        <w:t>соответствовать</w:t>
      </w:r>
      <w:proofErr w:type="gramEnd"/>
      <w:r w:rsidRPr="00C12D36">
        <w:rPr>
          <w:rFonts w:ascii="Times New Roman" w:eastAsia="Times New Roman" w:hAnsi="Times New Roman"/>
          <w:sz w:val="24"/>
          <w:szCs w:val="24"/>
        </w:rPr>
        <w:t xml:space="preserve">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F44D29" w:rsidRPr="00C12D36" w:rsidRDefault="00F44D29" w:rsidP="00F44D29">
      <w:pPr>
        <w:spacing w:after="60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8.4. Расчёт финансирования расходов на питание детей в ДОУ осуществляется на основании установленных норм питания и физиологических потребностей детей;</w:t>
      </w:r>
    </w:p>
    <w:p w:rsidR="00F44D29" w:rsidRPr="00C12D36" w:rsidRDefault="00F44D29" w:rsidP="00F44D29">
      <w:pPr>
        <w:spacing w:after="60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8.6.Финансирование расходов на питание осуществляется за счёт бюджетных средств и внебюджетных средств;</w:t>
      </w:r>
    </w:p>
    <w:p w:rsidR="00F44D29" w:rsidRDefault="00F44D29" w:rsidP="00F44D29">
      <w:pPr>
        <w:spacing w:after="60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12D36">
        <w:rPr>
          <w:rFonts w:ascii="Times New Roman" w:eastAsia="Times New Roman" w:hAnsi="Times New Roman"/>
          <w:sz w:val="24"/>
          <w:szCs w:val="24"/>
        </w:rPr>
        <w:t>8.7.Объёмы финансирования расходов на организацию питания на очередной финансовый год устанавливаются с учётом прогноза численности детей в ДОУ.</w:t>
      </w:r>
    </w:p>
    <w:p w:rsidR="00F44D29" w:rsidRPr="00C12D36" w:rsidRDefault="00F44D29" w:rsidP="00F44D29">
      <w:pPr>
        <w:spacing w:after="60"/>
        <w:ind w:left="539" w:hanging="53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44D29" w:rsidRPr="00C12D36" w:rsidRDefault="00F44D29" w:rsidP="00F44D29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D36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F44D29" w:rsidRPr="004E5A61" w:rsidRDefault="00F44D29" w:rsidP="00F44D29">
      <w:pPr>
        <w:spacing w:before="60"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44D29" w:rsidRPr="00C12D36" w:rsidRDefault="00F44D29" w:rsidP="00F44D29">
      <w:pPr>
        <w:spacing w:before="6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9.1. Журнал «Бракераж сырой продукции».</w:t>
      </w:r>
    </w:p>
    <w:p w:rsidR="00F44D29" w:rsidRPr="00C12D36" w:rsidRDefault="00F44D29" w:rsidP="00F44D29">
      <w:pPr>
        <w:spacing w:before="6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9.2. Журнал  «Бракераж готовой продукции».</w:t>
      </w:r>
    </w:p>
    <w:p w:rsidR="00F44D29" w:rsidRPr="00C12D36" w:rsidRDefault="00F44D29" w:rsidP="00F44D29">
      <w:pPr>
        <w:spacing w:before="6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9.3. Журнал «Осмотр работников пищеблока и детей на гнойничковые заболевания».</w:t>
      </w:r>
    </w:p>
    <w:p w:rsidR="00F44D29" w:rsidRPr="00C12D36" w:rsidRDefault="00F44D29" w:rsidP="00F44D29">
      <w:pPr>
        <w:spacing w:before="6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9.4. Журнал санитарного состояния пищеблока.</w:t>
      </w:r>
    </w:p>
    <w:p w:rsidR="00F44D29" w:rsidRDefault="00F44D29" w:rsidP="00F44D29">
      <w:pPr>
        <w:spacing w:before="6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9.5.Журнал «Накопительная ведомость расхода продуктов питания и расчета  калорийности».</w:t>
      </w:r>
    </w:p>
    <w:p w:rsidR="00F44D29" w:rsidRDefault="007B76AA" w:rsidP="00F44D29">
      <w:pPr>
        <w:spacing w:before="6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9.6</w:t>
      </w:r>
      <w:r w:rsidR="00F44D29">
        <w:rPr>
          <w:rFonts w:ascii="Times New Roman" w:hAnsi="Times New Roman"/>
          <w:sz w:val="24"/>
          <w:szCs w:val="24"/>
        </w:rPr>
        <w:t>. Журнал температурного режима в холодильниках.</w:t>
      </w:r>
    </w:p>
    <w:p w:rsidR="00F44D29" w:rsidRPr="00C12D36" w:rsidRDefault="007B76AA" w:rsidP="00F44D29">
      <w:pPr>
        <w:spacing w:before="60"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9.7</w:t>
      </w:r>
      <w:r w:rsidR="00F44D29">
        <w:rPr>
          <w:rFonts w:ascii="Times New Roman" w:hAnsi="Times New Roman"/>
          <w:sz w:val="24"/>
          <w:szCs w:val="24"/>
        </w:rPr>
        <w:t>. Журнал измерения влажности в складских помещениях.</w:t>
      </w:r>
    </w:p>
    <w:p w:rsidR="00F44D29" w:rsidRPr="004E5A61" w:rsidRDefault="00F44D29" w:rsidP="00F44D29">
      <w:pPr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4D29" w:rsidRPr="004E5A61" w:rsidRDefault="00F44D29" w:rsidP="00F44D29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5A61">
        <w:rPr>
          <w:rFonts w:ascii="Times New Roman" w:hAnsi="Times New Roman"/>
          <w:b/>
          <w:bCs/>
          <w:sz w:val="28"/>
          <w:szCs w:val="28"/>
        </w:rPr>
        <w:t>10. Порядок утверждения и внесения изменений в Положение</w:t>
      </w:r>
    </w:p>
    <w:p w:rsidR="00F44D29" w:rsidRPr="00C12D36" w:rsidRDefault="00F44D29" w:rsidP="00F44D29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 xml:space="preserve">10.1. Настоящее Положение утверждается приказом руководителя ДОУ. </w:t>
      </w:r>
    </w:p>
    <w:p w:rsidR="00F44D29" w:rsidRPr="00C12D36" w:rsidRDefault="00F44D29" w:rsidP="00F44D29">
      <w:pPr>
        <w:spacing w:after="6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C12D36">
        <w:rPr>
          <w:rFonts w:ascii="Times New Roman" w:hAnsi="Times New Roman"/>
          <w:sz w:val="24"/>
          <w:szCs w:val="24"/>
        </w:rPr>
        <w:t>10.2. Изменения и дополнения в настоящее положение вносятся приказом руководителя ДОУ.</w:t>
      </w:r>
    </w:p>
    <w:p w:rsidR="00F44D29" w:rsidRPr="004E5A61" w:rsidRDefault="00F44D29" w:rsidP="007B76AA">
      <w:pPr>
        <w:spacing w:after="60"/>
        <w:jc w:val="both"/>
        <w:rPr>
          <w:rFonts w:ascii="Times New Roman" w:eastAsia="Times New Roman" w:hAnsi="Times New Roman"/>
          <w:sz w:val="28"/>
          <w:szCs w:val="28"/>
        </w:rPr>
      </w:pPr>
      <w:r w:rsidRPr="00C12D36">
        <w:rPr>
          <w:rFonts w:ascii="Times New Roman" w:hAnsi="Times New Roman"/>
          <w:sz w:val="24"/>
          <w:szCs w:val="24"/>
        </w:rPr>
        <w:t>10.3. Настоящее положение действительно до утверждения нового.</w:t>
      </w:r>
    </w:p>
    <w:p w:rsidR="00F44D29" w:rsidRDefault="00F44D29" w:rsidP="00F44D29"/>
    <w:p w:rsidR="00815F0E" w:rsidRDefault="00815F0E"/>
    <w:sectPr w:rsidR="00815F0E" w:rsidSect="0009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510"/>
    <w:multiLevelType w:val="hybridMultilevel"/>
    <w:tmpl w:val="F9A281BE"/>
    <w:lvl w:ilvl="0" w:tplc="424A6F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7FD4B33"/>
    <w:multiLevelType w:val="hybridMultilevel"/>
    <w:tmpl w:val="457E7538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6F4493"/>
    <w:multiLevelType w:val="hybridMultilevel"/>
    <w:tmpl w:val="FAF2CA14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39B4E65"/>
    <w:multiLevelType w:val="hybridMultilevel"/>
    <w:tmpl w:val="70865A7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5210892"/>
    <w:multiLevelType w:val="hybridMultilevel"/>
    <w:tmpl w:val="D486AEAA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69E824C5"/>
    <w:multiLevelType w:val="hybridMultilevel"/>
    <w:tmpl w:val="8ACAC90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ABE435C"/>
    <w:multiLevelType w:val="hybridMultilevel"/>
    <w:tmpl w:val="AB9E560E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FBA08E9"/>
    <w:multiLevelType w:val="hybridMultilevel"/>
    <w:tmpl w:val="F99EAB30"/>
    <w:lvl w:ilvl="0" w:tplc="29DAD3E0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79546735"/>
    <w:multiLevelType w:val="hybridMultilevel"/>
    <w:tmpl w:val="0C3E2240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D29"/>
    <w:rsid w:val="000C0E4E"/>
    <w:rsid w:val="00102163"/>
    <w:rsid w:val="003249A9"/>
    <w:rsid w:val="004D7426"/>
    <w:rsid w:val="005A5C65"/>
    <w:rsid w:val="005E6542"/>
    <w:rsid w:val="00670AAB"/>
    <w:rsid w:val="00673A24"/>
    <w:rsid w:val="007B76AA"/>
    <w:rsid w:val="00815F0E"/>
    <w:rsid w:val="009E0AA9"/>
    <w:rsid w:val="00A81BC2"/>
    <w:rsid w:val="00AE57EA"/>
    <w:rsid w:val="00CE5F49"/>
    <w:rsid w:val="00D86720"/>
    <w:rsid w:val="00E81626"/>
    <w:rsid w:val="00F44D29"/>
    <w:rsid w:val="00F80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3A2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73A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link w:val="a6"/>
    <w:uiPriority w:val="1"/>
    <w:qFormat/>
    <w:rsid w:val="00F44D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F44D2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F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2021-02-18T07:02:00Z</cp:lastPrinted>
  <dcterms:created xsi:type="dcterms:W3CDTF">2021-02-16T06:06:00Z</dcterms:created>
  <dcterms:modified xsi:type="dcterms:W3CDTF">2021-02-18T07:06:00Z</dcterms:modified>
</cp:coreProperties>
</file>