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AF5" w:rsidRPr="00FF146F" w:rsidRDefault="00FF146F" w:rsidP="00FF146F">
      <w:pPr>
        <w:jc w:val="center"/>
      </w:pPr>
      <w:r>
        <w:rPr>
          <w:noProof/>
        </w:rPr>
        <w:drawing>
          <wp:inline distT="0" distB="0" distL="0" distR="0">
            <wp:extent cx="6299200" cy="9299857"/>
            <wp:effectExtent l="19050" t="0" r="6350" b="0"/>
            <wp:docPr id="1" name="Рисунок 1" descr="C:\Documents and Settings\Пользователь\Рабочий стол\мои конкурсы\Новая папка\IMG-202204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мои конкурсы\Новая папка\IMG-20220411-WA0018.jpg"/>
                    <pic:cNvPicPr>
                      <a:picLocks noChangeAspect="1" noChangeArrowheads="1"/>
                    </pic:cNvPicPr>
                  </pic:nvPicPr>
                  <pic:blipFill>
                    <a:blip r:embed="rId8"/>
                    <a:srcRect/>
                    <a:stretch>
                      <a:fillRect/>
                    </a:stretch>
                  </pic:blipFill>
                  <pic:spPr bwMode="auto">
                    <a:xfrm>
                      <a:off x="0" y="0"/>
                      <a:ext cx="6299200" cy="9299857"/>
                    </a:xfrm>
                    <a:prstGeom prst="rect">
                      <a:avLst/>
                    </a:prstGeom>
                    <a:noFill/>
                    <a:ln w="9525">
                      <a:noFill/>
                      <a:miter lim="800000"/>
                      <a:headEnd/>
                      <a:tailEnd/>
                    </a:ln>
                  </pic:spPr>
                </pic:pic>
              </a:graphicData>
            </a:graphic>
          </wp:inline>
        </w:drawing>
      </w:r>
    </w:p>
    <w:p w:rsidR="0064433C" w:rsidRPr="00B21AF5" w:rsidRDefault="0064433C" w:rsidP="00B21AF5">
      <w:pPr>
        <w:spacing w:after="0" w:line="240" w:lineRule="auto"/>
        <w:jc w:val="center"/>
        <w:rPr>
          <w:rFonts w:ascii="Times New Roman" w:hAnsi="Times New Roman" w:cs="Times New Roman"/>
          <w:b/>
          <w:sz w:val="24"/>
          <w:szCs w:val="24"/>
        </w:rPr>
      </w:pPr>
      <w:r w:rsidRPr="00B21AF5">
        <w:rPr>
          <w:rFonts w:ascii="Times New Roman" w:hAnsi="Times New Roman" w:cs="Times New Roman"/>
          <w:b/>
          <w:sz w:val="24"/>
          <w:szCs w:val="24"/>
        </w:rPr>
        <w:lastRenderedPageBreak/>
        <w:t>РЕГИСТРАЦИОННАЯ КАРТОЧКА КОЛЛЕКТИВНОГО ДОГОВОРА</w:t>
      </w:r>
    </w:p>
    <w:p w:rsidR="0064433C" w:rsidRPr="00B21AF5" w:rsidRDefault="0064433C" w:rsidP="00B21AF5">
      <w:pPr>
        <w:spacing w:after="0" w:line="240" w:lineRule="auto"/>
        <w:rPr>
          <w:rFonts w:ascii="Times New Roman" w:hAnsi="Times New Roman" w:cs="Times New Roman"/>
          <w:sz w:val="24"/>
          <w:szCs w:val="24"/>
        </w:rPr>
      </w:pPr>
    </w:p>
    <w:tbl>
      <w:tblPr>
        <w:tblW w:w="0" w:type="auto"/>
        <w:tblInd w:w="-459" w:type="dxa"/>
        <w:tblLook w:val="04A0"/>
      </w:tblPr>
      <w:tblGrid>
        <w:gridCol w:w="567"/>
        <w:gridCol w:w="3828"/>
        <w:gridCol w:w="5635"/>
      </w:tblGrid>
      <w:tr w:rsidR="0064433C" w:rsidRPr="00B21AF5" w:rsidTr="00655638">
        <w:tc>
          <w:tcPr>
            <w:tcW w:w="567" w:type="dxa"/>
          </w:tcPr>
          <w:p w:rsidR="0064433C" w:rsidRPr="00B21AF5" w:rsidRDefault="0064433C"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1.</w:t>
            </w:r>
          </w:p>
        </w:tc>
        <w:tc>
          <w:tcPr>
            <w:tcW w:w="3828" w:type="dxa"/>
          </w:tcPr>
          <w:p w:rsidR="0064433C" w:rsidRPr="00B21AF5" w:rsidRDefault="0064433C"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Сведения о представителе</w:t>
            </w:r>
            <w:r w:rsidR="00D03EA0" w:rsidRPr="00B21AF5">
              <w:rPr>
                <w:rFonts w:ascii="Times New Roman" w:hAnsi="Times New Roman" w:cs="Times New Roman"/>
                <w:sz w:val="24"/>
                <w:szCs w:val="24"/>
              </w:rPr>
              <w:t xml:space="preserve"> работодателя, подписавшего коллективный договор </w:t>
            </w:r>
          </w:p>
          <w:p w:rsidR="00D03EA0"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(должность, Ф. И. О. полностью)</w:t>
            </w:r>
          </w:p>
        </w:tc>
        <w:tc>
          <w:tcPr>
            <w:tcW w:w="5635"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заведующий Новикова Людмила Анатольевна</w:t>
            </w:r>
          </w:p>
        </w:tc>
      </w:tr>
      <w:tr w:rsidR="0064433C" w:rsidRPr="00B21AF5" w:rsidTr="00655638">
        <w:tc>
          <w:tcPr>
            <w:tcW w:w="567"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2.</w:t>
            </w:r>
          </w:p>
        </w:tc>
        <w:tc>
          <w:tcPr>
            <w:tcW w:w="3828"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Сведения о представителе (представителях) работников, подписавшего (подписавших) коллективный договор (должность, Ф. И. О. полностью)</w:t>
            </w:r>
          </w:p>
        </w:tc>
        <w:tc>
          <w:tcPr>
            <w:tcW w:w="5635" w:type="dxa"/>
          </w:tcPr>
          <w:p w:rsidR="0064433C" w:rsidRPr="00B21AF5" w:rsidRDefault="00D03EA0" w:rsidP="00B21AF5">
            <w:pPr>
              <w:spacing w:after="0" w:line="240" w:lineRule="auto"/>
              <w:jc w:val="both"/>
              <w:rPr>
                <w:rFonts w:ascii="Times New Roman" w:hAnsi="Times New Roman" w:cs="Times New Roman"/>
                <w:noProof/>
                <w:sz w:val="24"/>
                <w:szCs w:val="24"/>
              </w:rPr>
            </w:pPr>
            <w:r w:rsidRPr="00B21AF5">
              <w:rPr>
                <w:rFonts w:ascii="Times New Roman" w:hAnsi="Times New Roman" w:cs="Times New Roman"/>
                <w:noProof/>
                <w:sz w:val="24"/>
                <w:szCs w:val="24"/>
              </w:rPr>
              <w:t>председатель первичной профсоюзной организации</w:t>
            </w:r>
          </w:p>
          <w:p w:rsidR="00D03EA0"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noProof/>
                <w:sz w:val="24"/>
                <w:szCs w:val="24"/>
              </w:rPr>
              <w:t>Пустоутова Татьяна Дмитриевна</w:t>
            </w:r>
          </w:p>
        </w:tc>
      </w:tr>
      <w:tr w:rsidR="0064433C" w:rsidRPr="00B21AF5" w:rsidTr="00655638">
        <w:tc>
          <w:tcPr>
            <w:tcW w:w="567"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3.</w:t>
            </w:r>
          </w:p>
        </w:tc>
        <w:tc>
          <w:tcPr>
            <w:tcW w:w="3828"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Юридический адрес организации</w:t>
            </w:r>
          </w:p>
        </w:tc>
        <w:tc>
          <w:tcPr>
            <w:tcW w:w="5635"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Белгородская область, Ракитянский район, с. Центральное, ул. Молодежная, д. 7</w:t>
            </w:r>
          </w:p>
        </w:tc>
      </w:tr>
      <w:tr w:rsidR="0064433C" w:rsidRPr="00B21AF5" w:rsidTr="00655638">
        <w:tc>
          <w:tcPr>
            <w:tcW w:w="567"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4.</w:t>
            </w:r>
          </w:p>
        </w:tc>
        <w:tc>
          <w:tcPr>
            <w:tcW w:w="3828" w:type="dxa"/>
          </w:tcPr>
          <w:p w:rsidR="0064433C" w:rsidRPr="00B21AF5" w:rsidRDefault="00D03EA0" w:rsidP="00B21AF5">
            <w:pPr>
              <w:spacing w:after="0" w:line="240" w:lineRule="auto"/>
              <w:rPr>
                <w:rFonts w:ascii="Times New Roman" w:hAnsi="Times New Roman" w:cs="Times New Roman"/>
                <w:sz w:val="24"/>
                <w:szCs w:val="24"/>
              </w:rPr>
            </w:pPr>
            <w:r w:rsidRPr="00B21AF5">
              <w:rPr>
                <w:rFonts w:ascii="Times New Roman" w:hAnsi="Times New Roman" w:cs="Times New Roman"/>
                <w:sz w:val="24"/>
                <w:szCs w:val="24"/>
              </w:rPr>
              <w:t>Телефон представителя работодателей</w:t>
            </w:r>
          </w:p>
        </w:tc>
        <w:tc>
          <w:tcPr>
            <w:tcW w:w="5635" w:type="dxa"/>
          </w:tcPr>
          <w:p w:rsidR="0064433C" w:rsidRPr="00B21AF5" w:rsidRDefault="00655638" w:rsidP="00B21AF5">
            <w:pPr>
              <w:spacing w:after="0" w:line="240" w:lineRule="auto"/>
              <w:rPr>
                <w:rFonts w:ascii="Times New Roman" w:hAnsi="Times New Roman" w:cs="Times New Roman"/>
                <w:sz w:val="24"/>
                <w:szCs w:val="24"/>
              </w:rPr>
            </w:pPr>
            <w:r w:rsidRPr="00B21AF5">
              <w:rPr>
                <w:rFonts w:ascii="Times New Roman" w:hAnsi="Times New Roman" w:cs="Times New Roman"/>
                <w:sz w:val="24"/>
                <w:szCs w:val="24"/>
              </w:rPr>
              <w:t>8-47-245-25-2-48</w:t>
            </w:r>
          </w:p>
        </w:tc>
      </w:tr>
      <w:tr w:rsidR="0064433C" w:rsidRPr="00B21AF5" w:rsidTr="00655638">
        <w:tc>
          <w:tcPr>
            <w:tcW w:w="567"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5.</w:t>
            </w:r>
          </w:p>
        </w:tc>
        <w:tc>
          <w:tcPr>
            <w:tcW w:w="3828" w:type="dxa"/>
          </w:tcPr>
          <w:p w:rsidR="0064433C" w:rsidRPr="00B21AF5" w:rsidRDefault="00D03EA0" w:rsidP="00B21AF5">
            <w:pPr>
              <w:spacing w:after="0" w:line="240" w:lineRule="auto"/>
              <w:rPr>
                <w:rFonts w:ascii="Times New Roman" w:hAnsi="Times New Roman" w:cs="Times New Roman"/>
                <w:sz w:val="24"/>
                <w:szCs w:val="24"/>
              </w:rPr>
            </w:pPr>
            <w:r w:rsidRPr="00B21AF5">
              <w:rPr>
                <w:rFonts w:ascii="Times New Roman" w:hAnsi="Times New Roman" w:cs="Times New Roman"/>
                <w:sz w:val="24"/>
                <w:szCs w:val="24"/>
              </w:rPr>
              <w:t>Телефон представителя работников</w:t>
            </w:r>
          </w:p>
        </w:tc>
        <w:tc>
          <w:tcPr>
            <w:tcW w:w="5635" w:type="dxa"/>
          </w:tcPr>
          <w:p w:rsidR="0064433C" w:rsidRPr="00B21AF5" w:rsidRDefault="00655638" w:rsidP="00B21AF5">
            <w:pPr>
              <w:spacing w:after="0" w:line="240" w:lineRule="auto"/>
              <w:rPr>
                <w:rFonts w:ascii="Times New Roman" w:hAnsi="Times New Roman" w:cs="Times New Roman"/>
                <w:sz w:val="24"/>
                <w:szCs w:val="24"/>
              </w:rPr>
            </w:pPr>
            <w:r w:rsidRPr="00B21AF5">
              <w:rPr>
                <w:rFonts w:ascii="Times New Roman" w:hAnsi="Times New Roman" w:cs="Times New Roman"/>
                <w:sz w:val="24"/>
                <w:szCs w:val="24"/>
              </w:rPr>
              <w:t>89511515795</w:t>
            </w:r>
          </w:p>
        </w:tc>
      </w:tr>
      <w:tr w:rsidR="0064433C" w:rsidRPr="00B21AF5" w:rsidTr="00655638">
        <w:tc>
          <w:tcPr>
            <w:tcW w:w="567"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6.</w:t>
            </w:r>
          </w:p>
        </w:tc>
        <w:tc>
          <w:tcPr>
            <w:tcW w:w="3828" w:type="dxa"/>
          </w:tcPr>
          <w:p w:rsidR="0064433C" w:rsidRPr="00B21AF5" w:rsidRDefault="00D03EA0" w:rsidP="00B21AF5">
            <w:pPr>
              <w:spacing w:after="0" w:line="240" w:lineRule="auto"/>
              <w:rPr>
                <w:rFonts w:ascii="Times New Roman" w:hAnsi="Times New Roman" w:cs="Times New Roman"/>
                <w:sz w:val="24"/>
                <w:szCs w:val="24"/>
              </w:rPr>
            </w:pPr>
            <w:r w:rsidRPr="00B21AF5">
              <w:rPr>
                <w:rFonts w:ascii="Times New Roman" w:hAnsi="Times New Roman" w:cs="Times New Roman"/>
                <w:sz w:val="24"/>
                <w:szCs w:val="24"/>
              </w:rPr>
              <w:t>Вид экономической деятельности</w:t>
            </w:r>
          </w:p>
        </w:tc>
        <w:tc>
          <w:tcPr>
            <w:tcW w:w="5635" w:type="dxa"/>
          </w:tcPr>
          <w:p w:rsidR="0064433C" w:rsidRPr="00B21AF5" w:rsidRDefault="00655638" w:rsidP="00B21AF5">
            <w:pPr>
              <w:spacing w:after="0" w:line="240" w:lineRule="auto"/>
              <w:rPr>
                <w:rFonts w:ascii="Times New Roman" w:hAnsi="Times New Roman" w:cs="Times New Roman"/>
                <w:sz w:val="24"/>
                <w:szCs w:val="24"/>
              </w:rPr>
            </w:pPr>
            <w:r w:rsidRPr="00B21AF5">
              <w:rPr>
                <w:rFonts w:ascii="Times New Roman" w:hAnsi="Times New Roman" w:cs="Times New Roman"/>
                <w:sz w:val="24"/>
                <w:szCs w:val="24"/>
              </w:rPr>
              <w:t>85.11</w:t>
            </w:r>
          </w:p>
        </w:tc>
      </w:tr>
      <w:tr w:rsidR="0064433C" w:rsidRPr="00B21AF5" w:rsidTr="00655638">
        <w:tc>
          <w:tcPr>
            <w:tcW w:w="567"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7.</w:t>
            </w:r>
          </w:p>
        </w:tc>
        <w:tc>
          <w:tcPr>
            <w:tcW w:w="3828" w:type="dxa"/>
          </w:tcPr>
          <w:p w:rsidR="0064433C" w:rsidRPr="00B21AF5" w:rsidRDefault="00D03EA0" w:rsidP="00B21AF5">
            <w:pPr>
              <w:spacing w:after="0" w:line="240" w:lineRule="auto"/>
              <w:rPr>
                <w:rFonts w:ascii="Times New Roman" w:hAnsi="Times New Roman" w:cs="Times New Roman"/>
                <w:sz w:val="24"/>
                <w:szCs w:val="24"/>
              </w:rPr>
            </w:pPr>
            <w:r w:rsidRPr="00B21AF5">
              <w:rPr>
                <w:rFonts w:ascii="Times New Roman" w:hAnsi="Times New Roman" w:cs="Times New Roman"/>
                <w:sz w:val="24"/>
                <w:szCs w:val="24"/>
              </w:rPr>
              <w:t>Численность работников организации</w:t>
            </w:r>
          </w:p>
        </w:tc>
        <w:tc>
          <w:tcPr>
            <w:tcW w:w="5635" w:type="dxa"/>
          </w:tcPr>
          <w:p w:rsidR="0064433C" w:rsidRPr="00B21AF5" w:rsidRDefault="00655638" w:rsidP="00B21AF5">
            <w:pPr>
              <w:spacing w:after="0" w:line="240" w:lineRule="auto"/>
              <w:rPr>
                <w:rFonts w:ascii="Times New Roman" w:hAnsi="Times New Roman" w:cs="Times New Roman"/>
                <w:sz w:val="24"/>
                <w:szCs w:val="24"/>
              </w:rPr>
            </w:pPr>
            <w:r w:rsidRPr="00B21AF5">
              <w:rPr>
                <w:rFonts w:ascii="Times New Roman" w:hAnsi="Times New Roman" w:cs="Times New Roman"/>
                <w:sz w:val="24"/>
                <w:szCs w:val="24"/>
              </w:rPr>
              <w:t>18</w:t>
            </w:r>
          </w:p>
        </w:tc>
      </w:tr>
      <w:tr w:rsidR="0064433C" w:rsidRPr="00B21AF5" w:rsidTr="00655638">
        <w:trPr>
          <w:trHeight w:val="70"/>
        </w:trPr>
        <w:tc>
          <w:tcPr>
            <w:tcW w:w="567" w:type="dxa"/>
          </w:tcPr>
          <w:p w:rsidR="0064433C" w:rsidRPr="00B21AF5" w:rsidRDefault="00D03EA0" w:rsidP="00B21AF5">
            <w:pPr>
              <w:spacing w:after="0" w:line="240" w:lineRule="auto"/>
              <w:jc w:val="both"/>
              <w:rPr>
                <w:rFonts w:ascii="Times New Roman" w:hAnsi="Times New Roman" w:cs="Times New Roman"/>
                <w:sz w:val="24"/>
                <w:szCs w:val="24"/>
              </w:rPr>
            </w:pPr>
            <w:r w:rsidRPr="00B21AF5">
              <w:rPr>
                <w:rFonts w:ascii="Times New Roman" w:hAnsi="Times New Roman" w:cs="Times New Roman"/>
                <w:sz w:val="24"/>
                <w:szCs w:val="24"/>
              </w:rPr>
              <w:t>8.</w:t>
            </w:r>
          </w:p>
        </w:tc>
        <w:tc>
          <w:tcPr>
            <w:tcW w:w="3828" w:type="dxa"/>
          </w:tcPr>
          <w:p w:rsidR="0064433C" w:rsidRPr="00415656" w:rsidRDefault="00D03EA0" w:rsidP="00B21AF5">
            <w:pPr>
              <w:spacing w:after="0" w:line="240" w:lineRule="auto"/>
              <w:rPr>
                <w:rFonts w:ascii="Times New Roman" w:hAnsi="Times New Roman" w:cs="Times New Roman"/>
                <w:sz w:val="24"/>
                <w:szCs w:val="24"/>
              </w:rPr>
            </w:pPr>
            <w:r w:rsidRPr="00415656">
              <w:rPr>
                <w:rFonts w:ascii="Times New Roman" w:hAnsi="Times New Roman" w:cs="Times New Roman"/>
                <w:sz w:val="24"/>
                <w:szCs w:val="24"/>
              </w:rPr>
              <w:t>Наличие приложений к коллективному договору (наименование)</w:t>
            </w:r>
          </w:p>
        </w:tc>
        <w:tc>
          <w:tcPr>
            <w:tcW w:w="5635" w:type="dxa"/>
          </w:tcPr>
          <w:p w:rsidR="0064433C" w:rsidRPr="00415656" w:rsidRDefault="00655638" w:rsidP="00B21AF5">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Приложение № 1. Правила внутреннего трудового распорядка.</w:t>
            </w:r>
          </w:p>
          <w:p w:rsidR="00655638" w:rsidRPr="00415656" w:rsidRDefault="00894326" w:rsidP="00B21AF5">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Приложение № 2</w:t>
            </w:r>
            <w:r w:rsidR="00655638" w:rsidRPr="00415656">
              <w:rPr>
                <w:rFonts w:ascii="Times New Roman" w:hAnsi="Times New Roman" w:cs="Times New Roman"/>
                <w:sz w:val="24"/>
                <w:szCs w:val="24"/>
              </w:rPr>
              <w:t>. Положение об оплате труда работников и стимулирующей части фонда оплаты труда.</w:t>
            </w:r>
          </w:p>
          <w:p w:rsidR="00D51FDF" w:rsidRDefault="00655638" w:rsidP="00B21AF5">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 xml:space="preserve">Приложение </w:t>
            </w:r>
            <w:r w:rsidR="00894326" w:rsidRPr="00415656">
              <w:rPr>
                <w:rFonts w:ascii="Times New Roman" w:hAnsi="Times New Roman" w:cs="Times New Roman"/>
                <w:sz w:val="24"/>
                <w:szCs w:val="24"/>
              </w:rPr>
              <w:t>№ 3</w:t>
            </w:r>
            <w:r w:rsidRPr="00415656">
              <w:rPr>
                <w:rFonts w:ascii="Times New Roman" w:hAnsi="Times New Roman" w:cs="Times New Roman"/>
                <w:sz w:val="24"/>
                <w:szCs w:val="24"/>
              </w:rPr>
              <w:t xml:space="preserve">. </w:t>
            </w:r>
            <w:r w:rsidR="00D51FDF">
              <w:rPr>
                <w:rFonts w:ascii="Times New Roman" w:hAnsi="Times New Roman" w:cs="Times New Roman"/>
                <w:sz w:val="24"/>
                <w:szCs w:val="24"/>
              </w:rPr>
              <w:t>Положение о порядке и защите персональных данных;</w:t>
            </w:r>
          </w:p>
          <w:p w:rsidR="00894326" w:rsidRPr="00415656" w:rsidRDefault="00894326" w:rsidP="00B21AF5">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Приложение № 4. Пол</w:t>
            </w:r>
            <w:r w:rsidR="00415656" w:rsidRPr="00415656">
              <w:rPr>
                <w:rFonts w:ascii="Times New Roman" w:hAnsi="Times New Roman" w:cs="Times New Roman"/>
                <w:sz w:val="24"/>
                <w:szCs w:val="24"/>
              </w:rPr>
              <w:t>ожение о пожарной безопасности.</w:t>
            </w:r>
          </w:p>
          <w:p w:rsidR="00D51FDF" w:rsidRPr="00415656" w:rsidRDefault="00894326" w:rsidP="00D51FDF">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Приложение № 5</w:t>
            </w:r>
            <w:r w:rsidR="00785AA2" w:rsidRPr="00415656">
              <w:rPr>
                <w:rFonts w:ascii="Times New Roman" w:hAnsi="Times New Roman" w:cs="Times New Roman"/>
                <w:sz w:val="24"/>
                <w:szCs w:val="24"/>
              </w:rPr>
              <w:t xml:space="preserve">. </w:t>
            </w:r>
            <w:r w:rsidR="00D51FDF" w:rsidRPr="00415656">
              <w:rPr>
                <w:rFonts w:ascii="Times New Roman" w:hAnsi="Times New Roman" w:cs="Times New Roman"/>
                <w:sz w:val="24"/>
                <w:szCs w:val="24"/>
              </w:rPr>
              <w:t>Положение об организации работы по охране труда ДОУ.</w:t>
            </w:r>
          </w:p>
          <w:p w:rsidR="00785AA2" w:rsidRPr="00415656" w:rsidRDefault="00785AA2" w:rsidP="00B21AF5">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Приложение № 6. Перечень профессий с вредными и опасными условиями труда.</w:t>
            </w:r>
          </w:p>
          <w:p w:rsidR="00785AA2" w:rsidRPr="00415656" w:rsidRDefault="00785AA2" w:rsidP="00B21AF5">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Приложение № 7. Перечень профессий, нуждающихся в обеспечении специальной одеждой.</w:t>
            </w:r>
          </w:p>
          <w:p w:rsidR="00785AA2" w:rsidRPr="00415656" w:rsidRDefault="00785AA2" w:rsidP="00B21AF5">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Приложение № 8. Перечень профессий и должностей, получающих бесплатное мыло, смывающие или обезжиривающие средства.</w:t>
            </w:r>
          </w:p>
          <w:p w:rsidR="00785AA2" w:rsidRPr="00415656" w:rsidRDefault="00785AA2" w:rsidP="00B21AF5">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Приложение № 9. Соглашение по о</w:t>
            </w:r>
            <w:r w:rsidR="00FF146F">
              <w:rPr>
                <w:rFonts w:ascii="Times New Roman" w:hAnsi="Times New Roman" w:cs="Times New Roman"/>
                <w:sz w:val="24"/>
                <w:szCs w:val="24"/>
              </w:rPr>
              <w:t>хране труда на 2022 – 2025</w:t>
            </w:r>
            <w:r w:rsidRPr="00415656">
              <w:rPr>
                <w:rFonts w:ascii="Times New Roman" w:hAnsi="Times New Roman" w:cs="Times New Roman"/>
                <w:sz w:val="24"/>
                <w:szCs w:val="24"/>
              </w:rPr>
              <w:t xml:space="preserve"> г.</w:t>
            </w:r>
          </w:p>
          <w:p w:rsidR="00894326" w:rsidRPr="00415656" w:rsidRDefault="00894326" w:rsidP="00B21AF5">
            <w:pPr>
              <w:spacing w:after="0" w:line="240" w:lineRule="auto"/>
              <w:jc w:val="both"/>
              <w:rPr>
                <w:rFonts w:ascii="Times New Roman" w:hAnsi="Times New Roman" w:cs="Times New Roman"/>
                <w:sz w:val="24"/>
                <w:szCs w:val="24"/>
              </w:rPr>
            </w:pPr>
            <w:r w:rsidRPr="00415656">
              <w:rPr>
                <w:rFonts w:ascii="Times New Roman" w:hAnsi="Times New Roman" w:cs="Times New Roman"/>
                <w:sz w:val="24"/>
                <w:szCs w:val="24"/>
              </w:rPr>
              <w:t xml:space="preserve">Приложение № 10. </w:t>
            </w:r>
            <w:r w:rsidR="00D51FDF">
              <w:rPr>
                <w:rFonts w:ascii="Times New Roman" w:hAnsi="Times New Roman" w:cs="Times New Roman"/>
                <w:sz w:val="24"/>
                <w:szCs w:val="24"/>
              </w:rPr>
              <w:t>Протокол</w:t>
            </w:r>
            <w:r w:rsidRPr="00415656">
              <w:rPr>
                <w:rFonts w:ascii="Times New Roman" w:hAnsi="Times New Roman" w:cs="Times New Roman"/>
                <w:sz w:val="24"/>
                <w:szCs w:val="24"/>
              </w:rPr>
              <w:t xml:space="preserve"> общего собрания работников: рассмотрение и утверждение Коллективного до</w:t>
            </w:r>
            <w:r w:rsidR="00CE4646" w:rsidRPr="00415656">
              <w:rPr>
                <w:rFonts w:ascii="Times New Roman" w:hAnsi="Times New Roman" w:cs="Times New Roman"/>
                <w:sz w:val="24"/>
                <w:szCs w:val="24"/>
              </w:rPr>
              <w:t>говор</w:t>
            </w:r>
            <w:r w:rsidR="006519C0">
              <w:rPr>
                <w:rFonts w:ascii="Times New Roman" w:hAnsi="Times New Roman" w:cs="Times New Roman"/>
                <w:sz w:val="24"/>
                <w:szCs w:val="24"/>
              </w:rPr>
              <w:t xml:space="preserve">а между работниками на </w:t>
            </w:r>
            <w:r w:rsidR="00FF146F">
              <w:rPr>
                <w:rFonts w:ascii="Times New Roman" w:hAnsi="Times New Roman" w:cs="Times New Roman"/>
                <w:sz w:val="24"/>
                <w:szCs w:val="24"/>
              </w:rPr>
              <w:t>2022-2025</w:t>
            </w:r>
            <w:r w:rsidRPr="00415656">
              <w:rPr>
                <w:rFonts w:ascii="Times New Roman" w:hAnsi="Times New Roman" w:cs="Times New Roman"/>
                <w:sz w:val="24"/>
                <w:szCs w:val="24"/>
              </w:rPr>
              <w:t xml:space="preserve"> годы.</w:t>
            </w:r>
          </w:p>
          <w:p w:rsidR="00894326" w:rsidRPr="00415656" w:rsidRDefault="00894326" w:rsidP="00B21AF5">
            <w:pPr>
              <w:spacing w:after="0" w:line="240" w:lineRule="auto"/>
              <w:jc w:val="both"/>
              <w:rPr>
                <w:rFonts w:ascii="Times New Roman" w:hAnsi="Times New Roman" w:cs="Times New Roman"/>
                <w:sz w:val="24"/>
                <w:szCs w:val="24"/>
              </w:rPr>
            </w:pPr>
          </w:p>
        </w:tc>
      </w:tr>
    </w:tbl>
    <w:p w:rsidR="00230420" w:rsidRDefault="00230420" w:rsidP="00230420">
      <w:pPr>
        <w:jc w:val="center"/>
      </w:pPr>
      <w:r w:rsidRPr="009365B2">
        <w:br w:type="page"/>
      </w:r>
    </w:p>
    <w:p w:rsidR="00785AA2" w:rsidRPr="00CE6880" w:rsidRDefault="00785AA2" w:rsidP="00CE6880">
      <w:pPr>
        <w:pStyle w:val="Heading3"/>
        <w:spacing w:before="90"/>
        <w:ind w:left="713" w:right="694"/>
        <w:jc w:val="center"/>
      </w:pPr>
      <w:r w:rsidRPr="00CE6880">
        <w:rPr>
          <w:spacing w:val="-2"/>
        </w:rPr>
        <w:lastRenderedPageBreak/>
        <w:t>ОГЛАВЛЕНИЕ</w:t>
      </w:r>
    </w:p>
    <w:p w:rsidR="00785AA2" w:rsidRPr="00CE6880" w:rsidRDefault="00785AA2" w:rsidP="00CE6880">
      <w:pPr>
        <w:pStyle w:val="a4"/>
        <w:spacing w:before="5" w:after="1"/>
        <w:rPr>
          <w:b/>
        </w:rPr>
      </w:pPr>
    </w:p>
    <w:tbl>
      <w:tblPr>
        <w:tblStyle w:val="ab"/>
        <w:tblW w:w="9946" w:type="dxa"/>
        <w:tblInd w:w="-176"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tblPr>
      <w:tblGrid>
        <w:gridCol w:w="1985"/>
        <w:gridCol w:w="7088"/>
        <w:gridCol w:w="873"/>
      </w:tblGrid>
      <w:tr w:rsidR="00785AA2" w:rsidRPr="00CE6880" w:rsidTr="000B79E4">
        <w:trPr>
          <w:trHeight w:val="325"/>
        </w:trPr>
        <w:tc>
          <w:tcPr>
            <w:tcW w:w="1985" w:type="dxa"/>
          </w:tcPr>
          <w:p w:rsidR="00785AA2" w:rsidRPr="00CE6880" w:rsidRDefault="00785AA2" w:rsidP="00CE6880">
            <w:pPr>
              <w:pStyle w:val="TableParagraph"/>
              <w:jc w:val="both"/>
              <w:rPr>
                <w:sz w:val="28"/>
                <w:szCs w:val="28"/>
              </w:rPr>
            </w:pPr>
            <w:r w:rsidRPr="00CE6880">
              <w:rPr>
                <w:spacing w:val="-2"/>
                <w:sz w:val="28"/>
                <w:szCs w:val="28"/>
              </w:rPr>
              <w:t xml:space="preserve">Раздел </w:t>
            </w:r>
            <w:r w:rsidRPr="00CE6880">
              <w:rPr>
                <w:spacing w:val="-5"/>
                <w:sz w:val="28"/>
                <w:szCs w:val="28"/>
              </w:rPr>
              <w:t>І.</w:t>
            </w:r>
          </w:p>
        </w:tc>
        <w:tc>
          <w:tcPr>
            <w:tcW w:w="7088" w:type="dxa"/>
          </w:tcPr>
          <w:p w:rsidR="00785AA2" w:rsidRPr="007A0AF5" w:rsidRDefault="007A0AF5" w:rsidP="007A0AF5">
            <w:pPr>
              <w:pStyle w:val="TableParagraph"/>
              <w:jc w:val="both"/>
              <w:rPr>
                <w:sz w:val="28"/>
                <w:szCs w:val="28"/>
              </w:rPr>
            </w:pPr>
            <w:r w:rsidRPr="007A0AF5">
              <w:rPr>
                <w:w w:val="95"/>
                <w:sz w:val="28"/>
                <w:szCs w:val="28"/>
              </w:rPr>
              <w:t>ОБЩИЕ</w:t>
            </w:r>
            <w:r w:rsidRPr="007A0AF5">
              <w:rPr>
                <w:spacing w:val="-8"/>
                <w:w w:val="95"/>
                <w:sz w:val="28"/>
                <w:szCs w:val="28"/>
              </w:rPr>
              <w:t xml:space="preserve"> </w:t>
            </w:r>
            <w:r w:rsidRPr="007A0AF5">
              <w:rPr>
                <w:spacing w:val="-2"/>
                <w:w w:val="95"/>
                <w:sz w:val="28"/>
                <w:szCs w:val="28"/>
              </w:rPr>
              <w:t>ПОЛОЖЕНИЯ</w:t>
            </w:r>
          </w:p>
        </w:tc>
        <w:tc>
          <w:tcPr>
            <w:tcW w:w="873" w:type="dxa"/>
          </w:tcPr>
          <w:p w:rsidR="00785AA2" w:rsidRPr="00CE6880" w:rsidRDefault="0055504F" w:rsidP="00CE6880">
            <w:pPr>
              <w:pStyle w:val="TableParagraph"/>
              <w:jc w:val="both"/>
              <w:rPr>
                <w:sz w:val="28"/>
                <w:szCs w:val="28"/>
              </w:rPr>
            </w:pPr>
            <w:r>
              <w:rPr>
                <w:sz w:val="28"/>
                <w:szCs w:val="28"/>
              </w:rPr>
              <w:t>4</w:t>
            </w:r>
          </w:p>
        </w:tc>
      </w:tr>
      <w:tr w:rsidR="00785AA2" w:rsidRPr="00CE6880" w:rsidTr="000B79E4">
        <w:trPr>
          <w:trHeight w:val="623"/>
        </w:trPr>
        <w:tc>
          <w:tcPr>
            <w:tcW w:w="1985" w:type="dxa"/>
          </w:tcPr>
          <w:p w:rsidR="00785AA2" w:rsidRPr="00CE6880" w:rsidRDefault="00785AA2" w:rsidP="00CE6880">
            <w:pPr>
              <w:pStyle w:val="TableParagraph"/>
              <w:jc w:val="both"/>
              <w:rPr>
                <w:sz w:val="28"/>
                <w:szCs w:val="28"/>
              </w:rPr>
            </w:pPr>
            <w:r w:rsidRPr="00CE6880">
              <w:rPr>
                <w:w w:val="95"/>
                <w:sz w:val="28"/>
                <w:szCs w:val="28"/>
              </w:rPr>
              <w:t>Раздел</w:t>
            </w:r>
            <w:r w:rsidRPr="00CE6880">
              <w:rPr>
                <w:spacing w:val="-7"/>
                <w:w w:val="95"/>
                <w:sz w:val="28"/>
                <w:szCs w:val="28"/>
              </w:rPr>
              <w:t xml:space="preserve"> </w:t>
            </w:r>
            <w:r w:rsidRPr="00CE6880">
              <w:rPr>
                <w:spacing w:val="-5"/>
                <w:sz w:val="28"/>
                <w:szCs w:val="28"/>
              </w:rPr>
              <w:t>II.</w:t>
            </w:r>
          </w:p>
        </w:tc>
        <w:tc>
          <w:tcPr>
            <w:tcW w:w="7088" w:type="dxa"/>
          </w:tcPr>
          <w:p w:rsidR="00785AA2" w:rsidRPr="007A0AF5" w:rsidRDefault="007A0AF5" w:rsidP="007A0AF5">
            <w:pPr>
              <w:pStyle w:val="3"/>
              <w:spacing w:after="0"/>
              <w:contextualSpacing/>
              <w:jc w:val="both"/>
              <w:outlineLvl w:val="0"/>
              <w:rPr>
                <w:rFonts w:ascii="Times New Roman" w:hAnsi="Times New Roman" w:cs="Times New Roman"/>
                <w:bCs/>
                <w:caps/>
                <w:sz w:val="28"/>
                <w:szCs w:val="28"/>
              </w:rPr>
            </w:pPr>
            <w:r w:rsidRPr="007A0AF5">
              <w:rPr>
                <w:rFonts w:ascii="Times New Roman" w:hAnsi="Times New Roman" w:cs="Times New Roman"/>
                <w:bCs/>
                <w:caps/>
                <w:sz w:val="28"/>
                <w:szCs w:val="28"/>
              </w:rPr>
              <w:t>ТРУДОВОЙ ДОГОВОР, ГАРАНТИИ ПРИ ЗАКЛЮЧЕНИИ, изменении И РАСТОРЖЕНИИ ТРУДОВОГО ДОГОВОРа</w:t>
            </w:r>
          </w:p>
        </w:tc>
        <w:tc>
          <w:tcPr>
            <w:tcW w:w="873" w:type="dxa"/>
          </w:tcPr>
          <w:p w:rsidR="00785AA2" w:rsidRPr="00CE6880" w:rsidRDefault="0055504F" w:rsidP="00CE6880">
            <w:pPr>
              <w:pStyle w:val="TableParagraph"/>
              <w:jc w:val="both"/>
              <w:rPr>
                <w:sz w:val="28"/>
                <w:szCs w:val="28"/>
              </w:rPr>
            </w:pPr>
            <w:r>
              <w:rPr>
                <w:sz w:val="28"/>
                <w:szCs w:val="28"/>
              </w:rPr>
              <w:t>7</w:t>
            </w:r>
          </w:p>
        </w:tc>
      </w:tr>
      <w:tr w:rsidR="00785AA2" w:rsidRPr="00CE6880" w:rsidTr="000B79E4">
        <w:trPr>
          <w:trHeight w:val="316"/>
        </w:trPr>
        <w:tc>
          <w:tcPr>
            <w:tcW w:w="1985" w:type="dxa"/>
          </w:tcPr>
          <w:p w:rsidR="00785AA2" w:rsidRPr="00CE6880" w:rsidRDefault="00785AA2" w:rsidP="00CE6880">
            <w:pPr>
              <w:pStyle w:val="TableParagraph"/>
              <w:jc w:val="both"/>
              <w:rPr>
                <w:sz w:val="28"/>
                <w:szCs w:val="28"/>
              </w:rPr>
            </w:pPr>
            <w:r w:rsidRPr="00CE6880">
              <w:rPr>
                <w:spacing w:val="-2"/>
                <w:sz w:val="28"/>
                <w:szCs w:val="28"/>
              </w:rPr>
              <w:t xml:space="preserve">Раздел </w:t>
            </w:r>
            <w:r w:rsidRPr="00CE6880">
              <w:rPr>
                <w:spacing w:val="-4"/>
                <w:sz w:val="28"/>
                <w:szCs w:val="28"/>
              </w:rPr>
              <w:t>III.</w:t>
            </w:r>
          </w:p>
        </w:tc>
        <w:tc>
          <w:tcPr>
            <w:tcW w:w="7088" w:type="dxa"/>
          </w:tcPr>
          <w:p w:rsidR="00785AA2" w:rsidRPr="007A0AF5" w:rsidRDefault="007A0AF5" w:rsidP="007A0AF5">
            <w:pPr>
              <w:pStyle w:val="3"/>
              <w:spacing w:after="0"/>
              <w:contextualSpacing/>
              <w:jc w:val="both"/>
              <w:outlineLvl w:val="0"/>
              <w:rPr>
                <w:rFonts w:ascii="Times New Roman" w:hAnsi="Times New Roman" w:cs="Times New Roman"/>
                <w:bCs/>
                <w:caps/>
                <w:sz w:val="28"/>
                <w:szCs w:val="28"/>
              </w:rPr>
            </w:pPr>
            <w:r w:rsidRPr="007A0AF5">
              <w:rPr>
                <w:rFonts w:ascii="Times New Roman" w:hAnsi="Times New Roman" w:cs="Times New Roman"/>
                <w:bCs/>
                <w:caps/>
                <w:sz w:val="28"/>
                <w:szCs w:val="28"/>
              </w:rPr>
              <w:t>рабочее время и время отдыха</w:t>
            </w:r>
          </w:p>
        </w:tc>
        <w:tc>
          <w:tcPr>
            <w:tcW w:w="873" w:type="dxa"/>
          </w:tcPr>
          <w:p w:rsidR="00785AA2" w:rsidRPr="00CE6880" w:rsidRDefault="0055504F" w:rsidP="00CE6880">
            <w:pPr>
              <w:pStyle w:val="TableParagraph"/>
              <w:jc w:val="both"/>
              <w:rPr>
                <w:sz w:val="28"/>
                <w:szCs w:val="28"/>
              </w:rPr>
            </w:pPr>
            <w:r>
              <w:rPr>
                <w:sz w:val="28"/>
                <w:szCs w:val="28"/>
              </w:rPr>
              <w:t>18</w:t>
            </w:r>
          </w:p>
        </w:tc>
      </w:tr>
      <w:tr w:rsidR="00785AA2" w:rsidRPr="00CE6880" w:rsidTr="000B79E4">
        <w:trPr>
          <w:trHeight w:val="306"/>
        </w:trPr>
        <w:tc>
          <w:tcPr>
            <w:tcW w:w="1985" w:type="dxa"/>
          </w:tcPr>
          <w:p w:rsidR="00785AA2" w:rsidRPr="00CE6880" w:rsidRDefault="00785AA2" w:rsidP="00CE6880">
            <w:pPr>
              <w:pStyle w:val="TableParagraph"/>
              <w:jc w:val="both"/>
              <w:rPr>
                <w:sz w:val="28"/>
                <w:szCs w:val="28"/>
              </w:rPr>
            </w:pPr>
            <w:r w:rsidRPr="00CE6880">
              <w:rPr>
                <w:spacing w:val="-2"/>
                <w:sz w:val="28"/>
                <w:szCs w:val="28"/>
              </w:rPr>
              <w:t xml:space="preserve">Раздел </w:t>
            </w:r>
            <w:r w:rsidRPr="00CE6880">
              <w:rPr>
                <w:spacing w:val="-5"/>
                <w:sz w:val="28"/>
                <w:szCs w:val="28"/>
              </w:rPr>
              <w:t>IV.</w:t>
            </w:r>
          </w:p>
        </w:tc>
        <w:tc>
          <w:tcPr>
            <w:tcW w:w="7088" w:type="dxa"/>
          </w:tcPr>
          <w:p w:rsidR="00785AA2" w:rsidRPr="007A0AF5" w:rsidRDefault="007A0AF5" w:rsidP="007A0AF5">
            <w:pPr>
              <w:pStyle w:val="3"/>
              <w:spacing w:after="0"/>
              <w:contextualSpacing/>
              <w:jc w:val="both"/>
              <w:outlineLvl w:val="0"/>
              <w:rPr>
                <w:rFonts w:ascii="Times New Roman" w:hAnsi="Times New Roman" w:cs="Times New Roman"/>
                <w:bCs/>
                <w:caps/>
                <w:sz w:val="28"/>
                <w:szCs w:val="28"/>
              </w:rPr>
            </w:pPr>
            <w:r w:rsidRPr="007A0AF5">
              <w:rPr>
                <w:rFonts w:ascii="Times New Roman" w:hAnsi="Times New Roman" w:cs="Times New Roman"/>
                <w:bCs/>
                <w:caps/>
                <w:sz w:val="28"/>
                <w:szCs w:val="28"/>
              </w:rPr>
              <w:t>Оплата и нормирование труда</w:t>
            </w:r>
          </w:p>
        </w:tc>
        <w:tc>
          <w:tcPr>
            <w:tcW w:w="873" w:type="dxa"/>
          </w:tcPr>
          <w:p w:rsidR="00785AA2" w:rsidRPr="00CE6880" w:rsidRDefault="0055504F" w:rsidP="00CE6880">
            <w:pPr>
              <w:pStyle w:val="TableParagraph"/>
              <w:jc w:val="both"/>
              <w:rPr>
                <w:sz w:val="28"/>
                <w:szCs w:val="28"/>
              </w:rPr>
            </w:pPr>
            <w:r>
              <w:rPr>
                <w:sz w:val="28"/>
                <w:szCs w:val="28"/>
              </w:rPr>
              <w:t>26</w:t>
            </w:r>
          </w:p>
        </w:tc>
      </w:tr>
      <w:tr w:rsidR="00785AA2" w:rsidRPr="00CE6880" w:rsidTr="000B79E4">
        <w:trPr>
          <w:trHeight w:val="316"/>
        </w:trPr>
        <w:tc>
          <w:tcPr>
            <w:tcW w:w="1985" w:type="dxa"/>
          </w:tcPr>
          <w:p w:rsidR="00785AA2" w:rsidRPr="00CE6880" w:rsidRDefault="00785AA2" w:rsidP="00CE6880">
            <w:pPr>
              <w:pStyle w:val="TableParagraph"/>
              <w:jc w:val="both"/>
              <w:rPr>
                <w:sz w:val="28"/>
                <w:szCs w:val="28"/>
              </w:rPr>
            </w:pPr>
            <w:r w:rsidRPr="00CE6880">
              <w:rPr>
                <w:w w:val="95"/>
                <w:sz w:val="28"/>
                <w:szCs w:val="28"/>
              </w:rPr>
              <w:t>Раздел</w:t>
            </w:r>
            <w:r w:rsidRPr="00CE6880">
              <w:rPr>
                <w:spacing w:val="-8"/>
                <w:w w:val="95"/>
                <w:sz w:val="28"/>
                <w:szCs w:val="28"/>
              </w:rPr>
              <w:t xml:space="preserve"> </w:t>
            </w:r>
            <w:r w:rsidRPr="00CE6880">
              <w:rPr>
                <w:spacing w:val="-5"/>
                <w:sz w:val="28"/>
                <w:szCs w:val="28"/>
              </w:rPr>
              <w:t>V.</w:t>
            </w:r>
          </w:p>
        </w:tc>
        <w:tc>
          <w:tcPr>
            <w:tcW w:w="7088" w:type="dxa"/>
          </w:tcPr>
          <w:p w:rsidR="00785AA2" w:rsidRPr="007A0AF5" w:rsidRDefault="007A0AF5" w:rsidP="007A0AF5">
            <w:pPr>
              <w:pStyle w:val="3"/>
              <w:spacing w:after="0"/>
              <w:contextualSpacing/>
              <w:jc w:val="both"/>
              <w:outlineLvl w:val="0"/>
              <w:rPr>
                <w:rFonts w:ascii="Times New Roman" w:hAnsi="Times New Roman" w:cs="Times New Roman"/>
                <w:bCs/>
                <w:caps/>
                <w:sz w:val="28"/>
                <w:szCs w:val="28"/>
              </w:rPr>
            </w:pPr>
            <w:r w:rsidRPr="007A0AF5">
              <w:rPr>
                <w:rFonts w:ascii="Times New Roman" w:hAnsi="Times New Roman" w:cs="Times New Roman"/>
                <w:bCs/>
                <w:caps/>
                <w:sz w:val="28"/>
                <w:szCs w:val="28"/>
              </w:rPr>
              <w:t>Социальные гарантии и меры социальной поддержки</w:t>
            </w:r>
          </w:p>
        </w:tc>
        <w:tc>
          <w:tcPr>
            <w:tcW w:w="873" w:type="dxa"/>
          </w:tcPr>
          <w:p w:rsidR="00785AA2" w:rsidRPr="00CE6880" w:rsidRDefault="0055504F" w:rsidP="00CE6880">
            <w:pPr>
              <w:pStyle w:val="TableParagraph"/>
              <w:jc w:val="both"/>
              <w:rPr>
                <w:sz w:val="28"/>
                <w:szCs w:val="28"/>
              </w:rPr>
            </w:pPr>
            <w:r>
              <w:rPr>
                <w:sz w:val="28"/>
                <w:szCs w:val="28"/>
              </w:rPr>
              <w:t>32</w:t>
            </w:r>
          </w:p>
        </w:tc>
      </w:tr>
      <w:tr w:rsidR="00785AA2" w:rsidRPr="00CE6880" w:rsidTr="000B79E4">
        <w:trPr>
          <w:trHeight w:val="311"/>
        </w:trPr>
        <w:tc>
          <w:tcPr>
            <w:tcW w:w="1985" w:type="dxa"/>
          </w:tcPr>
          <w:p w:rsidR="00785AA2" w:rsidRPr="00CE6880" w:rsidRDefault="00785AA2" w:rsidP="00CE6880">
            <w:pPr>
              <w:pStyle w:val="TableParagraph"/>
              <w:jc w:val="both"/>
              <w:rPr>
                <w:sz w:val="28"/>
                <w:szCs w:val="28"/>
              </w:rPr>
            </w:pPr>
            <w:r w:rsidRPr="00CE6880">
              <w:rPr>
                <w:w w:val="95"/>
                <w:sz w:val="28"/>
                <w:szCs w:val="28"/>
              </w:rPr>
              <w:t>Раздел</w:t>
            </w:r>
            <w:r w:rsidRPr="00CE6880">
              <w:rPr>
                <w:spacing w:val="-8"/>
                <w:w w:val="95"/>
                <w:sz w:val="28"/>
                <w:szCs w:val="28"/>
              </w:rPr>
              <w:t xml:space="preserve"> </w:t>
            </w:r>
            <w:r w:rsidRPr="00CE6880">
              <w:rPr>
                <w:spacing w:val="-5"/>
                <w:sz w:val="28"/>
                <w:szCs w:val="28"/>
              </w:rPr>
              <w:t>VI.</w:t>
            </w:r>
          </w:p>
        </w:tc>
        <w:tc>
          <w:tcPr>
            <w:tcW w:w="7088" w:type="dxa"/>
          </w:tcPr>
          <w:p w:rsidR="00785AA2" w:rsidRPr="007A0AF5" w:rsidRDefault="007A0AF5" w:rsidP="007A0AF5">
            <w:pPr>
              <w:pStyle w:val="3"/>
              <w:spacing w:after="0"/>
              <w:contextualSpacing/>
              <w:jc w:val="both"/>
              <w:outlineLvl w:val="0"/>
              <w:rPr>
                <w:rFonts w:ascii="Times New Roman" w:hAnsi="Times New Roman" w:cs="Times New Roman"/>
                <w:bCs/>
                <w:caps/>
                <w:sz w:val="28"/>
                <w:szCs w:val="28"/>
              </w:rPr>
            </w:pPr>
            <w:r w:rsidRPr="007A0AF5">
              <w:rPr>
                <w:rFonts w:ascii="Times New Roman" w:hAnsi="Times New Roman" w:cs="Times New Roman"/>
                <w:bCs/>
                <w:sz w:val="28"/>
                <w:szCs w:val="28"/>
              </w:rPr>
              <w:t>ОХРАНА ТРУДА И ЗДОРОВЬЯ</w:t>
            </w:r>
          </w:p>
        </w:tc>
        <w:tc>
          <w:tcPr>
            <w:tcW w:w="873" w:type="dxa"/>
          </w:tcPr>
          <w:p w:rsidR="00785AA2" w:rsidRPr="00CE6880" w:rsidRDefault="0055504F" w:rsidP="00CE6880">
            <w:pPr>
              <w:pStyle w:val="TableParagraph"/>
              <w:jc w:val="both"/>
              <w:rPr>
                <w:sz w:val="28"/>
                <w:szCs w:val="28"/>
              </w:rPr>
            </w:pPr>
            <w:r>
              <w:rPr>
                <w:sz w:val="28"/>
                <w:szCs w:val="28"/>
              </w:rPr>
              <w:t>41</w:t>
            </w:r>
          </w:p>
        </w:tc>
      </w:tr>
      <w:tr w:rsidR="00785AA2" w:rsidRPr="00CE6880" w:rsidTr="000B79E4">
        <w:trPr>
          <w:trHeight w:val="311"/>
        </w:trPr>
        <w:tc>
          <w:tcPr>
            <w:tcW w:w="1985" w:type="dxa"/>
          </w:tcPr>
          <w:p w:rsidR="00785AA2" w:rsidRPr="00CE6880" w:rsidRDefault="00785AA2" w:rsidP="00CE6880">
            <w:pPr>
              <w:pStyle w:val="TableParagraph"/>
              <w:jc w:val="both"/>
              <w:rPr>
                <w:sz w:val="28"/>
                <w:szCs w:val="28"/>
              </w:rPr>
            </w:pPr>
            <w:r w:rsidRPr="00CE6880">
              <w:rPr>
                <w:w w:val="95"/>
                <w:sz w:val="28"/>
                <w:szCs w:val="28"/>
              </w:rPr>
              <w:t>Раздел</w:t>
            </w:r>
            <w:r w:rsidRPr="00CE6880">
              <w:rPr>
                <w:spacing w:val="-8"/>
                <w:w w:val="95"/>
                <w:sz w:val="28"/>
                <w:szCs w:val="28"/>
              </w:rPr>
              <w:t xml:space="preserve"> </w:t>
            </w:r>
            <w:r w:rsidRPr="00CE6880">
              <w:rPr>
                <w:spacing w:val="-4"/>
                <w:sz w:val="28"/>
                <w:szCs w:val="28"/>
              </w:rPr>
              <w:t>VII.</w:t>
            </w:r>
          </w:p>
        </w:tc>
        <w:tc>
          <w:tcPr>
            <w:tcW w:w="7088" w:type="dxa"/>
          </w:tcPr>
          <w:p w:rsidR="00785AA2" w:rsidRPr="007A0AF5" w:rsidRDefault="007A0AF5" w:rsidP="007A0AF5">
            <w:pPr>
              <w:pStyle w:val="Default"/>
              <w:contextualSpacing/>
              <w:jc w:val="both"/>
              <w:rPr>
                <w:bCs/>
                <w:color w:val="auto"/>
                <w:sz w:val="28"/>
                <w:szCs w:val="28"/>
              </w:rPr>
            </w:pPr>
            <w:r w:rsidRPr="007A0AF5">
              <w:rPr>
                <w:bCs/>
                <w:color w:val="auto"/>
                <w:sz w:val="28"/>
                <w:szCs w:val="28"/>
              </w:rPr>
              <w:t>ПОДДЕРЖКА МОЛОДЫХ ПЕДАГОГОВ</w:t>
            </w:r>
          </w:p>
        </w:tc>
        <w:tc>
          <w:tcPr>
            <w:tcW w:w="873" w:type="dxa"/>
          </w:tcPr>
          <w:p w:rsidR="00785AA2" w:rsidRPr="00CE6880" w:rsidRDefault="0055504F" w:rsidP="00CE6880">
            <w:pPr>
              <w:pStyle w:val="TableParagraph"/>
              <w:jc w:val="both"/>
              <w:rPr>
                <w:sz w:val="28"/>
                <w:szCs w:val="28"/>
              </w:rPr>
            </w:pPr>
            <w:r>
              <w:rPr>
                <w:sz w:val="28"/>
                <w:szCs w:val="28"/>
              </w:rPr>
              <w:t>49</w:t>
            </w:r>
          </w:p>
        </w:tc>
      </w:tr>
      <w:tr w:rsidR="00785AA2" w:rsidRPr="00CE6880" w:rsidTr="000B79E4">
        <w:trPr>
          <w:trHeight w:val="311"/>
        </w:trPr>
        <w:tc>
          <w:tcPr>
            <w:tcW w:w="1985" w:type="dxa"/>
          </w:tcPr>
          <w:p w:rsidR="00785AA2" w:rsidRPr="00CE6880" w:rsidRDefault="00785AA2" w:rsidP="00CE6880">
            <w:pPr>
              <w:pStyle w:val="TableParagraph"/>
              <w:jc w:val="both"/>
              <w:rPr>
                <w:sz w:val="28"/>
                <w:szCs w:val="28"/>
              </w:rPr>
            </w:pPr>
            <w:r w:rsidRPr="00CE6880">
              <w:rPr>
                <w:w w:val="95"/>
                <w:sz w:val="28"/>
                <w:szCs w:val="28"/>
              </w:rPr>
              <w:t>Раздел</w:t>
            </w:r>
            <w:r w:rsidRPr="00CE6880">
              <w:rPr>
                <w:spacing w:val="-8"/>
                <w:w w:val="95"/>
                <w:sz w:val="28"/>
                <w:szCs w:val="28"/>
              </w:rPr>
              <w:t xml:space="preserve"> </w:t>
            </w:r>
            <w:r w:rsidRPr="00CE6880">
              <w:rPr>
                <w:spacing w:val="-2"/>
                <w:sz w:val="28"/>
                <w:szCs w:val="28"/>
              </w:rPr>
              <w:t>VIII.</w:t>
            </w:r>
          </w:p>
        </w:tc>
        <w:tc>
          <w:tcPr>
            <w:tcW w:w="7088" w:type="dxa"/>
          </w:tcPr>
          <w:p w:rsidR="00785AA2" w:rsidRPr="007A0AF5" w:rsidRDefault="007A0AF5" w:rsidP="007A0AF5">
            <w:pPr>
              <w:pStyle w:val="Default"/>
              <w:contextualSpacing/>
              <w:jc w:val="both"/>
              <w:rPr>
                <w:color w:val="auto"/>
                <w:sz w:val="28"/>
                <w:szCs w:val="28"/>
              </w:rPr>
            </w:pPr>
            <w:r w:rsidRPr="007A0AF5">
              <w:rPr>
                <w:color w:val="auto"/>
                <w:sz w:val="28"/>
                <w:szCs w:val="28"/>
              </w:rPr>
              <w:t>ДОПОЛНИТЕЛЬНОЕ ПРОФЕССИОНАЛЬНОЕ ОБРАЗОВАНИЕ РАБОТНИКОВ</w:t>
            </w:r>
          </w:p>
        </w:tc>
        <w:tc>
          <w:tcPr>
            <w:tcW w:w="873" w:type="dxa"/>
          </w:tcPr>
          <w:p w:rsidR="00785AA2" w:rsidRPr="00CE6880" w:rsidRDefault="0055504F" w:rsidP="00CE6880">
            <w:pPr>
              <w:pStyle w:val="TableParagraph"/>
              <w:jc w:val="both"/>
              <w:rPr>
                <w:sz w:val="28"/>
                <w:szCs w:val="28"/>
              </w:rPr>
            </w:pPr>
            <w:r>
              <w:rPr>
                <w:sz w:val="28"/>
                <w:szCs w:val="28"/>
              </w:rPr>
              <w:t>51</w:t>
            </w:r>
          </w:p>
        </w:tc>
      </w:tr>
      <w:tr w:rsidR="00785AA2" w:rsidRPr="00CE6880" w:rsidTr="000B79E4">
        <w:trPr>
          <w:trHeight w:val="393"/>
        </w:trPr>
        <w:tc>
          <w:tcPr>
            <w:tcW w:w="1985" w:type="dxa"/>
          </w:tcPr>
          <w:p w:rsidR="00785AA2" w:rsidRPr="00CE6880" w:rsidRDefault="00785AA2" w:rsidP="00CE6880">
            <w:pPr>
              <w:pStyle w:val="TableParagraph"/>
              <w:jc w:val="both"/>
              <w:rPr>
                <w:sz w:val="28"/>
                <w:szCs w:val="28"/>
              </w:rPr>
            </w:pPr>
            <w:r w:rsidRPr="00CE6880">
              <w:rPr>
                <w:w w:val="95"/>
                <w:sz w:val="28"/>
                <w:szCs w:val="28"/>
              </w:rPr>
              <w:t>Раздел</w:t>
            </w:r>
            <w:r w:rsidRPr="00CE6880">
              <w:rPr>
                <w:spacing w:val="-7"/>
                <w:w w:val="95"/>
                <w:sz w:val="28"/>
                <w:szCs w:val="28"/>
              </w:rPr>
              <w:t xml:space="preserve"> </w:t>
            </w:r>
            <w:r w:rsidRPr="00CE6880">
              <w:rPr>
                <w:spacing w:val="-5"/>
                <w:sz w:val="28"/>
                <w:szCs w:val="28"/>
              </w:rPr>
              <w:t>IX.</w:t>
            </w:r>
          </w:p>
        </w:tc>
        <w:tc>
          <w:tcPr>
            <w:tcW w:w="7088" w:type="dxa"/>
          </w:tcPr>
          <w:p w:rsidR="00785AA2" w:rsidRPr="007A0AF5" w:rsidRDefault="007A0AF5" w:rsidP="007A0AF5">
            <w:pPr>
              <w:pStyle w:val="Pa15"/>
              <w:spacing w:line="240" w:lineRule="auto"/>
              <w:contextualSpacing/>
              <w:jc w:val="both"/>
              <w:rPr>
                <w:b/>
                <w:bCs/>
                <w:sz w:val="28"/>
                <w:szCs w:val="28"/>
              </w:rPr>
            </w:pPr>
            <w:r w:rsidRPr="007A0AF5">
              <w:rPr>
                <w:rStyle w:val="A10"/>
                <w:b w:val="0"/>
                <w:color w:val="auto"/>
                <w:sz w:val="28"/>
                <w:szCs w:val="28"/>
              </w:rPr>
              <w:t>СОЦИАЛЬНОЕ ПАРТНЁРСТВО</w:t>
            </w:r>
          </w:p>
        </w:tc>
        <w:tc>
          <w:tcPr>
            <w:tcW w:w="873" w:type="dxa"/>
          </w:tcPr>
          <w:p w:rsidR="00785AA2" w:rsidRPr="00CE6880" w:rsidRDefault="0055504F" w:rsidP="00CE6880">
            <w:pPr>
              <w:pStyle w:val="TableParagraph"/>
              <w:jc w:val="both"/>
              <w:rPr>
                <w:sz w:val="28"/>
                <w:szCs w:val="28"/>
              </w:rPr>
            </w:pPr>
            <w:r>
              <w:rPr>
                <w:sz w:val="28"/>
                <w:szCs w:val="28"/>
              </w:rPr>
              <w:t>53</w:t>
            </w:r>
          </w:p>
        </w:tc>
      </w:tr>
      <w:tr w:rsidR="00785AA2" w:rsidRPr="00CE6880" w:rsidTr="000B79E4">
        <w:trPr>
          <w:trHeight w:val="413"/>
        </w:trPr>
        <w:tc>
          <w:tcPr>
            <w:tcW w:w="1985" w:type="dxa"/>
          </w:tcPr>
          <w:p w:rsidR="00785AA2" w:rsidRPr="00CE6880" w:rsidRDefault="00785AA2" w:rsidP="00CE6880">
            <w:pPr>
              <w:pStyle w:val="TableParagraph"/>
              <w:jc w:val="both"/>
              <w:rPr>
                <w:sz w:val="28"/>
                <w:szCs w:val="28"/>
              </w:rPr>
            </w:pPr>
            <w:r w:rsidRPr="00CE6880">
              <w:rPr>
                <w:w w:val="95"/>
                <w:sz w:val="28"/>
                <w:szCs w:val="28"/>
              </w:rPr>
              <w:t>Раздел</w:t>
            </w:r>
            <w:r w:rsidRPr="00CE6880">
              <w:rPr>
                <w:spacing w:val="-7"/>
                <w:w w:val="95"/>
                <w:sz w:val="28"/>
                <w:szCs w:val="28"/>
              </w:rPr>
              <w:t xml:space="preserve"> </w:t>
            </w:r>
            <w:r w:rsidRPr="00CE6880">
              <w:rPr>
                <w:spacing w:val="-5"/>
                <w:sz w:val="28"/>
                <w:szCs w:val="28"/>
              </w:rPr>
              <w:t>Х.</w:t>
            </w:r>
          </w:p>
        </w:tc>
        <w:tc>
          <w:tcPr>
            <w:tcW w:w="7088" w:type="dxa"/>
          </w:tcPr>
          <w:p w:rsidR="00785AA2" w:rsidRPr="007A0AF5" w:rsidRDefault="007A0AF5" w:rsidP="007A0AF5">
            <w:pPr>
              <w:pStyle w:val="Default"/>
              <w:contextualSpacing/>
              <w:jc w:val="both"/>
              <w:rPr>
                <w:bCs/>
                <w:sz w:val="28"/>
                <w:szCs w:val="28"/>
              </w:rPr>
            </w:pPr>
            <w:r w:rsidRPr="007A0AF5">
              <w:rPr>
                <w:bCs/>
                <w:sz w:val="28"/>
                <w:szCs w:val="28"/>
              </w:rPr>
              <w:t>ГАРАНТИИ ПРОФСОЮЗНОЙ ДЕЯТЕЛЬНОСТИ</w:t>
            </w:r>
          </w:p>
        </w:tc>
        <w:tc>
          <w:tcPr>
            <w:tcW w:w="873" w:type="dxa"/>
          </w:tcPr>
          <w:p w:rsidR="00785AA2" w:rsidRPr="00CE6880" w:rsidRDefault="0055504F" w:rsidP="00CE6880">
            <w:pPr>
              <w:pStyle w:val="TableParagraph"/>
              <w:jc w:val="both"/>
              <w:rPr>
                <w:sz w:val="28"/>
                <w:szCs w:val="28"/>
              </w:rPr>
            </w:pPr>
            <w:r>
              <w:rPr>
                <w:sz w:val="28"/>
                <w:szCs w:val="28"/>
              </w:rPr>
              <w:t>58</w:t>
            </w:r>
          </w:p>
        </w:tc>
      </w:tr>
      <w:tr w:rsidR="007A0AF5" w:rsidRPr="00CE6880" w:rsidTr="000B79E4">
        <w:trPr>
          <w:trHeight w:val="633"/>
        </w:trPr>
        <w:tc>
          <w:tcPr>
            <w:tcW w:w="1985" w:type="dxa"/>
          </w:tcPr>
          <w:p w:rsidR="007A0AF5" w:rsidRPr="007A0AF5" w:rsidRDefault="007A0AF5" w:rsidP="00CE6880">
            <w:pPr>
              <w:pStyle w:val="TableParagraph"/>
              <w:jc w:val="both"/>
              <w:rPr>
                <w:w w:val="95"/>
                <w:sz w:val="28"/>
                <w:szCs w:val="28"/>
              </w:rPr>
            </w:pPr>
            <w:r w:rsidRPr="007A0AF5">
              <w:rPr>
                <w:w w:val="95"/>
                <w:sz w:val="28"/>
                <w:szCs w:val="28"/>
              </w:rPr>
              <w:t>Раздел</w:t>
            </w:r>
            <w:r w:rsidRPr="007A0AF5">
              <w:rPr>
                <w:spacing w:val="-7"/>
                <w:w w:val="95"/>
                <w:sz w:val="28"/>
                <w:szCs w:val="28"/>
              </w:rPr>
              <w:t xml:space="preserve"> </w:t>
            </w:r>
            <w:r w:rsidRPr="007A0AF5">
              <w:rPr>
                <w:color w:val="000000"/>
                <w:sz w:val="28"/>
                <w:szCs w:val="28"/>
              </w:rPr>
              <w:t>X</w:t>
            </w:r>
            <w:r w:rsidRPr="007A0AF5">
              <w:rPr>
                <w:bCs/>
                <w:sz w:val="28"/>
                <w:szCs w:val="28"/>
              </w:rPr>
              <w:t>I</w:t>
            </w:r>
            <w:r w:rsidRPr="007A0AF5">
              <w:rPr>
                <w:color w:val="000000"/>
                <w:sz w:val="28"/>
                <w:szCs w:val="28"/>
              </w:rPr>
              <w:t>. </w:t>
            </w:r>
          </w:p>
        </w:tc>
        <w:tc>
          <w:tcPr>
            <w:tcW w:w="7088" w:type="dxa"/>
          </w:tcPr>
          <w:p w:rsidR="007A0AF5" w:rsidRPr="007A0AF5" w:rsidRDefault="007A0AF5" w:rsidP="000B79E4">
            <w:pPr>
              <w:pStyle w:val="Pa6"/>
              <w:spacing w:line="240" w:lineRule="auto"/>
              <w:contextualSpacing/>
              <w:jc w:val="both"/>
              <w:rPr>
                <w:sz w:val="28"/>
                <w:szCs w:val="28"/>
              </w:rPr>
            </w:pPr>
            <w:r w:rsidRPr="007A0AF5">
              <w:rPr>
                <w:rFonts w:eastAsia="Times New Roman"/>
                <w:color w:val="000000"/>
                <w:sz w:val="28"/>
                <w:szCs w:val="28"/>
              </w:rPr>
              <w:t xml:space="preserve">КОНТРОЛЬ ЗА ВЫПОЛНЕНИЕМ КОЛЛЕКТИВНОГО ДОГОВОРА. </w:t>
            </w:r>
            <w:r w:rsidRPr="007A0AF5">
              <w:rPr>
                <w:sz w:val="28"/>
                <w:szCs w:val="28"/>
              </w:rPr>
              <w:t>ОТВЕТСТВЕННОСТЬ СТОРОН КОЛЛЕКТИВНОГО ДОГОВОРА</w:t>
            </w:r>
          </w:p>
        </w:tc>
        <w:tc>
          <w:tcPr>
            <w:tcW w:w="873" w:type="dxa"/>
          </w:tcPr>
          <w:p w:rsidR="007A0AF5" w:rsidRPr="00CE6880" w:rsidRDefault="0055504F" w:rsidP="00CE6880">
            <w:pPr>
              <w:pStyle w:val="TableParagraph"/>
              <w:jc w:val="both"/>
              <w:rPr>
                <w:sz w:val="28"/>
                <w:szCs w:val="28"/>
              </w:rPr>
            </w:pPr>
            <w:r>
              <w:rPr>
                <w:sz w:val="28"/>
                <w:szCs w:val="28"/>
              </w:rPr>
              <w:t>64</w:t>
            </w:r>
          </w:p>
        </w:tc>
      </w:tr>
      <w:tr w:rsidR="000B79E4" w:rsidRPr="00CE6880" w:rsidTr="000B79E4">
        <w:trPr>
          <w:trHeight w:val="418"/>
        </w:trPr>
        <w:tc>
          <w:tcPr>
            <w:tcW w:w="1985" w:type="dxa"/>
          </w:tcPr>
          <w:p w:rsidR="000B79E4" w:rsidRPr="000B79E4" w:rsidRDefault="000B79E4" w:rsidP="000B79E4">
            <w:pPr>
              <w:pStyle w:val="TableParagraph"/>
              <w:jc w:val="both"/>
              <w:rPr>
                <w:w w:val="95"/>
                <w:sz w:val="28"/>
                <w:szCs w:val="28"/>
              </w:rPr>
            </w:pPr>
            <w:r w:rsidRPr="000B79E4">
              <w:rPr>
                <w:w w:val="95"/>
                <w:sz w:val="28"/>
                <w:szCs w:val="28"/>
              </w:rPr>
              <w:t>Раздел</w:t>
            </w:r>
            <w:r w:rsidRPr="000B79E4">
              <w:rPr>
                <w:spacing w:val="-7"/>
                <w:w w:val="95"/>
                <w:sz w:val="28"/>
                <w:szCs w:val="28"/>
              </w:rPr>
              <w:t xml:space="preserve"> </w:t>
            </w:r>
            <w:r w:rsidRPr="000B79E4">
              <w:rPr>
                <w:bCs/>
                <w:sz w:val="28"/>
                <w:szCs w:val="28"/>
              </w:rPr>
              <w:t>ХII.</w:t>
            </w:r>
          </w:p>
        </w:tc>
        <w:tc>
          <w:tcPr>
            <w:tcW w:w="7088" w:type="dxa"/>
          </w:tcPr>
          <w:p w:rsidR="000B79E4" w:rsidRPr="000B79E4" w:rsidRDefault="000B79E4" w:rsidP="000B79E4">
            <w:pPr>
              <w:pStyle w:val="Default"/>
              <w:contextualSpacing/>
              <w:jc w:val="both"/>
              <w:rPr>
                <w:bCs/>
                <w:sz w:val="28"/>
                <w:szCs w:val="28"/>
              </w:rPr>
            </w:pPr>
            <w:r w:rsidRPr="000B79E4">
              <w:rPr>
                <w:bCs/>
                <w:sz w:val="28"/>
                <w:szCs w:val="28"/>
              </w:rPr>
              <w:t>ЗАКЛЮЧИТЕЛЬНЫЕ ПОЛОЖЕНИЯ</w:t>
            </w:r>
          </w:p>
        </w:tc>
        <w:tc>
          <w:tcPr>
            <w:tcW w:w="873" w:type="dxa"/>
          </w:tcPr>
          <w:p w:rsidR="000B79E4" w:rsidRPr="00CE6880" w:rsidRDefault="0055504F" w:rsidP="00CE6880">
            <w:pPr>
              <w:pStyle w:val="TableParagraph"/>
              <w:jc w:val="both"/>
              <w:rPr>
                <w:sz w:val="28"/>
                <w:szCs w:val="28"/>
              </w:rPr>
            </w:pPr>
            <w:r>
              <w:rPr>
                <w:sz w:val="28"/>
                <w:szCs w:val="28"/>
              </w:rPr>
              <w:t>6</w:t>
            </w:r>
            <w:r w:rsidR="00BE70D8">
              <w:rPr>
                <w:sz w:val="28"/>
                <w:szCs w:val="28"/>
              </w:rPr>
              <w:t>7</w:t>
            </w:r>
          </w:p>
        </w:tc>
      </w:tr>
      <w:tr w:rsidR="00785AA2" w:rsidRPr="00CE6880" w:rsidTr="000B79E4">
        <w:trPr>
          <w:trHeight w:val="945"/>
        </w:trPr>
        <w:tc>
          <w:tcPr>
            <w:tcW w:w="1985" w:type="dxa"/>
          </w:tcPr>
          <w:p w:rsidR="00785AA2" w:rsidRPr="00CE6880" w:rsidRDefault="00785AA2" w:rsidP="00CE6880">
            <w:pPr>
              <w:pStyle w:val="TableParagraph"/>
              <w:jc w:val="both"/>
              <w:rPr>
                <w:sz w:val="28"/>
                <w:szCs w:val="28"/>
              </w:rPr>
            </w:pPr>
            <w:r w:rsidRPr="00CE6880">
              <w:rPr>
                <w:spacing w:val="-2"/>
                <w:w w:val="95"/>
                <w:sz w:val="28"/>
                <w:szCs w:val="28"/>
              </w:rPr>
              <w:t>Приложение</w:t>
            </w:r>
            <w:r w:rsidRPr="00CE6880">
              <w:rPr>
                <w:spacing w:val="3"/>
                <w:sz w:val="28"/>
                <w:szCs w:val="28"/>
              </w:rPr>
              <w:t xml:space="preserve"> </w:t>
            </w:r>
            <w:r w:rsidRPr="00CE6880">
              <w:rPr>
                <w:spacing w:val="-10"/>
                <w:sz w:val="28"/>
                <w:szCs w:val="28"/>
              </w:rPr>
              <w:t>1</w:t>
            </w:r>
          </w:p>
        </w:tc>
        <w:tc>
          <w:tcPr>
            <w:tcW w:w="7088" w:type="dxa"/>
          </w:tcPr>
          <w:p w:rsidR="00785AA2" w:rsidRPr="00CE6880" w:rsidRDefault="00785AA2" w:rsidP="00CE6880">
            <w:pPr>
              <w:pStyle w:val="TableParagraph"/>
              <w:jc w:val="both"/>
              <w:rPr>
                <w:sz w:val="28"/>
                <w:szCs w:val="28"/>
              </w:rPr>
            </w:pPr>
            <w:r w:rsidRPr="00CE6880">
              <w:rPr>
                <w:w w:val="95"/>
                <w:sz w:val="28"/>
                <w:szCs w:val="28"/>
              </w:rPr>
              <w:t>Правила</w:t>
            </w:r>
            <w:r w:rsidRPr="00CE6880">
              <w:rPr>
                <w:spacing w:val="60"/>
                <w:w w:val="150"/>
                <w:sz w:val="28"/>
                <w:szCs w:val="28"/>
              </w:rPr>
              <w:t xml:space="preserve"> </w:t>
            </w:r>
            <w:r w:rsidRPr="00CE6880">
              <w:rPr>
                <w:w w:val="95"/>
                <w:sz w:val="28"/>
                <w:szCs w:val="28"/>
              </w:rPr>
              <w:t>внутреннего</w:t>
            </w:r>
            <w:r w:rsidRPr="00CE6880">
              <w:rPr>
                <w:spacing w:val="69"/>
                <w:w w:val="150"/>
                <w:sz w:val="28"/>
                <w:szCs w:val="28"/>
              </w:rPr>
              <w:t xml:space="preserve"> </w:t>
            </w:r>
            <w:r w:rsidRPr="00CE6880">
              <w:rPr>
                <w:w w:val="95"/>
                <w:sz w:val="28"/>
                <w:szCs w:val="28"/>
              </w:rPr>
              <w:t>трудового</w:t>
            </w:r>
            <w:r w:rsidRPr="00CE6880">
              <w:rPr>
                <w:spacing w:val="69"/>
                <w:w w:val="150"/>
                <w:sz w:val="28"/>
                <w:szCs w:val="28"/>
              </w:rPr>
              <w:t xml:space="preserve"> </w:t>
            </w:r>
            <w:r w:rsidRPr="00CE6880">
              <w:rPr>
                <w:w w:val="95"/>
                <w:sz w:val="28"/>
                <w:szCs w:val="28"/>
              </w:rPr>
              <w:t>распорядка</w:t>
            </w:r>
            <w:r w:rsidRPr="00CE6880">
              <w:rPr>
                <w:spacing w:val="60"/>
                <w:w w:val="150"/>
                <w:sz w:val="28"/>
                <w:szCs w:val="28"/>
              </w:rPr>
              <w:t xml:space="preserve"> </w:t>
            </w:r>
            <w:r w:rsidRPr="00CE6880">
              <w:rPr>
                <w:spacing w:val="-2"/>
                <w:w w:val="95"/>
                <w:sz w:val="28"/>
                <w:szCs w:val="28"/>
              </w:rPr>
              <w:t>муниципального</w:t>
            </w:r>
            <w:r w:rsidR="00D51FDF" w:rsidRPr="00CE6880">
              <w:rPr>
                <w:sz w:val="28"/>
                <w:szCs w:val="28"/>
              </w:rPr>
              <w:t xml:space="preserve"> </w:t>
            </w:r>
            <w:r w:rsidRPr="00CE6880">
              <w:rPr>
                <w:w w:val="95"/>
                <w:sz w:val="28"/>
                <w:szCs w:val="28"/>
              </w:rPr>
              <w:t>дошкольного</w:t>
            </w:r>
            <w:r w:rsidRPr="00CE6880">
              <w:rPr>
                <w:spacing w:val="-2"/>
                <w:w w:val="95"/>
                <w:sz w:val="28"/>
                <w:szCs w:val="28"/>
              </w:rPr>
              <w:t xml:space="preserve"> </w:t>
            </w:r>
            <w:r w:rsidRPr="00CE6880">
              <w:rPr>
                <w:w w:val="95"/>
                <w:sz w:val="28"/>
                <w:szCs w:val="28"/>
              </w:rPr>
              <w:t>образовательного</w:t>
            </w:r>
            <w:r w:rsidRPr="00CE6880">
              <w:rPr>
                <w:spacing w:val="-12"/>
                <w:w w:val="95"/>
                <w:sz w:val="28"/>
                <w:szCs w:val="28"/>
              </w:rPr>
              <w:t xml:space="preserve"> </w:t>
            </w:r>
            <w:r w:rsidRPr="00CE6880">
              <w:rPr>
                <w:w w:val="95"/>
                <w:sz w:val="28"/>
                <w:szCs w:val="28"/>
              </w:rPr>
              <w:t>учреждения</w:t>
            </w:r>
            <w:r w:rsidRPr="00CE6880">
              <w:rPr>
                <w:sz w:val="28"/>
                <w:szCs w:val="28"/>
              </w:rPr>
              <w:t xml:space="preserve"> </w:t>
            </w:r>
            <w:r w:rsidRPr="00CE6880">
              <w:rPr>
                <w:w w:val="95"/>
                <w:sz w:val="28"/>
                <w:szCs w:val="28"/>
              </w:rPr>
              <w:t>«Детский</w:t>
            </w:r>
            <w:r w:rsidRPr="00CE6880">
              <w:rPr>
                <w:spacing w:val="-3"/>
                <w:sz w:val="28"/>
                <w:szCs w:val="28"/>
              </w:rPr>
              <w:t xml:space="preserve"> </w:t>
            </w:r>
            <w:r w:rsidRPr="00CE6880">
              <w:rPr>
                <w:w w:val="95"/>
                <w:sz w:val="28"/>
                <w:szCs w:val="28"/>
              </w:rPr>
              <w:t>сад</w:t>
            </w:r>
            <w:r w:rsidRPr="00CE6880">
              <w:rPr>
                <w:spacing w:val="-12"/>
                <w:w w:val="95"/>
                <w:sz w:val="28"/>
                <w:szCs w:val="28"/>
              </w:rPr>
              <w:t xml:space="preserve"> </w:t>
            </w:r>
            <w:r w:rsidRPr="00CE6880">
              <w:rPr>
                <w:spacing w:val="-5"/>
                <w:w w:val="95"/>
                <w:sz w:val="28"/>
                <w:szCs w:val="28"/>
              </w:rPr>
              <w:t>№5»</w:t>
            </w:r>
          </w:p>
        </w:tc>
        <w:tc>
          <w:tcPr>
            <w:tcW w:w="873" w:type="dxa"/>
          </w:tcPr>
          <w:p w:rsidR="00785AA2" w:rsidRPr="00CE6880" w:rsidRDefault="00BE70D8" w:rsidP="00CE6880">
            <w:pPr>
              <w:pStyle w:val="TableParagraph"/>
              <w:jc w:val="both"/>
              <w:rPr>
                <w:sz w:val="28"/>
                <w:szCs w:val="28"/>
              </w:rPr>
            </w:pPr>
            <w:r>
              <w:rPr>
                <w:sz w:val="28"/>
                <w:szCs w:val="28"/>
              </w:rPr>
              <w:t>68</w:t>
            </w:r>
          </w:p>
        </w:tc>
      </w:tr>
      <w:tr w:rsidR="00785AA2" w:rsidRPr="00CE6880" w:rsidTr="000B79E4">
        <w:trPr>
          <w:trHeight w:val="311"/>
        </w:trPr>
        <w:tc>
          <w:tcPr>
            <w:tcW w:w="1985" w:type="dxa"/>
          </w:tcPr>
          <w:p w:rsidR="00785AA2" w:rsidRPr="00CE6880" w:rsidRDefault="00785AA2" w:rsidP="00CE6880">
            <w:pPr>
              <w:pStyle w:val="TableParagraph"/>
              <w:jc w:val="both"/>
              <w:rPr>
                <w:sz w:val="28"/>
                <w:szCs w:val="28"/>
              </w:rPr>
            </w:pPr>
            <w:r w:rsidRPr="00CE6880">
              <w:rPr>
                <w:spacing w:val="-2"/>
                <w:w w:val="95"/>
                <w:sz w:val="28"/>
                <w:szCs w:val="28"/>
              </w:rPr>
              <w:t>Приложение</w:t>
            </w:r>
            <w:r w:rsidRPr="00CE6880">
              <w:rPr>
                <w:spacing w:val="3"/>
                <w:sz w:val="28"/>
                <w:szCs w:val="28"/>
              </w:rPr>
              <w:t xml:space="preserve"> </w:t>
            </w:r>
            <w:r w:rsidRPr="00CE6880">
              <w:rPr>
                <w:spacing w:val="-10"/>
                <w:sz w:val="28"/>
                <w:szCs w:val="28"/>
              </w:rPr>
              <w:t>2</w:t>
            </w:r>
          </w:p>
        </w:tc>
        <w:tc>
          <w:tcPr>
            <w:tcW w:w="7088" w:type="dxa"/>
          </w:tcPr>
          <w:p w:rsidR="00785AA2" w:rsidRPr="00CE6880" w:rsidRDefault="00894326" w:rsidP="00CE6880">
            <w:pPr>
              <w:pStyle w:val="TableParagraph"/>
              <w:jc w:val="both"/>
              <w:rPr>
                <w:sz w:val="28"/>
                <w:szCs w:val="28"/>
              </w:rPr>
            </w:pPr>
            <w:r w:rsidRPr="00CE6880">
              <w:rPr>
                <w:spacing w:val="-2"/>
                <w:sz w:val="28"/>
                <w:szCs w:val="28"/>
              </w:rPr>
              <w:t>Положение</w:t>
            </w:r>
            <w:r w:rsidRPr="00CE6880">
              <w:rPr>
                <w:sz w:val="28"/>
                <w:szCs w:val="28"/>
              </w:rPr>
              <w:tab/>
            </w:r>
            <w:r w:rsidRPr="00CE6880">
              <w:rPr>
                <w:spacing w:val="-10"/>
                <w:sz w:val="28"/>
                <w:szCs w:val="28"/>
              </w:rPr>
              <w:t xml:space="preserve">об оплате труда работников и стимулирующей части </w:t>
            </w:r>
            <w:r w:rsidRPr="00CE6880">
              <w:rPr>
                <w:spacing w:val="-2"/>
                <w:sz w:val="28"/>
                <w:szCs w:val="28"/>
              </w:rPr>
              <w:t>фонда</w:t>
            </w:r>
            <w:r w:rsidRPr="00CE6880">
              <w:rPr>
                <w:sz w:val="28"/>
                <w:szCs w:val="28"/>
              </w:rPr>
              <w:t xml:space="preserve"> </w:t>
            </w:r>
            <w:r w:rsidRPr="00CE6880">
              <w:rPr>
                <w:spacing w:val="-2"/>
                <w:sz w:val="28"/>
                <w:szCs w:val="28"/>
              </w:rPr>
              <w:t>оплаты</w:t>
            </w:r>
            <w:r w:rsidRPr="00CE6880">
              <w:rPr>
                <w:sz w:val="28"/>
                <w:szCs w:val="28"/>
              </w:rPr>
              <w:t xml:space="preserve"> </w:t>
            </w:r>
            <w:r w:rsidRPr="00CE6880">
              <w:rPr>
                <w:spacing w:val="-2"/>
                <w:sz w:val="28"/>
                <w:szCs w:val="28"/>
              </w:rPr>
              <w:t>труда</w:t>
            </w:r>
          </w:p>
        </w:tc>
        <w:tc>
          <w:tcPr>
            <w:tcW w:w="873" w:type="dxa"/>
          </w:tcPr>
          <w:p w:rsidR="00785AA2" w:rsidRPr="00CE6880" w:rsidRDefault="00BE70D8" w:rsidP="00CE6880">
            <w:pPr>
              <w:pStyle w:val="TableParagraph"/>
              <w:jc w:val="both"/>
              <w:rPr>
                <w:sz w:val="28"/>
                <w:szCs w:val="28"/>
              </w:rPr>
            </w:pPr>
            <w:r>
              <w:rPr>
                <w:sz w:val="28"/>
                <w:szCs w:val="28"/>
              </w:rPr>
              <w:t>100</w:t>
            </w:r>
          </w:p>
        </w:tc>
      </w:tr>
      <w:tr w:rsidR="00785AA2" w:rsidRPr="00CE6880" w:rsidTr="000B79E4">
        <w:trPr>
          <w:trHeight w:val="628"/>
        </w:trPr>
        <w:tc>
          <w:tcPr>
            <w:tcW w:w="1985" w:type="dxa"/>
          </w:tcPr>
          <w:p w:rsidR="00785AA2" w:rsidRPr="00CE6880" w:rsidRDefault="00785AA2" w:rsidP="00CE6880">
            <w:pPr>
              <w:pStyle w:val="TableParagraph"/>
              <w:jc w:val="both"/>
              <w:rPr>
                <w:sz w:val="28"/>
                <w:szCs w:val="28"/>
              </w:rPr>
            </w:pPr>
            <w:r w:rsidRPr="00CE6880">
              <w:rPr>
                <w:spacing w:val="-2"/>
                <w:w w:val="95"/>
                <w:sz w:val="28"/>
                <w:szCs w:val="28"/>
              </w:rPr>
              <w:t>Приложение</w:t>
            </w:r>
            <w:r w:rsidRPr="00CE6880">
              <w:rPr>
                <w:spacing w:val="3"/>
                <w:sz w:val="28"/>
                <w:szCs w:val="28"/>
              </w:rPr>
              <w:t xml:space="preserve"> </w:t>
            </w:r>
            <w:r w:rsidRPr="00CE6880">
              <w:rPr>
                <w:spacing w:val="-10"/>
                <w:sz w:val="28"/>
                <w:szCs w:val="28"/>
              </w:rPr>
              <w:t>3</w:t>
            </w:r>
          </w:p>
        </w:tc>
        <w:tc>
          <w:tcPr>
            <w:tcW w:w="7088" w:type="dxa"/>
          </w:tcPr>
          <w:p w:rsidR="00785AA2" w:rsidRPr="00CE6880" w:rsidRDefault="00D51FDF" w:rsidP="00CE6880">
            <w:pPr>
              <w:pStyle w:val="TableParagraph"/>
              <w:tabs>
                <w:tab w:val="left" w:pos="1601"/>
                <w:tab w:val="left" w:pos="2031"/>
                <w:tab w:val="left" w:pos="3860"/>
                <w:tab w:val="left" w:pos="4798"/>
                <w:tab w:val="left" w:pos="5847"/>
                <w:tab w:val="left" w:pos="6729"/>
              </w:tabs>
              <w:jc w:val="both"/>
              <w:rPr>
                <w:sz w:val="28"/>
                <w:szCs w:val="28"/>
              </w:rPr>
            </w:pPr>
            <w:r w:rsidRPr="00CE6880">
              <w:rPr>
                <w:sz w:val="28"/>
                <w:szCs w:val="28"/>
              </w:rPr>
              <w:t>Положение о порядке и защите персональных данных</w:t>
            </w:r>
          </w:p>
        </w:tc>
        <w:tc>
          <w:tcPr>
            <w:tcW w:w="873" w:type="dxa"/>
          </w:tcPr>
          <w:p w:rsidR="00785AA2" w:rsidRPr="00CE6880" w:rsidRDefault="00BE70D8" w:rsidP="00CE6880">
            <w:pPr>
              <w:pStyle w:val="TableParagraph"/>
              <w:jc w:val="both"/>
              <w:rPr>
                <w:sz w:val="28"/>
                <w:szCs w:val="28"/>
              </w:rPr>
            </w:pPr>
            <w:r>
              <w:rPr>
                <w:sz w:val="28"/>
                <w:szCs w:val="28"/>
              </w:rPr>
              <w:t>143</w:t>
            </w:r>
          </w:p>
        </w:tc>
      </w:tr>
      <w:tr w:rsidR="00D51FDF" w:rsidRPr="00CE6880" w:rsidTr="000B79E4">
        <w:trPr>
          <w:trHeight w:val="628"/>
        </w:trPr>
        <w:tc>
          <w:tcPr>
            <w:tcW w:w="1985" w:type="dxa"/>
          </w:tcPr>
          <w:p w:rsidR="00D51FDF" w:rsidRPr="00CE6880" w:rsidRDefault="00D51FDF" w:rsidP="00CE6880">
            <w:pPr>
              <w:pStyle w:val="TableParagraph"/>
              <w:jc w:val="both"/>
              <w:rPr>
                <w:sz w:val="28"/>
                <w:szCs w:val="28"/>
              </w:rPr>
            </w:pPr>
            <w:r w:rsidRPr="00CE6880">
              <w:rPr>
                <w:spacing w:val="-2"/>
                <w:w w:val="95"/>
                <w:sz w:val="28"/>
                <w:szCs w:val="28"/>
              </w:rPr>
              <w:t>Приложение</w:t>
            </w:r>
            <w:r w:rsidRPr="00CE6880">
              <w:rPr>
                <w:spacing w:val="4"/>
                <w:sz w:val="28"/>
                <w:szCs w:val="28"/>
              </w:rPr>
              <w:t xml:space="preserve"> </w:t>
            </w:r>
            <w:r w:rsidRPr="00CE6880">
              <w:rPr>
                <w:spacing w:val="-10"/>
                <w:sz w:val="28"/>
                <w:szCs w:val="28"/>
              </w:rPr>
              <w:t>4</w:t>
            </w:r>
          </w:p>
        </w:tc>
        <w:tc>
          <w:tcPr>
            <w:tcW w:w="7088" w:type="dxa"/>
          </w:tcPr>
          <w:p w:rsidR="00D51FDF" w:rsidRPr="00CE6880" w:rsidRDefault="00D51FDF" w:rsidP="00CE6880">
            <w:pPr>
              <w:pStyle w:val="TableParagraph"/>
              <w:tabs>
                <w:tab w:val="left" w:pos="1601"/>
                <w:tab w:val="left" w:pos="2031"/>
                <w:tab w:val="left" w:pos="3860"/>
                <w:tab w:val="left" w:pos="4798"/>
                <w:tab w:val="left" w:pos="5847"/>
                <w:tab w:val="left" w:pos="6729"/>
              </w:tabs>
              <w:jc w:val="both"/>
              <w:rPr>
                <w:sz w:val="28"/>
                <w:szCs w:val="28"/>
              </w:rPr>
            </w:pPr>
            <w:r w:rsidRPr="00CE6880">
              <w:rPr>
                <w:sz w:val="28"/>
                <w:szCs w:val="28"/>
              </w:rPr>
              <w:t>Положение о пожарной безопасности.</w:t>
            </w:r>
          </w:p>
        </w:tc>
        <w:tc>
          <w:tcPr>
            <w:tcW w:w="873" w:type="dxa"/>
          </w:tcPr>
          <w:p w:rsidR="00D51FDF" w:rsidRPr="00CE6880" w:rsidRDefault="00BE70D8" w:rsidP="00CE6880">
            <w:pPr>
              <w:pStyle w:val="TableParagraph"/>
              <w:jc w:val="both"/>
              <w:rPr>
                <w:spacing w:val="-5"/>
                <w:w w:val="110"/>
                <w:sz w:val="28"/>
                <w:szCs w:val="28"/>
              </w:rPr>
            </w:pPr>
            <w:r>
              <w:rPr>
                <w:spacing w:val="-5"/>
                <w:w w:val="110"/>
                <w:sz w:val="28"/>
                <w:szCs w:val="28"/>
              </w:rPr>
              <w:t>152</w:t>
            </w:r>
          </w:p>
        </w:tc>
      </w:tr>
      <w:tr w:rsidR="00D51FDF" w:rsidRPr="00CE6880" w:rsidTr="000B79E4">
        <w:trPr>
          <w:trHeight w:val="311"/>
        </w:trPr>
        <w:tc>
          <w:tcPr>
            <w:tcW w:w="1985" w:type="dxa"/>
          </w:tcPr>
          <w:p w:rsidR="00D51FDF" w:rsidRPr="00CE6880" w:rsidRDefault="00D51FDF" w:rsidP="00CE6880">
            <w:pPr>
              <w:pStyle w:val="TableParagraph"/>
              <w:jc w:val="both"/>
              <w:rPr>
                <w:sz w:val="28"/>
                <w:szCs w:val="28"/>
              </w:rPr>
            </w:pPr>
            <w:r w:rsidRPr="00CE6880">
              <w:rPr>
                <w:spacing w:val="-2"/>
                <w:w w:val="95"/>
                <w:sz w:val="28"/>
                <w:szCs w:val="28"/>
              </w:rPr>
              <w:t>Приложение</w:t>
            </w:r>
            <w:r w:rsidRPr="00CE6880">
              <w:rPr>
                <w:spacing w:val="6"/>
                <w:sz w:val="28"/>
                <w:szCs w:val="28"/>
              </w:rPr>
              <w:t xml:space="preserve"> </w:t>
            </w:r>
            <w:r w:rsidRPr="00CE6880">
              <w:rPr>
                <w:spacing w:val="-10"/>
                <w:sz w:val="28"/>
                <w:szCs w:val="28"/>
              </w:rPr>
              <w:t>5</w:t>
            </w:r>
          </w:p>
        </w:tc>
        <w:tc>
          <w:tcPr>
            <w:tcW w:w="7088" w:type="dxa"/>
          </w:tcPr>
          <w:p w:rsidR="00D51FDF" w:rsidRPr="00CE6880" w:rsidRDefault="00D51FDF" w:rsidP="00CE6880">
            <w:pPr>
              <w:pStyle w:val="TableParagraph"/>
              <w:jc w:val="both"/>
              <w:rPr>
                <w:sz w:val="28"/>
                <w:szCs w:val="28"/>
              </w:rPr>
            </w:pPr>
            <w:r w:rsidRPr="00CE6880">
              <w:rPr>
                <w:sz w:val="28"/>
                <w:szCs w:val="28"/>
              </w:rPr>
              <w:t>Положение об организации работы по охране труда ДОУ.</w:t>
            </w:r>
          </w:p>
        </w:tc>
        <w:tc>
          <w:tcPr>
            <w:tcW w:w="873" w:type="dxa"/>
          </w:tcPr>
          <w:p w:rsidR="00D51FDF" w:rsidRPr="00CE6880" w:rsidRDefault="00BE70D8" w:rsidP="00CE6880">
            <w:pPr>
              <w:pStyle w:val="TableParagraph"/>
              <w:jc w:val="both"/>
              <w:rPr>
                <w:sz w:val="28"/>
                <w:szCs w:val="28"/>
              </w:rPr>
            </w:pPr>
            <w:r>
              <w:rPr>
                <w:sz w:val="28"/>
                <w:szCs w:val="28"/>
              </w:rPr>
              <w:t>162</w:t>
            </w:r>
          </w:p>
        </w:tc>
      </w:tr>
      <w:tr w:rsidR="00D51FDF" w:rsidRPr="00CE6880" w:rsidTr="000B79E4">
        <w:trPr>
          <w:trHeight w:val="311"/>
        </w:trPr>
        <w:tc>
          <w:tcPr>
            <w:tcW w:w="1985" w:type="dxa"/>
          </w:tcPr>
          <w:p w:rsidR="00D51FDF" w:rsidRPr="00CE6880" w:rsidRDefault="00D51FDF" w:rsidP="00CE6880">
            <w:pPr>
              <w:pStyle w:val="TableParagraph"/>
              <w:jc w:val="both"/>
              <w:rPr>
                <w:spacing w:val="-2"/>
                <w:w w:val="95"/>
                <w:sz w:val="28"/>
                <w:szCs w:val="28"/>
              </w:rPr>
            </w:pPr>
            <w:r w:rsidRPr="00CE6880">
              <w:rPr>
                <w:spacing w:val="-2"/>
                <w:w w:val="95"/>
                <w:sz w:val="28"/>
                <w:szCs w:val="28"/>
              </w:rPr>
              <w:t>Приложение</w:t>
            </w:r>
            <w:r w:rsidRPr="00CE6880">
              <w:rPr>
                <w:spacing w:val="3"/>
                <w:sz w:val="28"/>
                <w:szCs w:val="28"/>
              </w:rPr>
              <w:t xml:space="preserve"> </w:t>
            </w:r>
            <w:r w:rsidRPr="00CE6880">
              <w:rPr>
                <w:spacing w:val="-10"/>
                <w:sz w:val="28"/>
                <w:szCs w:val="28"/>
              </w:rPr>
              <w:t>6</w:t>
            </w:r>
          </w:p>
        </w:tc>
        <w:tc>
          <w:tcPr>
            <w:tcW w:w="7088" w:type="dxa"/>
          </w:tcPr>
          <w:p w:rsidR="00D51FDF" w:rsidRPr="00CE6880" w:rsidRDefault="00D51FDF" w:rsidP="00CE6880">
            <w:pPr>
              <w:pStyle w:val="TableParagraph"/>
              <w:jc w:val="both"/>
              <w:rPr>
                <w:sz w:val="28"/>
                <w:szCs w:val="28"/>
              </w:rPr>
            </w:pPr>
            <w:r w:rsidRPr="00CE6880">
              <w:rPr>
                <w:w w:val="95"/>
                <w:sz w:val="28"/>
                <w:szCs w:val="28"/>
              </w:rPr>
              <w:t>Перечень</w:t>
            </w:r>
            <w:r w:rsidRPr="00CE6880">
              <w:rPr>
                <w:spacing w:val="14"/>
                <w:sz w:val="28"/>
                <w:szCs w:val="28"/>
              </w:rPr>
              <w:t xml:space="preserve"> </w:t>
            </w:r>
            <w:r w:rsidRPr="00CE6880">
              <w:rPr>
                <w:w w:val="95"/>
                <w:sz w:val="28"/>
                <w:szCs w:val="28"/>
              </w:rPr>
              <w:t>профессий</w:t>
            </w:r>
            <w:r w:rsidRPr="00CE6880">
              <w:rPr>
                <w:spacing w:val="12"/>
                <w:sz w:val="28"/>
                <w:szCs w:val="28"/>
              </w:rPr>
              <w:t xml:space="preserve"> </w:t>
            </w:r>
            <w:r w:rsidRPr="00CE6880">
              <w:rPr>
                <w:w w:val="95"/>
                <w:sz w:val="28"/>
                <w:szCs w:val="28"/>
              </w:rPr>
              <w:t>с</w:t>
            </w:r>
            <w:r w:rsidRPr="00CE6880">
              <w:rPr>
                <w:sz w:val="28"/>
                <w:szCs w:val="28"/>
              </w:rPr>
              <w:t xml:space="preserve"> </w:t>
            </w:r>
            <w:r w:rsidRPr="00CE6880">
              <w:rPr>
                <w:w w:val="95"/>
                <w:sz w:val="28"/>
                <w:szCs w:val="28"/>
              </w:rPr>
              <w:t>вредными</w:t>
            </w:r>
            <w:r w:rsidRPr="00CE6880">
              <w:rPr>
                <w:spacing w:val="75"/>
                <w:sz w:val="28"/>
                <w:szCs w:val="28"/>
              </w:rPr>
              <w:t xml:space="preserve"> </w:t>
            </w:r>
            <w:r w:rsidRPr="00CE6880">
              <w:rPr>
                <w:w w:val="95"/>
                <w:sz w:val="28"/>
                <w:szCs w:val="28"/>
              </w:rPr>
              <w:t>и</w:t>
            </w:r>
            <w:r w:rsidRPr="00CE6880">
              <w:rPr>
                <w:spacing w:val="4"/>
                <w:sz w:val="28"/>
                <w:szCs w:val="28"/>
              </w:rPr>
              <w:t xml:space="preserve"> </w:t>
            </w:r>
            <w:r w:rsidRPr="00CE6880">
              <w:rPr>
                <w:w w:val="95"/>
                <w:sz w:val="28"/>
                <w:szCs w:val="28"/>
              </w:rPr>
              <w:t>опасными</w:t>
            </w:r>
            <w:r w:rsidRPr="00CE6880">
              <w:rPr>
                <w:spacing w:val="21"/>
                <w:sz w:val="28"/>
                <w:szCs w:val="28"/>
              </w:rPr>
              <w:t xml:space="preserve"> </w:t>
            </w:r>
            <w:r w:rsidRPr="00CE6880">
              <w:rPr>
                <w:w w:val="95"/>
                <w:sz w:val="28"/>
                <w:szCs w:val="28"/>
              </w:rPr>
              <w:t>условиями</w:t>
            </w:r>
            <w:r w:rsidRPr="00CE6880">
              <w:rPr>
                <w:spacing w:val="16"/>
                <w:sz w:val="28"/>
                <w:szCs w:val="28"/>
              </w:rPr>
              <w:t xml:space="preserve"> </w:t>
            </w:r>
            <w:r w:rsidRPr="00CE6880">
              <w:rPr>
                <w:spacing w:val="-2"/>
                <w:w w:val="95"/>
                <w:sz w:val="28"/>
                <w:szCs w:val="28"/>
              </w:rPr>
              <w:t>труда,</w:t>
            </w:r>
            <w:r w:rsidRPr="00CE6880">
              <w:rPr>
                <w:sz w:val="28"/>
                <w:szCs w:val="28"/>
              </w:rPr>
              <w:t xml:space="preserve"> </w:t>
            </w:r>
            <w:r w:rsidRPr="00CE6880">
              <w:rPr>
                <w:spacing w:val="-2"/>
                <w:w w:val="95"/>
                <w:sz w:val="28"/>
                <w:szCs w:val="28"/>
              </w:rPr>
              <w:t>ненормированном</w:t>
            </w:r>
            <w:r w:rsidRPr="00CE6880">
              <w:rPr>
                <w:spacing w:val="-2"/>
                <w:sz w:val="28"/>
                <w:szCs w:val="28"/>
              </w:rPr>
              <w:t xml:space="preserve"> </w:t>
            </w:r>
            <w:r w:rsidRPr="00CE6880">
              <w:rPr>
                <w:spacing w:val="-2"/>
                <w:w w:val="95"/>
                <w:sz w:val="28"/>
                <w:szCs w:val="28"/>
              </w:rPr>
              <w:t>рабочем</w:t>
            </w:r>
            <w:r w:rsidRPr="00CE6880">
              <w:rPr>
                <w:spacing w:val="18"/>
                <w:sz w:val="28"/>
                <w:szCs w:val="28"/>
              </w:rPr>
              <w:t xml:space="preserve"> </w:t>
            </w:r>
            <w:r w:rsidRPr="00CE6880">
              <w:rPr>
                <w:spacing w:val="-2"/>
                <w:w w:val="95"/>
                <w:sz w:val="28"/>
                <w:szCs w:val="28"/>
              </w:rPr>
              <w:t>времени.</w:t>
            </w:r>
          </w:p>
        </w:tc>
        <w:tc>
          <w:tcPr>
            <w:tcW w:w="873" w:type="dxa"/>
          </w:tcPr>
          <w:p w:rsidR="00D51FDF" w:rsidRPr="00CE6880" w:rsidRDefault="00BE70D8" w:rsidP="00CE6880">
            <w:pPr>
              <w:pStyle w:val="TableParagraph"/>
              <w:jc w:val="both"/>
              <w:rPr>
                <w:spacing w:val="-5"/>
                <w:sz w:val="28"/>
                <w:szCs w:val="28"/>
              </w:rPr>
            </w:pPr>
            <w:r>
              <w:rPr>
                <w:spacing w:val="-5"/>
                <w:sz w:val="28"/>
                <w:szCs w:val="28"/>
              </w:rPr>
              <w:t>204</w:t>
            </w:r>
          </w:p>
        </w:tc>
      </w:tr>
      <w:tr w:rsidR="00D51FDF" w:rsidRPr="00CE6880" w:rsidTr="000B79E4">
        <w:trPr>
          <w:trHeight w:val="628"/>
        </w:trPr>
        <w:tc>
          <w:tcPr>
            <w:tcW w:w="1985" w:type="dxa"/>
          </w:tcPr>
          <w:p w:rsidR="00D51FDF" w:rsidRPr="00CE6880" w:rsidRDefault="00D51FDF" w:rsidP="00CE6880">
            <w:pPr>
              <w:pStyle w:val="TableParagraph"/>
              <w:jc w:val="both"/>
              <w:rPr>
                <w:sz w:val="28"/>
                <w:szCs w:val="28"/>
              </w:rPr>
            </w:pPr>
            <w:r w:rsidRPr="00CE6880">
              <w:rPr>
                <w:spacing w:val="-2"/>
                <w:w w:val="95"/>
                <w:sz w:val="28"/>
                <w:szCs w:val="28"/>
              </w:rPr>
              <w:t>Приложение</w:t>
            </w:r>
            <w:r w:rsidRPr="00CE6880">
              <w:rPr>
                <w:spacing w:val="4"/>
                <w:sz w:val="28"/>
                <w:szCs w:val="28"/>
              </w:rPr>
              <w:t xml:space="preserve"> </w:t>
            </w:r>
            <w:r w:rsidRPr="00CE6880">
              <w:rPr>
                <w:spacing w:val="-10"/>
                <w:sz w:val="28"/>
                <w:szCs w:val="28"/>
              </w:rPr>
              <w:t>7</w:t>
            </w:r>
          </w:p>
        </w:tc>
        <w:tc>
          <w:tcPr>
            <w:tcW w:w="7088" w:type="dxa"/>
          </w:tcPr>
          <w:p w:rsidR="00D51FDF" w:rsidRPr="00CE6880" w:rsidRDefault="00D51FDF" w:rsidP="00CE6880">
            <w:pPr>
              <w:pStyle w:val="TableParagraph"/>
              <w:jc w:val="both"/>
              <w:rPr>
                <w:sz w:val="28"/>
                <w:szCs w:val="28"/>
              </w:rPr>
            </w:pPr>
            <w:r w:rsidRPr="00CE6880">
              <w:rPr>
                <w:w w:val="95"/>
                <w:sz w:val="28"/>
                <w:szCs w:val="28"/>
              </w:rPr>
              <w:t>Перечень</w:t>
            </w:r>
            <w:r w:rsidRPr="00CE6880">
              <w:rPr>
                <w:spacing w:val="9"/>
                <w:sz w:val="28"/>
                <w:szCs w:val="28"/>
              </w:rPr>
              <w:t xml:space="preserve"> </w:t>
            </w:r>
            <w:r w:rsidRPr="00CE6880">
              <w:rPr>
                <w:w w:val="95"/>
                <w:sz w:val="28"/>
                <w:szCs w:val="28"/>
              </w:rPr>
              <w:t>профессий,</w:t>
            </w:r>
            <w:r w:rsidRPr="00CE6880">
              <w:rPr>
                <w:spacing w:val="8"/>
                <w:sz w:val="28"/>
                <w:szCs w:val="28"/>
              </w:rPr>
              <w:t xml:space="preserve"> </w:t>
            </w:r>
            <w:r w:rsidRPr="00CE6880">
              <w:rPr>
                <w:w w:val="95"/>
                <w:sz w:val="28"/>
                <w:szCs w:val="28"/>
              </w:rPr>
              <w:t>нуждающихся</w:t>
            </w:r>
            <w:r w:rsidRPr="00CE6880">
              <w:rPr>
                <w:spacing w:val="13"/>
                <w:sz w:val="28"/>
                <w:szCs w:val="28"/>
              </w:rPr>
              <w:t xml:space="preserve"> </w:t>
            </w:r>
            <w:r w:rsidRPr="00CE6880">
              <w:rPr>
                <w:w w:val="95"/>
                <w:sz w:val="28"/>
                <w:szCs w:val="28"/>
              </w:rPr>
              <w:t>в</w:t>
            </w:r>
            <w:r w:rsidRPr="00CE6880">
              <w:rPr>
                <w:spacing w:val="-3"/>
                <w:sz w:val="28"/>
                <w:szCs w:val="28"/>
              </w:rPr>
              <w:t xml:space="preserve"> </w:t>
            </w:r>
            <w:r w:rsidRPr="00CE6880">
              <w:rPr>
                <w:w w:val="95"/>
                <w:sz w:val="28"/>
                <w:szCs w:val="28"/>
              </w:rPr>
              <w:t>обеспечении</w:t>
            </w:r>
            <w:r w:rsidRPr="00CE6880">
              <w:rPr>
                <w:spacing w:val="15"/>
                <w:sz w:val="28"/>
                <w:szCs w:val="28"/>
              </w:rPr>
              <w:t xml:space="preserve"> </w:t>
            </w:r>
            <w:r w:rsidRPr="00CE6880">
              <w:rPr>
                <w:spacing w:val="-2"/>
                <w:w w:val="95"/>
                <w:sz w:val="28"/>
                <w:szCs w:val="28"/>
              </w:rPr>
              <w:t>специальной</w:t>
            </w:r>
            <w:r w:rsidRPr="00CE6880">
              <w:rPr>
                <w:sz w:val="28"/>
                <w:szCs w:val="28"/>
              </w:rPr>
              <w:t xml:space="preserve"> </w:t>
            </w:r>
            <w:r w:rsidRPr="00CE6880">
              <w:rPr>
                <w:spacing w:val="-2"/>
                <w:sz w:val="28"/>
                <w:szCs w:val="28"/>
              </w:rPr>
              <w:t>одеждой.</w:t>
            </w:r>
          </w:p>
        </w:tc>
        <w:tc>
          <w:tcPr>
            <w:tcW w:w="873" w:type="dxa"/>
          </w:tcPr>
          <w:p w:rsidR="00D51FDF" w:rsidRPr="00CE6880" w:rsidRDefault="00BE70D8" w:rsidP="00CE6880">
            <w:pPr>
              <w:pStyle w:val="TableParagraph"/>
              <w:jc w:val="both"/>
              <w:rPr>
                <w:sz w:val="28"/>
                <w:szCs w:val="28"/>
              </w:rPr>
            </w:pPr>
            <w:r>
              <w:rPr>
                <w:sz w:val="28"/>
                <w:szCs w:val="28"/>
              </w:rPr>
              <w:t>205</w:t>
            </w:r>
          </w:p>
        </w:tc>
      </w:tr>
      <w:tr w:rsidR="00D51FDF" w:rsidRPr="00CE6880" w:rsidTr="000B79E4">
        <w:trPr>
          <w:trHeight w:val="628"/>
        </w:trPr>
        <w:tc>
          <w:tcPr>
            <w:tcW w:w="1985" w:type="dxa"/>
          </w:tcPr>
          <w:p w:rsidR="00D51FDF" w:rsidRPr="00CE6880" w:rsidRDefault="00D51FDF" w:rsidP="00CE6880">
            <w:pPr>
              <w:pStyle w:val="TableParagraph"/>
              <w:jc w:val="both"/>
              <w:rPr>
                <w:sz w:val="28"/>
                <w:szCs w:val="28"/>
              </w:rPr>
            </w:pPr>
            <w:r w:rsidRPr="00CE6880">
              <w:rPr>
                <w:spacing w:val="-2"/>
                <w:w w:val="95"/>
                <w:sz w:val="28"/>
                <w:szCs w:val="28"/>
              </w:rPr>
              <w:t>Приложение</w:t>
            </w:r>
            <w:r w:rsidRPr="00CE6880">
              <w:rPr>
                <w:spacing w:val="3"/>
                <w:sz w:val="28"/>
                <w:szCs w:val="28"/>
              </w:rPr>
              <w:t xml:space="preserve"> </w:t>
            </w:r>
            <w:r w:rsidRPr="00CE6880">
              <w:rPr>
                <w:spacing w:val="-10"/>
                <w:sz w:val="28"/>
                <w:szCs w:val="28"/>
              </w:rPr>
              <w:t>8</w:t>
            </w:r>
          </w:p>
        </w:tc>
        <w:tc>
          <w:tcPr>
            <w:tcW w:w="7088" w:type="dxa"/>
          </w:tcPr>
          <w:p w:rsidR="00D51FDF" w:rsidRPr="00CE6880" w:rsidRDefault="00D51FDF" w:rsidP="00CE6880">
            <w:pPr>
              <w:pStyle w:val="TableParagraph"/>
              <w:jc w:val="both"/>
              <w:rPr>
                <w:sz w:val="28"/>
                <w:szCs w:val="28"/>
              </w:rPr>
            </w:pPr>
            <w:r w:rsidRPr="00CE6880">
              <w:rPr>
                <w:w w:val="95"/>
                <w:sz w:val="28"/>
                <w:szCs w:val="28"/>
              </w:rPr>
              <w:t>Перечень</w:t>
            </w:r>
            <w:r w:rsidRPr="00CE6880">
              <w:rPr>
                <w:spacing w:val="50"/>
                <w:w w:val="150"/>
                <w:sz w:val="28"/>
                <w:szCs w:val="28"/>
              </w:rPr>
              <w:t xml:space="preserve"> </w:t>
            </w:r>
            <w:r w:rsidRPr="00CE6880">
              <w:rPr>
                <w:w w:val="95"/>
                <w:sz w:val="28"/>
                <w:szCs w:val="28"/>
              </w:rPr>
              <w:t>профессий</w:t>
            </w:r>
            <w:r w:rsidRPr="00CE6880">
              <w:rPr>
                <w:spacing w:val="54"/>
                <w:w w:val="150"/>
                <w:sz w:val="28"/>
                <w:szCs w:val="28"/>
              </w:rPr>
              <w:t xml:space="preserve"> </w:t>
            </w:r>
            <w:r w:rsidRPr="00CE6880">
              <w:rPr>
                <w:w w:val="95"/>
                <w:sz w:val="28"/>
                <w:szCs w:val="28"/>
              </w:rPr>
              <w:t>и</w:t>
            </w:r>
            <w:r w:rsidRPr="00CE6880">
              <w:rPr>
                <w:spacing w:val="70"/>
                <w:sz w:val="28"/>
                <w:szCs w:val="28"/>
              </w:rPr>
              <w:t xml:space="preserve"> </w:t>
            </w:r>
            <w:r w:rsidRPr="00CE6880">
              <w:rPr>
                <w:w w:val="95"/>
                <w:sz w:val="28"/>
                <w:szCs w:val="28"/>
              </w:rPr>
              <w:t>должностей,</w:t>
            </w:r>
            <w:r w:rsidRPr="00CE6880">
              <w:rPr>
                <w:spacing w:val="56"/>
                <w:w w:val="150"/>
                <w:sz w:val="28"/>
                <w:szCs w:val="28"/>
              </w:rPr>
              <w:t xml:space="preserve"> </w:t>
            </w:r>
            <w:r w:rsidRPr="00CE6880">
              <w:rPr>
                <w:w w:val="95"/>
                <w:sz w:val="28"/>
                <w:szCs w:val="28"/>
              </w:rPr>
              <w:t>получающих</w:t>
            </w:r>
            <w:r w:rsidRPr="00CE6880">
              <w:rPr>
                <w:spacing w:val="57"/>
                <w:w w:val="150"/>
                <w:sz w:val="28"/>
                <w:szCs w:val="28"/>
              </w:rPr>
              <w:t xml:space="preserve"> </w:t>
            </w:r>
            <w:r w:rsidRPr="00CE6880">
              <w:rPr>
                <w:spacing w:val="-2"/>
                <w:w w:val="95"/>
                <w:sz w:val="28"/>
                <w:szCs w:val="28"/>
              </w:rPr>
              <w:t>бесплатное</w:t>
            </w:r>
            <w:r w:rsidRPr="00CE6880">
              <w:rPr>
                <w:sz w:val="28"/>
                <w:szCs w:val="28"/>
              </w:rPr>
              <w:t xml:space="preserve"> </w:t>
            </w:r>
            <w:r w:rsidRPr="00CE6880">
              <w:rPr>
                <w:w w:val="95"/>
                <w:sz w:val="28"/>
                <w:szCs w:val="28"/>
              </w:rPr>
              <w:t>мыло,</w:t>
            </w:r>
            <w:r w:rsidRPr="00CE6880">
              <w:rPr>
                <w:spacing w:val="-11"/>
                <w:w w:val="95"/>
                <w:sz w:val="28"/>
                <w:szCs w:val="28"/>
              </w:rPr>
              <w:t xml:space="preserve"> </w:t>
            </w:r>
            <w:r w:rsidRPr="00CE6880">
              <w:rPr>
                <w:w w:val="95"/>
                <w:sz w:val="28"/>
                <w:szCs w:val="28"/>
              </w:rPr>
              <w:t>смывающие</w:t>
            </w:r>
            <w:r w:rsidRPr="00CE6880">
              <w:rPr>
                <w:spacing w:val="1"/>
                <w:sz w:val="28"/>
                <w:szCs w:val="28"/>
              </w:rPr>
              <w:t xml:space="preserve"> </w:t>
            </w:r>
            <w:r w:rsidRPr="00CE6880">
              <w:rPr>
                <w:w w:val="95"/>
                <w:sz w:val="28"/>
                <w:szCs w:val="28"/>
              </w:rPr>
              <w:t>или</w:t>
            </w:r>
            <w:r w:rsidRPr="00CE6880">
              <w:rPr>
                <w:spacing w:val="-6"/>
                <w:w w:val="95"/>
                <w:sz w:val="28"/>
                <w:szCs w:val="28"/>
              </w:rPr>
              <w:t xml:space="preserve"> </w:t>
            </w:r>
            <w:r w:rsidRPr="00CE6880">
              <w:rPr>
                <w:w w:val="95"/>
                <w:sz w:val="28"/>
                <w:szCs w:val="28"/>
              </w:rPr>
              <w:t>обезжиривающие</w:t>
            </w:r>
            <w:r w:rsidRPr="00CE6880">
              <w:rPr>
                <w:spacing w:val="-12"/>
                <w:w w:val="95"/>
                <w:sz w:val="28"/>
                <w:szCs w:val="28"/>
              </w:rPr>
              <w:t xml:space="preserve"> </w:t>
            </w:r>
            <w:r w:rsidRPr="00CE6880">
              <w:rPr>
                <w:spacing w:val="-2"/>
                <w:w w:val="95"/>
                <w:sz w:val="28"/>
                <w:szCs w:val="28"/>
              </w:rPr>
              <w:t>средства.</w:t>
            </w:r>
          </w:p>
        </w:tc>
        <w:tc>
          <w:tcPr>
            <w:tcW w:w="873" w:type="dxa"/>
          </w:tcPr>
          <w:p w:rsidR="00D51FDF" w:rsidRPr="00CE6880" w:rsidRDefault="00BE70D8" w:rsidP="00CE6880">
            <w:pPr>
              <w:pStyle w:val="TableParagraph"/>
              <w:jc w:val="both"/>
              <w:rPr>
                <w:sz w:val="28"/>
                <w:szCs w:val="28"/>
              </w:rPr>
            </w:pPr>
            <w:r>
              <w:rPr>
                <w:sz w:val="28"/>
                <w:szCs w:val="28"/>
              </w:rPr>
              <w:t>206</w:t>
            </w:r>
          </w:p>
        </w:tc>
      </w:tr>
      <w:tr w:rsidR="00D51FDF" w:rsidRPr="00CE6880" w:rsidTr="000B79E4">
        <w:trPr>
          <w:trHeight w:val="628"/>
        </w:trPr>
        <w:tc>
          <w:tcPr>
            <w:tcW w:w="1985" w:type="dxa"/>
          </w:tcPr>
          <w:p w:rsidR="00D51FDF" w:rsidRPr="00CE6880" w:rsidRDefault="00D51FDF" w:rsidP="00CE6880">
            <w:pPr>
              <w:pStyle w:val="TableParagraph"/>
              <w:jc w:val="both"/>
              <w:rPr>
                <w:sz w:val="28"/>
                <w:szCs w:val="28"/>
              </w:rPr>
            </w:pPr>
            <w:r w:rsidRPr="00CE6880">
              <w:rPr>
                <w:spacing w:val="-2"/>
                <w:w w:val="95"/>
                <w:sz w:val="28"/>
                <w:szCs w:val="28"/>
              </w:rPr>
              <w:t>Приложение</w:t>
            </w:r>
            <w:r w:rsidRPr="00CE6880">
              <w:rPr>
                <w:spacing w:val="3"/>
                <w:sz w:val="28"/>
                <w:szCs w:val="28"/>
              </w:rPr>
              <w:t xml:space="preserve"> </w:t>
            </w:r>
            <w:r w:rsidRPr="00CE6880">
              <w:rPr>
                <w:spacing w:val="-10"/>
                <w:sz w:val="28"/>
                <w:szCs w:val="28"/>
              </w:rPr>
              <w:t>9</w:t>
            </w:r>
          </w:p>
        </w:tc>
        <w:tc>
          <w:tcPr>
            <w:tcW w:w="7088" w:type="dxa"/>
          </w:tcPr>
          <w:p w:rsidR="00D51FDF" w:rsidRPr="00CE6880" w:rsidRDefault="00D51FDF" w:rsidP="00CE6880">
            <w:pPr>
              <w:pStyle w:val="TableParagraph"/>
              <w:jc w:val="both"/>
              <w:rPr>
                <w:sz w:val="28"/>
                <w:szCs w:val="28"/>
              </w:rPr>
            </w:pPr>
            <w:r w:rsidRPr="00CE6880">
              <w:rPr>
                <w:w w:val="95"/>
                <w:sz w:val="28"/>
                <w:szCs w:val="28"/>
              </w:rPr>
              <w:t>Соглашение</w:t>
            </w:r>
            <w:r w:rsidRPr="00CE6880">
              <w:rPr>
                <w:spacing w:val="4"/>
                <w:sz w:val="28"/>
                <w:szCs w:val="28"/>
              </w:rPr>
              <w:t xml:space="preserve"> </w:t>
            </w:r>
            <w:r w:rsidRPr="00CE6880">
              <w:rPr>
                <w:w w:val="95"/>
                <w:sz w:val="28"/>
                <w:szCs w:val="28"/>
              </w:rPr>
              <w:t>по</w:t>
            </w:r>
            <w:r w:rsidRPr="00CE6880">
              <w:rPr>
                <w:spacing w:val="-8"/>
                <w:w w:val="95"/>
                <w:sz w:val="28"/>
                <w:szCs w:val="28"/>
              </w:rPr>
              <w:t xml:space="preserve"> </w:t>
            </w:r>
            <w:r w:rsidRPr="00CE6880">
              <w:rPr>
                <w:w w:val="95"/>
                <w:sz w:val="28"/>
                <w:szCs w:val="28"/>
              </w:rPr>
              <w:t>охране</w:t>
            </w:r>
            <w:r w:rsidRPr="00CE6880">
              <w:rPr>
                <w:spacing w:val="-1"/>
                <w:w w:val="95"/>
                <w:sz w:val="28"/>
                <w:szCs w:val="28"/>
              </w:rPr>
              <w:t xml:space="preserve"> </w:t>
            </w:r>
            <w:r w:rsidRPr="00CE6880">
              <w:rPr>
                <w:w w:val="95"/>
                <w:sz w:val="28"/>
                <w:szCs w:val="28"/>
              </w:rPr>
              <w:t>труда</w:t>
            </w:r>
            <w:r w:rsidRPr="00CE6880">
              <w:rPr>
                <w:spacing w:val="-7"/>
                <w:w w:val="95"/>
                <w:sz w:val="28"/>
                <w:szCs w:val="28"/>
              </w:rPr>
              <w:t xml:space="preserve"> </w:t>
            </w:r>
            <w:r w:rsidRPr="00CE6880">
              <w:rPr>
                <w:w w:val="95"/>
                <w:sz w:val="28"/>
                <w:szCs w:val="28"/>
              </w:rPr>
              <w:t>на</w:t>
            </w:r>
            <w:r w:rsidRPr="00CE6880">
              <w:rPr>
                <w:spacing w:val="-10"/>
                <w:w w:val="95"/>
                <w:sz w:val="28"/>
                <w:szCs w:val="28"/>
              </w:rPr>
              <w:t xml:space="preserve"> </w:t>
            </w:r>
            <w:r w:rsidRPr="00CE6880">
              <w:rPr>
                <w:w w:val="95"/>
                <w:sz w:val="28"/>
                <w:szCs w:val="28"/>
              </w:rPr>
              <w:t>2022-202</w:t>
            </w:r>
            <w:r w:rsidR="00914C62">
              <w:rPr>
                <w:w w:val="95"/>
                <w:sz w:val="28"/>
                <w:szCs w:val="28"/>
              </w:rPr>
              <w:t>5</w:t>
            </w:r>
            <w:r w:rsidRPr="00CE6880">
              <w:rPr>
                <w:spacing w:val="-2"/>
                <w:sz w:val="28"/>
                <w:szCs w:val="28"/>
              </w:rPr>
              <w:t xml:space="preserve"> </w:t>
            </w:r>
            <w:r w:rsidRPr="00CE6880">
              <w:rPr>
                <w:spacing w:val="-2"/>
                <w:w w:val="95"/>
                <w:sz w:val="28"/>
                <w:szCs w:val="28"/>
              </w:rPr>
              <w:t>годы.</w:t>
            </w:r>
          </w:p>
        </w:tc>
        <w:tc>
          <w:tcPr>
            <w:tcW w:w="873" w:type="dxa"/>
          </w:tcPr>
          <w:p w:rsidR="00D51FDF" w:rsidRPr="00CE6880" w:rsidRDefault="00BE70D8" w:rsidP="00CE6880">
            <w:pPr>
              <w:pStyle w:val="TableParagraph"/>
              <w:jc w:val="both"/>
              <w:rPr>
                <w:sz w:val="28"/>
                <w:szCs w:val="28"/>
              </w:rPr>
            </w:pPr>
            <w:r>
              <w:rPr>
                <w:sz w:val="28"/>
                <w:szCs w:val="28"/>
              </w:rPr>
              <w:t>207</w:t>
            </w:r>
          </w:p>
        </w:tc>
      </w:tr>
      <w:tr w:rsidR="00D51FDF" w:rsidRPr="00CE6880" w:rsidTr="000B79E4">
        <w:trPr>
          <w:trHeight w:val="311"/>
        </w:trPr>
        <w:tc>
          <w:tcPr>
            <w:tcW w:w="1985" w:type="dxa"/>
          </w:tcPr>
          <w:p w:rsidR="00D51FDF" w:rsidRPr="00CE6880" w:rsidRDefault="00D51FDF" w:rsidP="00CE6880">
            <w:pPr>
              <w:pStyle w:val="TableParagraph"/>
              <w:jc w:val="both"/>
              <w:rPr>
                <w:sz w:val="28"/>
                <w:szCs w:val="28"/>
              </w:rPr>
            </w:pPr>
            <w:r w:rsidRPr="00CE6880">
              <w:rPr>
                <w:spacing w:val="-2"/>
                <w:w w:val="95"/>
                <w:sz w:val="28"/>
                <w:szCs w:val="28"/>
              </w:rPr>
              <w:t>Приложение</w:t>
            </w:r>
            <w:r w:rsidRPr="00CE6880">
              <w:rPr>
                <w:spacing w:val="3"/>
                <w:sz w:val="28"/>
                <w:szCs w:val="28"/>
              </w:rPr>
              <w:t xml:space="preserve"> </w:t>
            </w:r>
            <w:r w:rsidRPr="00CE6880">
              <w:rPr>
                <w:spacing w:val="-10"/>
                <w:sz w:val="28"/>
                <w:szCs w:val="28"/>
              </w:rPr>
              <w:t>10</w:t>
            </w:r>
          </w:p>
        </w:tc>
        <w:tc>
          <w:tcPr>
            <w:tcW w:w="7088" w:type="dxa"/>
          </w:tcPr>
          <w:p w:rsidR="00D51FDF" w:rsidRPr="00BE70D8" w:rsidRDefault="00D51FDF" w:rsidP="00CE6880">
            <w:pPr>
              <w:pStyle w:val="TableParagraph"/>
              <w:jc w:val="both"/>
              <w:rPr>
                <w:sz w:val="28"/>
                <w:szCs w:val="28"/>
              </w:rPr>
            </w:pPr>
            <w:r w:rsidRPr="00BE70D8">
              <w:rPr>
                <w:sz w:val="28"/>
                <w:szCs w:val="28"/>
              </w:rPr>
              <w:t>Протокол общего собрания работников: рассмотрение и утверждение Коллективного договор</w:t>
            </w:r>
            <w:r w:rsidR="00914C62" w:rsidRPr="00BE70D8">
              <w:rPr>
                <w:sz w:val="28"/>
                <w:szCs w:val="28"/>
              </w:rPr>
              <w:t>а между работниками на 2022-2025</w:t>
            </w:r>
            <w:r w:rsidRPr="00BE70D8">
              <w:rPr>
                <w:sz w:val="28"/>
                <w:szCs w:val="28"/>
              </w:rPr>
              <w:t xml:space="preserve"> годы.</w:t>
            </w:r>
          </w:p>
        </w:tc>
        <w:tc>
          <w:tcPr>
            <w:tcW w:w="873" w:type="dxa"/>
          </w:tcPr>
          <w:p w:rsidR="00BE70D8" w:rsidRPr="00BE70D8" w:rsidRDefault="00BE70D8" w:rsidP="00CE6880">
            <w:pPr>
              <w:pStyle w:val="TableParagraph"/>
              <w:jc w:val="both"/>
              <w:rPr>
                <w:sz w:val="28"/>
                <w:szCs w:val="28"/>
              </w:rPr>
            </w:pPr>
          </w:p>
          <w:p w:rsidR="00D51FDF" w:rsidRPr="00BE70D8" w:rsidRDefault="00BE70D8" w:rsidP="00BE70D8">
            <w:pPr>
              <w:rPr>
                <w:sz w:val="28"/>
                <w:szCs w:val="28"/>
                <w:lang w:eastAsia="en-US"/>
              </w:rPr>
            </w:pPr>
            <w:r w:rsidRPr="00BE70D8">
              <w:rPr>
                <w:sz w:val="28"/>
                <w:szCs w:val="28"/>
                <w:lang w:eastAsia="en-US"/>
              </w:rPr>
              <w:t>21</w:t>
            </w:r>
            <w:r>
              <w:rPr>
                <w:sz w:val="28"/>
                <w:szCs w:val="28"/>
                <w:lang w:eastAsia="en-US"/>
              </w:rPr>
              <w:t>6</w:t>
            </w:r>
          </w:p>
        </w:tc>
      </w:tr>
    </w:tbl>
    <w:p w:rsidR="007A0AF5" w:rsidRDefault="007A0AF5" w:rsidP="000B79E4">
      <w:pPr>
        <w:spacing w:after="0" w:line="240" w:lineRule="auto"/>
        <w:rPr>
          <w:rFonts w:ascii="Times New Roman" w:hAnsi="Times New Roman" w:cs="Times New Roman"/>
          <w:b/>
          <w:sz w:val="28"/>
          <w:szCs w:val="28"/>
        </w:rPr>
      </w:pPr>
    </w:p>
    <w:p w:rsidR="00146FA3" w:rsidRPr="007043DC" w:rsidRDefault="00146FA3" w:rsidP="007043DC">
      <w:pPr>
        <w:spacing w:after="0" w:line="240" w:lineRule="auto"/>
        <w:jc w:val="center"/>
        <w:rPr>
          <w:rFonts w:ascii="Times New Roman" w:hAnsi="Times New Roman" w:cs="Times New Roman"/>
          <w:b/>
          <w:sz w:val="28"/>
          <w:szCs w:val="28"/>
        </w:rPr>
      </w:pPr>
      <w:r w:rsidRPr="008957A5">
        <w:rPr>
          <w:rFonts w:ascii="Times New Roman" w:hAnsi="Times New Roman" w:cs="Times New Roman"/>
          <w:b/>
          <w:sz w:val="28"/>
          <w:szCs w:val="28"/>
        </w:rPr>
        <w:lastRenderedPageBreak/>
        <w:t>I. ОБЩИЕ ПОЛОЖЕНИЯ</w:t>
      </w:r>
    </w:p>
    <w:p w:rsidR="00146FA3" w:rsidRPr="00643974" w:rsidRDefault="00146FA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дошкольном образовательном учреждении «Детский сад № 5» «Детский сад № 5»</w:t>
      </w:r>
    </w:p>
    <w:p w:rsidR="00146FA3" w:rsidRPr="00643974" w:rsidRDefault="00146FA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1.2.</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Основой для заключения коллективного договора являются:</w:t>
      </w:r>
    </w:p>
    <w:p w:rsidR="00146FA3" w:rsidRPr="007043DC" w:rsidRDefault="00EA664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Конституция Российской Федерации;</w:t>
      </w:r>
      <w:r w:rsidR="007043DC">
        <w:rPr>
          <w:rFonts w:ascii="Times New Roman" w:hAnsi="Times New Roman" w:cs="Times New Roman"/>
          <w:sz w:val="28"/>
          <w:szCs w:val="28"/>
        </w:rPr>
        <w:t xml:space="preserve"> </w:t>
      </w:r>
      <w:r w:rsidRPr="00643974">
        <w:rPr>
          <w:rFonts w:ascii="Times New Roman" w:hAnsi="Times New Roman" w:cs="Times New Roman"/>
          <w:sz w:val="28"/>
          <w:szCs w:val="28"/>
        </w:rPr>
        <w:t>Н</w:t>
      </w:r>
      <w:r w:rsidR="00146FA3" w:rsidRPr="00643974">
        <w:rPr>
          <w:rFonts w:ascii="Times New Roman" w:hAnsi="Times New Roman" w:cs="Times New Roman"/>
          <w:sz w:val="28"/>
          <w:szCs w:val="28"/>
        </w:rPr>
        <w:t>ормы международного права и международные договоры Российской Федерации</w:t>
      </w:r>
      <w:r w:rsidR="00914C62">
        <w:rPr>
          <w:rFonts w:ascii="Times New Roman" w:hAnsi="Times New Roman" w:cs="Times New Roman"/>
          <w:sz w:val="28"/>
          <w:szCs w:val="28"/>
        </w:rPr>
        <w:t xml:space="preserve"> </w:t>
      </w:r>
      <w:r w:rsidR="00146FA3" w:rsidRPr="00643974">
        <w:rPr>
          <w:rFonts w:ascii="Times New Roman" w:hAnsi="Times New Roman" w:cs="Times New Roman"/>
          <w:sz w:val="28"/>
          <w:szCs w:val="28"/>
        </w:rPr>
        <w:t>(если они не противоречат Конституции Российской Федерации);</w:t>
      </w:r>
      <w:r w:rsidR="007043DC">
        <w:rPr>
          <w:rFonts w:ascii="Times New Roman" w:hAnsi="Times New Roman" w:cs="Times New Roman"/>
          <w:sz w:val="28"/>
          <w:szCs w:val="28"/>
        </w:rPr>
        <w:t xml:space="preserve"> </w:t>
      </w:r>
      <w:r w:rsidR="00146FA3" w:rsidRPr="00643974">
        <w:rPr>
          <w:rFonts w:ascii="Times New Roman" w:hAnsi="Times New Roman" w:cs="Times New Roman"/>
          <w:sz w:val="28"/>
          <w:szCs w:val="28"/>
        </w:rPr>
        <w:t>Трудовой кодекс Российской Федерации (далее – ТК РФ);</w:t>
      </w:r>
      <w:r w:rsidR="007043DC">
        <w:rPr>
          <w:rFonts w:ascii="Times New Roman" w:hAnsi="Times New Roman" w:cs="Times New Roman"/>
          <w:sz w:val="28"/>
          <w:szCs w:val="28"/>
        </w:rPr>
        <w:t xml:space="preserve"> </w:t>
      </w:r>
      <w:r w:rsidR="00146FA3" w:rsidRPr="00643974">
        <w:rPr>
          <w:rFonts w:ascii="Times New Roman" w:hAnsi="Times New Roman" w:cs="Times New Roman"/>
          <w:sz w:val="28"/>
          <w:szCs w:val="28"/>
        </w:rPr>
        <w:t>Федеральный закон от 12 января 1996 г. № 10-ФЗ «О профессиональных союзах, их правах и гарантиях деятельности»;</w:t>
      </w:r>
      <w:r w:rsidR="007043DC">
        <w:rPr>
          <w:rFonts w:ascii="Times New Roman" w:hAnsi="Times New Roman" w:cs="Times New Roman"/>
          <w:sz w:val="28"/>
          <w:szCs w:val="28"/>
        </w:rPr>
        <w:t xml:space="preserve"> </w:t>
      </w:r>
      <w:r w:rsidR="00146FA3" w:rsidRPr="00643974">
        <w:rPr>
          <w:rFonts w:ascii="Times New Roman" w:hAnsi="Times New Roman" w:cs="Times New Roman"/>
          <w:sz w:val="28"/>
          <w:szCs w:val="28"/>
        </w:rPr>
        <w:t>Федеральный закон от 29 декабря 2012 г. № 273-ФЗ «Об образовании в Российской Федерации» (далее – Федеральный закон № 273-ФЗ);</w:t>
      </w:r>
      <w:r w:rsidR="007043DC">
        <w:rPr>
          <w:rFonts w:ascii="Times New Roman" w:hAnsi="Times New Roman" w:cs="Times New Roman"/>
          <w:sz w:val="28"/>
          <w:szCs w:val="28"/>
        </w:rPr>
        <w:t xml:space="preserve"> </w:t>
      </w:r>
      <w:r w:rsidRPr="00643974">
        <w:rPr>
          <w:rFonts w:ascii="Times New Roman" w:hAnsi="Times New Roman" w:cs="Times New Roman"/>
          <w:sz w:val="28"/>
          <w:szCs w:val="28"/>
        </w:rPr>
        <w:t>З</w:t>
      </w:r>
      <w:r w:rsidR="00146FA3" w:rsidRPr="00643974">
        <w:rPr>
          <w:rFonts w:ascii="Times New Roman" w:hAnsi="Times New Roman" w:cs="Times New Roman"/>
          <w:sz w:val="28"/>
          <w:szCs w:val="28"/>
        </w:rPr>
        <w:t>аконодательные и иные нормативные правовые акты;</w:t>
      </w:r>
      <w:r w:rsidR="007043DC">
        <w:rPr>
          <w:rFonts w:ascii="Times New Roman" w:hAnsi="Times New Roman" w:cs="Times New Roman"/>
          <w:sz w:val="28"/>
          <w:szCs w:val="28"/>
        </w:rPr>
        <w:t xml:space="preserve"> </w:t>
      </w:r>
      <w:r w:rsidR="00146FA3" w:rsidRPr="00643974">
        <w:rPr>
          <w:rFonts w:ascii="Times New Roman" w:hAnsi="Times New Roman" w:cs="Times New Roman"/>
          <w:sz w:val="28"/>
          <w:szCs w:val="28"/>
        </w:rPr>
        <w:t>Отраслевое соглашение по организациям, находящимся в ведении Министерства образования и науки Российской Федерации;</w:t>
      </w:r>
      <w:r w:rsidR="007043DC">
        <w:rPr>
          <w:rFonts w:ascii="Times New Roman" w:hAnsi="Times New Roman" w:cs="Times New Roman"/>
          <w:sz w:val="28"/>
          <w:szCs w:val="28"/>
        </w:rPr>
        <w:t xml:space="preserve"> </w:t>
      </w:r>
      <w:r w:rsidRPr="00643974">
        <w:rPr>
          <w:rFonts w:ascii="Times New Roman" w:hAnsi="Times New Roman" w:cs="Times New Roman"/>
          <w:sz w:val="28"/>
          <w:szCs w:val="28"/>
        </w:rPr>
        <w:t>О</w:t>
      </w:r>
      <w:r w:rsidR="00146FA3" w:rsidRPr="00643974">
        <w:rPr>
          <w:rFonts w:ascii="Times New Roman" w:hAnsi="Times New Roman" w:cs="Times New Roman"/>
          <w:sz w:val="28"/>
          <w:szCs w:val="28"/>
        </w:rPr>
        <w:t>траслевое региональное соглашение по регулированию социально-трудовых и связанных с ними экономических отношений;</w:t>
      </w:r>
      <w:r w:rsidR="007043DC">
        <w:rPr>
          <w:rFonts w:ascii="Times New Roman" w:hAnsi="Times New Roman" w:cs="Times New Roman"/>
          <w:sz w:val="28"/>
          <w:szCs w:val="28"/>
        </w:rPr>
        <w:t xml:space="preserve"> </w:t>
      </w:r>
      <w:r w:rsidRPr="00643974">
        <w:rPr>
          <w:rFonts w:ascii="Times New Roman" w:hAnsi="Times New Roman" w:cs="Times New Roman"/>
          <w:bCs/>
          <w:sz w:val="28"/>
          <w:szCs w:val="28"/>
        </w:rPr>
        <w:t>О</w:t>
      </w:r>
      <w:r w:rsidR="00146FA3" w:rsidRPr="00643974">
        <w:rPr>
          <w:rFonts w:ascii="Times New Roman" w:hAnsi="Times New Roman" w:cs="Times New Roman"/>
          <w:bCs/>
          <w:sz w:val="28"/>
          <w:szCs w:val="28"/>
        </w:rPr>
        <w:t>траслевое территориальное (</w:t>
      </w:r>
      <w:r w:rsidR="00146FA3" w:rsidRPr="00643974">
        <w:rPr>
          <w:rFonts w:ascii="Times New Roman" w:eastAsia="Calibri" w:hAnsi="Times New Roman" w:cs="Times New Roman"/>
          <w:sz w:val="28"/>
          <w:szCs w:val="28"/>
          <w:lang w:eastAsia="en-US"/>
        </w:rPr>
        <w:t>муниципальное)</w:t>
      </w:r>
      <w:r w:rsidR="00146FA3" w:rsidRPr="00643974">
        <w:rPr>
          <w:rFonts w:ascii="Times New Roman" w:hAnsi="Times New Roman" w:cs="Times New Roman"/>
          <w:bCs/>
          <w:sz w:val="28"/>
          <w:szCs w:val="28"/>
        </w:rPr>
        <w:t xml:space="preserve"> соглашение, регулирующее социально-трудовые отношения в системе образования.</w:t>
      </w:r>
    </w:p>
    <w:p w:rsidR="00146FA3" w:rsidRPr="00643974" w:rsidRDefault="00146FA3" w:rsidP="00643974">
      <w:pPr>
        <w:pStyle w:val="3"/>
        <w:spacing w:after="0" w:line="240" w:lineRule="auto"/>
        <w:contextualSpacing/>
        <w:jc w:val="both"/>
        <w:rPr>
          <w:rFonts w:ascii="Times New Roman" w:hAnsi="Times New Roman" w:cs="Times New Roman"/>
          <w:i/>
          <w:sz w:val="28"/>
          <w:szCs w:val="28"/>
        </w:rPr>
      </w:pPr>
      <w:r w:rsidRPr="00643974">
        <w:rPr>
          <w:rFonts w:ascii="Times New Roman" w:hAnsi="Times New Roman" w:cs="Times New Roman"/>
          <w:i/>
          <w:sz w:val="28"/>
          <w:szCs w:val="28"/>
        </w:rPr>
        <w:t>1.3.</w:t>
      </w:r>
      <w:r w:rsidRPr="00643974">
        <w:rPr>
          <w:rFonts w:ascii="Times New Roman" w:eastAsia="Arial Unicode MS" w:hAnsi="Times New Roman" w:cs="Times New Roman"/>
          <w:i/>
          <w:kern w:val="1"/>
          <w:sz w:val="28"/>
          <w:szCs w:val="28"/>
        </w:rPr>
        <w:t> </w:t>
      </w:r>
      <w:r w:rsidRPr="00643974">
        <w:rPr>
          <w:rFonts w:ascii="Times New Roman" w:hAnsi="Times New Roman" w:cs="Times New Roman"/>
          <w:i/>
          <w:sz w:val="28"/>
          <w:szCs w:val="28"/>
        </w:rPr>
        <w:t xml:space="preserve">Сторонами коллективного договора являются: </w:t>
      </w:r>
    </w:p>
    <w:p w:rsidR="00146FA3" w:rsidRPr="00643974" w:rsidRDefault="008957A5" w:rsidP="007043DC">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 xml:space="preserve">работодатель в лице его представителя – руководителя образовательной организации </w:t>
      </w:r>
      <w:r w:rsidR="005A6301" w:rsidRPr="00643974">
        <w:rPr>
          <w:rFonts w:ascii="Times New Roman" w:hAnsi="Times New Roman" w:cs="Times New Roman"/>
          <w:sz w:val="28"/>
          <w:szCs w:val="28"/>
        </w:rPr>
        <w:t xml:space="preserve">Новиковой Людмилы Анатольевны </w:t>
      </w:r>
      <w:r w:rsidR="00146FA3" w:rsidRPr="00643974">
        <w:rPr>
          <w:rFonts w:ascii="Times New Roman" w:hAnsi="Times New Roman" w:cs="Times New Roman"/>
          <w:sz w:val="28"/>
          <w:szCs w:val="28"/>
        </w:rPr>
        <w:t xml:space="preserve"> (далее – работодатель, </w:t>
      </w:r>
      <w:r w:rsidR="00146FA3" w:rsidRPr="00643974">
        <w:rPr>
          <w:rFonts w:ascii="Times New Roman" w:hAnsi="Times New Roman" w:cs="Times New Roman"/>
          <w:bCs/>
          <w:sz w:val="28"/>
          <w:szCs w:val="28"/>
        </w:rPr>
        <w:t>организация, образовательная организация</w:t>
      </w:r>
      <w:r w:rsidR="00146FA3" w:rsidRPr="00643974">
        <w:rPr>
          <w:rFonts w:ascii="Times New Roman" w:hAnsi="Times New Roman" w:cs="Times New Roman"/>
          <w:sz w:val="28"/>
          <w:szCs w:val="28"/>
        </w:rPr>
        <w:t>);</w:t>
      </w:r>
      <w:r w:rsidR="007043DC">
        <w:rPr>
          <w:rFonts w:ascii="Times New Roman" w:hAnsi="Times New Roman" w:cs="Times New Roman"/>
          <w:sz w:val="28"/>
          <w:szCs w:val="28"/>
        </w:rPr>
        <w:t xml:space="preserve"> </w:t>
      </w:r>
      <w:r w:rsidR="00146FA3" w:rsidRPr="00643974">
        <w:rPr>
          <w:rFonts w:ascii="Times New Roman" w:hAnsi="Times New Roman" w:cs="Times New Roman"/>
          <w:sz w:val="28"/>
          <w:szCs w:val="28"/>
        </w:rPr>
        <w:t>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w:t>
      </w:r>
      <w:r w:rsidR="005A6301" w:rsidRPr="00643974">
        <w:rPr>
          <w:rFonts w:ascii="Times New Roman" w:hAnsi="Times New Roman" w:cs="Times New Roman"/>
          <w:sz w:val="28"/>
          <w:szCs w:val="28"/>
        </w:rPr>
        <w:t xml:space="preserve"> Пустоутовой Татьяны Дмитриевны</w:t>
      </w:r>
      <w:r w:rsidR="00146FA3" w:rsidRPr="00643974">
        <w:rPr>
          <w:rFonts w:ascii="Times New Roman" w:hAnsi="Times New Roman" w:cs="Times New Roman"/>
          <w:sz w:val="28"/>
          <w:szCs w:val="28"/>
        </w:rPr>
        <w:t>.</w:t>
      </w:r>
      <w:r w:rsidR="007043DC">
        <w:rPr>
          <w:rFonts w:ascii="Times New Roman" w:hAnsi="Times New Roman" w:cs="Times New Roman"/>
          <w:sz w:val="28"/>
          <w:szCs w:val="28"/>
        </w:rPr>
        <w:t xml:space="preserve"> </w:t>
      </w:r>
      <w:r w:rsidR="00146FA3" w:rsidRPr="00643974">
        <w:rPr>
          <w:rFonts w:ascii="Times New Roman" w:hAnsi="Times New Roman" w:cs="Times New Roman"/>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w:t>
      </w:r>
      <w:r w:rsidRPr="00643974">
        <w:rPr>
          <w:rFonts w:ascii="Times New Roman" w:hAnsi="Times New Roman" w:cs="Times New Roman"/>
          <w:sz w:val="28"/>
          <w:szCs w:val="28"/>
        </w:rPr>
        <w:t>,</w:t>
      </w:r>
      <w:r w:rsidR="00146FA3" w:rsidRPr="00643974">
        <w:rPr>
          <w:rFonts w:ascii="Times New Roman" w:hAnsi="Times New Roman" w:cs="Times New Roman"/>
          <w:sz w:val="28"/>
          <w:szCs w:val="28"/>
        </w:rPr>
        <w:t xml:space="preserve">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rsidR="00146FA3" w:rsidRDefault="00146FA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Коллективный договор заключён с целью определения взаимных обязательств работников и работодателя</w:t>
      </w:r>
      <w:r w:rsidR="00EA6643" w:rsidRPr="00643974">
        <w:rPr>
          <w:rFonts w:ascii="Times New Roman" w:hAnsi="Times New Roman" w:cs="Times New Roman"/>
          <w:sz w:val="28"/>
          <w:szCs w:val="28"/>
        </w:rPr>
        <w:t xml:space="preserve">, </w:t>
      </w:r>
      <w:r w:rsidRPr="00643974">
        <w:rPr>
          <w:rFonts w:ascii="Times New Roman" w:hAnsi="Times New Roman" w:cs="Times New Roman"/>
          <w:sz w:val="28"/>
          <w:szCs w:val="28"/>
        </w:rPr>
        <w:t xml:space="preserve"> по защите социально-трудовых прав и интересов работников образовательной организации и установлению дополнительных с</w:t>
      </w:r>
      <w:r w:rsidR="005A6301" w:rsidRPr="00643974">
        <w:rPr>
          <w:rFonts w:ascii="Times New Roman" w:hAnsi="Times New Roman" w:cs="Times New Roman"/>
          <w:sz w:val="28"/>
          <w:szCs w:val="28"/>
        </w:rPr>
        <w:t>оциально-</w:t>
      </w:r>
      <w:r w:rsidRPr="00643974">
        <w:rPr>
          <w:rFonts w:ascii="Times New Roman" w:hAnsi="Times New Roman" w:cs="Times New Roman"/>
          <w:sz w:val="28"/>
          <w:szCs w:val="28"/>
        </w:rPr>
        <w:t xml:space="preserve">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914C62" w:rsidRPr="00643974" w:rsidRDefault="00914C62" w:rsidP="00643974">
      <w:pPr>
        <w:pStyle w:val="3"/>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1.4.1. Коллективный договор заключается сроком на 3 года и вступает в силу со дня подписания</w:t>
      </w:r>
      <w:r w:rsidR="007043DC">
        <w:rPr>
          <w:rFonts w:ascii="Times New Roman" w:hAnsi="Times New Roman" w:cs="Times New Roman"/>
          <w:sz w:val="28"/>
          <w:szCs w:val="28"/>
        </w:rPr>
        <w:t xml:space="preserve"> его сторонами 25.03.2022 года и действует по 24.03.2025 год. </w:t>
      </w:r>
      <w:r>
        <w:rPr>
          <w:rFonts w:ascii="Times New Roman" w:hAnsi="Times New Roman" w:cs="Times New Roman"/>
          <w:sz w:val="28"/>
          <w:szCs w:val="28"/>
        </w:rPr>
        <w:t>Стороны имеют право продлевать действие коллективного договора на срок не более трех лет. Продление осуществляется путем подписания дополнительного соглашения между сторонами, которое является приложением к ранее</w:t>
      </w:r>
      <w:r w:rsidR="007043DC">
        <w:rPr>
          <w:rFonts w:ascii="Times New Roman" w:hAnsi="Times New Roman" w:cs="Times New Roman"/>
          <w:sz w:val="28"/>
          <w:szCs w:val="28"/>
        </w:rPr>
        <w:t xml:space="preserve"> </w:t>
      </w:r>
      <w:r w:rsidR="007043DC">
        <w:rPr>
          <w:rFonts w:ascii="Times New Roman" w:hAnsi="Times New Roman" w:cs="Times New Roman"/>
          <w:sz w:val="28"/>
          <w:szCs w:val="28"/>
        </w:rPr>
        <w:lastRenderedPageBreak/>
        <w:t>заключенному договору. Продляется срок действия договора в том же порядке, в котором он заключался (в ходе переговоров между сторонами).</w:t>
      </w:r>
    </w:p>
    <w:p w:rsidR="00146FA3" w:rsidRPr="00643974" w:rsidRDefault="00146FA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1.5.</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146FA3" w:rsidRPr="007043DC" w:rsidRDefault="00146FA3" w:rsidP="00643974">
      <w:pPr>
        <w:spacing w:after="0" w:line="240" w:lineRule="auto"/>
        <w:contextualSpacing/>
        <w:jc w:val="both"/>
        <w:rPr>
          <w:rFonts w:ascii="Times New Roman" w:hAnsi="Times New Roman" w:cs="Times New Roman"/>
          <w:strike/>
          <w:sz w:val="28"/>
          <w:szCs w:val="28"/>
        </w:rPr>
      </w:pPr>
      <w:r w:rsidRPr="00643974">
        <w:rPr>
          <w:rFonts w:ascii="Times New Roman" w:hAnsi="Times New Roman" w:cs="Times New Roman"/>
          <w:sz w:val="28"/>
          <w:szCs w:val="28"/>
        </w:rPr>
        <w:t>1.6.</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7043DC" w:rsidRPr="007043DC">
        <w:t xml:space="preserve"> </w:t>
      </w:r>
      <w:r w:rsidRPr="007043DC">
        <w:rPr>
          <w:rFonts w:ascii="Times New Roman" w:hAnsi="Times New Roman" w:cs="Times New Roman"/>
          <w:sz w:val="28"/>
          <w:szCs w:val="28"/>
        </w:rPr>
        <w:t>В</w:t>
      </w:r>
      <w:r w:rsidR="007043DC">
        <w:rPr>
          <w:rFonts w:ascii="Times New Roman" w:hAnsi="Times New Roman" w:cs="Times New Roman"/>
          <w:sz w:val="28"/>
          <w:szCs w:val="28"/>
        </w:rPr>
        <w:t xml:space="preserve"> </w:t>
      </w:r>
      <w:r w:rsidRPr="00643974">
        <w:rPr>
          <w:rFonts w:ascii="Times New Roman" w:hAnsi="Times New Roman" w:cs="Times New Roman"/>
          <w:sz w:val="28"/>
          <w:szCs w:val="28"/>
        </w:rPr>
        <w:t>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146FA3" w:rsidRPr="00643974" w:rsidRDefault="00146FA3" w:rsidP="00643974">
      <w:pPr>
        <w:spacing w:after="0" w:line="240" w:lineRule="auto"/>
        <w:contextualSpacing/>
        <w:jc w:val="both"/>
        <w:rPr>
          <w:rFonts w:ascii="Times New Roman" w:hAnsi="Times New Roman" w:cs="Times New Roman"/>
          <w:i/>
          <w:sz w:val="28"/>
          <w:szCs w:val="28"/>
        </w:rPr>
      </w:pPr>
      <w:r w:rsidRPr="00643974">
        <w:rPr>
          <w:rFonts w:ascii="Times New Roman" w:hAnsi="Times New Roman" w:cs="Times New Roman"/>
          <w:i/>
          <w:sz w:val="28"/>
          <w:szCs w:val="28"/>
        </w:rPr>
        <w:t>1.7.</w:t>
      </w:r>
      <w:r w:rsidRPr="00643974">
        <w:rPr>
          <w:rFonts w:ascii="Times New Roman" w:eastAsia="Arial Unicode MS" w:hAnsi="Times New Roman" w:cs="Times New Roman"/>
          <w:i/>
          <w:kern w:val="1"/>
          <w:sz w:val="28"/>
          <w:szCs w:val="28"/>
        </w:rPr>
        <w:t> </w:t>
      </w:r>
      <w:r w:rsidRPr="00643974">
        <w:rPr>
          <w:rFonts w:ascii="Times New Roman" w:hAnsi="Times New Roman" w:cs="Times New Roman"/>
          <w:i/>
          <w:sz w:val="28"/>
          <w:szCs w:val="28"/>
        </w:rPr>
        <w:t>Для достижения поставленных целей:</w:t>
      </w:r>
    </w:p>
    <w:p w:rsidR="00146FA3" w:rsidRPr="00643974" w:rsidRDefault="00B24133" w:rsidP="007043DC">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w:t>
      </w:r>
      <w:r w:rsidR="008957A5" w:rsidRPr="00643974">
        <w:rPr>
          <w:rFonts w:ascii="Times New Roman" w:hAnsi="Times New Roman" w:cs="Times New Roman"/>
          <w:sz w:val="28"/>
          <w:szCs w:val="28"/>
        </w:rPr>
        <w:t>пятидневный срок</w:t>
      </w:r>
      <w:r w:rsidR="00146FA3" w:rsidRPr="00643974">
        <w:rPr>
          <w:rFonts w:ascii="Times New Roman" w:hAnsi="Times New Roman" w:cs="Times New Roman"/>
          <w:sz w:val="28"/>
          <w:szCs w:val="28"/>
        </w:rPr>
        <w:t xml:space="preserve"> сообщать выборному органу первичной профсоюзной организации свой мотивированный ответ по каждому вопросу;</w:t>
      </w:r>
      <w:r w:rsidR="007043DC">
        <w:rPr>
          <w:rFonts w:ascii="Times New Roman" w:hAnsi="Times New Roman" w:cs="Times New Roman"/>
          <w:sz w:val="28"/>
          <w:szCs w:val="28"/>
        </w:rPr>
        <w:t xml:space="preserve"> </w:t>
      </w:r>
      <w:r w:rsidR="00146FA3" w:rsidRPr="00643974">
        <w:rPr>
          <w:rFonts w:ascii="Times New Roman" w:hAnsi="Times New Roman" w:cs="Times New Roman"/>
          <w:sz w:val="28"/>
          <w:szCs w:val="28"/>
        </w:rPr>
        <w:t>работодатель принимает на себя обязательство</w:t>
      </w:r>
      <w:r w:rsidR="00EA6643"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 xml:space="preserve">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w:t>
      </w:r>
      <w:r w:rsidR="005A6301" w:rsidRPr="00643974">
        <w:rPr>
          <w:rFonts w:ascii="Times New Roman" w:hAnsi="Times New Roman" w:cs="Times New Roman"/>
          <w:sz w:val="28"/>
          <w:szCs w:val="28"/>
        </w:rPr>
        <w:t xml:space="preserve">5 </w:t>
      </w:r>
      <w:r w:rsidR="00146FA3" w:rsidRPr="00643974">
        <w:rPr>
          <w:rFonts w:ascii="Times New Roman" w:hAnsi="Times New Roman" w:cs="Times New Roman"/>
          <w:sz w:val="28"/>
          <w:szCs w:val="28"/>
        </w:rPr>
        <w:t>дней со дня получения работодателем решения от соответствующего государственного органа;</w:t>
      </w:r>
      <w:r w:rsidR="007043DC">
        <w:rPr>
          <w:rFonts w:ascii="Times New Roman" w:hAnsi="Times New Roman" w:cs="Times New Roman"/>
          <w:sz w:val="28"/>
          <w:szCs w:val="28"/>
        </w:rPr>
        <w:t xml:space="preserve"> </w:t>
      </w:r>
      <w:r w:rsidR="00146FA3" w:rsidRPr="00643974">
        <w:rPr>
          <w:rFonts w:ascii="Times New Roman" w:hAnsi="Times New Roman" w:cs="Times New Roman"/>
          <w:sz w:val="28"/>
          <w:szCs w:val="28"/>
        </w:rPr>
        <w:t>работодатель обеспечивает 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r w:rsidR="007043DC">
        <w:rPr>
          <w:rFonts w:ascii="Times New Roman" w:hAnsi="Times New Roman" w:cs="Times New Roman"/>
          <w:sz w:val="28"/>
          <w:szCs w:val="28"/>
        </w:rPr>
        <w:t xml:space="preserve"> </w:t>
      </w:r>
      <w:r w:rsidR="00146FA3" w:rsidRPr="00643974">
        <w:rPr>
          <w:rFonts w:ascii="Times New Roman" w:hAnsi="Times New Roman" w:cs="Times New Roman"/>
          <w:sz w:val="28"/>
          <w:szCs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00146FA3" w:rsidRPr="00643974">
        <w:rPr>
          <w:rFonts w:ascii="Times New Roman" w:hAnsi="Times New Roman" w:cs="Times New Roman"/>
          <w:kern w:val="1"/>
          <w:sz w:val="28"/>
          <w:szCs w:val="28"/>
        </w:rPr>
        <w:t> </w:t>
      </w:r>
      <w:r w:rsidR="00146FA3" w:rsidRPr="00643974">
        <w:rPr>
          <w:rFonts w:ascii="Times New Roman" w:hAnsi="Times New Roman" w:cs="Times New Roman"/>
          <w:sz w:val="28"/>
          <w:szCs w:val="28"/>
        </w:rPr>
        <w:t>ТК РФ).</w:t>
      </w:r>
    </w:p>
    <w:p w:rsidR="00146FA3" w:rsidRPr="00643974" w:rsidRDefault="00146FA3" w:rsidP="00643974">
      <w:pPr>
        <w:overflowPunct w:val="0"/>
        <w:autoSpaceDE w:val="0"/>
        <w:autoSpaceDN w:val="0"/>
        <w:adjustRightInd w:val="0"/>
        <w:spacing w:after="0" w:line="240" w:lineRule="auto"/>
        <w:contextualSpacing/>
        <w:jc w:val="both"/>
        <w:textAlignment w:val="baseline"/>
        <w:rPr>
          <w:rFonts w:ascii="Times New Roman" w:hAnsi="Times New Roman" w:cs="Times New Roman"/>
          <w:sz w:val="28"/>
          <w:szCs w:val="28"/>
        </w:rPr>
      </w:pPr>
      <w:r w:rsidRPr="00643974">
        <w:rPr>
          <w:rFonts w:ascii="Times New Roman" w:hAnsi="Times New Roman" w:cs="Times New Roman"/>
          <w:sz w:val="28"/>
          <w:szCs w:val="28"/>
        </w:rPr>
        <w:t>1.8.</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r w:rsidR="008957A5" w:rsidRPr="00643974">
        <w:rPr>
          <w:rFonts w:ascii="Times New Roman" w:hAnsi="Times New Roman" w:cs="Times New Roman"/>
          <w:sz w:val="28"/>
          <w:szCs w:val="28"/>
        </w:rPr>
        <w:t xml:space="preserve"> </w:t>
      </w:r>
      <w:r w:rsidRPr="00643974">
        <w:rPr>
          <w:rFonts w:ascii="Times New Roman" w:hAnsi="Times New Roman" w:cs="Times New Roman"/>
          <w:sz w:val="28"/>
          <w:szCs w:val="28"/>
        </w:rPr>
        <w:t xml:space="preserve">Все спорные вопросы по реализации положений коллективного договора решаются сторонами </w:t>
      </w:r>
      <w:r w:rsidRPr="00643974">
        <w:rPr>
          <w:rFonts w:ascii="Times New Roman" w:hAnsi="Times New Roman" w:cs="Times New Roman"/>
          <w:sz w:val="28"/>
          <w:szCs w:val="28"/>
        </w:rPr>
        <w:lastRenderedPageBreak/>
        <w:t>в форме взаимных консультаций (переговоров) и иных рамках социального партнёрства осуществляемого в формах, предусмотренных статьёй 27</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ТК РФ и нормами главы 61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ТК РФ, регулирующими вопросы рассмотрения и разрешения коллективных трудовых споров.</w:t>
      </w:r>
    </w:p>
    <w:p w:rsidR="00146FA3" w:rsidRPr="00643974" w:rsidRDefault="00146FA3"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1.9.</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В соответствии с действующим законодательством (статья 54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564D19" w:rsidRPr="00643974">
        <w:rPr>
          <w:rFonts w:ascii="Times New Roman" w:hAnsi="Times New Roman" w:cs="Times New Roman"/>
          <w:sz w:val="28"/>
          <w:szCs w:val="28"/>
        </w:rPr>
        <w:t xml:space="preserve">, </w:t>
      </w:r>
      <w:r w:rsidRPr="00643974">
        <w:rPr>
          <w:rFonts w:ascii="Times New Roman" w:hAnsi="Times New Roman" w:cs="Times New Roman"/>
          <w:sz w:val="28"/>
          <w:szCs w:val="28"/>
        </w:rPr>
        <w:t>направленные на воспрепятствование реализации договоренностей, принятых в рамках социального партнёрства.</w:t>
      </w:r>
    </w:p>
    <w:p w:rsidR="00146FA3" w:rsidRPr="00643974" w:rsidRDefault="00146FA3"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1.10.</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146FA3" w:rsidRPr="00643974" w:rsidRDefault="00146FA3"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1.11.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r w:rsidR="001C4253">
        <w:rPr>
          <w:rFonts w:ascii="Times New Roman" w:hAnsi="Times New Roman" w:cs="Times New Roman"/>
          <w:sz w:val="28"/>
          <w:szCs w:val="28"/>
        </w:rPr>
        <w:t xml:space="preserve"> </w:t>
      </w:r>
      <w:r w:rsidRPr="00643974">
        <w:rPr>
          <w:rFonts w:ascii="Times New Roman" w:hAnsi="Times New Roman" w:cs="Times New Roman"/>
          <w:sz w:val="28"/>
          <w:szCs w:val="28"/>
        </w:rPr>
        <w:t>учёт мнения выборного органа первичной профсоюзной организации (согласование);</w:t>
      </w:r>
      <w:r w:rsidR="001C4253">
        <w:rPr>
          <w:rFonts w:ascii="Times New Roman" w:hAnsi="Times New Roman" w:cs="Times New Roman"/>
          <w:sz w:val="28"/>
          <w:szCs w:val="28"/>
        </w:rPr>
        <w:t xml:space="preserve"> </w:t>
      </w:r>
      <w:r w:rsidRPr="00643974">
        <w:rPr>
          <w:rFonts w:ascii="Times New Roman" w:hAnsi="Times New Roman" w:cs="Times New Roman"/>
          <w:sz w:val="28"/>
          <w:szCs w:val="28"/>
        </w:rPr>
        <w:t>консультации работодателя и представителей работников по вопросам принятия локальных нормативных актов</w:t>
      </w:r>
      <w:r w:rsidR="001C4253">
        <w:rPr>
          <w:rFonts w:ascii="Times New Roman" w:hAnsi="Times New Roman" w:cs="Times New Roman"/>
          <w:sz w:val="28"/>
          <w:szCs w:val="28"/>
        </w:rPr>
        <w:t xml:space="preserve">; </w:t>
      </w:r>
      <w:r w:rsidRPr="00643974">
        <w:rPr>
          <w:rFonts w:ascii="Times New Roman" w:hAnsi="Times New Roman" w:cs="Times New Roman"/>
          <w:sz w:val="28"/>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53</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ТК РФ и настоящим коллективным договором;</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обсуждение с работодателем вопросов о работе организации, внесении предложений по ее совершенствованию;</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обсуждение с работодателем вопросов планов социально-экономического развития организации;</w:t>
      </w:r>
      <w:r w:rsidR="001C4253">
        <w:rPr>
          <w:rFonts w:ascii="Times New Roman" w:hAnsi="Times New Roman" w:cs="Times New Roman"/>
          <w:sz w:val="28"/>
          <w:szCs w:val="28"/>
        </w:rPr>
        <w:t xml:space="preserve"> </w:t>
      </w:r>
      <w:r w:rsidRPr="00643974">
        <w:rPr>
          <w:rFonts w:ascii="Times New Roman" w:hAnsi="Times New Roman" w:cs="Times New Roman"/>
          <w:sz w:val="28"/>
          <w:szCs w:val="28"/>
        </w:rPr>
        <w:t>участие в разработке и принятии коллективного договора;</w:t>
      </w:r>
      <w:r w:rsidR="001C4253">
        <w:rPr>
          <w:rFonts w:ascii="Times New Roman" w:hAnsi="Times New Roman" w:cs="Times New Roman"/>
          <w:sz w:val="28"/>
          <w:szCs w:val="28"/>
        </w:rPr>
        <w:t xml:space="preserve"> </w:t>
      </w:r>
      <w:r w:rsidRPr="00643974">
        <w:rPr>
          <w:rFonts w:ascii="Times New Roman" w:hAnsi="Times New Roman" w:cs="Times New Roman"/>
          <w:sz w:val="28"/>
          <w:szCs w:val="28"/>
        </w:rPr>
        <w:t>членство в комиссиях организации с целью защиты трудовых прав работников;</w:t>
      </w:r>
    </w:p>
    <w:p w:rsidR="00146FA3" w:rsidRPr="00643974" w:rsidRDefault="00146FA3"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Работодатель признаёт первичную профсоюзную организацию</w:t>
      </w:r>
      <w:r w:rsidR="005A6301" w:rsidRPr="00643974">
        <w:rPr>
          <w:rFonts w:ascii="Times New Roman" w:hAnsi="Times New Roman" w:cs="Times New Roman"/>
          <w:sz w:val="28"/>
          <w:szCs w:val="28"/>
        </w:rPr>
        <w:t xml:space="preserve"> МДОУ «Детский сад № 5» </w:t>
      </w:r>
      <w:r w:rsidRPr="00643974">
        <w:rPr>
          <w:rFonts w:ascii="Times New Roman" w:hAnsi="Times New Roman" w:cs="Times New Roman"/>
          <w:sz w:val="28"/>
          <w:szCs w:val="28"/>
        </w:rPr>
        <w:t>единственным полномочным представителем работников образовательной организации</w:t>
      </w:r>
      <w:r w:rsidR="00B16FBD" w:rsidRPr="00643974">
        <w:rPr>
          <w:rFonts w:ascii="Times New Roman" w:hAnsi="Times New Roman" w:cs="Times New Roman"/>
          <w:sz w:val="28"/>
          <w:szCs w:val="28"/>
        </w:rPr>
        <w:t xml:space="preserve">, </w:t>
      </w:r>
      <w:r w:rsidRPr="00643974">
        <w:rPr>
          <w:rFonts w:ascii="Times New Roman" w:hAnsi="Times New Roman" w:cs="Times New Roman"/>
          <w:sz w:val="28"/>
          <w:szCs w:val="28"/>
        </w:rPr>
        <w:t xml:space="preserve">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1C4253" w:rsidRDefault="00146FA3"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1.12.</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r w:rsidR="00B24133" w:rsidRPr="00643974">
        <w:rPr>
          <w:rFonts w:ascii="Times New Roman" w:hAnsi="Times New Roman" w:cs="Times New Roman"/>
          <w:sz w:val="28"/>
          <w:szCs w:val="28"/>
        </w:rPr>
        <w:t xml:space="preserve"> </w:t>
      </w:r>
      <w:r w:rsidRPr="00643974">
        <w:rPr>
          <w:rFonts w:ascii="Times New Roman" w:hAnsi="Times New Roman" w:cs="Times New Roman"/>
          <w:sz w:val="28"/>
          <w:szCs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r w:rsidR="00564D19" w:rsidRPr="00643974">
        <w:rPr>
          <w:rFonts w:ascii="Times New Roman" w:hAnsi="Times New Roman" w:cs="Times New Roman"/>
          <w:sz w:val="28"/>
          <w:szCs w:val="28"/>
        </w:rPr>
        <w:t xml:space="preserve"> </w:t>
      </w:r>
    </w:p>
    <w:p w:rsidR="001C4253" w:rsidRDefault="001C4253" w:rsidP="00643974">
      <w:pPr>
        <w:spacing w:after="0" w:line="240" w:lineRule="auto"/>
        <w:contextualSpacing/>
        <w:jc w:val="both"/>
        <w:rPr>
          <w:rFonts w:ascii="Times New Roman" w:hAnsi="Times New Roman" w:cs="Times New Roman"/>
          <w:sz w:val="28"/>
          <w:szCs w:val="28"/>
        </w:rPr>
      </w:pPr>
    </w:p>
    <w:p w:rsidR="001C4253" w:rsidRDefault="001C4253" w:rsidP="00643974">
      <w:pPr>
        <w:spacing w:after="0" w:line="240" w:lineRule="auto"/>
        <w:contextualSpacing/>
        <w:jc w:val="both"/>
        <w:rPr>
          <w:rFonts w:ascii="Times New Roman" w:hAnsi="Times New Roman" w:cs="Times New Roman"/>
          <w:sz w:val="28"/>
          <w:szCs w:val="28"/>
        </w:rPr>
      </w:pPr>
    </w:p>
    <w:p w:rsidR="00146FA3" w:rsidRPr="00643974" w:rsidRDefault="00146FA3"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lastRenderedPageBreak/>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r w:rsidR="00564D19" w:rsidRPr="00643974">
        <w:rPr>
          <w:rFonts w:ascii="Times New Roman" w:hAnsi="Times New Roman" w:cs="Times New Roman"/>
          <w:sz w:val="28"/>
          <w:szCs w:val="28"/>
        </w:rPr>
        <w:t xml:space="preserve"> </w:t>
      </w:r>
      <w:r w:rsidRPr="00643974">
        <w:rPr>
          <w:rFonts w:ascii="Times New Roman" w:hAnsi="Times New Roman" w:cs="Times New Roman"/>
          <w:sz w:val="28"/>
          <w:szCs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12 ТК РФ).</w:t>
      </w:r>
    </w:p>
    <w:p w:rsidR="00146FA3" w:rsidRPr="00643974" w:rsidRDefault="00146FA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1.13.</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46FA3" w:rsidRPr="00643974" w:rsidRDefault="00146FA3" w:rsidP="00643974">
      <w:pPr>
        <w:pStyle w:val="3"/>
        <w:spacing w:after="0" w:line="240" w:lineRule="auto"/>
        <w:contextualSpacing/>
        <w:jc w:val="center"/>
        <w:rPr>
          <w:rFonts w:ascii="Times New Roman" w:hAnsi="Times New Roman" w:cs="Times New Roman"/>
          <w:sz w:val="28"/>
          <w:szCs w:val="28"/>
        </w:rPr>
      </w:pPr>
    </w:p>
    <w:p w:rsidR="00146FA3" w:rsidRPr="00643974" w:rsidRDefault="00146FA3" w:rsidP="00643974">
      <w:pPr>
        <w:pStyle w:val="3"/>
        <w:spacing w:after="0" w:line="240" w:lineRule="auto"/>
        <w:contextualSpacing/>
        <w:jc w:val="center"/>
        <w:outlineLvl w:val="0"/>
        <w:rPr>
          <w:rFonts w:ascii="Times New Roman" w:hAnsi="Times New Roman" w:cs="Times New Roman"/>
          <w:b/>
          <w:bCs/>
          <w:caps/>
          <w:sz w:val="28"/>
          <w:szCs w:val="28"/>
        </w:rPr>
      </w:pPr>
      <w:r w:rsidRPr="00643974">
        <w:rPr>
          <w:rFonts w:ascii="Times New Roman" w:hAnsi="Times New Roman" w:cs="Times New Roman"/>
          <w:b/>
          <w:bCs/>
          <w:caps/>
          <w:sz w:val="28"/>
          <w:szCs w:val="28"/>
          <w:lang w:val="en-US"/>
        </w:rPr>
        <w:t>II</w:t>
      </w:r>
      <w:r w:rsidRPr="00643974">
        <w:rPr>
          <w:rFonts w:ascii="Times New Roman" w:hAnsi="Times New Roman" w:cs="Times New Roman"/>
          <w:b/>
          <w:bCs/>
          <w:caps/>
          <w:sz w:val="28"/>
          <w:szCs w:val="28"/>
        </w:rPr>
        <w:t>. ТРУДОВОЙ ДОГОВОР,</w:t>
      </w:r>
      <w:r w:rsidR="00B16FBD" w:rsidRPr="00643974">
        <w:rPr>
          <w:rFonts w:ascii="Times New Roman" w:hAnsi="Times New Roman" w:cs="Times New Roman"/>
          <w:b/>
          <w:bCs/>
          <w:caps/>
          <w:sz w:val="28"/>
          <w:szCs w:val="28"/>
        </w:rPr>
        <w:t xml:space="preserve"> </w:t>
      </w:r>
      <w:r w:rsidRPr="00643974">
        <w:rPr>
          <w:rFonts w:ascii="Times New Roman" w:hAnsi="Times New Roman" w:cs="Times New Roman"/>
          <w:b/>
          <w:bCs/>
          <w:caps/>
          <w:sz w:val="28"/>
          <w:szCs w:val="28"/>
        </w:rPr>
        <w:t>ГАРАНТИИ ПРИ ЗАКЛЮЧЕНИИ, изменении И РАСТОРЖЕНИИ ТРУДОВОГО ДОГОВОРа</w:t>
      </w:r>
    </w:p>
    <w:p w:rsidR="00146FA3" w:rsidRPr="00643974" w:rsidRDefault="00146FA3" w:rsidP="00643974">
      <w:pPr>
        <w:spacing w:after="0" w:line="240" w:lineRule="auto"/>
        <w:contextualSpacing/>
        <w:jc w:val="center"/>
        <w:rPr>
          <w:rFonts w:ascii="Times New Roman" w:hAnsi="Times New Roman" w:cs="Times New Roman"/>
          <w:sz w:val="28"/>
          <w:szCs w:val="28"/>
        </w:rPr>
      </w:pPr>
    </w:p>
    <w:p w:rsidR="00AC3627" w:rsidRPr="00643974" w:rsidRDefault="00564D19"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2.1</w:t>
      </w:r>
      <w:r w:rsidRPr="00643974">
        <w:rPr>
          <w:rFonts w:ascii="Times New Roman" w:hAnsi="Times New Roman" w:cs="Times New Roman"/>
          <w:b/>
          <w:sz w:val="28"/>
          <w:szCs w:val="28"/>
        </w:rPr>
        <w:t>.</w:t>
      </w:r>
      <w:r w:rsidRPr="00643974">
        <w:rPr>
          <w:rFonts w:ascii="Times New Roman" w:hAnsi="Times New Roman" w:cs="Times New Roman"/>
          <w:sz w:val="28"/>
          <w:szCs w:val="28"/>
        </w:rPr>
        <w:t xml:space="preserve">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r w:rsidR="00AC3627" w:rsidRPr="00643974">
        <w:rPr>
          <w:rFonts w:ascii="Times New Roman" w:hAnsi="Times New Roman" w:cs="Times New Roman"/>
          <w:sz w:val="28"/>
          <w:szCs w:val="28"/>
        </w:rPr>
        <w:t xml:space="preserve">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w:t>
      </w:r>
      <w:r w:rsidR="00A553DE" w:rsidRPr="00643974">
        <w:rPr>
          <w:rFonts w:ascii="Times New Roman" w:hAnsi="Times New Roman" w:cs="Times New Roman"/>
          <w:sz w:val="28"/>
          <w:szCs w:val="28"/>
        </w:rPr>
        <w:t xml:space="preserve">, </w:t>
      </w:r>
      <w:r w:rsidR="00AC3627" w:rsidRPr="00643974">
        <w:rPr>
          <w:rFonts w:ascii="Times New Roman" w:hAnsi="Times New Roman" w:cs="Times New Roman"/>
          <w:sz w:val="28"/>
          <w:szCs w:val="28"/>
        </w:rPr>
        <w:t xml:space="preserve">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впоследствии были признаны трудовыми отношениями, - не позднее трех рабочих дней</w:t>
      </w:r>
      <w:r w:rsidR="007436D0" w:rsidRPr="00643974">
        <w:rPr>
          <w:rFonts w:ascii="Times New Roman" w:hAnsi="Times New Roman" w:cs="Times New Roman"/>
          <w:sz w:val="28"/>
          <w:szCs w:val="28"/>
        </w:rPr>
        <w:t xml:space="preserve">, </w:t>
      </w:r>
      <w:r w:rsidR="00AC3627" w:rsidRPr="00643974">
        <w:rPr>
          <w:rFonts w:ascii="Times New Roman" w:hAnsi="Times New Roman" w:cs="Times New Roman"/>
          <w:sz w:val="28"/>
          <w:szCs w:val="28"/>
        </w:rPr>
        <w:t xml:space="preserve"> со дня признания этих отношений трудовыми отношениями.</w:t>
      </w:r>
    </w:p>
    <w:p w:rsidR="00146FA3" w:rsidRPr="00643974" w:rsidRDefault="00AC3627"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iCs/>
          <w:sz w:val="28"/>
          <w:szCs w:val="28"/>
        </w:rPr>
        <w:t>2.2</w:t>
      </w:r>
      <w:r w:rsidR="00146FA3" w:rsidRPr="00643974">
        <w:rPr>
          <w:rFonts w:ascii="Times New Roman" w:hAnsi="Times New Roman" w:cs="Times New Roman"/>
          <w:iCs/>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00B16FBD"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 xml:space="preserve"> и не могут ухудшать положение работников по сравнению с действующим трудовым законодательством, а также соглашением</w:t>
      </w:r>
      <w:r w:rsidR="00B16FBD" w:rsidRPr="00643974">
        <w:rPr>
          <w:rFonts w:ascii="Times New Roman" w:hAnsi="Times New Roman" w:cs="Times New Roman"/>
          <w:sz w:val="28"/>
          <w:szCs w:val="28"/>
        </w:rPr>
        <w:t xml:space="preserve"> по охране труда </w:t>
      </w:r>
      <w:r w:rsidR="00146FA3" w:rsidRPr="00643974">
        <w:rPr>
          <w:rFonts w:ascii="Times New Roman" w:hAnsi="Times New Roman" w:cs="Times New Roman"/>
          <w:sz w:val="28"/>
          <w:szCs w:val="28"/>
        </w:rPr>
        <w:t>и настоящим коллективным договором.</w:t>
      </w:r>
    </w:p>
    <w:p w:rsidR="00146FA3" w:rsidRPr="00643974" w:rsidRDefault="00AC3627"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2.3. </w:t>
      </w:r>
      <w:r w:rsidR="00146FA3" w:rsidRPr="00643974">
        <w:rPr>
          <w:rFonts w:ascii="Times New Roman" w:hAnsi="Times New Roman" w:cs="Times New Roman"/>
          <w:sz w:val="28"/>
          <w:szCs w:val="28"/>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ТК РФ).</w:t>
      </w:r>
      <w:r w:rsidR="00564D19"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146FA3" w:rsidRPr="00643974" w:rsidRDefault="00146FA3" w:rsidP="00643974">
      <w:pPr>
        <w:pStyle w:val="3"/>
        <w:spacing w:after="0" w:line="240" w:lineRule="auto"/>
        <w:contextualSpacing/>
        <w:rPr>
          <w:rFonts w:ascii="Times New Roman" w:hAnsi="Times New Roman" w:cs="Times New Roman"/>
          <w:b/>
          <w:iCs/>
          <w:sz w:val="28"/>
          <w:szCs w:val="28"/>
        </w:rPr>
      </w:pPr>
      <w:r w:rsidRPr="00643974">
        <w:rPr>
          <w:rFonts w:ascii="Times New Roman" w:hAnsi="Times New Roman" w:cs="Times New Roman"/>
          <w:b/>
          <w:iCs/>
          <w:sz w:val="28"/>
          <w:szCs w:val="28"/>
        </w:rPr>
        <w:t>Стороны договорились о том, что:</w:t>
      </w:r>
    </w:p>
    <w:p w:rsidR="00146FA3" w:rsidRPr="00643974" w:rsidRDefault="00AC3627"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lastRenderedPageBreak/>
        <w:t>2.3</w:t>
      </w:r>
      <w:r w:rsidR="00146FA3" w:rsidRPr="00643974">
        <w:rPr>
          <w:rFonts w:ascii="Times New Roman" w:hAnsi="Times New Roman" w:cs="Times New Roman"/>
          <w:iCs/>
          <w:sz w:val="28"/>
          <w:szCs w:val="28"/>
        </w:rPr>
        <w:t>.1.</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r w:rsidR="00146FA3" w:rsidRPr="00643974">
        <w:rPr>
          <w:rFonts w:ascii="Times New Roman" w:hAnsi="Times New Roman" w:cs="Times New Roman"/>
          <w:sz w:val="28"/>
          <w:szCs w:val="28"/>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146FA3" w:rsidRPr="00643974" w:rsidRDefault="00AC3627"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2.3</w:t>
      </w:r>
      <w:r w:rsidR="00146FA3" w:rsidRPr="00643974">
        <w:rPr>
          <w:rFonts w:ascii="Times New Roman" w:hAnsi="Times New Roman" w:cs="Times New Roman"/>
          <w:iCs/>
          <w:sz w:val="28"/>
          <w:szCs w:val="28"/>
        </w:rPr>
        <w:t>.2.</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643974">
        <w:rPr>
          <w:rFonts w:ascii="Times New Roman" w:hAnsi="Times New Roman" w:cs="Times New Roman"/>
          <w:iCs/>
          <w:sz w:val="28"/>
          <w:szCs w:val="28"/>
        </w:rPr>
        <w:t xml:space="preserve"> </w:t>
      </w:r>
      <w:r w:rsidR="00146FA3" w:rsidRPr="00643974">
        <w:rPr>
          <w:rFonts w:ascii="Times New Roman" w:hAnsi="Times New Roman" w:cs="Times New Roman"/>
          <w:iCs/>
          <w:sz w:val="28"/>
          <w:szCs w:val="28"/>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p>
    <w:p w:rsidR="00146FA3" w:rsidRPr="00643974" w:rsidRDefault="00AC3627"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2.3</w:t>
      </w:r>
      <w:r w:rsidR="00146FA3" w:rsidRPr="00643974">
        <w:rPr>
          <w:rFonts w:ascii="Times New Roman" w:hAnsi="Times New Roman" w:cs="Times New Roman"/>
          <w:iCs/>
          <w:sz w:val="28"/>
          <w:szCs w:val="28"/>
        </w:rPr>
        <w:t>.3.</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146FA3" w:rsidRPr="00643974" w:rsidRDefault="00AC3627" w:rsidP="00643974">
      <w:pPr>
        <w:pStyle w:val="3"/>
        <w:spacing w:after="0" w:line="240" w:lineRule="auto"/>
        <w:contextualSpacing/>
        <w:jc w:val="both"/>
        <w:rPr>
          <w:rFonts w:ascii="Times New Roman" w:hAnsi="Times New Roman" w:cs="Times New Roman"/>
          <w:b/>
          <w:iCs/>
          <w:sz w:val="28"/>
          <w:szCs w:val="28"/>
        </w:rPr>
      </w:pPr>
      <w:r w:rsidRPr="00643974">
        <w:rPr>
          <w:rFonts w:ascii="Times New Roman" w:hAnsi="Times New Roman" w:cs="Times New Roman"/>
          <w:b/>
          <w:iCs/>
          <w:sz w:val="28"/>
          <w:szCs w:val="28"/>
        </w:rPr>
        <w:t>2.4</w:t>
      </w:r>
      <w:r w:rsidR="00146FA3" w:rsidRPr="00643974">
        <w:rPr>
          <w:rFonts w:ascii="Times New Roman" w:hAnsi="Times New Roman" w:cs="Times New Roman"/>
          <w:b/>
          <w:iCs/>
          <w:sz w:val="28"/>
          <w:szCs w:val="28"/>
        </w:rPr>
        <w:t>.</w:t>
      </w:r>
      <w:r w:rsidR="00146FA3" w:rsidRPr="00643974">
        <w:rPr>
          <w:rFonts w:ascii="Times New Roman" w:eastAsia="Arial Unicode MS" w:hAnsi="Times New Roman" w:cs="Times New Roman"/>
          <w:b/>
          <w:kern w:val="1"/>
          <w:sz w:val="28"/>
          <w:szCs w:val="28"/>
        </w:rPr>
        <w:t> </w:t>
      </w:r>
      <w:r w:rsidR="00146FA3" w:rsidRPr="00643974">
        <w:rPr>
          <w:rFonts w:ascii="Times New Roman" w:hAnsi="Times New Roman" w:cs="Times New Roman"/>
          <w:b/>
          <w:iCs/>
          <w:sz w:val="28"/>
          <w:szCs w:val="28"/>
        </w:rPr>
        <w:t>Работодатель обязуется:</w:t>
      </w:r>
    </w:p>
    <w:p w:rsidR="00AC3627" w:rsidRPr="00643974" w:rsidRDefault="00AC3627"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2.4.1.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AC3627" w:rsidRPr="00643974" w:rsidRDefault="00AC3627"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2.4.2. При приеме на работу (до подписания трудового договора)</w:t>
      </w:r>
      <w:r w:rsidR="007436D0" w:rsidRPr="00643974">
        <w:rPr>
          <w:rFonts w:ascii="Times New Roman" w:hAnsi="Times New Roman" w:cs="Times New Roman"/>
          <w:sz w:val="28"/>
          <w:szCs w:val="28"/>
        </w:rPr>
        <w:t xml:space="preserve">, </w:t>
      </w:r>
      <w:r w:rsidRPr="00643974">
        <w:rPr>
          <w:rFonts w:ascii="Times New Roman" w:hAnsi="Times New Roman" w:cs="Times New Roman"/>
          <w:sz w:val="28"/>
          <w:szCs w:val="28"/>
        </w:rPr>
        <w:t xml:space="preserve">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 последствии локальными нормативными актами, непосредственно связанными с их трудовой деятельностью.</w:t>
      </w:r>
    </w:p>
    <w:p w:rsidR="00AC3627" w:rsidRPr="00643974" w:rsidRDefault="00AC3627"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2.4.3. В трудовой договор включать обязательные условия, указанные в статье 57 ТК РФ. При включении в трудовой договор дополнительных условий,  не допускать ухудшения положения работника по сравнению с условиями, </w:t>
      </w:r>
      <w:r w:rsidRPr="00643974">
        <w:rPr>
          <w:rFonts w:ascii="Times New Roman" w:hAnsi="Times New Roman" w:cs="Times New Roman"/>
          <w:sz w:val="28"/>
          <w:szCs w:val="28"/>
        </w:rPr>
        <w:lastRenderedPageBreak/>
        <w:t>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AC3627" w:rsidRPr="00643974" w:rsidRDefault="00AC3627"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2.4.4. 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AC3627" w:rsidRPr="00643974" w:rsidRDefault="00AC3627"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2.4.5. 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AC3627" w:rsidRPr="00643974" w:rsidRDefault="00AC3627"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2.4.6.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rsidR="00AC3627" w:rsidRPr="00643974" w:rsidRDefault="00B40E14"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2.4.7.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146FA3" w:rsidRPr="00643974" w:rsidRDefault="00AC3627"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2.4</w:t>
      </w:r>
      <w:r w:rsidR="00B40E14" w:rsidRPr="00643974">
        <w:rPr>
          <w:rFonts w:ascii="Times New Roman" w:hAnsi="Times New Roman" w:cs="Times New Roman"/>
          <w:iCs/>
          <w:sz w:val="28"/>
          <w:szCs w:val="28"/>
        </w:rPr>
        <w:t>.8</w:t>
      </w:r>
      <w:r w:rsidR="00146FA3" w:rsidRPr="00643974">
        <w:rPr>
          <w:rFonts w:ascii="Times New Roman" w:hAnsi="Times New Roman" w:cs="Times New Roman"/>
          <w:iCs/>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146FA3" w:rsidRPr="00643974" w:rsidRDefault="00AC3627"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2.4</w:t>
      </w:r>
      <w:r w:rsidR="00B40E14" w:rsidRPr="00643974">
        <w:rPr>
          <w:rFonts w:ascii="Times New Roman" w:hAnsi="Times New Roman" w:cs="Times New Roman"/>
          <w:iCs/>
          <w:sz w:val="28"/>
          <w:szCs w:val="28"/>
        </w:rPr>
        <w:t>.9</w:t>
      </w:r>
      <w:r w:rsidR="00146FA3" w:rsidRPr="00643974">
        <w:rPr>
          <w:rFonts w:ascii="Times New Roman" w:hAnsi="Times New Roman" w:cs="Times New Roman"/>
          <w:iCs/>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ТК РФ.</w:t>
      </w:r>
    </w:p>
    <w:p w:rsidR="00146FA3" w:rsidRPr="00643974" w:rsidRDefault="00AC3627"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2.4</w:t>
      </w:r>
      <w:r w:rsidR="00B40E14" w:rsidRPr="00643974">
        <w:rPr>
          <w:rFonts w:ascii="Times New Roman" w:hAnsi="Times New Roman" w:cs="Times New Roman"/>
          <w:iCs/>
          <w:sz w:val="28"/>
          <w:szCs w:val="28"/>
        </w:rPr>
        <w:t>.10</w:t>
      </w:r>
      <w:r w:rsidR="00146FA3" w:rsidRPr="00643974">
        <w:rPr>
          <w:rFonts w:ascii="Times New Roman" w:hAnsi="Times New Roman" w:cs="Times New Roman"/>
          <w:iCs/>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 xml:space="preserve">При составлении штатного расписания образовательной организации определять наименование их должностей в соответствии </w:t>
      </w:r>
      <w:r w:rsidR="00A33801" w:rsidRPr="00643974">
        <w:rPr>
          <w:rFonts w:ascii="Times New Roman" w:hAnsi="Times New Roman" w:cs="Times New Roman"/>
          <w:iCs/>
          <w:sz w:val="28"/>
          <w:szCs w:val="28"/>
        </w:rPr>
        <w:t xml:space="preserve">с </w:t>
      </w:r>
      <w:r w:rsidR="00146FA3" w:rsidRPr="00643974">
        <w:rPr>
          <w:rFonts w:ascii="Times New Roman" w:hAnsi="Times New Roman" w:cs="Times New Roman"/>
          <w:iCs/>
          <w:sz w:val="28"/>
          <w:szCs w:val="28"/>
        </w:rPr>
        <w:t>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146FA3" w:rsidRPr="00643974" w:rsidRDefault="00B40E14"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2.4.11</w:t>
      </w:r>
      <w:r w:rsidR="00146FA3" w:rsidRPr="00643974">
        <w:rPr>
          <w:rFonts w:ascii="Times New Roman" w:hAnsi="Times New Roman" w:cs="Times New Roman"/>
          <w:iCs/>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 xml:space="preserve">Своевременно </w:t>
      </w:r>
      <w:r w:rsidR="00146FA3" w:rsidRPr="00643974">
        <w:rPr>
          <w:rFonts w:ascii="Times New Roman" w:hAnsi="Times New Roman" w:cs="Times New Roman"/>
          <w:sz w:val="28"/>
          <w:szCs w:val="28"/>
        </w:rPr>
        <w:t xml:space="preserve">и в полном объёме </w:t>
      </w:r>
      <w:r w:rsidR="00146FA3" w:rsidRPr="00643974">
        <w:rPr>
          <w:rFonts w:ascii="Times New Roman" w:hAnsi="Times New Roman" w:cs="Times New Roman"/>
          <w:iCs/>
          <w:sz w:val="28"/>
          <w:szCs w:val="28"/>
        </w:rPr>
        <w:t xml:space="preserve">осуществлять перечисление за работников страховых взносов, </w:t>
      </w:r>
      <w:r w:rsidR="00146FA3" w:rsidRPr="00643974">
        <w:rPr>
          <w:rFonts w:ascii="Times New Roman" w:hAnsi="Times New Roman" w:cs="Times New Roman"/>
          <w:sz w:val="28"/>
          <w:szCs w:val="28"/>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00146FA3" w:rsidRPr="00643974">
        <w:rPr>
          <w:rFonts w:ascii="Times New Roman" w:hAnsi="Times New Roman" w:cs="Times New Roman"/>
          <w:iCs/>
          <w:sz w:val="28"/>
          <w:szCs w:val="28"/>
        </w:rPr>
        <w:t xml:space="preserve"> на:</w:t>
      </w:r>
    </w:p>
    <w:p w:rsidR="00146FA3" w:rsidRPr="00643974" w:rsidRDefault="00146FA3"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iCs/>
          <w:sz w:val="28"/>
          <w:szCs w:val="28"/>
        </w:rPr>
        <w:t>обязательное медицинское страхование;</w:t>
      </w:r>
    </w:p>
    <w:p w:rsidR="00146FA3" w:rsidRPr="00643974" w:rsidRDefault="00146FA3"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iCs/>
          <w:sz w:val="28"/>
          <w:szCs w:val="28"/>
        </w:rPr>
        <w:t>выплату страховой части пенсии;</w:t>
      </w:r>
    </w:p>
    <w:p w:rsidR="00146FA3" w:rsidRPr="00643974" w:rsidRDefault="00146FA3"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iCs/>
          <w:sz w:val="28"/>
          <w:szCs w:val="28"/>
        </w:rPr>
        <w:t>обязательное социальное страхование на случай временной нетрудоспособности и в связи с материнством;</w:t>
      </w:r>
    </w:p>
    <w:p w:rsidR="00146FA3" w:rsidRPr="00643974" w:rsidRDefault="00146FA3" w:rsidP="00643974">
      <w:pPr>
        <w:pStyle w:val="3"/>
        <w:spacing w:after="0" w:line="240" w:lineRule="auto"/>
        <w:contextualSpacing/>
        <w:rPr>
          <w:rFonts w:ascii="Times New Roman" w:hAnsi="Times New Roman" w:cs="Times New Roman"/>
          <w:iCs/>
          <w:sz w:val="28"/>
          <w:szCs w:val="28"/>
        </w:rPr>
      </w:pPr>
      <w:r w:rsidRPr="00643974">
        <w:rPr>
          <w:rFonts w:ascii="Times New Roman" w:hAnsi="Times New Roman" w:cs="Times New Roman"/>
          <w:iCs/>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iCs/>
          <w:sz w:val="28"/>
          <w:szCs w:val="28"/>
        </w:rPr>
        <w:t>обязательное социальное страхование от несчастных случаев на производстве и профессиональных заболеваний.</w:t>
      </w:r>
    </w:p>
    <w:p w:rsidR="00B40E14" w:rsidRPr="00643974" w:rsidRDefault="00B40E1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2.4.12</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Предусматривать в трудовом договоре, что объём учебной нагрузки</w:t>
      </w:r>
      <w:r w:rsidR="00B16FBD"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 xml:space="preserve">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w:t>
      </w:r>
      <w:r w:rsidR="00A553DE" w:rsidRPr="00643974">
        <w:rPr>
          <w:rFonts w:ascii="Times New Roman" w:hAnsi="Times New Roman" w:cs="Times New Roman"/>
          <w:sz w:val="28"/>
          <w:szCs w:val="28"/>
        </w:rPr>
        <w:t>педагогической</w:t>
      </w:r>
      <w:r w:rsidR="00146FA3" w:rsidRPr="00643974">
        <w:rPr>
          <w:rFonts w:ascii="Times New Roman" w:hAnsi="Times New Roman" w:cs="Times New Roman"/>
          <w:sz w:val="28"/>
          <w:szCs w:val="28"/>
        </w:rPr>
        <w:t xml:space="preserve"> работы</w:t>
      </w:r>
      <w:r w:rsidRPr="00643974">
        <w:rPr>
          <w:rFonts w:ascii="Times New Roman" w:hAnsi="Times New Roman" w:cs="Times New Roman"/>
          <w:sz w:val="28"/>
          <w:szCs w:val="28"/>
        </w:rPr>
        <w:t xml:space="preserve">, </w:t>
      </w:r>
      <w:r w:rsidR="00A553DE"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lastRenderedPageBreak/>
        <w:t>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Учитывать, что объём учебной нагрузки является обязательным условием для внесения в трудовой договор</w:t>
      </w:r>
      <w:r w:rsidR="00B16FBD"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 xml:space="preserve"> или дополнительное соглашение к нему.</w:t>
      </w:r>
    </w:p>
    <w:p w:rsidR="00146FA3" w:rsidRPr="00643974" w:rsidRDefault="00B40E1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bCs/>
          <w:sz w:val="28"/>
          <w:szCs w:val="28"/>
        </w:rPr>
        <w:t>2.4.13</w:t>
      </w:r>
      <w:r w:rsidR="00146FA3" w:rsidRPr="00643974">
        <w:rPr>
          <w:rFonts w:ascii="Times New Roman" w:hAnsi="Times New Roman" w:cs="Times New Roman"/>
          <w:bCs/>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iCs/>
          <w:sz w:val="28"/>
          <w:szCs w:val="28"/>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00146FA3" w:rsidRPr="00643974">
        <w:rPr>
          <w:rFonts w:ascii="Times New Roman" w:hAnsi="Times New Roman" w:cs="Times New Roman"/>
          <w:bCs/>
          <w:iCs/>
          <w:sz w:val="28"/>
          <w:szCs w:val="28"/>
        </w:rPr>
        <w:t xml:space="preserve">00 человек - </w:t>
      </w:r>
      <w:r w:rsidR="00146FA3" w:rsidRPr="00643974">
        <w:rPr>
          <w:rFonts w:ascii="Times New Roman" w:hAnsi="Times New Roman" w:cs="Times New Roman"/>
          <w:iCs/>
          <w:sz w:val="28"/>
          <w:szCs w:val="28"/>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146FA3" w:rsidRPr="00643974" w:rsidRDefault="00B40E1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2.4.14</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B24133" w:rsidRPr="00643974">
        <w:rPr>
          <w:rFonts w:ascii="Times New Roman" w:eastAsia="Arial Unicode MS" w:hAnsi="Times New Roman" w:cs="Times New Roman"/>
          <w:kern w:val="1"/>
          <w:sz w:val="28"/>
          <w:szCs w:val="28"/>
        </w:rPr>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заключения трудового договора.</w:t>
      </w:r>
      <w:r w:rsidR="001B5470" w:rsidRPr="00643974">
        <w:rPr>
          <w:rFonts w:ascii="Times New Roman" w:eastAsia="Arial Unicode MS" w:hAnsi="Times New Roman" w:cs="Times New Roman"/>
          <w:kern w:val="1"/>
          <w:sz w:val="28"/>
          <w:szCs w:val="28"/>
        </w:rPr>
        <w:t xml:space="preserve"> </w:t>
      </w:r>
      <w:r w:rsidR="00146FA3" w:rsidRPr="00643974">
        <w:rPr>
          <w:rFonts w:ascii="Times New Roman" w:hAnsi="Times New Roman" w:cs="Times New Roman"/>
          <w:sz w:val="28"/>
          <w:szCs w:val="28"/>
        </w:rPr>
        <w:t xml:space="preserve">При приеме на работу (до подписания трудового договора) </w:t>
      </w:r>
      <w:r w:rsidR="001B5470" w:rsidRPr="00643974">
        <w:rPr>
          <w:rFonts w:ascii="Times New Roman" w:hAnsi="Times New Roman" w:cs="Times New Roman"/>
          <w:sz w:val="28"/>
          <w:szCs w:val="28"/>
        </w:rPr>
        <w:t>работодатель обязан о</w:t>
      </w:r>
      <w:r w:rsidR="00146FA3" w:rsidRPr="00643974">
        <w:rPr>
          <w:rFonts w:ascii="Times New Roman" w:hAnsi="Times New Roman" w:cs="Times New Roman"/>
          <w:sz w:val="28"/>
          <w:szCs w:val="28"/>
        </w:rPr>
        <w:t>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rsidR="00146FA3" w:rsidRPr="00643974" w:rsidRDefault="001B5470"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При заключении трудового договора лицо, поступающее на работу, предъявляет Работодателю: 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 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w:t>
      </w:r>
      <w:r w:rsidR="00B40E14" w:rsidRPr="00643974">
        <w:rPr>
          <w:rFonts w:ascii="Times New Roman" w:hAnsi="Times New Roman" w:cs="Times New Roman"/>
          <w:sz w:val="28"/>
          <w:szCs w:val="28"/>
        </w:rPr>
        <w:t>ваться также для исчи</w:t>
      </w:r>
      <w:r w:rsidRPr="00643974">
        <w:rPr>
          <w:rFonts w:ascii="Times New Roman" w:hAnsi="Times New Roman" w:cs="Times New Roman"/>
          <w:sz w:val="28"/>
          <w:szCs w:val="28"/>
        </w:rPr>
        <w:t xml:space="preserve">сления 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r w:rsidR="00146FA3" w:rsidRPr="00643974">
        <w:rPr>
          <w:rFonts w:ascii="Times New Roman" w:hAnsi="Times New Roman" w:cs="Times New Roman"/>
          <w:sz w:val="28"/>
          <w:szCs w:val="28"/>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B40E14" w:rsidRPr="00643974" w:rsidRDefault="007834B3" w:rsidP="00643974">
      <w:pPr>
        <w:pStyle w:val="af4"/>
        <w:jc w:val="both"/>
        <w:rPr>
          <w:sz w:val="28"/>
          <w:szCs w:val="28"/>
        </w:rPr>
      </w:pPr>
      <w:r w:rsidRPr="00643974">
        <w:rPr>
          <w:sz w:val="28"/>
          <w:szCs w:val="28"/>
        </w:rPr>
        <w:t xml:space="preserve">Работодатель вправе принять решение о распространении на взаимодействие с дистанционными работниками правил осуществления электронного документооборота в соответствии с положениями статей 22.1. – 22.3. Трудового Кодекса РФ. </w:t>
      </w:r>
    </w:p>
    <w:p w:rsidR="001B5470" w:rsidRPr="00643974" w:rsidRDefault="001B5470" w:rsidP="00643974">
      <w:pPr>
        <w:pStyle w:val="af4"/>
        <w:jc w:val="both"/>
        <w:rPr>
          <w:sz w:val="28"/>
          <w:szCs w:val="28"/>
        </w:rPr>
      </w:pPr>
      <w:r w:rsidRPr="00643974">
        <w:rPr>
          <w:sz w:val="28"/>
          <w:szCs w:val="28"/>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w:t>
      </w:r>
      <w:r w:rsidRPr="00643974">
        <w:rPr>
          <w:sz w:val="28"/>
          <w:szCs w:val="28"/>
        </w:rPr>
        <w:lastRenderedPageBreak/>
        <w:t>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1B5470" w:rsidRPr="00643974" w:rsidRDefault="001B5470" w:rsidP="00643974">
      <w:pPr>
        <w:pStyle w:val="af4"/>
        <w:jc w:val="both"/>
        <w:rPr>
          <w:sz w:val="28"/>
          <w:szCs w:val="28"/>
        </w:rPr>
      </w:pPr>
      <w:r w:rsidRPr="00643974">
        <w:rPr>
          <w:sz w:val="28"/>
          <w:szCs w:val="28"/>
        </w:rPr>
        <w:tab/>
        <w:t>В сведения о трудовой деятельности включается информация:</w:t>
      </w:r>
    </w:p>
    <w:p w:rsidR="001B5470" w:rsidRPr="00643974" w:rsidRDefault="001B5470" w:rsidP="00643974">
      <w:pPr>
        <w:pStyle w:val="af4"/>
        <w:jc w:val="both"/>
        <w:rPr>
          <w:sz w:val="28"/>
          <w:szCs w:val="28"/>
        </w:rPr>
      </w:pPr>
      <w:r w:rsidRPr="00643974">
        <w:rPr>
          <w:sz w:val="28"/>
          <w:szCs w:val="28"/>
        </w:rPr>
        <w:t>- о Работнике;</w:t>
      </w:r>
    </w:p>
    <w:p w:rsidR="001B5470" w:rsidRPr="00643974" w:rsidRDefault="001B5470" w:rsidP="00643974">
      <w:pPr>
        <w:pStyle w:val="af4"/>
        <w:jc w:val="both"/>
        <w:rPr>
          <w:sz w:val="28"/>
          <w:szCs w:val="28"/>
        </w:rPr>
      </w:pPr>
      <w:r w:rsidRPr="00643974">
        <w:rPr>
          <w:sz w:val="28"/>
          <w:szCs w:val="28"/>
        </w:rPr>
        <w:t>- о его трудовой функции;</w:t>
      </w:r>
    </w:p>
    <w:p w:rsidR="001B5470" w:rsidRPr="00643974" w:rsidRDefault="001B5470" w:rsidP="00643974">
      <w:pPr>
        <w:pStyle w:val="af4"/>
        <w:jc w:val="both"/>
        <w:rPr>
          <w:sz w:val="28"/>
          <w:szCs w:val="28"/>
        </w:rPr>
      </w:pPr>
      <w:r w:rsidRPr="00643974">
        <w:rPr>
          <w:sz w:val="28"/>
          <w:szCs w:val="28"/>
        </w:rPr>
        <w:t>- о переводах Работника на другую постоянную работу;</w:t>
      </w:r>
    </w:p>
    <w:p w:rsidR="001B5470" w:rsidRPr="00643974" w:rsidRDefault="001B5470" w:rsidP="00643974">
      <w:pPr>
        <w:pStyle w:val="af4"/>
        <w:jc w:val="both"/>
        <w:rPr>
          <w:sz w:val="28"/>
          <w:szCs w:val="28"/>
        </w:rPr>
      </w:pPr>
      <w:r w:rsidRPr="00643974">
        <w:rPr>
          <w:sz w:val="28"/>
          <w:szCs w:val="28"/>
        </w:rPr>
        <w:t>- об увольнении Работника с указанием основания и причины прекращения трудового договора;</w:t>
      </w:r>
    </w:p>
    <w:p w:rsidR="001B5470" w:rsidRPr="00643974" w:rsidRDefault="001B5470" w:rsidP="00643974">
      <w:pPr>
        <w:pStyle w:val="af4"/>
        <w:jc w:val="both"/>
        <w:rPr>
          <w:sz w:val="28"/>
          <w:szCs w:val="28"/>
        </w:rPr>
      </w:pPr>
      <w:r w:rsidRPr="00643974">
        <w:rPr>
          <w:sz w:val="28"/>
          <w:szCs w:val="28"/>
        </w:rPr>
        <w:t>- другая информация, предусмотренная Трудовым кодексом РФ, иным федеральным законом.</w:t>
      </w:r>
    </w:p>
    <w:p w:rsidR="001B5470" w:rsidRPr="00643974" w:rsidRDefault="001B5470" w:rsidP="00643974">
      <w:pPr>
        <w:pStyle w:val="af4"/>
        <w:jc w:val="both"/>
        <w:rPr>
          <w:sz w:val="28"/>
          <w:szCs w:val="28"/>
        </w:rPr>
      </w:pPr>
      <w:r w:rsidRPr="00643974">
        <w:rPr>
          <w:sz w:val="28"/>
          <w:szCs w:val="28"/>
        </w:rPr>
        <w:tab/>
        <w:t>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w:t>
      </w:r>
    </w:p>
    <w:p w:rsidR="001B5470" w:rsidRPr="00643974" w:rsidRDefault="001B5470" w:rsidP="00643974">
      <w:pPr>
        <w:pStyle w:val="af4"/>
        <w:jc w:val="both"/>
        <w:rPr>
          <w:sz w:val="28"/>
          <w:szCs w:val="28"/>
        </w:rPr>
      </w:pPr>
      <w:r w:rsidRPr="00643974">
        <w:rPr>
          <w:sz w:val="28"/>
          <w:szCs w:val="28"/>
        </w:rPr>
        <w:t>- в период работы – не позднее трех рабочих дней со дня подачи этого заявления;</w:t>
      </w:r>
    </w:p>
    <w:p w:rsidR="001B5470" w:rsidRPr="00643974" w:rsidRDefault="001B5470" w:rsidP="00643974">
      <w:pPr>
        <w:pStyle w:val="af4"/>
        <w:jc w:val="both"/>
        <w:rPr>
          <w:sz w:val="28"/>
          <w:szCs w:val="28"/>
        </w:rPr>
      </w:pPr>
      <w:r w:rsidRPr="00643974">
        <w:rPr>
          <w:sz w:val="28"/>
          <w:szCs w:val="28"/>
        </w:rPr>
        <w:t>- при увольнении – в день прекращения трудового договора.</w:t>
      </w:r>
    </w:p>
    <w:p w:rsidR="001B5470" w:rsidRPr="00643974" w:rsidRDefault="001B5470"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r w:rsidR="00B40E14" w:rsidRPr="00643974">
        <w:rPr>
          <w:rFonts w:ascii="Times New Roman" w:hAnsi="Times New Roman" w:cs="Times New Roman"/>
          <w:sz w:val="28"/>
          <w:szCs w:val="28"/>
        </w:rPr>
        <w:t>.</w:t>
      </w:r>
    </w:p>
    <w:p w:rsidR="00146FA3" w:rsidRPr="00643974" w:rsidRDefault="00B40E1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2.4.15</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B40E14" w:rsidRPr="00643974" w:rsidRDefault="002F271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2.4.16</w:t>
      </w:r>
      <w:r w:rsidR="00B40E14" w:rsidRPr="00643974">
        <w:rPr>
          <w:rFonts w:ascii="Times New Roman" w:hAnsi="Times New Roman" w:cs="Times New Roman"/>
          <w:sz w:val="28"/>
          <w:szCs w:val="28"/>
        </w:rPr>
        <w:t>.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B40E14" w:rsidRPr="00643974" w:rsidRDefault="002F2715" w:rsidP="00643974">
      <w:pPr>
        <w:pStyle w:val="3"/>
        <w:spacing w:after="0" w:line="240" w:lineRule="auto"/>
        <w:contextualSpacing/>
        <w:jc w:val="both"/>
        <w:rPr>
          <w:rFonts w:ascii="Times New Roman" w:hAnsi="Times New Roman" w:cs="Times New Roman"/>
          <w:b/>
          <w:bCs/>
          <w:sz w:val="28"/>
          <w:szCs w:val="28"/>
        </w:rPr>
      </w:pPr>
      <w:r w:rsidRPr="00643974">
        <w:rPr>
          <w:rFonts w:ascii="Times New Roman" w:hAnsi="Times New Roman" w:cs="Times New Roman"/>
          <w:sz w:val="28"/>
          <w:szCs w:val="28"/>
        </w:rPr>
        <w:t>2.4.17</w:t>
      </w:r>
      <w:r w:rsidR="00B40E14" w:rsidRPr="00643974">
        <w:rPr>
          <w:rFonts w:ascii="Times New Roman" w:hAnsi="Times New Roman" w:cs="Times New Roman"/>
          <w:sz w:val="28"/>
          <w:szCs w:val="28"/>
        </w:rPr>
        <w:t>.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F2715" w:rsidRPr="00643974" w:rsidRDefault="002F2715"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2.4.18</w:t>
      </w:r>
      <w:r w:rsidR="00B40E14" w:rsidRPr="00643974">
        <w:rPr>
          <w:rFonts w:ascii="Times New Roman" w:hAnsi="Times New Roman" w:cs="Times New Roman"/>
          <w:sz w:val="28"/>
          <w:szCs w:val="28"/>
        </w:rPr>
        <w:t>.</w:t>
      </w:r>
      <w:r w:rsidR="00B40E14"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Запрещается требовать от работника выполнения работы, не обусловленной трудовым договором (статья 60</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ТК</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РФ).</w:t>
      </w:r>
    </w:p>
    <w:p w:rsidR="00146FA3" w:rsidRPr="00643974" w:rsidRDefault="002F2715" w:rsidP="00643974">
      <w:pPr>
        <w:pStyle w:val="3"/>
        <w:spacing w:after="0" w:line="240" w:lineRule="auto"/>
        <w:contextualSpacing/>
        <w:jc w:val="both"/>
        <w:rPr>
          <w:rFonts w:ascii="Times New Roman" w:hAnsi="Times New Roman" w:cs="Times New Roman"/>
          <w:strike/>
          <w:sz w:val="28"/>
          <w:szCs w:val="28"/>
        </w:rPr>
      </w:pPr>
      <w:r w:rsidRPr="00643974">
        <w:rPr>
          <w:rFonts w:ascii="Times New Roman" w:hAnsi="Times New Roman" w:cs="Times New Roman"/>
          <w:sz w:val="28"/>
          <w:szCs w:val="28"/>
        </w:rPr>
        <w:t>2.4.19.</w:t>
      </w:r>
      <w:r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Обеспечивать своевременное уведомление работников в письменной форме</w:t>
      </w:r>
      <w:r w:rsidR="00C11A15"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 xml:space="preserve"> о предстоящих изменениях определённых условий трудового договора (в </w:t>
      </w:r>
      <w:r w:rsidR="00146FA3" w:rsidRPr="00643974">
        <w:rPr>
          <w:rFonts w:ascii="Times New Roman" w:hAnsi="Times New Roman" w:cs="Times New Roman"/>
          <w:sz w:val="28"/>
          <w:szCs w:val="28"/>
        </w:rPr>
        <w:lastRenderedPageBreak/>
        <w:t>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w:t>
      </w:r>
      <w:r w:rsidR="00B16FBD"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не позднее</w:t>
      </w:r>
      <w:r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146FA3" w:rsidRPr="00643974" w:rsidRDefault="002F2715"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2.4.20</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p>
    <w:p w:rsidR="00146FA3" w:rsidRPr="00643974" w:rsidRDefault="00146FA3"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146FA3" w:rsidRPr="00643974" w:rsidRDefault="00146FA3"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2)</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146FA3" w:rsidRPr="00643974" w:rsidRDefault="00146FA3" w:rsidP="00643974">
      <w:pPr>
        <w:pStyle w:val="3"/>
        <w:spacing w:after="0" w:line="240" w:lineRule="auto"/>
        <w:contextualSpacing/>
        <w:rPr>
          <w:rFonts w:ascii="Times New Roman" w:hAnsi="Times New Roman" w:cs="Times New Roman"/>
          <w:sz w:val="28"/>
          <w:szCs w:val="28"/>
        </w:rPr>
      </w:pPr>
      <w:r w:rsidRPr="00643974">
        <w:rPr>
          <w:rFonts w:ascii="Times New Roman" w:hAnsi="Times New Roman" w:cs="Times New Roman"/>
          <w:sz w:val="28"/>
          <w:szCs w:val="28"/>
        </w:rPr>
        <w:t>3)</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при включении в должностные обязанности педагогических работников только следующих обязанностей, связанных с:</w:t>
      </w:r>
    </w:p>
    <w:p w:rsidR="00146FA3" w:rsidRPr="00643974" w:rsidRDefault="00146FA3" w:rsidP="00643974">
      <w:pPr>
        <w:pStyle w:val="3"/>
        <w:spacing w:after="0" w:line="240" w:lineRule="auto"/>
        <w:contextualSpacing/>
        <w:rPr>
          <w:rFonts w:ascii="Times New Roman" w:hAnsi="Times New Roman" w:cs="Times New Roman"/>
          <w:i/>
          <w:sz w:val="28"/>
          <w:szCs w:val="28"/>
        </w:rPr>
      </w:pPr>
      <w:r w:rsidRPr="00643974">
        <w:rPr>
          <w:rFonts w:ascii="Times New Roman" w:hAnsi="Times New Roman" w:cs="Times New Roman"/>
          <w:i/>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i/>
          <w:sz w:val="28"/>
          <w:szCs w:val="28"/>
        </w:rPr>
        <w:t>для воспитателей:</w:t>
      </w:r>
    </w:p>
    <w:p w:rsidR="00146FA3" w:rsidRPr="00643974" w:rsidRDefault="00146FA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а)</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участием в разработке части образовательной программы дошкольного образования, формируемой участниками образовательных отношений;</w:t>
      </w:r>
    </w:p>
    <w:p w:rsidR="00146FA3" w:rsidRPr="00643974" w:rsidRDefault="00146FA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б)</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ведением журнала педагогической диагностики (мониторинга);</w:t>
      </w:r>
    </w:p>
    <w:p w:rsidR="00146FA3" w:rsidRPr="00643974" w:rsidRDefault="00146FA3" w:rsidP="00643974">
      <w:pPr>
        <w:pStyle w:val="3"/>
        <w:spacing w:after="0" w:line="240" w:lineRule="auto"/>
        <w:contextualSpacing/>
        <w:rPr>
          <w:rFonts w:ascii="Times New Roman" w:hAnsi="Times New Roman" w:cs="Times New Roman"/>
          <w:i/>
          <w:sz w:val="28"/>
          <w:szCs w:val="28"/>
        </w:rPr>
      </w:pPr>
      <w:r w:rsidRPr="00643974">
        <w:rPr>
          <w:rFonts w:ascii="Times New Roman" w:hAnsi="Times New Roman" w:cs="Times New Roman"/>
          <w:i/>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i/>
          <w:sz w:val="28"/>
          <w:szCs w:val="28"/>
        </w:rPr>
        <w:t>для педагогов дополнительного образования:</w:t>
      </w:r>
    </w:p>
    <w:p w:rsidR="00146FA3" w:rsidRPr="00643974" w:rsidRDefault="00146FA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а)</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участием в составлении программы учебных занятий;</w:t>
      </w:r>
    </w:p>
    <w:p w:rsidR="00146FA3" w:rsidRPr="00643974" w:rsidRDefault="00146FA3"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б)</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составлением планов учебных занятий;</w:t>
      </w:r>
    </w:p>
    <w:p w:rsidR="00146FA3" w:rsidRPr="00643974" w:rsidRDefault="002F2715"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2.4.21</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w:t>
      </w:r>
      <w:r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не позднее, чем за три месяца.</w:t>
      </w:r>
    </w:p>
    <w:p w:rsidR="00146FA3" w:rsidRPr="00643974" w:rsidRDefault="002F2715"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2.4.22.</w:t>
      </w:r>
      <w:r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r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r w:rsidR="00426BC9" w:rsidRPr="00643974">
        <w:rPr>
          <w:rFonts w:ascii="Times New Roman" w:hAnsi="Times New Roman" w:cs="Times New Roman"/>
          <w:w w:val="95"/>
          <w:sz w:val="28"/>
          <w:szCs w:val="28"/>
        </w:rPr>
        <w:t xml:space="preserve"> Массовым</w:t>
      </w:r>
      <w:r w:rsidR="00426BC9" w:rsidRPr="00643974">
        <w:rPr>
          <w:rFonts w:ascii="Times New Roman" w:hAnsi="Times New Roman" w:cs="Times New Roman"/>
          <w:spacing w:val="-2"/>
          <w:w w:val="95"/>
          <w:sz w:val="28"/>
          <w:szCs w:val="28"/>
        </w:rPr>
        <w:t xml:space="preserve"> </w:t>
      </w:r>
      <w:r w:rsidR="00426BC9" w:rsidRPr="00643974">
        <w:rPr>
          <w:rFonts w:ascii="Times New Roman" w:hAnsi="Times New Roman" w:cs="Times New Roman"/>
          <w:w w:val="95"/>
          <w:sz w:val="28"/>
          <w:szCs w:val="28"/>
        </w:rPr>
        <w:t>является</w:t>
      </w:r>
      <w:r w:rsidR="00426BC9" w:rsidRPr="00643974">
        <w:rPr>
          <w:rFonts w:ascii="Times New Roman" w:hAnsi="Times New Roman" w:cs="Times New Roman"/>
          <w:spacing w:val="1"/>
          <w:sz w:val="28"/>
          <w:szCs w:val="28"/>
        </w:rPr>
        <w:t xml:space="preserve"> </w:t>
      </w:r>
      <w:r w:rsidR="00426BC9" w:rsidRPr="00643974">
        <w:rPr>
          <w:rFonts w:ascii="Times New Roman" w:hAnsi="Times New Roman" w:cs="Times New Roman"/>
          <w:w w:val="95"/>
          <w:sz w:val="28"/>
          <w:szCs w:val="28"/>
        </w:rPr>
        <w:t>увольнение</w:t>
      </w:r>
      <w:r w:rsidR="00426BC9" w:rsidRPr="00643974">
        <w:rPr>
          <w:rFonts w:ascii="Times New Roman" w:hAnsi="Times New Roman" w:cs="Times New Roman"/>
          <w:spacing w:val="2"/>
          <w:sz w:val="28"/>
          <w:szCs w:val="28"/>
        </w:rPr>
        <w:t xml:space="preserve"> </w:t>
      </w:r>
      <w:r w:rsidR="00426BC9" w:rsidRPr="00643974">
        <w:rPr>
          <w:rFonts w:ascii="Times New Roman" w:hAnsi="Times New Roman" w:cs="Times New Roman"/>
          <w:w w:val="95"/>
          <w:sz w:val="28"/>
          <w:szCs w:val="28"/>
        </w:rPr>
        <w:t>5%</w:t>
      </w:r>
      <w:r w:rsidR="00426BC9" w:rsidRPr="00643974">
        <w:rPr>
          <w:rFonts w:ascii="Times New Roman" w:hAnsi="Times New Roman" w:cs="Times New Roman"/>
          <w:spacing w:val="-9"/>
          <w:w w:val="95"/>
          <w:sz w:val="28"/>
          <w:szCs w:val="28"/>
        </w:rPr>
        <w:t xml:space="preserve"> </w:t>
      </w:r>
      <w:r w:rsidR="00426BC9" w:rsidRPr="00643974">
        <w:rPr>
          <w:rFonts w:ascii="Times New Roman" w:hAnsi="Times New Roman" w:cs="Times New Roman"/>
          <w:w w:val="95"/>
          <w:sz w:val="28"/>
          <w:szCs w:val="28"/>
        </w:rPr>
        <w:t>от</w:t>
      </w:r>
      <w:r w:rsidR="00426BC9" w:rsidRPr="00643974">
        <w:rPr>
          <w:rFonts w:ascii="Times New Roman" w:hAnsi="Times New Roman" w:cs="Times New Roman"/>
          <w:spacing w:val="-8"/>
          <w:w w:val="95"/>
          <w:sz w:val="28"/>
          <w:szCs w:val="28"/>
        </w:rPr>
        <w:t xml:space="preserve"> </w:t>
      </w:r>
      <w:r w:rsidR="00426BC9" w:rsidRPr="00643974">
        <w:rPr>
          <w:rFonts w:ascii="Times New Roman" w:hAnsi="Times New Roman" w:cs="Times New Roman"/>
          <w:w w:val="95"/>
          <w:sz w:val="28"/>
          <w:szCs w:val="28"/>
        </w:rPr>
        <w:t>общего</w:t>
      </w:r>
      <w:r w:rsidR="00426BC9" w:rsidRPr="00643974">
        <w:rPr>
          <w:rFonts w:ascii="Times New Roman" w:hAnsi="Times New Roman" w:cs="Times New Roman"/>
          <w:spacing w:val="-1"/>
          <w:w w:val="95"/>
          <w:sz w:val="28"/>
          <w:szCs w:val="28"/>
        </w:rPr>
        <w:t xml:space="preserve"> </w:t>
      </w:r>
      <w:r w:rsidR="00426BC9" w:rsidRPr="00643974">
        <w:rPr>
          <w:rFonts w:ascii="Times New Roman" w:hAnsi="Times New Roman" w:cs="Times New Roman"/>
          <w:w w:val="95"/>
          <w:sz w:val="28"/>
          <w:szCs w:val="28"/>
        </w:rPr>
        <w:t>числа</w:t>
      </w:r>
      <w:r w:rsidR="00426BC9" w:rsidRPr="00643974">
        <w:rPr>
          <w:rFonts w:ascii="Times New Roman" w:hAnsi="Times New Roman" w:cs="Times New Roman"/>
          <w:spacing w:val="-5"/>
          <w:w w:val="95"/>
          <w:sz w:val="28"/>
          <w:szCs w:val="28"/>
        </w:rPr>
        <w:t xml:space="preserve"> </w:t>
      </w:r>
      <w:r w:rsidR="00426BC9" w:rsidRPr="00643974">
        <w:rPr>
          <w:rFonts w:ascii="Times New Roman" w:hAnsi="Times New Roman" w:cs="Times New Roman"/>
          <w:w w:val="95"/>
          <w:sz w:val="28"/>
          <w:szCs w:val="28"/>
        </w:rPr>
        <w:t>работников</w:t>
      </w:r>
      <w:r w:rsidR="00426BC9" w:rsidRPr="00643974">
        <w:rPr>
          <w:rFonts w:ascii="Times New Roman" w:hAnsi="Times New Roman" w:cs="Times New Roman"/>
          <w:spacing w:val="-2"/>
          <w:sz w:val="28"/>
          <w:szCs w:val="28"/>
        </w:rPr>
        <w:t xml:space="preserve"> </w:t>
      </w:r>
      <w:r w:rsidR="00426BC9" w:rsidRPr="00643974">
        <w:rPr>
          <w:rFonts w:ascii="Times New Roman" w:hAnsi="Times New Roman" w:cs="Times New Roman"/>
          <w:w w:val="95"/>
          <w:sz w:val="28"/>
          <w:szCs w:val="28"/>
        </w:rPr>
        <w:t>в</w:t>
      </w:r>
      <w:r w:rsidR="00426BC9" w:rsidRPr="00643974">
        <w:rPr>
          <w:rFonts w:ascii="Times New Roman" w:hAnsi="Times New Roman" w:cs="Times New Roman"/>
          <w:spacing w:val="-13"/>
          <w:w w:val="95"/>
          <w:sz w:val="28"/>
          <w:szCs w:val="28"/>
        </w:rPr>
        <w:t xml:space="preserve"> </w:t>
      </w:r>
      <w:r w:rsidR="00426BC9" w:rsidRPr="00643974">
        <w:rPr>
          <w:rFonts w:ascii="Times New Roman" w:hAnsi="Times New Roman" w:cs="Times New Roman"/>
          <w:w w:val="95"/>
          <w:sz w:val="28"/>
          <w:szCs w:val="28"/>
        </w:rPr>
        <w:t>течение</w:t>
      </w:r>
      <w:r w:rsidR="00426BC9" w:rsidRPr="00643974">
        <w:rPr>
          <w:rFonts w:ascii="Times New Roman" w:hAnsi="Times New Roman" w:cs="Times New Roman"/>
          <w:spacing w:val="-7"/>
          <w:w w:val="95"/>
          <w:sz w:val="28"/>
          <w:szCs w:val="28"/>
        </w:rPr>
        <w:t xml:space="preserve"> </w:t>
      </w:r>
      <w:r w:rsidR="00426BC9" w:rsidRPr="00643974">
        <w:rPr>
          <w:rFonts w:ascii="Times New Roman" w:hAnsi="Times New Roman" w:cs="Times New Roman"/>
          <w:spacing w:val="-2"/>
          <w:w w:val="95"/>
          <w:sz w:val="28"/>
          <w:szCs w:val="28"/>
        </w:rPr>
        <w:t>30</w:t>
      </w:r>
      <w:r w:rsidRPr="00643974">
        <w:rPr>
          <w:rFonts w:ascii="Times New Roman" w:hAnsi="Times New Roman" w:cs="Times New Roman"/>
          <w:spacing w:val="-2"/>
          <w:w w:val="95"/>
          <w:sz w:val="28"/>
          <w:szCs w:val="28"/>
        </w:rPr>
        <w:t xml:space="preserve"> д</w:t>
      </w:r>
      <w:r w:rsidR="00426BC9" w:rsidRPr="00643974">
        <w:rPr>
          <w:rFonts w:ascii="Times New Roman" w:hAnsi="Times New Roman" w:cs="Times New Roman"/>
          <w:spacing w:val="-2"/>
          <w:w w:val="95"/>
          <w:sz w:val="28"/>
          <w:szCs w:val="28"/>
        </w:rPr>
        <w:t>ней.</w:t>
      </w:r>
      <w:r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426BC9" w:rsidRPr="00643974" w:rsidRDefault="002F2715"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lastRenderedPageBreak/>
        <w:t>2.4.23</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Предусматривать в соответствии со статьёй 179</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ТК</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r w:rsidR="00AF5463" w:rsidRPr="00643974">
        <w:rPr>
          <w:rFonts w:ascii="Times New Roman" w:hAnsi="Times New Roman" w:cs="Times New Roman"/>
          <w:sz w:val="28"/>
          <w:szCs w:val="28"/>
        </w:rPr>
        <w:t>:</w:t>
      </w:r>
    </w:p>
    <w:p w:rsidR="00AF5463" w:rsidRPr="00643974" w:rsidRDefault="00AF5463" w:rsidP="00643974">
      <w:pPr>
        <w:pStyle w:val="a4"/>
        <w:jc w:val="left"/>
        <w:rPr>
          <w:w w:val="95"/>
          <w:sz w:val="28"/>
          <w:szCs w:val="28"/>
        </w:rPr>
      </w:pPr>
      <w:r w:rsidRPr="00643974">
        <w:rPr>
          <w:w w:val="95"/>
          <w:sz w:val="28"/>
          <w:szCs w:val="28"/>
        </w:rPr>
        <w:tab/>
      </w:r>
      <w:r w:rsidR="002F2715" w:rsidRPr="00643974">
        <w:rPr>
          <w:w w:val="95"/>
          <w:sz w:val="28"/>
          <w:szCs w:val="28"/>
        </w:rPr>
        <w:t xml:space="preserve">- </w:t>
      </w:r>
      <w:r w:rsidRPr="00643974">
        <w:rPr>
          <w:w w:val="95"/>
          <w:sz w:val="28"/>
          <w:szCs w:val="28"/>
        </w:rPr>
        <w:t>предпенсионного</w:t>
      </w:r>
      <w:r w:rsidRPr="00643974">
        <w:rPr>
          <w:spacing w:val="-11"/>
          <w:w w:val="95"/>
          <w:sz w:val="28"/>
          <w:szCs w:val="28"/>
        </w:rPr>
        <w:t xml:space="preserve"> </w:t>
      </w:r>
      <w:r w:rsidRPr="00643974">
        <w:rPr>
          <w:w w:val="95"/>
          <w:sz w:val="28"/>
          <w:szCs w:val="28"/>
        </w:rPr>
        <w:t>возраста (за</w:t>
      </w:r>
      <w:r w:rsidRPr="00643974">
        <w:rPr>
          <w:spacing w:val="-1"/>
          <w:w w:val="95"/>
          <w:sz w:val="28"/>
          <w:szCs w:val="28"/>
        </w:rPr>
        <w:t xml:space="preserve"> </w:t>
      </w:r>
      <w:r w:rsidRPr="00643974">
        <w:rPr>
          <w:w w:val="95"/>
          <w:sz w:val="28"/>
          <w:szCs w:val="28"/>
        </w:rPr>
        <w:t>2</w:t>
      </w:r>
      <w:r w:rsidRPr="00643974">
        <w:rPr>
          <w:spacing w:val="-3"/>
          <w:w w:val="95"/>
          <w:sz w:val="28"/>
          <w:szCs w:val="28"/>
        </w:rPr>
        <w:t xml:space="preserve"> </w:t>
      </w:r>
      <w:r w:rsidRPr="00643974">
        <w:rPr>
          <w:w w:val="95"/>
          <w:sz w:val="28"/>
          <w:szCs w:val="28"/>
        </w:rPr>
        <w:t>года</w:t>
      </w:r>
      <w:r w:rsidRPr="00643974">
        <w:rPr>
          <w:spacing w:val="-3"/>
          <w:w w:val="95"/>
          <w:sz w:val="28"/>
          <w:szCs w:val="28"/>
        </w:rPr>
        <w:t xml:space="preserve"> </w:t>
      </w:r>
      <w:r w:rsidRPr="00643974">
        <w:rPr>
          <w:w w:val="95"/>
          <w:sz w:val="28"/>
          <w:szCs w:val="28"/>
        </w:rPr>
        <w:t>до</w:t>
      </w:r>
      <w:r w:rsidRPr="00643974">
        <w:rPr>
          <w:spacing w:val="-2"/>
          <w:w w:val="95"/>
          <w:sz w:val="28"/>
          <w:szCs w:val="28"/>
        </w:rPr>
        <w:t xml:space="preserve"> </w:t>
      </w:r>
      <w:r w:rsidRPr="00643974">
        <w:rPr>
          <w:w w:val="95"/>
          <w:sz w:val="28"/>
          <w:szCs w:val="28"/>
        </w:rPr>
        <w:t xml:space="preserve">пенсии); </w:t>
      </w:r>
    </w:p>
    <w:p w:rsidR="00AF5463" w:rsidRPr="00643974" w:rsidRDefault="00AF5463" w:rsidP="00643974">
      <w:pPr>
        <w:pStyle w:val="a4"/>
        <w:jc w:val="left"/>
        <w:rPr>
          <w:sz w:val="28"/>
          <w:szCs w:val="28"/>
        </w:rPr>
      </w:pPr>
      <w:r w:rsidRPr="00643974">
        <w:rPr>
          <w:w w:val="95"/>
          <w:sz w:val="28"/>
          <w:szCs w:val="28"/>
        </w:rPr>
        <w:tab/>
      </w:r>
      <w:r w:rsidR="002F2715" w:rsidRPr="00643974">
        <w:rPr>
          <w:w w:val="95"/>
          <w:sz w:val="28"/>
          <w:szCs w:val="28"/>
        </w:rPr>
        <w:t xml:space="preserve">- </w:t>
      </w:r>
      <w:r w:rsidRPr="00643974">
        <w:rPr>
          <w:sz w:val="28"/>
          <w:szCs w:val="28"/>
        </w:rPr>
        <w:t>проработавшие</w:t>
      </w:r>
      <w:r w:rsidRPr="00643974">
        <w:rPr>
          <w:spacing w:val="-3"/>
          <w:sz w:val="28"/>
          <w:szCs w:val="28"/>
        </w:rPr>
        <w:t xml:space="preserve"> </w:t>
      </w:r>
      <w:r w:rsidRPr="00643974">
        <w:rPr>
          <w:sz w:val="28"/>
          <w:szCs w:val="28"/>
        </w:rPr>
        <w:t>в</w:t>
      </w:r>
      <w:r w:rsidRPr="00643974">
        <w:rPr>
          <w:spacing w:val="-15"/>
          <w:sz w:val="28"/>
          <w:szCs w:val="28"/>
        </w:rPr>
        <w:t xml:space="preserve"> </w:t>
      </w:r>
      <w:r w:rsidRPr="00643974">
        <w:rPr>
          <w:sz w:val="28"/>
          <w:szCs w:val="28"/>
        </w:rPr>
        <w:t>организации</w:t>
      </w:r>
      <w:r w:rsidRPr="00643974">
        <w:rPr>
          <w:spacing w:val="-10"/>
          <w:sz w:val="28"/>
          <w:szCs w:val="28"/>
        </w:rPr>
        <w:t xml:space="preserve"> </w:t>
      </w:r>
      <w:r w:rsidRPr="00643974">
        <w:rPr>
          <w:sz w:val="28"/>
          <w:szCs w:val="28"/>
        </w:rPr>
        <w:t>свыше</w:t>
      </w:r>
      <w:r w:rsidRPr="00643974">
        <w:rPr>
          <w:spacing w:val="-16"/>
          <w:sz w:val="28"/>
          <w:szCs w:val="28"/>
        </w:rPr>
        <w:t xml:space="preserve"> </w:t>
      </w:r>
      <w:r w:rsidRPr="00643974">
        <w:rPr>
          <w:sz w:val="28"/>
          <w:szCs w:val="28"/>
        </w:rPr>
        <w:t>10</w:t>
      </w:r>
      <w:r w:rsidRPr="00643974">
        <w:rPr>
          <w:spacing w:val="-15"/>
          <w:sz w:val="28"/>
          <w:szCs w:val="28"/>
        </w:rPr>
        <w:t xml:space="preserve"> </w:t>
      </w:r>
      <w:r w:rsidRPr="00643974">
        <w:rPr>
          <w:sz w:val="28"/>
          <w:szCs w:val="28"/>
        </w:rPr>
        <w:t>лет;</w:t>
      </w:r>
    </w:p>
    <w:p w:rsidR="00AF5463" w:rsidRPr="00643974" w:rsidRDefault="00AF5463" w:rsidP="00643974">
      <w:pPr>
        <w:pStyle w:val="a4"/>
        <w:jc w:val="left"/>
        <w:rPr>
          <w:w w:val="95"/>
          <w:sz w:val="28"/>
          <w:szCs w:val="28"/>
        </w:rPr>
      </w:pPr>
      <w:r w:rsidRPr="00643974">
        <w:rPr>
          <w:w w:val="95"/>
          <w:sz w:val="28"/>
          <w:szCs w:val="28"/>
        </w:rPr>
        <w:tab/>
      </w:r>
      <w:r w:rsidR="002F2715" w:rsidRPr="00643974">
        <w:rPr>
          <w:w w:val="95"/>
          <w:sz w:val="28"/>
          <w:szCs w:val="28"/>
        </w:rPr>
        <w:t xml:space="preserve">- </w:t>
      </w:r>
      <w:r w:rsidRPr="00643974">
        <w:rPr>
          <w:w w:val="95"/>
          <w:sz w:val="28"/>
          <w:szCs w:val="28"/>
        </w:rPr>
        <w:t>одинокие матери, воспитывающие</w:t>
      </w:r>
      <w:r w:rsidRPr="00643974">
        <w:rPr>
          <w:sz w:val="28"/>
          <w:szCs w:val="28"/>
        </w:rPr>
        <w:t xml:space="preserve"> </w:t>
      </w:r>
      <w:r w:rsidRPr="00643974">
        <w:rPr>
          <w:w w:val="95"/>
          <w:sz w:val="28"/>
          <w:szCs w:val="28"/>
        </w:rPr>
        <w:t>ребенка</w:t>
      </w:r>
      <w:r w:rsidRPr="00643974">
        <w:rPr>
          <w:spacing w:val="-2"/>
          <w:w w:val="95"/>
          <w:sz w:val="28"/>
          <w:szCs w:val="28"/>
        </w:rPr>
        <w:t xml:space="preserve"> </w:t>
      </w:r>
      <w:r w:rsidRPr="00643974">
        <w:rPr>
          <w:w w:val="95"/>
          <w:sz w:val="28"/>
          <w:szCs w:val="28"/>
        </w:rPr>
        <w:t>в</w:t>
      </w:r>
      <w:r w:rsidRPr="00643974">
        <w:rPr>
          <w:spacing w:val="-11"/>
          <w:w w:val="95"/>
          <w:sz w:val="28"/>
          <w:szCs w:val="28"/>
        </w:rPr>
        <w:t xml:space="preserve"> </w:t>
      </w:r>
      <w:r w:rsidRPr="00643974">
        <w:rPr>
          <w:w w:val="95"/>
          <w:sz w:val="28"/>
          <w:szCs w:val="28"/>
        </w:rPr>
        <w:t>возрасте до</w:t>
      </w:r>
      <w:r w:rsidRPr="00643974">
        <w:rPr>
          <w:spacing w:val="-5"/>
          <w:w w:val="95"/>
          <w:sz w:val="28"/>
          <w:szCs w:val="28"/>
        </w:rPr>
        <w:t xml:space="preserve"> </w:t>
      </w:r>
      <w:r w:rsidRPr="00643974">
        <w:rPr>
          <w:w w:val="95"/>
          <w:sz w:val="28"/>
          <w:szCs w:val="28"/>
        </w:rPr>
        <w:t>16</w:t>
      </w:r>
      <w:r w:rsidRPr="00643974">
        <w:rPr>
          <w:spacing w:val="-4"/>
          <w:w w:val="95"/>
          <w:sz w:val="28"/>
          <w:szCs w:val="28"/>
        </w:rPr>
        <w:t xml:space="preserve"> </w:t>
      </w:r>
      <w:r w:rsidRPr="00643974">
        <w:rPr>
          <w:w w:val="95"/>
          <w:sz w:val="28"/>
          <w:szCs w:val="28"/>
        </w:rPr>
        <w:t xml:space="preserve">лет; </w:t>
      </w:r>
    </w:p>
    <w:p w:rsidR="00AF5463" w:rsidRPr="00643974" w:rsidRDefault="00AF5463" w:rsidP="00643974">
      <w:pPr>
        <w:pStyle w:val="a4"/>
        <w:jc w:val="left"/>
        <w:rPr>
          <w:spacing w:val="-2"/>
          <w:sz w:val="28"/>
          <w:szCs w:val="28"/>
        </w:rPr>
      </w:pPr>
      <w:r w:rsidRPr="00643974">
        <w:rPr>
          <w:spacing w:val="-2"/>
          <w:sz w:val="28"/>
          <w:szCs w:val="28"/>
        </w:rPr>
        <w:tab/>
      </w:r>
      <w:r w:rsidR="002F2715" w:rsidRPr="00643974">
        <w:rPr>
          <w:spacing w:val="-2"/>
          <w:sz w:val="28"/>
          <w:szCs w:val="28"/>
        </w:rPr>
        <w:t xml:space="preserve">- </w:t>
      </w:r>
      <w:r w:rsidRPr="00643974">
        <w:rPr>
          <w:spacing w:val="-2"/>
          <w:sz w:val="28"/>
          <w:szCs w:val="28"/>
        </w:rPr>
        <w:t>одинокие</w:t>
      </w:r>
      <w:r w:rsidRPr="00643974">
        <w:rPr>
          <w:spacing w:val="-4"/>
          <w:sz w:val="28"/>
          <w:szCs w:val="28"/>
        </w:rPr>
        <w:t xml:space="preserve"> </w:t>
      </w:r>
      <w:r w:rsidRPr="00643974">
        <w:rPr>
          <w:spacing w:val="-2"/>
          <w:sz w:val="28"/>
          <w:szCs w:val="28"/>
        </w:rPr>
        <w:t>отцы,</w:t>
      </w:r>
      <w:r w:rsidRPr="00643974">
        <w:rPr>
          <w:spacing w:val="-7"/>
          <w:sz w:val="28"/>
          <w:szCs w:val="28"/>
        </w:rPr>
        <w:t xml:space="preserve"> </w:t>
      </w:r>
      <w:r w:rsidRPr="00643974">
        <w:rPr>
          <w:spacing w:val="-2"/>
          <w:sz w:val="28"/>
          <w:szCs w:val="28"/>
        </w:rPr>
        <w:t>воспитывающие ребенка</w:t>
      </w:r>
      <w:r w:rsidRPr="00643974">
        <w:rPr>
          <w:spacing w:val="-4"/>
          <w:sz w:val="28"/>
          <w:szCs w:val="28"/>
        </w:rPr>
        <w:t xml:space="preserve"> </w:t>
      </w:r>
      <w:r w:rsidRPr="00643974">
        <w:rPr>
          <w:spacing w:val="-2"/>
          <w:sz w:val="28"/>
          <w:szCs w:val="28"/>
        </w:rPr>
        <w:t>в</w:t>
      </w:r>
      <w:r w:rsidRPr="00643974">
        <w:rPr>
          <w:spacing w:val="-13"/>
          <w:sz w:val="28"/>
          <w:szCs w:val="28"/>
        </w:rPr>
        <w:t xml:space="preserve"> </w:t>
      </w:r>
      <w:r w:rsidRPr="00643974">
        <w:rPr>
          <w:spacing w:val="-2"/>
          <w:sz w:val="28"/>
          <w:szCs w:val="28"/>
        </w:rPr>
        <w:t>возрасте</w:t>
      </w:r>
      <w:r w:rsidRPr="00643974">
        <w:rPr>
          <w:spacing w:val="-6"/>
          <w:sz w:val="28"/>
          <w:szCs w:val="28"/>
        </w:rPr>
        <w:t xml:space="preserve"> </w:t>
      </w:r>
      <w:r w:rsidRPr="00643974">
        <w:rPr>
          <w:spacing w:val="-2"/>
          <w:sz w:val="28"/>
          <w:szCs w:val="28"/>
        </w:rPr>
        <w:t>до</w:t>
      </w:r>
      <w:r w:rsidRPr="00643974">
        <w:rPr>
          <w:spacing w:val="-14"/>
          <w:sz w:val="28"/>
          <w:szCs w:val="28"/>
        </w:rPr>
        <w:t xml:space="preserve"> </w:t>
      </w:r>
      <w:r w:rsidRPr="00643974">
        <w:rPr>
          <w:spacing w:val="-2"/>
          <w:sz w:val="28"/>
          <w:szCs w:val="28"/>
        </w:rPr>
        <w:t>16</w:t>
      </w:r>
      <w:r w:rsidRPr="00643974">
        <w:rPr>
          <w:spacing w:val="-10"/>
          <w:sz w:val="28"/>
          <w:szCs w:val="28"/>
        </w:rPr>
        <w:t xml:space="preserve"> </w:t>
      </w:r>
      <w:r w:rsidRPr="00643974">
        <w:rPr>
          <w:spacing w:val="-2"/>
          <w:sz w:val="28"/>
          <w:szCs w:val="28"/>
        </w:rPr>
        <w:t xml:space="preserve">лет; </w:t>
      </w:r>
    </w:p>
    <w:p w:rsidR="00AF5463" w:rsidRPr="00643974" w:rsidRDefault="00AF5463" w:rsidP="00643974">
      <w:pPr>
        <w:pStyle w:val="a4"/>
        <w:jc w:val="left"/>
        <w:rPr>
          <w:sz w:val="28"/>
          <w:szCs w:val="28"/>
        </w:rPr>
      </w:pPr>
      <w:r w:rsidRPr="00643974">
        <w:rPr>
          <w:w w:val="95"/>
          <w:sz w:val="28"/>
          <w:szCs w:val="28"/>
        </w:rPr>
        <w:tab/>
      </w:r>
      <w:r w:rsidR="002F2715" w:rsidRPr="00643974">
        <w:rPr>
          <w:w w:val="95"/>
          <w:sz w:val="28"/>
          <w:szCs w:val="28"/>
        </w:rPr>
        <w:t xml:space="preserve">- </w:t>
      </w:r>
      <w:r w:rsidRPr="00643974">
        <w:rPr>
          <w:w w:val="95"/>
          <w:sz w:val="28"/>
          <w:szCs w:val="28"/>
        </w:rPr>
        <w:t xml:space="preserve">родители, имеющие ребенка </w:t>
      </w:r>
      <w:r w:rsidRPr="00643974">
        <w:rPr>
          <w:w w:val="85"/>
          <w:sz w:val="28"/>
          <w:szCs w:val="28"/>
        </w:rPr>
        <w:t xml:space="preserve">— </w:t>
      </w:r>
      <w:r w:rsidRPr="00643974">
        <w:rPr>
          <w:w w:val="95"/>
          <w:sz w:val="28"/>
          <w:szCs w:val="28"/>
        </w:rPr>
        <w:t>инвалида в возрасте до 18</w:t>
      </w:r>
      <w:r w:rsidRPr="00643974">
        <w:rPr>
          <w:spacing w:val="-2"/>
          <w:w w:val="95"/>
          <w:sz w:val="28"/>
          <w:szCs w:val="28"/>
        </w:rPr>
        <w:t xml:space="preserve"> </w:t>
      </w:r>
      <w:r w:rsidRPr="00643974">
        <w:rPr>
          <w:w w:val="95"/>
          <w:sz w:val="28"/>
          <w:szCs w:val="28"/>
        </w:rPr>
        <w:t>лет;</w:t>
      </w:r>
    </w:p>
    <w:p w:rsidR="00AF5463" w:rsidRPr="00643974" w:rsidRDefault="00AF5463" w:rsidP="00643974">
      <w:pPr>
        <w:pStyle w:val="a4"/>
        <w:rPr>
          <w:sz w:val="28"/>
          <w:szCs w:val="28"/>
        </w:rPr>
      </w:pPr>
      <w:r w:rsidRPr="00643974">
        <w:rPr>
          <w:sz w:val="28"/>
          <w:szCs w:val="28"/>
        </w:rPr>
        <w:tab/>
      </w:r>
      <w:r w:rsidR="002F2715" w:rsidRPr="00643974">
        <w:rPr>
          <w:sz w:val="28"/>
          <w:szCs w:val="28"/>
        </w:rPr>
        <w:t xml:space="preserve">- </w:t>
      </w:r>
      <w:r w:rsidRPr="00643974">
        <w:rPr>
          <w:sz w:val="28"/>
          <w:szCs w:val="28"/>
        </w:rPr>
        <w:t>награжденные государственными и (или) ведомственными наградами в связи с педагогической</w:t>
      </w:r>
      <w:r w:rsidRPr="00643974">
        <w:rPr>
          <w:spacing w:val="-13"/>
          <w:sz w:val="28"/>
          <w:szCs w:val="28"/>
        </w:rPr>
        <w:t xml:space="preserve"> </w:t>
      </w:r>
      <w:r w:rsidRPr="00643974">
        <w:rPr>
          <w:sz w:val="28"/>
          <w:szCs w:val="28"/>
        </w:rPr>
        <w:t>деятельностью;</w:t>
      </w:r>
    </w:p>
    <w:p w:rsidR="00AF5463" w:rsidRPr="00643974" w:rsidRDefault="00AF5463" w:rsidP="00643974">
      <w:pPr>
        <w:pStyle w:val="a4"/>
        <w:rPr>
          <w:sz w:val="28"/>
          <w:szCs w:val="28"/>
        </w:rPr>
      </w:pPr>
      <w:r w:rsidRPr="00643974">
        <w:rPr>
          <w:sz w:val="28"/>
          <w:szCs w:val="28"/>
        </w:rPr>
        <w:tab/>
      </w:r>
      <w:r w:rsidR="002F2715" w:rsidRPr="00643974">
        <w:rPr>
          <w:sz w:val="28"/>
          <w:szCs w:val="28"/>
        </w:rPr>
        <w:t xml:space="preserve">- </w:t>
      </w:r>
      <w:r w:rsidRPr="00643974">
        <w:rPr>
          <w:sz w:val="28"/>
          <w:szCs w:val="28"/>
        </w:rPr>
        <w:t xml:space="preserve">педагогические работники, приступившие к трудовой деятельности непосредственно после окончания образовательной организации высшего или </w:t>
      </w:r>
      <w:r w:rsidRPr="00643974">
        <w:rPr>
          <w:w w:val="95"/>
          <w:sz w:val="28"/>
          <w:szCs w:val="28"/>
        </w:rPr>
        <w:t>профессионального образования</w:t>
      </w:r>
      <w:r w:rsidRPr="00643974">
        <w:rPr>
          <w:sz w:val="28"/>
          <w:szCs w:val="28"/>
        </w:rPr>
        <w:t xml:space="preserve"> </w:t>
      </w:r>
      <w:r w:rsidRPr="00643974">
        <w:rPr>
          <w:w w:val="95"/>
          <w:sz w:val="28"/>
          <w:szCs w:val="28"/>
        </w:rPr>
        <w:t>и имеющие трудовой стаж менее одного года;</w:t>
      </w:r>
    </w:p>
    <w:p w:rsidR="00AF5463" w:rsidRPr="00643974" w:rsidRDefault="00AF5463" w:rsidP="00643974">
      <w:pPr>
        <w:pStyle w:val="a4"/>
        <w:rPr>
          <w:sz w:val="28"/>
          <w:szCs w:val="28"/>
        </w:rPr>
      </w:pPr>
      <w:r w:rsidRPr="00643974">
        <w:rPr>
          <w:sz w:val="28"/>
          <w:szCs w:val="28"/>
        </w:rPr>
        <w:tab/>
      </w:r>
      <w:r w:rsidR="002F2715" w:rsidRPr="00643974">
        <w:rPr>
          <w:sz w:val="28"/>
          <w:szCs w:val="28"/>
        </w:rPr>
        <w:t xml:space="preserve">- </w:t>
      </w:r>
      <w:r w:rsidRPr="00643974">
        <w:rPr>
          <w:sz w:val="28"/>
          <w:szCs w:val="28"/>
        </w:rPr>
        <w:t>семейным при наличии двух или более иждивенцев (нетрудоспособных членов семьи,</w:t>
      </w:r>
      <w:r w:rsidRPr="00643974">
        <w:rPr>
          <w:spacing w:val="-16"/>
          <w:sz w:val="28"/>
          <w:szCs w:val="28"/>
        </w:rPr>
        <w:t xml:space="preserve"> </w:t>
      </w:r>
      <w:r w:rsidRPr="00643974">
        <w:rPr>
          <w:sz w:val="28"/>
          <w:szCs w:val="28"/>
        </w:rPr>
        <w:t>находящихся</w:t>
      </w:r>
      <w:r w:rsidRPr="00643974">
        <w:rPr>
          <w:spacing w:val="-10"/>
          <w:sz w:val="28"/>
          <w:szCs w:val="28"/>
        </w:rPr>
        <w:t xml:space="preserve"> </w:t>
      </w:r>
      <w:r w:rsidRPr="00643974">
        <w:rPr>
          <w:sz w:val="28"/>
          <w:szCs w:val="28"/>
        </w:rPr>
        <w:t>на</w:t>
      </w:r>
      <w:r w:rsidRPr="00643974">
        <w:rPr>
          <w:spacing w:val="-16"/>
          <w:sz w:val="28"/>
          <w:szCs w:val="28"/>
        </w:rPr>
        <w:t xml:space="preserve"> </w:t>
      </w:r>
      <w:r w:rsidRPr="00643974">
        <w:rPr>
          <w:sz w:val="28"/>
          <w:szCs w:val="28"/>
        </w:rPr>
        <w:t>полном</w:t>
      </w:r>
      <w:r w:rsidRPr="00643974">
        <w:rPr>
          <w:spacing w:val="-12"/>
          <w:sz w:val="28"/>
          <w:szCs w:val="28"/>
        </w:rPr>
        <w:t xml:space="preserve"> </w:t>
      </w:r>
      <w:r w:rsidRPr="00643974">
        <w:rPr>
          <w:sz w:val="28"/>
          <w:szCs w:val="28"/>
        </w:rPr>
        <w:t>содержании</w:t>
      </w:r>
      <w:r w:rsidRPr="00643974">
        <w:rPr>
          <w:spacing w:val="-10"/>
          <w:sz w:val="28"/>
          <w:szCs w:val="28"/>
        </w:rPr>
        <w:t xml:space="preserve"> </w:t>
      </w:r>
      <w:r w:rsidRPr="00643974">
        <w:rPr>
          <w:sz w:val="28"/>
          <w:szCs w:val="28"/>
        </w:rPr>
        <w:t>работника</w:t>
      </w:r>
      <w:r w:rsidRPr="00643974">
        <w:rPr>
          <w:spacing w:val="-12"/>
          <w:sz w:val="28"/>
          <w:szCs w:val="28"/>
        </w:rPr>
        <w:t xml:space="preserve"> </w:t>
      </w:r>
      <w:r w:rsidRPr="00643974">
        <w:rPr>
          <w:sz w:val="28"/>
          <w:szCs w:val="28"/>
        </w:rPr>
        <w:t>или</w:t>
      </w:r>
      <w:r w:rsidRPr="00643974">
        <w:rPr>
          <w:spacing w:val="-16"/>
          <w:sz w:val="28"/>
          <w:szCs w:val="28"/>
        </w:rPr>
        <w:t xml:space="preserve"> </w:t>
      </w:r>
      <w:r w:rsidRPr="00643974">
        <w:rPr>
          <w:sz w:val="28"/>
          <w:szCs w:val="28"/>
        </w:rPr>
        <w:t>получающих</w:t>
      </w:r>
      <w:r w:rsidRPr="00643974">
        <w:rPr>
          <w:spacing w:val="-8"/>
          <w:sz w:val="28"/>
          <w:szCs w:val="28"/>
        </w:rPr>
        <w:t xml:space="preserve"> </w:t>
      </w:r>
      <w:r w:rsidRPr="00643974">
        <w:rPr>
          <w:sz w:val="28"/>
          <w:szCs w:val="28"/>
        </w:rPr>
        <w:t>от</w:t>
      </w:r>
      <w:r w:rsidRPr="00643974">
        <w:rPr>
          <w:spacing w:val="-16"/>
          <w:sz w:val="28"/>
          <w:szCs w:val="28"/>
        </w:rPr>
        <w:t xml:space="preserve"> </w:t>
      </w:r>
      <w:r w:rsidRPr="00643974">
        <w:rPr>
          <w:sz w:val="28"/>
          <w:szCs w:val="28"/>
        </w:rPr>
        <w:t>него</w:t>
      </w:r>
      <w:r w:rsidRPr="00643974">
        <w:rPr>
          <w:spacing w:val="-15"/>
          <w:sz w:val="28"/>
          <w:szCs w:val="28"/>
        </w:rPr>
        <w:t xml:space="preserve"> </w:t>
      </w:r>
      <w:r w:rsidRPr="00643974">
        <w:rPr>
          <w:sz w:val="28"/>
          <w:szCs w:val="28"/>
        </w:rPr>
        <w:t xml:space="preserve">помощь, </w:t>
      </w:r>
      <w:r w:rsidRPr="00643974">
        <w:rPr>
          <w:w w:val="95"/>
          <w:sz w:val="28"/>
          <w:szCs w:val="28"/>
        </w:rPr>
        <w:t>которая является для них постоянным и основным источником</w:t>
      </w:r>
      <w:r w:rsidRPr="00643974">
        <w:rPr>
          <w:sz w:val="28"/>
          <w:szCs w:val="28"/>
        </w:rPr>
        <w:t xml:space="preserve"> </w:t>
      </w:r>
      <w:r w:rsidRPr="00643974">
        <w:rPr>
          <w:w w:val="95"/>
          <w:sz w:val="28"/>
          <w:szCs w:val="28"/>
        </w:rPr>
        <w:t>средств к существованию);</w:t>
      </w:r>
    </w:p>
    <w:p w:rsidR="00AF5463" w:rsidRPr="00643974" w:rsidRDefault="00AF5463" w:rsidP="00643974">
      <w:pPr>
        <w:pStyle w:val="a4"/>
        <w:rPr>
          <w:sz w:val="28"/>
          <w:szCs w:val="28"/>
        </w:rPr>
      </w:pPr>
      <w:r w:rsidRPr="00643974">
        <w:rPr>
          <w:sz w:val="28"/>
          <w:szCs w:val="28"/>
        </w:rPr>
        <w:tab/>
      </w:r>
      <w:r w:rsidR="002F2715" w:rsidRPr="00643974">
        <w:rPr>
          <w:sz w:val="28"/>
          <w:szCs w:val="28"/>
        </w:rPr>
        <w:t xml:space="preserve">- </w:t>
      </w:r>
      <w:r w:rsidRPr="00643974">
        <w:rPr>
          <w:sz w:val="28"/>
          <w:szCs w:val="28"/>
        </w:rPr>
        <w:t>лицам, в семье которых нет других работников с</w:t>
      </w:r>
      <w:r w:rsidRPr="00643974">
        <w:rPr>
          <w:spacing w:val="-5"/>
          <w:sz w:val="28"/>
          <w:szCs w:val="28"/>
        </w:rPr>
        <w:t xml:space="preserve"> </w:t>
      </w:r>
      <w:r w:rsidRPr="00643974">
        <w:rPr>
          <w:sz w:val="28"/>
          <w:szCs w:val="28"/>
        </w:rPr>
        <w:t>самостоятельным</w:t>
      </w:r>
      <w:r w:rsidRPr="00643974">
        <w:rPr>
          <w:spacing w:val="-1"/>
          <w:sz w:val="28"/>
          <w:szCs w:val="28"/>
        </w:rPr>
        <w:t xml:space="preserve"> </w:t>
      </w:r>
      <w:r w:rsidRPr="00643974">
        <w:rPr>
          <w:sz w:val="28"/>
          <w:szCs w:val="28"/>
        </w:rPr>
        <w:t>заработком; работникам,</w:t>
      </w:r>
      <w:r w:rsidRPr="00643974">
        <w:rPr>
          <w:spacing w:val="51"/>
          <w:sz w:val="28"/>
          <w:szCs w:val="28"/>
        </w:rPr>
        <w:t xml:space="preserve">  </w:t>
      </w:r>
      <w:r w:rsidRPr="00643974">
        <w:rPr>
          <w:sz w:val="28"/>
          <w:szCs w:val="28"/>
        </w:rPr>
        <w:t>получившим</w:t>
      </w:r>
      <w:r w:rsidRPr="00643974">
        <w:rPr>
          <w:spacing w:val="52"/>
          <w:sz w:val="28"/>
          <w:szCs w:val="28"/>
        </w:rPr>
        <w:t xml:space="preserve">  </w:t>
      </w:r>
      <w:r w:rsidRPr="00643974">
        <w:rPr>
          <w:sz w:val="28"/>
          <w:szCs w:val="28"/>
        </w:rPr>
        <w:t>в</w:t>
      </w:r>
      <w:r w:rsidRPr="00643974">
        <w:rPr>
          <w:spacing w:val="44"/>
          <w:sz w:val="28"/>
          <w:szCs w:val="28"/>
        </w:rPr>
        <w:t xml:space="preserve">  </w:t>
      </w:r>
      <w:r w:rsidRPr="00643974">
        <w:rPr>
          <w:sz w:val="28"/>
          <w:szCs w:val="28"/>
        </w:rPr>
        <w:t>данной</w:t>
      </w:r>
      <w:r w:rsidRPr="00643974">
        <w:rPr>
          <w:spacing w:val="49"/>
          <w:sz w:val="28"/>
          <w:szCs w:val="28"/>
        </w:rPr>
        <w:t xml:space="preserve">  </w:t>
      </w:r>
      <w:r w:rsidRPr="00643974">
        <w:rPr>
          <w:sz w:val="28"/>
          <w:szCs w:val="28"/>
        </w:rPr>
        <w:t>организации</w:t>
      </w:r>
      <w:r w:rsidRPr="00643974">
        <w:rPr>
          <w:spacing w:val="52"/>
          <w:sz w:val="28"/>
          <w:szCs w:val="28"/>
        </w:rPr>
        <w:t xml:space="preserve">  </w:t>
      </w:r>
      <w:r w:rsidRPr="00643974">
        <w:rPr>
          <w:sz w:val="28"/>
          <w:szCs w:val="28"/>
        </w:rPr>
        <w:t>трудовое</w:t>
      </w:r>
      <w:r w:rsidRPr="00643974">
        <w:rPr>
          <w:spacing w:val="53"/>
          <w:sz w:val="28"/>
          <w:szCs w:val="28"/>
        </w:rPr>
        <w:t xml:space="preserve">  </w:t>
      </w:r>
      <w:r w:rsidRPr="00643974">
        <w:rPr>
          <w:sz w:val="28"/>
          <w:szCs w:val="28"/>
        </w:rPr>
        <w:t>увечье</w:t>
      </w:r>
      <w:r w:rsidRPr="00643974">
        <w:rPr>
          <w:spacing w:val="48"/>
          <w:sz w:val="28"/>
          <w:szCs w:val="28"/>
        </w:rPr>
        <w:t xml:space="preserve">  </w:t>
      </w:r>
      <w:r w:rsidRPr="00643974">
        <w:rPr>
          <w:spacing w:val="-5"/>
          <w:sz w:val="28"/>
          <w:szCs w:val="28"/>
        </w:rPr>
        <w:t>или</w:t>
      </w:r>
    </w:p>
    <w:p w:rsidR="00AF5463" w:rsidRPr="00643974" w:rsidRDefault="002F2715" w:rsidP="00643974">
      <w:pPr>
        <w:pStyle w:val="a4"/>
        <w:rPr>
          <w:sz w:val="28"/>
          <w:szCs w:val="28"/>
        </w:rPr>
      </w:pPr>
      <w:r w:rsidRPr="00643974">
        <w:rPr>
          <w:spacing w:val="-2"/>
          <w:w w:val="95"/>
          <w:sz w:val="28"/>
          <w:szCs w:val="28"/>
        </w:rPr>
        <w:t xml:space="preserve">- </w:t>
      </w:r>
      <w:r w:rsidR="00AF5463" w:rsidRPr="00643974">
        <w:rPr>
          <w:spacing w:val="-2"/>
          <w:w w:val="95"/>
          <w:sz w:val="28"/>
          <w:szCs w:val="28"/>
        </w:rPr>
        <w:t>профессиональное</w:t>
      </w:r>
      <w:r w:rsidR="00AF5463" w:rsidRPr="00643974">
        <w:rPr>
          <w:spacing w:val="9"/>
          <w:sz w:val="28"/>
          <w:szCs w:val="28"/>
        </w:rPr>
        <w:t xml:space="preserve"> </w:t>
      </w:r>
      <w:r w:rsidR="00AF5463" w:rsidRPr="00643974">
        <w:rPr>
          <w:spacing w:val="-2"/>
          <w:sz w:val="28"/>
          <w:szCs w:val="28"/>
        </w:rPr>
        <w:t>заболевание;</w:t>
      </w:r>
    </w:p>
    <w:p w:rsidR="00AF5463" w:rsidRPr="00643974" w:rsidRDefault="00AF5463" w:rsidP="00643974">
      <w:pPr>
        <w:pStyle w:val="a4"/>
        <w:rPr>
          <w:sz w:val="28"/>
          <w:szCs w:val="28"/>
        </w:rPr>
      </w:pPr>
      <w:r w:rsidRPr="00643974">
        <w:rPr>
          <w:w w:val="95"/>
          <w:sz w:val="28"/>
          <w:szCs w:val="28"/>
        </w:rPr>
        <w:tab/>
      </w:r>
      <w:r w:rsidR="002F2715" w:rsidRPr="00643974">
        <w:rPr>
          <w:w w:val="95"/>
          <w:sz w:val="28"/>
          <w:szCs w:val="28"/>
        </w:rPr>
        <w:t xml:space="preserve">- </w:t>
      </w:r>
      <w:r w:rsidRPr="00643974">
        <w:rPr>
          <w:w w:val="95"/>
          <w:sz w:val="28"/>
          <w:szCs w:val="28"/>
        </w:rPr>
        <w:t>инвалидам Великой Отечественной войны и</w:t>
      </w:r>
      <w:r w:rsidRPr="00643974">
        <w:rPr>
          <w:spacing w:val="-3"/>
          <w:w w:val="95"/>
          <w:sz w:val="28"/>
          <w:szCs w:val="28"/>
        </w:rPr>
        <w:t xml:space="preserve"> </w:t>
      </w:r>
      <w:r w:rsidRPr="00643974">
        <w:rPr>
          <w:w w:val="95"/>
          <w:sz w:val="28"/>
          <w:szCs w:val="28"/>
        </w:rPr>
        <w:t>инвалиды боевых</w:t>
      </w:r>
      <w:r w:rsidRPr="00643974">
        <w:rPr>
          <w:spacing w:val="40"/>
          <w:sz w:val="28"/>
          <w:szCs w:val="28"/>
        </w:rPr>
        <w:t xml:space="preserve"> </w:t>
      </w:r>
      <w:r w:rsidRPr="00643974">
        <w:rPr>
          <w:w w:val="95"/>
          <w:sz w:val="28"/>
          <w:szCs w:val="28"/>
        </w:rPr>
        <w:t>действий по</w:t>
      </w:r>
      <w:r w:rsidRPr="00643974">
        <w:rPr>
          <w:spacing w:val="-1"/>
          <w:w w:val="95"/>
          <w:sz w:val="28"/>
          <w:szCs w:val="28"/>
        </w:rPr>
        <w:t xml:space="preserve"> </w:t>
      </w:r>
      <w:r w:rsidRPr="00643974">
        <w:rPr>
          <w:w w:val="95"/>
          <w:sz w:val="28"/>
          <w:szCs w:val="28"/>
        </w:rPr>
        <w:t xml:space="preserve">защите </w:t>
      </w:r>
      <w:r w:rsidRPr="00643974">
        <w:rPr>
          <w:spacing w:val="-2"/>
          <w:sz w:val="28"/>
          <w:szCs w:val="28"/>
        </w:rPr>
        <w:t>Отечества;</w:t>
      </w:r>
    </w:p>
    <w:p w:rsidR="00AF5463" w:rsidRPr="00643974" w:rsidRDefault="00AF5463" w:rsidP="00643974">
      <w:pPr>
        <w:pStyle w:val="a4"/>
        <w:rPr>
          <w:sz w:val="28"/>
          <w:szCs w:val="28"/>
        </w:rPr>
      </w:pPr>
      <w:r w:rsidRPr="00643974">
        <w:rPr>
          <w:sz w:val="28"/>
          <w:szCs w:val="28"/>
        </w:rPr>
        <w:tab/>
      </w:r>
      <w:r w:rsidR="002F2715" w:rsidRPr="00643974">
        <w:rPr>
          <w:sz w:val="28"/>
          <w:szCs w:val="28"/>
        </w:rPr>
        <w:t xml:space="preserve">- </w:t>
      </w:r>
      <w:r w:rsidRPr="00643974">
        <w:rPr>
          <w:sz w:val="28"/>
          <w:szCs w:val="28"/>
        </w:rPr>
        <w:t>работникам, повышающих квалификацию по направлению работодателя без отрыва от работы;</w:t>
      </w:r>
    </w:p>
    <w:p w:rsidR="00AF5463" w:rsidRPr="00643974" w:rsidRDefault="00AF5463" w:rsidP="00643974">
      <w:pPr>
        <w:pStyle w:val="a4"/>
        <w:rPr>
          <w:sz w:val="28"/>
          <w:szCs w:val="28"/>
        </w:rPr>
      </w:pPr>
      <w:r w:rsidRPr="00643974">
        <w:rPr>
          <w:sz w:val="28"/>
          <w:szCs w:val="28"/>
        </w:rPr>
        <w:t xml:space="preserve">      </w:t>
      </w:r>
      <w:r w:rsidR="002F2715" w:rsidRPr="00643974">
        <w:rPr>
          <w:sz w:val="28"/>
          <w:szCs w:val="28"/>
        </w:rPr>
        <w:t xml:space="preserve">- </w:t>
      </w:r>
      <w:r w:rsidRPr="00643974">
        <w:rPr>
          <w:sz w:val="28"/>
          <w:szCs w:val="28"/>
        </w:rPr>
        <w:t>не освобожденные председатели первичной профсоюзной организации</w:t>
      </w:r>
      <w:r w:rsidR="00B67BF9" w:rsidRPr="00643974">
        <w:rPr>
          <w:sz w:val="28"/>
          <w:szCs w:val="28"/>
        </w:rPr>
        <w:t>, члены профсоюза</w:t>
      </w:r>
      <w:r w:rsidRPr="00643974">
        <w:rPr>
          <w:sz w:val="28"/>
          <w:szCs w:val="28"/>
        </w:rPr>
        <w:t>;</w:t>
      </w:r>
    </w:p>
    <w:p w:rsidR="00AF5463" w:rsidRPr="00643974" w:rsidRDefault="00AF5463"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ab/>
      </w:r>
      <w:r w:rsidR="002F2715" w:rsidRPr="00643974">
        <w:rPr>
          <w:rFonts w:ascii="Times New Roman" w:hAnsi="Times New Roman" w:cs="Times New Roman"/>
          <w:sz w:val="28"/>
          <w:szCs w:val="28"/>
        </w:rPr>
        <w:t xml:space="preserve">- </w:t>
      </w:r>
      <w:r w:rsidRPr="00643974">
        <w:rPr>
          <w:rFonts w:ascii="Times New Roman" w:hAnsi="Times New Roman" w:cs="Times New Roman"/>
          <w:sz w:val="28"/>
          <w:szCs w:val="28"/>
        </w:rPr>
        <w:t>беременные женщины и женщины имеющие детей до 3х лет</w:t>
      </w:r>
      <w:r w:rsidR="00B67BF9" w:rsidRPr="00643974">
        <w:rPr>
          <w:rFonts w:ascii="Times New Roman" w:hAnsi="Times New Roman" w:cs="Times New Roman"/>
          <w:sz w:val="28"/>
          <w:szCs w:val="28"/>
        </w:rPr>
        <w:t>, одинокие – при наличии ребенка до 14 лет или ребенка инвалида до 18 лет, не могут быть уволены по инициативе работодателя, кроме случаев, предусмотренных пунктом 1,5-8,10 или 11 части первой статьи 81 или пунктом 2 статьи 336 Трудового Кодекса.</w:t>
      </w:r>
      <w:r w:rsidR="002231E0" w:rsidRPr="00643974">
        <w:rPr>
          <w:rFonts w:ascii="Times New Roman" w:hAnsi="Times New Roman" w:cs="Times New Roman"/>
          <w:sz w:val="28"/>
          <w:szCs w:val="28"/>
        </w:rPr>
        <w:t xml:space="preserve"> В этом случае работодатель (или его правопреемник) обязуется принять меры по их трудоустройству в другой организации по прежней профессии, специальности, квалификации, а при отсутствии такой возможности - трудоустроить с учетом пожеланий увольняемого с привлечением информации от органов службы занятости, а также организаций, занимающихся трудоустройством.</w:t>
      </w:r>
    </w:p>
    <w:p w:rsidR="002231E0" w:rsidRPr="00643974" w:rsidRDefault="002231E0" w:rsidP="00643974">
      <w:pPr>
        <w:pStyle w:val="af4"/>
        <w:jc w:val="both"/>
        <w:rPr>
          <w:sz w:val="28"/>
          <w:szCs w:val="28"/>
        </w:rPr>
      </w:pPr>
      <w:r w:rsidRPr="00643974">
        <w:rPr>
          <w:sz w:val="28"/>
          <w:szCs w:val="28"/>
        </w:rPr>
        <w:t>Обеспечить также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2231E0" w:rsidRPr="00643974" w:rsidRDefault="002231E0" w:rsidP="00643974">
      <w:pPr>
        <w:pStyle w:val="af4"/>
        <w:jc w:val="both"/>
        <w:rPr>
          <w:sz w:val="28"/>
          <w:szCs w:val="28"/>
        </w:rPr>
      </w:pPr>
      <w:r w:rsidRPr="00643974">
        <w:rPr>
          <w:sz w:val="28"/>
          <w:szCs w:val="28"/>
        </w:rPr>
        <w:t>– предпенсионного возраста (за 5 лет  до пенсии)</w:t>
      </w:r>
    </w:p>
    <w:p w:rsidR="00C11A15" w:rsidRPr="00643974" w:rsidRDefault="002231E0"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lastRenderedPageBreak/>
        <w:t xml:space="preserve">2.4.24. Расторжение трудового договора с работниками в возрасте до 18 лет по инициативе работодателя (за исключением случая ликвидации организации)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 </w:t>
      </w:r>
    </w:p>
    <w:p w:rsidR="00C11A15" w:rsidRPr="00643974" w:rsidRDefault="002231E0"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2.4.25</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 xml:space="preserve">Обеспечивать работнику с даты уведомления о предстоящем сокращении численности (штата работников, ликвидации организации) </w:t>
      </w:r>
      <w:r w:rsidR="00B67BF9" w:rsidRPr="00643974">
        <w:rPr>
          <w:rFonts w:ascii="Times New Roman" w:hAnsi="Times New Roman" w:cs="Times New Roman"/>
          <w:w w:val="95"/>
          <w:sz w:val="28"/>
          <w:szCs w:val="28"/>
        </w:rPr>
        <w:t>право на</w:t>
      </w:r>
      <w:r w:rsidR="00B67BF9" w:rsidRPr="00643974">
        <w:rPr>
          <w:rFonts w:ascii="Times New Roman" w:hAnsi="Times New Roman" w:cs="Times New Roman"/>
          <w:spacing w:val="-2"/>
          <w:w w:val="95"/>
          <w:sz w:val="28"/>
          <w:szCs w:val="28"/>
        </w:rPr>
        <w:t xml:space="preserve"> </w:t>
      </w:r>
      <w:r w:rsidR="00B67BF9" w:rsidRPr="00643974">
        <w:rPr>
          <w:rFonts w:ascii="Times New Roman" w:hAnsi="Times New Roman" w:cs="Times New Roman"/>
          <w:w w:val="95"/>
          <w:sz w:val="28"/>
          <w:szCs w:val="28"/>
        </w:rPr>
        <w:t xml:space="preserve">время для поиска </w:t>
      </w:r>
      <w:r w:rsidR="00B67BF9" w:rsidRPr="00643974">
        <w:rPr>
          <w:rFonts w:ascii="Times New Roman" w:hAnsi="Times New Roman" w:cs="Times New Roman"/>
          <w:spacing w:val="-2"/>
          <w:sz w:val="28"/>
          <w:szCs w:val="28"/>
        </w:rPr>
        <w:t>работы 2</w:t>
      </w:r>
      <w:r w:rsidR="00B67BF9" w:rsidRPr="00643974">
        <w:rPr>
          <w:rFonts w:ascii="Times New Roman" w:hAnsi="Times New Roman" w:cs="Times New Roman"/>
          <w:spacing w:val="-13"/>
          <w:sz w:val="28"/>
          <w:szCs w:val="28"/>
        </w:rPr>
        <w:t xml:space="preserve"> </w:t>
      </w:r>
      <w:r w:rsidR="00B67BF9" w:rsidRPr="00643974">
        <w:rPr>
          <w:rFonts w:ascii="Times New Roman" w:hAnsi="Times New Roman" w:cs="Times New Roman"/>
          <w:spacing w:val="-2"/>
          <w:sz w:val="28"/>
          <w:szCs w:val="28"/>
        </w:rPr>
        <w:t>часа с</w:t>
      </w:r>
      <w:r w:rsidR="00B67BF9" w:rsidRPr="00643974">
        <w:rPr>
          <w:rFonts w:ascii="Times New Roman" w:hAnsi="Times New Roman" w:cs="Times New Roman"/>
          <w:spacing w:val="-8"/>
          <w:sz w:val="28"/>
          <w:szCs w:val="28"/>
        </w:rPr>
        <w:t xml:space="preserve"> </w:t>
      </w:r>
      <w:r w:rsidR="00B67BF9" w:rsidRPr="00643974">
        <w:rPr>
          <w:rFonts w:ascii="Times New Roman" w:hAnsi="Times New Roman" w:cs="Times New Roman"/>
          <w:spacing w:val="-2"/>
          <w:sz w:val="28"/>
          <w:szCs w:val="28"/>
        </w:rPr>
        <w:t>сохранением среднего</w:t>
      </w:r>
      <w:r w:rsidR="00B67BF9" w:rsidRPr="00643974">
        <w:rPr>
          <w:rFonts w:ascii="Times New Roman" w:hAnsi="Times New Roman" w:cs="Times New Roman"/>
          <w:spacing w:val="-3"/>
          <w:sz w:val="28"/>
          <w:szCs w:val="28"/>
        </w:rPr>
        <w:t xml:space="preserve"> </w:t>
      </w:r>
      <w:r w:rsidR="00B67BF9" w:rsidRPr="00643974">
        <w:rPr>
          <w:rFonts w:ascii="Times New Roman" w:hAnsi="Times New Roman" w:cs="Times New Roman"/>
          <w:spacing w:val="-2"/>
          <w:sz w:val="28"/>
          <w:szCs w:val="28"/>
        </w:rPr>
        <w:t>заработка.</w:t>
      </w:r>
    </w:p>
    <w:p w:rsidR="00C11A15" w:rsidRPr="00643974" w:rsidRDefault="002231E0"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2.4.26</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ТК РФ с работником – членом Профсоюза.</w:t>
      </w:r>
    </w:p>
    <w:p w:rsidR="00146FA3" w:rsidRPr="00643974" w:rsidRDefault="002231E0"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2.4.27</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Осуществлять выплаты, предусмотренные статьёй 178</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ТК РФ, увольняемым работникам при расторжении трудового договора в связи с ликвидацией организации.</w:t>
      </w:r>
    </w:p>
    <w:p w:rsidR="002231E0" w:rsidRPr="00643974" w:rsidRDefault="002231E0"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2.5. С учетом мнения профкома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231E0" w:rsidRPr="00643974" w:rsidRDefault="002231E0"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2.5.1.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2231E0" w:rsidRPr="00643974" w:rsidRDefault="002231E0"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2.5.2. При направлении работодателем работника на профессиональное обучение или дополнительное профессиональное образование, на прохождение </w:t>
      </w:r>
      <w:hyperlink r:id="rId9" w:history="1">
        <w:r w:rsidRPr="00643974">
          <w:rPr>
            <w:rStyle w:val="a3"/>
            <w:rFonts w:ascii="Times New Roman" w:hAnsi="Times New Roman" w:cs="Times New Roman"/>
            <w:color w:val="auto"/>
            <w:sz w:val="28"/>
            <w:szCs w:val="28"/>
            <w:u w:val="none"/>
          </w:rPr>
          <w:t>независимой оценки квалификации</w:t>
        </w:r>
      </w:hyperlink>
      <w:r w:rsidRPr="00643974">
        <w:rPr>
          <w:rFonts w:ascii="Times New Roman" w:hAnsi="Times New Roman" w:cs="Times New Roman"/>
          <w:sz w:val="28"/>
          <w:szCs w:val="28"/>
        </w:rPr>
        <w:t xml:space="preserve">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за ним сохраняются место работы (должность) и </w:t>
      </w:r>
      <w:hyperlink r:id="rId10" w:tooltip="Ссылка на список документов:&#10;&quot;Трудовой кодекс Российской Федерации&quot; от 30.12.2001 N 197-ФЗ&#10;(ред. от 03.07.2016)&#10;(с изм. и доп., вступ. в силу с 01.01.2017)&#10;-------------------- &#10;Постановление Правительства РФ от 24.12.2007 N 922&#10;(ред. от 10.12.2016)&#10;&quot;Об особен" w:history="1">
        <w:r w:rsidRPr="00643974">
          <w:rPr>
            <w:rStyle w:val="a3"/>
            <w:rFonts w:ascii="Times New Roman" w:hAnsi="Times New Roman" w:cs="Times New Roman"/>
            <w:color w:val="auto"/>
            <w:sz w:val="28"/>
            <w:szCs w:val="28"/>
            <w:u w:val="none"/>
          </w:rPr>
          <w:t>средняя заработная плата</w:t>
        </w:r>
      </w:hyperlink>
      <w:r w:rsidRPr="00643974">
        <w:rPr>
          <w:rFonts w:ascii="Times New Roman" w:hAnsi="Times New Roman" w:cs="Times New Roman"/>
          <w:sz w:val="28"/>
          <w:szCs w:val="28"/>
        </w:rPr>
        <w:t xml:space="preserve"> по основному месту работы. 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EB325D" w:rsidRPr="00643974" w:rsidRDefault="002231E0"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При направлении работодателем работника на прохождение независимой оценки квалификации оплата прохождения такой оценки осуществляет</w:t>
      </w:r>
      <w:r w:rsidR="00EB325D" w:rsidRPr="00643974">
        <w:rPr>
          <w:rFonts w:ascii="Times New Roman" w:hAnsi="Times New Roman" w:cs="Times New Roman"/>
          <w:sz w:val="28"/>
          <w:szCs w:val="28"/>
        </w:rPr>
        <w:t>ся за счет средств работодателя</w:t>
      </w:r>
      <w:r w:rsidRPr="00643974">
        <w:rPr>
          <w:rFonts w:ascii="Times New Roman" w:hAnsi="Times New Roman" w:cs="Times New Roman"/>
          <w:sz w:val="28"/>
          <w:szCs w:val="28"/>
        </w:rPr>
        <w:t xml:space="preserve"> (ст.187 ТК РФ).</w:t>
      </w:r>
    </w:p>
    <w:p w:rsidR="00146FA3" w:rsidRPr="00643974" w:rsidRDefault="00EB325D"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lastRenderedPageBreak/>
        <w:t>2.5.3</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Устанавливать при направлении работников в служебные командировки норма суточных за каждые сутки нахождения в командировке в следующих размерах:</w:t>
      </w:r>
    </w:p>
    <w:p w:rsidR="00146FA3" w:rsidRPr="00643974" w:rsidRDefault="00D47179" w:rsidP="00643974">
      <w:pPr>
        <w:shd w:val="clear" w:color="auto" w:fill="FFFFFF"/>
        <w:spacing w:after="0" w:line="240" w:lineRule="auto"/>
        <w:contextualSpacing/>
        <w:jc w:val="both"/>
        <w:rPr>
          <w:rFonts w:ascii="Times New Roman" w:eastAsia="Arial Unicode MS" w:hAnsi="Times New Roman" w:cs="Times New Roman"/>
          <w:kern w:val="1"/>
          <w:sz w:val="28"/>
          <w:szCs w:val="28"/>
        </w:rPr>
      </w:pPr>
      <w:r w:rsidRPr="00643974">
        <w:rPr>
          <w:rFonts w:ascii="Times New Roman" w:eastAsia="Arial Unicode MS" w:hAnsi="Times New Roman" w:cs="Times New Roman"/>
          <w:kern w:val="1"/>
          <w:sz w:val="28"/>
          <w:szCs w:val="28"/>
        </w:rPr>
        <w:t>200</w:t>
      </w:r>
      <w:r w:rsidR="00146FA3" w:rsidRPr="00643974">
        <w:rPr>
          <w:rFonts w:ascii="Times New Roman" w:eastAsia="Arial Unicode MS" w:hAnsi="Times New Roman" w:cs="Times New Roman"/>
          <w:kern w:val="1"/>
          <w:sz w:val="28"/>
          <w:szCs w:val="28"/>
        </w:rPr>
        <w:t xml:space="preserve"> рублей – по </w:t>
      </w:r>
      <w:r w:rsidRPr="00643974">
        <w:rPr>
          <w:rFonts w:ascii="Times New Roman" w:eastAsia="Arial Unicode MS" w:hAnsi="Times New Roman" w:cs="Times New Roman"/>
          <w:kern w:val="1"/>
          <w:sz w:val="28"/>
          <w:szCs w:val="28"/>
        </w:rPr>
        <w:t>Белгородской области;</w:t>
      </w:r>
    </w:p>
    <w:p w:rsidR="00D47179" w:rsidRPr="00643974" w:rsidRDefault="00D47179" w:rsidP="00643974">
      <w:pPr>
        <w:shd w:val="clear" w:color="auto" w:fill="FFFFFF"/>
        <w:spacing w:after="0" w:line="240" w:lineRule="auto"/>
        <w:contextualSpacing/>
        <w:jc w:val="both"/>
        <w:rPr>
          <w:rFonts w:ascii="Times New Roman" w:eastAsia="Arial Unicode MS" w:hAnsi="Times New Roman" w:cs="Times New Roman"/>
          <w:kern w:val="1"/>
          <w:sz w:val="28"/>
          <w:szCs w:val="28"/>
        </w:rPr>
      </w:pPr>
      <w:r w:rsidRPr="00643974">
        <w:rPr>
          <w:rFonts w:ascii="Times New Roman" w:eastAsia="Arial Unicode MS" w:hAnsi="Times New Roman" w:cs="Times New Roman"/>
          <w:kern w:val="1"/>
          <w:sz w:val="28"/>
          <w:szCs w:val="28"/>
        </w:rPr>
        <w:t>500</w:t>
      </w:r>
      <w:r w:rsidR="00146FA3" w:rsidRPr="00643974">
        <w:rPr>
          <w:rFonts w:ascii="Times New Roman" w:eastAsia="Arial Unicode MS" w:hAnsi="Times New Roman" w:cs="Times New Roman"/>
          <w:kern w:val="1"/>
          <w:sz w:val="28"/>
          <w:szCs w:val="28"/>
        </w:rPr>
        <w:t xml:space="preserve"> рублей – за пределы </w:t>
      </w:r>
      <w:r w:rsidRPr="00643974">
        <w:rPr>
          <w:rFonts w:ascii="Times New Roman" w:eastAsia="Arial Unicode MS" w:hAnsi="Times New Roman" w:cs="Times New Roman"/>
          <w:kern w:val="1"/>
          <w:sz w:val="28"/>
          <w:szCs w:val="28"/>
        </w:rPr>
        <w:t>Белгородской области;</w:t>
      </w:r>
    </w:p>
    <w:p w:rsidR="00146FA3" w:rsidRPr="00643974" w:rsidRDefault="00D47179" w:rsidP="00643974">
      <w:pPr>
        <w:shd w:val="clear" w:color="auto" w:fill="FFFFFF"/>
        <w:spacing w:after="0" w:line="240" w:lineRule="auto"/>
        <w:contextualSpacing/>
        <w:jc w:val="both"/>
        <w:rPr>
          <w:rFonts w:ascii="Times New Roman" w:eastAsia="Arial Unicode MS" w:hAnsi="Times New Roman" w:cs="Times New Roman"/>
          <w:kern w:val="1"/>
          <w:sz w:val="28"/>
          <w:szCs w:val="28"/>
        </w:rPr>
      </w:pPr>
      <w:r w:rsidRPr="00643974">
        <w:rPr>
          <w:rFonts w:ascii="Times New Roman" w:eastAsia="Arial Unicode MS" w:hAnsi="Times New Roman" w:cs="Times New Roman"/>
          <w:kern w:val="1"/>
          <w:sz w:val="28"/>
          <w:szCs w:val="28"/>
        </w:rPr>
        <w:t>500</w:t>
      </w:r>
      <w:r w:rsidR="00146FA3" w:rsidRPr="00643974">
        <w:rPr>
          <w:rFonts w:ascii="Times New Roman" w:eastAsia="Arial Unicode MS" w:hAnsi="Times New Roman" w:cs="Times New Roman"/>
          <w:kern w:val="1"/>
          <w:sz w:val="28"/>
          <w:szCs w:val="28"/>
        </w:rPr>
        <w:t xml:space="preserve"> рублей – при </w:t>
      </w:r>
      <w:r w:rsidR="00146FA3" w:rsidRPr="00643974">
        <w:rPr>
          <w:rFonts w:ascii="Times New Roman" w:hAnsi="Times New Roman" w:cs="Times New Roman"/>
          <w:iCs/>
          <w:sz w:val="28"/>
          <w:szCs w:val="28"/>
        </w:rPr>
        <w:t>командировании</w:t>
      </w:r>
      <w:r w:rsidR="00146FA3" w:rsidRPr="00643974">
        <w:rPr>
          <w:rFonts w:ascii="Times New Roman" w:eastAsia="Arial Unicode MS" w:hAnsi="Times New Roman" w:cs="Times New Roman"/>
          <w:kern w:val="1"/>
          <w:sz w:val="28"/>
          <w:szCs w:val="28"/>
        </w:rPr>
        <w:t xml:space="preserve"> в города федерального значения Москву и Санкт-Петербург.</w:t>
      </w:r>
    </w:p>
    <w:p w:rsidR="00EB325D" w:rsidRPr="00643974" w:rsidRDefault="00EB325D"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При направлении работников в служебные командировки в районы Крайнего Севера и в приравненные к ним местности размер суточных увеличивается на 40%, но не более 700 руб. в сутки.</w:t>
      </w:r>
    </w:p>
    <w:p w:rsidR="00C36849" w:rsidRPr="00643974" w:rsidRDefault="00EB325D" w:rsidP="00643974">
      <w:pPr>
        <w:shd w:val="clear" w:color="auto" w:fill="FFFFFF"/>
        <w:spacing w:after="0" w:line="240" w:lineRule="auto"/>
        <w:contextualSpacing/>
        <w:jc w:val="both"/>
        <w:rPr>
          <w:rFonts w:ascii="Times New Roman" w:eastAsia="Arial Unicode MS" w:hAnsi="Times New Roman" w:cs="Times New Roman"/>
          <w:kern w:val="1"/>
          <w:sz w:val="28"/>
          <w:szCs w:val="28"/>
        </w:rPr>
      </w:pPr>
      <w:r w:rsidRPr="00643974">
        <w:rPr>
          <w:rFonts w:ascii="Times New Roman" w:eastAsia="Arial Unicode MS" w:hAnsi="Times New Roman" w:cs="Times New Roman"/>
          <w:kern w:val="1"/>
          <w:sz w:val="28"/>
          <w:szCs w:val="28"/>
        </w:rPr>
        <w:t xml:space="preserve">2.5.4. </w:t>
      </w:r>
      <w:r w:rsidR="00C36849" w:rsidRPr="00643974">
        <w:rPr>
          <w:rFonts w:ascii="Times New Roman" w:eastAsia="Arial Unicode MS" w:hAnsi="Times New Roman" w:cs="Times New Roman"/>
          <w:kern w:val="1"/>
          <w:sz w:val="28"/>
          <w:szCs w:val="28"/>
        </w:rPr>
        <w:t xml:space="preserve">Направление инвалидов в служебные командировки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направления в служебную командировку. </w:t>
      </w:r>
    </w:p>
    <w:p w:rsidR="00EB325D" w:rsidRPr="00643974" w:rsidRDefault="00EB325D"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2.5.6.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EB325D" w:rsidRPr="00643974" w:rsidRDefault="00EB325D"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2.5.7.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EB325D" w:rsidRPr="00643974" w:rsidRDefault="00F545A4" w:rsidP="00643974">
      <w:pPr>
        <w:pStyle w:val="3"/>
        <w:tabs>
          <w:tab w:val="left" w:pos="709"/>
          <w:tab w:val="left" w:pos="1620"/>
        </w:tabs>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ab/>
      </w:r>
      <w:r w:rsidR="00EB325D" w:rsidRPr="00643974">
        <w:rPr>
          <w:rFonts w:ascii="Times New Roman" w:hAnsi="Times New Roman" w:cs="Times New Roman"/>
          <w:sz w:val="28"/>
          <w:szCs w:val="28"/>
        </w:rPr>
        <w:t>2.5.8.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EB325D" w:rsidRPr="00643974" w:rsidRDefault="00EB325D" w:rsidP="00643974">
      <w:pPr>
        <w:pStyle w:val="3"/>
        <w:tabs>
          <w:tab w:val="left" w:pos="709"/>
          <w:tab w:val="left" w:pos="1620"/>
        </w:tabs>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ab/>
        <w:t xml:space="preserve">Не допускать расторжения трудового договора с работником в случае признания его несоответствия занимаемой должности или выполняемой работе </w:t>
      </w:r>
      <w:r w:rsidRPr="00643974">
        <w:rPr>
          <w:rFonts w:ascii="Times New Roman" w:hAnsi="Times New Roman" w:cs="Times New Roman"/>
          <w:sz w:val="28"/>
          <w:szCs w:val="28"/>
        </w:rPr>
        <w:lastRenderedPageBreak/>
        <w:t>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146FA3" w:rsidRPr="00643974" w:rsidRDefault="00EB325D" w:rsidP="00643974">
      <w:pPr>
        <w:pStyle w:val="3"/>
        <w:tabs>
          <w:tab w:val="left" w:pos="709"/>
          <w:tab w:val="left" w:pos="1620"/>
        </w:tabs>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ab/>
        <w:t>2.6</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146FA3" w:rsidRPr="00643974" w:rsidRDefault="00EB325D" w:rsidP="00643974">
      <w:pPr>
        <w:pStyle w:val="3"/>
        <w:tabs>
          <w:tab w:val="left" w:pos="709"/>
          <w:tab w:val="left" w:pos="1620"/>
        </w:tabs>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ab/>
      </w:r>
      <w:r w:rsidR="00146FA3" w:rsidRPr="00643974">
        <w:rPr>
          <w:rFonts w:ascii="Times New Roman" w:hAnsi="Times New Roman" w:cs="Times New Roman"/>
          <w:sz w:val="28"/>
          <w:szCs w:val="28"/>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146FA3" w:rsidRPr="00643974" w:rsidRDefault="00EB325D" w:rsidP="00643974">
      <w:pPr>
        <w:pStyle w:val="3"/>
        <w:tabs>
          <w:tab w:val="left" w:pos="709"/>
          <w:tab w:val="left" w:pos="1620"/>
        </w:tabs>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ab/>
      </w:r>
      <w:r w:rsidR="00146FA3" w:rsidRPr="00643974">
        <w:rPr>
          <w:rFonts w:ascii="Times New Roman" w:hAnsi="Times New Roman" w:cs="Times New Roman"/>
          <w:sz w:val="28"/>
          <w:szCs w:val="28"/>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146FA3" w:rsidRPr="00643974" w:rsidRDefault="006239AD"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2.6.1. </w:t>
      </w:r>
      <w:r w:rsidR="00146FA3" w:rsidRPr="00643974">
        <w:rPr>
          <w:rFonts w:ascii="Times New Roman" w:hAnsi="Times New Roman" w:cs="Times New Roman"/>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146FA3" w:rsidRPr="00643974" w:rsidRDefault="006239AD"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2.6.2</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A2045F" w:rsidRPr="00643974" w:rsidRDefault="006239AD" w:rsidP="00643974">
      <w:pPr>
        <w:spacing w:after="0" w:line="240" w:lineRule="auto"/>
        <w:contextualSpacing/>
        <w:jc w:val="both"/>
        <w:rPr>
          <w:rFonts w:ascii="Times New Roman" w:hAnsi="Times New Roman" w:cs="Times New Roman"/>
          <w:bCs/>
          <w:iCs/>
          <w:sz w:val="28"/>
          <w:szCs w:val="28"/>
        </w:rPr>
      </w:pPr>
      <w:r w:rsidRPr="00643974">
        <w:rPr>
          <w:rFonts w:ascii="Times New Roman" w:hAnsi="Times New Roman" w:cs="Times New Roman"/>
          <w:sz w:val="28"/>
          <w:szCs w:val="28"/>
        </w:rPr>
        <w:t xml:space="preserve">2.6.3. </w:t>
      </w:r>
      <w:r w:rsidR="00146FA3" w:rsidRPr="00643974">
        <w:rPr>
          <w:rFonts w:ascii="Times New Roman" w:hAnsi="Times New Roman" w:cs="Times New Roman"/>
          <w:bCs/>
          <w:iCs/>
          <w:sz w:val="28"/>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643974">
        <w:rPr>
          <w:rFonts w:ascii="Times New Roman" w:hAnsi="Times New Roman" w:cs="Times New Roman"/>
          <w:bCs/>
          <w:iCs/>
          <w:sz w:val="28"/>
          <w:szCs w:val="28"/>
        </w:rPr>
        <w:t xml:space="preserve">. </w:t>
      </w:r>
      <w:r w:rsidR="00A2045F" w:rsidRPr="00643974">
        <w:rPr>
          <w:rFonts w:ascii="Times New Roman" w:hAnsi="Times New Roman" w:cs="Times New Roman"/>
          <w:bCs/>
          <w:iCs/>
          <w:sz w:val="28"/>
          <w:szCs w:val="28"/>
        </w:rPr>
        <w:t>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w:t>
      </w:r>
    </w:p>
    <w:p w:rsidR="00146FA3" w:rsidRPr="00643974" w:rsidRDefault="00A2045F" w:rsidP="00643974">
      <w:pPr>
        <w:spacing w:after="0" w:line="240" w:lineRule="auto"/>
        <w:contextualSpacing/>
        <w:jc w:val="both"/>
        <w:rPr>
          <w:rFonts w:ascii="Times New Roman" w:hAnsi="Times New Roman" w:cs="Times New Roman"/>
          <w:bCs/>
          <w:iCs/>
          <w:sz w:val="28"/>
          <w:szCs w:val="28"/>
        </w:rPr>
      </w:pPr>
      <w:r w:rsidRPr="00643974">
        <w:rPr>
          <w:rFonts w:ascii="Times New Roman" w:hAnsi="Times New Roman" w:cs="Times New Roman"/>
          <w:bCs/>
          <w:iCs/>
          <w:sz w:val="28"/>
          <w:szCs w:val="28"/>
        </w:rPr>
        <w:t>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r w:rsidR="00146FA3" w:rsidRPr="00643974">
        <w:rPr>
          <w:rFonts w:ascii="Times New Roman" w:hAnsi="Times New Roman" w:cs="Times New Roman"/>
          <w:bCs/>
          <w:iCs/>
          <w:sz w:val="28"/>
          <w:szCs w:val="28"/>
        </w:rPr>
        <w:t>.</w:t>
      </w:r>
    </w:p>
    <w:p w:rsidR="00A2045F" w:rsidRPr="00643974" w:rsidRDefault="00A2045F" w:rsidP="00643974">
      <w:pPr>
        <w:spacing w:after="0" w:line="240" w:lineRule="auto"/>
        <w:contextualSpacing/>
        <w:jc w:val="both"/>
        <w:rPr>
          <w:rFonts w:ascii="Times New Roman" w:hAnsi="Times New Roman" w:cs="Times New Roman"/>
          <w:bCs/>
          <w:iCs/>
          <w:sz w:val="28"/>
          <w:szCs w:val="28"/>
        </w:rPr>
      </w:pPr>
      <w:r w:rsidRPr="00643974">
        <w:rPr>
          <w:rFonts w:ascii="Times New Roman" w:hAnsi="Times New Roman" w:cs="Times New Roman"/>
          <w:bCs/>
          <w:iCs/>
          <w:sz w:val="28"/>
          <w:szCs w:val="28"/>
        </w:rPr>
        <w:t>По письменному обращению Работника, не получившего трудовой книжки после увольнения</w:t>
      </w:r>
      <w:r w:rsidR="00231BBB" w:rsidRPr="00643974">
        <w:rPr>
          <w:rFonts w:ascii="Times New Roman" w:hAnsi="Times New Roman" w:cs="Times New Roman"/>
          <w:bCs/>
          <w:iCs/>
          <w:sz w:val="28"/>
          <w:szCs w:val="28"/>
        </w:rPr>
        <w:t xml:space="preserve">, Работодатель обязан выдать ее не позднее трех рабочих дней со дня </w:t>
      </w:r>
      <w:r w:rsidR="00231BBB" w:rsidRPr="00643974">
        <w:rPr>
          <w:rFonts w:ascii="Times New Roman" w:hAnsi="Times New Roman" w:cs="Times New Roman"/>
          <w:bCs/>
          <w:iCs/>
          <w:sz w:val="28"/>
          <w:szCs w:val="28"/>
        </w:rPr>
        <w:lastRenderedPageBreak/>
        <w:t>обращения Работника, а в случае, если в соответствии с Трудовым Кодексом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наличии ее у Работодателя).</w:t>
      </w:r>
    </w:p>
    <w:p w:rsidR="00A02A79" w:rsidRPr="00643974" w:rsidRDefault="00A02A79" w:rsidP="00643974">
      <w:pPr>
        <w:pStyle w:val="af4"/>
        <w:jc w:val="both"/>
        <w:rPr>
          <w:sz w:val="28"/>
          <w:szCs w:val="28"/>
        </w:rPr>
      </w:pPr>
      <w:r w:rsidRPr="00643974">
        <w:rPr>
          <w:sz w:val="28"/>
          <w:szCs w:val="28"/>
        </w:rPr>
        <w:t>Запись в трудовую книжку и внесение информации в сведения о трудовой  деятельности об основании и причине увольнения вноситься в точном 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w:t>
      </w:r>
      <w:r w:rsidR="006239AD" w:rsidRPr="00643974">
        <w:rPr>
          <w:sz w:val="28"/>
          <w:szCs w:val="28"/>
        </w:rPr>
        <w:t xml:space="preserve"> </w:t>
      </w:r>
      <w:r w:rsidRPr="00643974">
        <w:rPr>
          <w:sz w:val="28"/>
          <w:szCs w:val="28"/>
        </w:rPr>
        <w:t>По письменному заявлению Работника</w:t>
      </w:r>
      <w:r w:rsidR="00B01999" w:rsidRPr="00643974">
        <w:rPr>
          <w:sz w:val="28"/>
          <w:szCs w:val="28"/>
        </w:rPr>
        <w:t xml:space="preserve">, </w:t>
      </w:r>
      <w:r w:rsidRPr="00643974">
        <w:rPr>
          <w:sz w:val="28"/>
          <w:szCs w:val="28"/>
        </w:rPr>
        <w:t>Работодатель обязан не позднее трех рабочих дней со дня подачи этого заявления выдать Работнику трудовую книжку (за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выписка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начисленных процентах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C11A15" w:rsidRPr="00643974" w:rsidRDefault="00A02A79" w:rsidP="00643974">
      <w:pPr>
        <w:pStyle w:val="af4"/>
        <w:jc w:val="both"/>
        <w:rPr>
          <w:sz w:val="28"/>
          <w:szCs w:val="28"/>
        </w:rPr>
      </w:pPr>
      <w:r w:rsidRPr="00643974">
        <w:rPr>
          <w:sz w:val="28"/>
          <w:szCs w:val="28"/>
        </w:rPr>
        <w:tab/>
        <w:t>Сведения о трудовой деятельности (статья 66.1 Трудового кодекса РФ) у данного Работодателя предоставляются Работнику в порядке, установленном статьями 66.1 и 84.1 Трудового кодекса РФ.</w:t>
      </w:r>
    </w:p>
    <w:p w:rsidR="00146FA3" w:rsidRPr="00643974" w:rsidRDefault="006239AD" w:rsidP="00643974">
      <w:pPr>
        <w:spacing w:after="0" w:line="240" w:lineRule="auto"/>
        <w:contextualSpacing/>
        <w:jc w:val="both"/>
        <w:rPr>
          <w:rFonts w:ascii="Times New Roman" w:hAnsi="Times New Roman" w:cs="Times New Roman"/>
          <w:b/>
          <w:sz w:val="28"/>
          <w:szCs w:val="28"/>
        </w:rPr>
      </w:pPr>
      <w:r w:rsidRPr="00643974">
        <w:rPr>
          <w:rFonts w:ascii="Times New Roman" w:hAnsi="Times New Roman" w:cs="Times New Roman"/>
          <w:b/>
          <w:sz w:val="28"/>
          <w:szCs w:val="28"/>
        </w:rPr>
        <w:t>2.7</w:t>
      </w:r>
      <w:r w:rsidR="00146FA3" w:rsidRPr="00643974">
        <w:rPr>
          <w:rFonts w:ascii="Times New Roman" w:hAnsi="Times New Roman" w:cs="Times New Roman"/>
          <w:b/>
          <w:sz w:val="28"/>
          <w:szCs w:val="28"/>
        </w:rPr>
        <w:t>.</w:t>
      </w:r>
      <w:r w:rsidR="00146FA3" w:rsidRPr="00643974">
        <w:rPr>
          <w:rFonts w:ascii="Times New Roman" w:eastAsia="Arial Unicode MS" w:hAnsi="Times New Roman" w:cs="Times New Roman"/>
          <w:b/>
          <w:kern w:val="1"/>
          <w:sz w:val="28"/>
          <w:szCs w:val="28"/>
        </w:rPr>
        <w:t> </w:t>
      </w:r>
      <w:r w:rsidR="00146FA3" w:rsidRPr="00643974">
        <w:rPr>
          <w:rFonts w:ascii="Times New Roman" w:hAnsi="Times New Roman" w:cs="Times New Roman"/>
          <w:b/>
          <w:sz w:val="28"/>
          <w:szCs w:val="28"/>
        </w:rPr>
        <w:t>Выборный орган первичной профсоюзной организации обязуется:</w:t>
      </w:r>
    </w:p>
    <w:p w:rsidR="00146FA3" w:rsidRPr="00643974" w:rsidRDefault="006239AD" w:rsidP="00643974">
      <w:pPr>
        <w:pStyle w:val="a6"/>
        <w:spacing w:before="0" w:beforeAutospacing="0" w:after="0" w:afterAutospacing="0"/>
        <w:contextualSpacing/>
        <w:jc w:val="both"/>
        <w:rPr>
          <w:rFonts w:ascii="Times New Roman" w:hAnsi="Times New Roman" w:cs="Times New Roman"/>
          <w:sz w:val="28"/>
          <w:szCs w:val="28"/>
        </w:rPr>
      </w:pPr>
      <w:r w:rsidRPr="00643974">
        <w:rPr>
          <w:rFonts w:ascii="Times New Roman" w:hAnsi="Times New Roman" w:cs="Times New Roman"/>
          <w:sz w:val="28"/>
          <w:szCs w:val="28"/>
        </w:rPr>
        <w:t>2.7</w:t>
      </w:r>
      <w:r w:rsidR="00146FA3" w:rsidRPr="00643974">
        <w:rPr>
          <w:rFonts w:ascii="Times New Roman" w:hAnsi="Times New Roman" w:cs="Times New Roman"/>
          <w:sz w:val="28"/>
          <w:szCs w:val="28"/>
        </w:rPr>
        <w:t>.1.</w:t>
      </w:r>
      <w:r w:rsidR="00146FA3" w:rsidRPr="00643974">
        <w:rPr>
          <w:rFonts w:ascii="Times New Roman" w:hAnsi="Times New Roman" w:cs="Times New Roman"/>
          <w:kern w:val="1"/>
          <w:sz w:val="28"/>
          <w:szCs w:val="28"/>
        </w:rPr>
        <w:t> </w:t>
      </w:r>
      <w:r w:rsidR="00146FA3" w:rsidRPr="00643974">
        <w:rPr>
          <w:rFonts w:ascii="Times New Roman" w:hAnsi="Times New Roman" w:cs="Times New Roman"/>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146FA3" w:rsidRPr="00643974" w:rsidRDefault="006239AD" w:rsidP="00643974">
      <w:pPr>
        <w:pStyle w:val="a6"/>
        <w:spacing w:before="0" w:beforeAutospacing="0" w:after="0" w:afterAutospacing="0"/>
        <w:contextualSpacing/>
        <w:jc w:val="both"/>
        <w:rPr>
          <w:rFonts w:ascii="Times New Roman" w:hAnsi="Times New Roman" w:cs="Times New Roman"/>
          <w:sz w:val="28"/>
          <w:szCs w:val="28"/>
        </w:rPr>
      </w:pPr>
      <w:r w:rsidRPr="00643974">
        <w:rPr>
          <w:rFonts w:ascii="Times New Roman" w:hAnsi="Times New Roman" w:cs="Times New Roman"/>
          <w:sz w:val="28"/>
          <w:szCs w:val="28"/>
        </w:rPr>
        <w:t>2.7</w:t>
      </w:r>
      <w:r w:rsidR="00146FA3" w:rsidRPr="00643974">
        <w:rPr>
          <w:rFonts w:ascii="Times New Roman" w:hAnsi="Times New Roman" w:cs="Times New Roman"/>
          <w:sz w:val="28"/>
          <w:szCs w:val="28"/>
        </w:rPr>
        <w:t>.2.</w:t>
      </w:r>
      <w:r w:rsidR="00146FA3" w:rsidRPr="00643974">
        <w:rPr>
          <w:rFonts w:ascii="Times New Roman" w:hAnsi="Times New Roman" w:cs="Times New Roman"/>
          <w:kern w:val="1"/>
          <w:sz w:val="28"/>
          <w:szCs w:val="28"/>
        </w:rPr>
        <w:t> </w:t>
      </w:r>
      <w:r w:rsidRPr="00643974">
        <w:rPr>
          <w:rFonts w:ascii="Times New Roman" w:hAnsi="Times New Roman" w:cs="Times New Roman"/>
          <w:sz w:val="28"/>
          <w:szCs w:val="28"/>
        </w:rPr>
        <w:t xml:space="preserve">Инициировать формирование комиссии по трудовым спорам в учреждении и делегировать в эту комиссию наиболее компетентных представителей профсоюзной организации. </w:t>
      </w:r>
      <w:r w:rsidR="00146FA3" w:rsidRPr="00643974">
        <w:rPr>
          <w:rFonts w:ascii="Times New Roman" w:hAnsi="Times New Roman" w:cs="Times New Roman"/>
          <w:sz w:val="28"/>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w:t>
      </w:r>
      <w:r w:rsidR="00B01999"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 xml:space="preserve"> с целью подтверждения соответствия работников занимаемым ими должностям, включая в состав </w:t>
      </w:r>
      <w:r w:rsidR="00146FA3" w:rsidRPr="00643974">
        <w:rPr>
          <w:rFonts w:ascii="Times New Roman" w:hAnsi="Times New Roman" w:cs="Times New Roman"/>
          <w:sz w:val="28"/>
          <w:szCs w:val="28"/>
        </w:rPr>
        <w:lastRenderedPageBreak/>
        <w:t>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w:t>
      </w:r>
      <w:r w:rsidR="00A02A79" w:rsidRPr="00643974">
        <w:rPr>
          <w:rFonts w:ascii="Times New Roman" w:hAnsi="Times New Roman" w:cs="Times New Roman"/>
          <w:sz w:val="28"/>
          <w:szCs w:val="28"/>
        </w:rPr>
        <w:t xml:space="preserve"> </w:t>
      </w:r>
      <w:r w:rsidR="00146FA3" w:rsidRPr="00643974">
        <w:rPr>
          <w:rFonts w:ascii="Times New Roman" w:hAnsi="Times New Roman" w:cs="Times New Roman"/>
          <w:sz w:val="28"/>
          <w:szCs w:val="28"/>
        </w:rPr>
        <w:t>82 ТК РФ.</w:t>
      </w:r>
    </w:p>
    <w:p w:rsidR="00146FA3" w:rsidRPr="00643974" w:rsidRDefault="006239AD" w:rsidP="00643974">
      <w:pPr>
        <w:pStyle w:val="a6"/>
        <w:spacing w:before="0" w:beforeAutospacing="0" w:after="0" w:afterAutospacing="0"/>
        <w:contextualSpacing/>
        <w:jc w:val="both"/>
        <w:rPr>
          <w:rFonts w:ascii="Times New Roman" w:hAnsi="Times New Roman" w:cs="Times New Roman"/>
          <w:sz w:val="28"/>
          <w:szCs w:val="28"/>
        </w:rPr>
      </w:pPr>
      <w:r w:rsidRPr="00643974">
        <w:rPr>
          <w:rFonts w:ascii="Times New Roman" w:hAnsi="Times New Roman" w:cs="Times New Roman"/>
          <w:sz w:val="28"/>
          <w:szCs w:val="28"/>
        </w:rPr>
        <w:t>2.7</w:t>
      </w:r>
      <w:r w:rsidR="00146FA3" w:rsidRPr="00643974">
        <w:rPr>
          <w:rFonts w:ascii="Times New Roman" w:hAnsi="Times New Roman" w:cs="Times New Roman"/>
          <w:sz w:val="28"/>
          <w:szCs w:val="28"/>
        </w:rPr>
        <w:t>.3.</w:t>
      </w:r>
      <w:r w:rsidR="00146FA3" w:rsidRPr="00643974">
        <w:rPr>
          <w:rFonts w:ascii="Times New Roman" w:hAnsi="Times New Roman" w:cs="Times New Roman"/>
          <w:kern w:val="1"/>
          <w:sz w:val="28"/>
          <w:szCs w:val="28"/>
        </w:rPr>
        <w:t> </w:t>
      </w:r>
      <w:r w:rsidRPr="00643974">
        <w:rPr>
          <w:rFonts w:ascii="Times New Roman" w:hAnsi="Times New Roman" w:cs="Times New Roman"/>
          <w:sz w:val="28"/>
          <w:szCs w:val="28"/>
        </w:rPr>
        <w:t xml:space="preserve">Представлять в установленные сроки свое мотивированное мнение (или согласие) при расторжении работодателем трудовых договоров с работниками - членами профсоюза (ст. 373 ТК РФ). </w:t>
      </w:r>
      <w:r w:rsidR="00146FA3" w:rsidRPr="00643974">
        <w:rPr>
          <w:rFonts w:ascii="Times New Roman" w:hAnsi="Times New Roman" w:cs="Times New Roman"/>
          <w:sz w:val="28"/>
          <w:szCs w:val="28"/>
        </w:rPr>
        <w:t>Осуществлять контроль за выполнением коллективного договора, локальных нормативных актов, если они являются приложениями к коллективному договору, как их неотъемлемой частью.</w:t>
      </w:r>
    </w:p>
    <w:p w:rsidR="006239AD" w:rsidRPr="00643974" w:rsidRDefault="006239AD" w:rsidP="00643974">
      <w:pPr>
        <w:pStyle w:val="a6"/>
        <w:spacing w:before="0" w:beforeAutospacing="0" w:after="0" w:afterAutospacing="0"/>
        <w:contextualSpacing/>
        <w:jc w:val="both"/>
        <w:rPr>
          <w:rFonts w:ascii="Times New Roman" w:hAnsi="Times New Roman" w:cs="Times New Roman"/>
          <w:sz w:val="28"/>
          <w:szCs w:val="28"/>
        </w:rPr>
      </w:pPr>
      <w:r w:rsidRPr="00643974">
        <w:rPr>
          <w:rFonts w:ascii="Times New Roman" w:hAnsi="Times New Roman" w:cs="Times New Roman"/>
          <w:sz w:val="28"/>
          <w:szCs w:val="28"/>
        </w:rPr>
        <w:t>2.7</w:t>
      </w:r>
      <w:r w:rsidR="00146FA3" w:rsidRPr="00643974">
        <w:rPr>
          <w:rFonts w:ascii="Times New Roman" w:hAnsi="Times New Roman" w:cs="Times New Roman"/>
          <w:sz w:val="28"/>
          <w:szCs w:val="28"/>
        </w:rPr>
        <w:t>.4.</w:t>
      </w:r>
      <w:r w:rsidR="00146FA3" w:rsidRPr="00643974">
        <w:rPr>
          <w:rFonts w:ascii="Times New Roman" w:hAnsi="Times New Roman" w:cs="Times New Roman"/>
          <w:kern w:val="1"/>
          <w:sz w:val="28"/>
          <w:szCs w:val="28"/>
        </w:rPr>
        <w:t> </w:t>
      </w:r>
      <w:r w:rsidRPr="00643974">
        <w:rPr>
          <w:rFonts w:ascii="Times New Roman" w:hAnsi="Times New Roman" w:cs="Times New Roman"/>
          <w:sz w:val="28"/>
          <w:szCs w:val="28"/>
        </w:rPr>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p>
    <w:p w:rsidR="00146FA3" w:rsidRPr="00643974" w:rsidRDefault="006239AD" w:rsidP="00643974">
      <w:pPr>
        <w:pStyle w:val="a6"/>
        <w:spacing w:before="0" w:beforeAutospacing="0" w:after="0" w:afterAutospacing="0"/>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2.7.5. </w:t>
      </w:r>
      <w:r w:rsidR="00146FA3" w:rsidRPr="00643974">
        <w:rPr>
          <w:rFonts w:ascii="Times New Roman" w:hAnsi="Times New Roman" w:cs="Times New Roman"/>
          <w:sz w:val="28"/>
          <w:szCs w:val="28"/>
        </w:rPr>
        <w:t>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146FA3" w:rsidRPr="00643974" w:rsidRDefault="006239AD" w:rsidP="00643974">
      <w:pPr>
        <w:pStyle w:val="a6"/>
        <w:spacing w:before="0" w:beforeAutospacing="0" w:after="0" w:afterAutospacing="0"/>
        <w:contextualSpacing/>
        <w:jc w:val="both"/>
        <w:rPr>
          <w:rFonts w:ascii="Times New Roman" w:hAnsi="Times New Roman" w:cs="Times New Roman"/>
          <w:sz w:val="28"/>
          <w:szCs w:val="28"/>
        </w:rPr>
      </w:pPr>
      <w:r w:rsidRPr="00643974">
        <w:rPr>
          <w:rFonts w:ascii="Times New Roman" w:hAnsi="Times New Roman" w:cs="Times New Roman"/>
          <w:sz w:val="28"/>
          <w:szCs w:val="28"/>
        </w:rPr>
        <w:t>2.7.6</w:t>
      </w:r>
      <w:r w:rsidR="00146FA3" w:rsidRPr="00643974">
        <w:rPr>
          <w:rFonts w:ascii="Times New Roman" w:hAnsi="Times New Roman" w:cs="Times New Roman"/>
          <w:sz w:val="28"/>
          <w:szCs w:val="28"/>
        </w:rPr>
        <w:t>.</w:t>
      </w:r>
      <w:r w:rsidR="00146FA3" w:rsidRPr="00643974">
        <w:rPr>
          <w:rFonts w:ascii="Times New Roman" w:hAnsi="Times New Roman" w:cs="Times New Roman"/>
          <w:kern w:val="1"/>
          <w:sz w:val="28"/>
          <w:szCs w:val="28"/>
        </w:rPr>
        <w:t> </w:t>
      </w:r>
      <w:r w:rsidR="00146FA3" w:rsidRPr="00643974">
        <w:rPr>
          <w:rFonts w:ascii="Times New Roman" w:hAnsi="Times New Roman" w:cs="Times New Roman"/>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00146FA3" w:rsidRPr="00643974">
        <w:rPr>
          <w:rFonts w:ascii="Times New Roman" w:hAnsi="Times New Roman" w:cs="Times New Roman"/>
          <w:kern w:val="1"/>
          <w:sz w:val="28"/>
          <w:szCs w:val="28"/>
        </w:rPr>
        <w:t> </w:t>
      </w:r>
      <w:r w:rsidR="00146FA3" w:rsidRPr="00643974">
        <w:rPr>
          <w:rFonts w:ascii="Times New Roman" w:hAnsi="Times New Roman" w:cs="Times New Roman"/>
          <w:sz w:val="28"/>
          <w:szCs w:val="28"/>
        </w:rPr>
        <w:t>РФ.</w:t>
      </w:r>
    </w:p>
    <w:p w:rsidR="00A313D4" w:rsidRPr="00643974" w:rsidRDefault="00A313D4"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2.7.7. Участвовать в разработке работодателем мероприятий по обеспечению полной занятости и сохранению рабочих мест в учреждении.</w:t>
      </w:r>
    </w:p>
    <w:p w:rsidR="00C11A15" w:rsidRPr="00643974" w:rsidRDefault="00A313D4"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2.7.8. Предпринимать предусмотренные законодательством меры по предотвращению массовых сокращений работников.</w:t>
      </w:r>
    </w:p>
    <w:p w:rsidR="00146FA3" w:rsidRPr="00643974" w:rsidRDefault="00146FA3" w:rsidP="00643974">
      <w:pPr>
        <w:pStyle w:val="3"/>
        <w:spacing w:after="0" w:line="240" w:lineRule="auto"/>
        <w:contextualSpacing/>
        <w:jc w:val="center"/>
        <w:outlineLvl w:val="0"/>
        <w:rPr>
          <w:rFonts w:ascii="Times New Roman" w:hAnsi="Times New Roman" w:cs="Times New Roman"/>
          <w:b/>
          <w:bCs/>
          <w:caps/>
          <w:sz w:val="28"/>
          <w:szCs w:val="28"/>
        </w:rPr>
      </w:pPr>
      <w:r w:rsidRPr="00643974">
        <w:rPr>
          <w:rFonts w:ascii="Times New Roman" w:hAnsi="Times New Roman" w:cs="Times New Roman"/>
          <w:b/>
          <w:bCs/>
          <w:caps/>
          <w:sz w:val="28"/>
          <w:szCs w:val="28"/>
          <w:lang w:val="en-US"/>
        </w:rPr>
        <w:t>III</w:t>
      </w:r>
      <w:r w:rsidRPr="00643974">
        <w:rPr>
          <w:rFonts w:ascii="Times New Roman" w:hAnsi="Times New Roman" w:cs="Times New Roman"/>
          <w:b/>
          <w:bCs/>
          <w:caps/>
          <w:sz w:val="28"/>
          <w:szCs w:val="28"/>
        </w:rPr>
        <w:t>. рабочее время и время отдыха</w:t>
      </w:r>
    </w:p>
    <w:p w:rsidR="00146FA3" w:rsidRPr="00643974" w:rsidRDefault="00146FA3" w:rsidP="00643974">
      <w:pPr>
        <w:pStyle w:val="3"/>
        <w:spacing w:after="0" w:line="240" w:lineRule="auto"/>
        <w:contextualSpacing/>
        <w:jc w:val="both"/>
        <w:rPr>
          <w:rFonts w:ascii="Times New Roman" w:hAnsi="Times New Roman" w:cs="Times New Roman"/>
          <w:b/>
          <w:bCs/>
          <w:sz w:val="28"/>
          <w:szCs w:val="28"/>
        </w:rPr>
      </w:pPr>
    </w:p>
    <w:p w:rsidR="00146FA3" w:rsidRPr="00643974" w:rsidRDefault="00146FA3" w:rsidP="00643974">
      <w:pPr>
        <w:pStyle w:val="3"/>
        <w:spacing w:after="0" w:line="240" w:lineRule="auto"/>
        <w:contextualSpacing/>
        <w:jc w:val="both"/>
        <w:rPr>
          <w:rFonts w:ascii="Times New Roman" w:hAnsi="Times New Roman" w:cs="Times New Roman"/>
          <w:b/>
          <w:sz w:val="28"/>
          <w:szCs w:val="28"/>
        </w:rPr>
      </w:pPr>
      <w:r w:rsidRPr="00643974">
        <w:rPr>
          <w:rFonts w:ascii="Times New Roman" w:hAnsi="Times New Roman" w:cs="Times New Roman"/>
          <w:b/>
          <w:sz w:val="28"/>
          <w:szCs w:val="28"/>
        </w:rPr>
        <w:t>3.</w:t>
      </w:r>
      <w:r w:rsidRPr="00643974">
        <w:rPr>
          <w:rFonts w:ascii="Times New Roman" w:eastAsia="Arial Unicode MS" w:hAnsi="Times New Roman" w:cs="Times New Roman"/>
          <w:b/>
          <w:kern w:val="1"/>
          <w:sz w:val="28"/>
          <w:szCs w:val="28"/>
        </w:rPr>
        <w:t> </w:t>
      </w:r>
      <w:r w:rsidRPr="00643974">
        <w:rPr>
          <w:rFonts w:ascii="Times New Roman" w:hAnsi="Times New Roman" w:cs="Times New Roman"/>
          <w:b/>
          <w:sz w:val="28"/>
          <w:szCs w:val="28"/>
        </w:rPr>
        <w:t>Стороны пришли к соглашению о том, что:</w:t>
      </w:r>
    </w:p>
    <w:p w:rsidR="00146FA3" w:rsidRPr="00643974" w:rsidRDefault="00146FA3" w:rsidP="00643974">
      <w:pPr>
        <w:pStyle w:val="ConsPlusNormal"/>
        <w:ind w:firstLine="0"/>
        <w:contextualSpacing/>
        <w:jc w:val="both"/>
        <w:rPr>
          <w:rFonts w:ascii="Times New Roman" w:hAnsi="Times New Roman" w:cs="Times New Roman"/>
          <w:sz w:val="28"/>
          <w:szCs w:val="28"/>
          <w:highlight w:val="lightGray"/>
        </w:rPr>
      </w:pPr>
      <w:r w:rsidRPr="00643974">
        <w:rPr>
          <w:rFonts w:ascii="Times New Roman" w:hAnsi="Times New Roman" w:cs="Times New Roman"/>
          <w:kern w:val="0"/>
          <w:sz w:val="28"/>
          <w:szCs w:val="28"/>
        </w:rPr>
        <w:t>3.1.</w:t>
      </w:r>
      <w:r w:rsidRPr="00643974">
        <w:rPr>
          <w:rFonts w:ascii="Times New Roman" w:eastAsia="Arial Unicode MS" w:hAnsi="Times New Roman" w:cs="Times New Roman"/>
          <w:sz w:val="28"/>
          <w:szCs w:val="28"/>
        </w:rPr>
        <w:t> </w:t>
      </w:r>
      <w:r w:rsidRPr="00643974">
        <w:rPr>
          <w:rFonts w:ascii="Times New Roman" w:hAnsi="Times New Roman" w:cs="Times New Roman"/>
          <w:kern w:val="0"/>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w:t>
      </w:r>
      <w:r w:rsidR="00A313D4" w:rsidRPr="00643974">
        <w:rPr>
          <w:rFonts w:ascii="Times New Roman" w:hAnsi="Times New Roman" w:cs="Times New Roman"/>
          <w:kern w:val="0"/>
          <w:sz w:val="28"/>
          <w:szCs w:val="28"/>
        </w:rPr>
        <w:t xml:space="preserve">, </w:t>
      </w:r>
      <w:r w:rsidRPr="00643974">
        <w:rPr>
          <w:rFonts w:ascii="Times New Roman" w:hAnsi="Times New Roman" w:cs="Times New Roman"/>
          <w:kern w:val="0"/>
          <w:sz w:val="28"/>
          <w:szCs w:val="28"/>
        </w:rPr>
        <w:t xml:space="preserve">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w:t>
      </w:r>
      <w:r w:rsidR="00D1113A" w:rsidRPr="00643974">
        <w:rPr>
          <w:rFonts w:ascii="Times New Roman" w:hAnsi="Times New Roman" w:cs="Times New Roman"/>
          <w:kern w:val="0"/>
          <w:sz w:val="28"/>
          <w:szCs w:val="28"/>
        </w:rPr>
        <w:t xml:space="preserve">утвержденными работодателем, </w:t>
      </w:r>
      <w:r w:rsidRPr="00643974">
        <w:rPr>
          <w:rFonts w:ascii="Times New Roman" w:hAnsi="Times New Roman" w:cs="Times New Roman"/>
          <w:kern w:val="0"/>
          <w:sz w:val="28"/>
          <w:szCs w:val="28"/>
        </w:rPr>
        <w:t>согласованными с выборным органом первичной профсоюзной организации</w:t>
      </w:r>
      <w:r w:rsidR="00D1113A" w:rsidRPr="00643974">
        <w:rPr>
          <w:rFonts w:ascii="Times New Roman" w:hAnsi="Times New Roman" w:cs="Times New Roman"/>
          <w:kern w:val="0"/>
          <w:sz w:val="28"/>
          <w:szCs w:val="28"/>
        </w:rPr>
        <w:t xml:space="preserve">, а также </w:t>
      </w:r>
      <w:r w:rsidRPr="00643974">
        <w:rPr>
          <w:rFonts w:ascii="Times New Roman" w:hAnsi="Times New Roman" w:cs="Times New Roman"/>
          <w:sz w:val="28"/>
          <w:szCs w:val="28"/>
        </w:rPr>
        <w:t xml:space="preserve">с </w:t>
      </w:r>
      <w:r w:rsidR="00D1113A" w:rsidRPr="00643974">
        <w:rPr>
          <w:rFonts w:ascii="Times New Roman" w:hAnsi="Times New Roman" w:cs="Times New Roman"/>
          <w:sz w:val="28"/>
          <w:szCs w:val="28"/>
        </w:rPr>
        <w:t xml:space="preserve">условиями трудового договора, должностными инструкциями работников и обязанностями, возлагаемыми на них Уставом учреждения. </w:t>
      </w:r>
    </w:p>
    <w:p w:rsidR="00146FA3" w:rsidRPr="00643974" w:rsidRDefault="00D1113A"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3.2</w:t>
      </w:r>
      <w:r w:rsidR="00146FA3" w:rsidRPr="00643974">
        <w:rPr>
          <w:rFonts w:ascii="Times New Roman" w:hAnsi="Times New Roman" w:cs="Times New Roman"/>
          <w:sz w:val="28"/>
          <w:szCs w:val="28"/>
        </w:rPr>
        <w:t>.</w:t>
      </w:r>
      <w:r w:rsidR="00146FA3" w:rsidRPr="00643974">
        <w:rPr>
          <w:rFonts w:ascii="Times New Roman" w:eastAsia="Arial Unicode MS" w:hAnsi="Times New Roman" w:cs="Times New Roman"/>
          <w:kern w:val="1"/>
          <w:sz w:val="28"/>
          <w:szCs w:val="28"/>
        </w:rPr>
        <w:t> </w:t>
      </w:r>
      <w:r w:rsidR="00146FA3" w:rsidRPr="00643974">
        <w:rPr>
          <w:rFonts w:ascii="Times New Roman" w:hAnsi="Times New Roman" w:cs="Times New Roman"/>
          <w:sz w:val="28"/>
          <w:szCs w:val="28"/>
        </w:rPr>
        <w:t xml:space="preserve">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w:t>
      </w:r>
      <w:r w:rsidR="00146FA3" w:rsidRPr="00643974">
        <w:rPr>
          <w:rFonts w:ascii="Times New Roman" w:hAnsi="Times New Roman" w:cs="Times New Roman"/>
          <w:sz w:val="28"/>
          <w:szCs w:val="28"/>
        </w:rPr>
        <w:lastRenderedPageBreak/>
        <w:t>устанавливается нормальная продолжительность рабочего времени, которая не может превышать 40 часов в неделю.</w:t>
      </w:r>
    </w:p>
    <w:p w:rsidR="00A313D4" w:rsidRPr="00643974" w:rsidRDefault="00A313D4"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7E1629" w:rsidRPr="00643974" w:rsidRDefault="00A313D4"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3.4.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w:t>
      </w:r>
      <w:r w:rsidR="007E1629" w:rsidRPr="00643974">
        <w:rPr>
          <w:rFonts w:ascii="Times New Roman" w:hAnsi="Times New Roman" w:cs="Times New Roman"/>
          <w:sz w:val="28"/>
          <w:szCs w:val="28"/>
        </w:rPr>
        <w:t>В</w:t>
      </w:r>
      <w:r w:rsidR="007E1629" w:rsidRPr="00643974">
        <w:rPr>
          <w:rFonts w:ascii="Times New Roman" w:hAnsi="Times New Roman" w:cs="Times New Roman"/>
          <w:spacing w:val="-10"/>
          <w:sz w:val="28"/>
          <w:szCs w:val="28"/>
        </w:rPr>
        <w:t xml:space="preserve"> </w:t>
      </w:r>
      <w:r w:rsidR="007E1629" w:rsidRPr="00643974">
        <w:rPr>
          <w:rFonts w:ascii="Times New Roman" w:hAnsi="Times New Roman" w:cs="Times New Roman"/>
          <w:sz w:val="28"/>
          <w:szCs w:val="28"/>
        </w:rPr>
        <w:t>зависимости от</w:t>
      </w:r>
      <w:r w:rsidR="007E1629" w:rsidRPr="00643974">
        <w:rPr>
          <w:rFonts w:ascii="Times New Roman" w:hAnsi="Times New Roman" w:cs="Times New Roman"/>
          <w:spacing w:val="-8"/>
          <w:sz w:val="28"/>
          <w:szCs w:val="28"/>
        </w:rPr>
        <w:t xml:space="preserve"> </w:t>
      </w:r>
      <w:r w:rsidR="007E1629" w:rsidRPr="00643974">
        <w:rPr>
          <w:rFonts w:ascii="Times New Roman" w:hAnsi="Times New Roman" w:cs="Times New Roman"/>
          <w:sz w:val="28"/>
          <w:szCs w:val="28"/>
        </w:rPr>
        <w:t>должности и</w:t>
      </w:r>
      <w:r w:rsidR="007E1629" w:rsidRPr="00643974">
        <w:rPr>
          <w:rFonts w:ascii="Times New Roman" w:hAnsi="Times New Roman" w:cs="Times New Roman"/>
          <w:spacing w:val="-10"/>
          <w:sz w:val="28"/>
          <w:szCs w:val="28"/>
        </w:rPr>
        <w:t xml:space="preserve"> </w:t>
      </w:r>
      <w:r w:rsidR="007E1629" w:rsidRPr="00643974">
        <w:rPr>
          <w:rFonts w:ascii="Times New Roman" w:hAnsi="Times New Roman" w:cs="Times New Roman"/>
          <w:sz w:val="28"/>
          <w:szCs w:val="28"/>
        </w:rPr>
        <w:t>(или)</w:t>
      </w:r>
      <w:r w:rsidR="007E1629" w:rsidRPr="00643974">
        <w:rPr>
          <w:rFonts w:ascii="Times New Roman" w:hAnsi="Times New Roman" w:cs="Times New Roman"/>
          <w:spacing w:val="-7"/>
          <w:sz w:val="28"/>
          <w:szCs w:val="28"/>
        </w:rPr>
        <w:t xml:space="preserve"> </w:t>
      </w:r>
      <w:r w:rsidR="007E1629" w:rsidRPr="00643974">
        <w:rPr>
          <w:rFonts w:ascii="Times New Roman" w:hAnsi="Times New Roman" w:cs="Times New Roman"/>
          <w:sz w:val="28"/>
          <w:szCs w:val="28"/>
        </w:rPr>
        <w:t>специальности педагогических</w:t>
      </w:r>
      <w:r w:rsidR="007E1629" w:rsidRPr="00643974">
        <w:rPr>
          <w:rFonts w:ascii="Times New Roman" w:hAnsi="Times New Roman" w:cs="Times New Roman"/>
          <w:spacing w:val="-13"/>
          <w:sz w:val="28"/>
          <w:szCs w:val="28"/>
        </w:rPr>
        <w:t xml:space="preserve"> </w:t>
      </w:r>
      <w:r w:rsidR="007E1629" w:rsidRPr="00643974">
        <w:rPr>
          <w:rFonts w:ascii="Times New Roman" w:hAnsi="Times New Roman" w:cs="Times New Roman"/>
          <w:sz w:val="28"/>
          <w:szCs w:val="28"/>
        </w:rPr>
        <w:t>работников с учетом особенностей их труда</w:t>
      </w:r>
      <w:r w:rsidRPr="00643974">
        <w:rPr>
          <w:rFonts w:ascii="Times New Roman" w:hAnsi="Times New Roman" w:cs="Times New Roman"/>
          <w:sz w:val="28"/>
          <w:szCs w:val="28"/>
        </w:rPr>
        <w:t xml:space="preserve">, </w:t>
      </w:r>
      <w:r w:rsidR="007E1629" w:rsidRPr="00643974">
        <w:rPr>
          <w:rFonts w:ascii="Times New Roman" w:hAnsi="Times New Roman" w:cs="Times New Roman"/>
          <w:spacing w:val="-16"/>
          <w:sz w:val="28"/>
          <w:szCs w:val="28"/>
        </w:rPr>
        <w:t xml:space="preserve"> </w:t>
      </w:r>
      <w:r w:rsidR="007E1629" w:rsidRPr="00643974">
        <w:rPr>
          <w:rFonts w:ascii="Times New Roman" w:hAnsi="Times New Roman" w:cs="Times New Roman"/>
          <w:sz w:val="28"/>
          <w:szCs w:val="28"/>
        </w:rPr>
        <w:t>продолжительность</w:t>
      </w:r>
      <w:r w:rsidR="007E1629" w:rsidRPr="00643974">
        <w:rPr>
          <w:rFonts w:ascii="Times New Roman" w:hAnsi="Times New Roman" w:cs="Times New Roman"/>
          <w:spacing w:val="-16"/>
          <w:sz w:val="28"/>
          <w:szCs w:val="28"/>
        </w:rPr>
        <w:t xml:space="preserve"> </w:t>
      </w:r>
      <w:r w:rsidR="007E1629" w:rsidRPr="00643974">
        <w:rPr>
          <w:rFonts w:ascii="Times New Roman" w:hAnsi="Times New Roman" w:cs="Times New Roman"/>
          <w:sz w:val="28"/>
          <w:szCs w:val="28"/>
        </w:rPr>
        <w:t>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w:t>
      </w:r>
      <w:r w:rsidR="007E1629" w:rsidRPr="00643974">
        <w:rPr>
          <w:rFonts w:ascii="Times New Roman" w:hAnsi="Times New Roman" w:cs="Times New Roman"/>
          <w:spacing w:val="-12"/>
          <w:sz w:val="28"/>
          <w:szCs w:val="28"/>
        </w:rPr>
        <w:t xml:space="preserve"> </w:t>
      </w:r>
      <w:r w:rsidR="007E1629" w:rsidRPr="00643974">
        <w:rPr>
          <w:rFonts w:ascii="Times New Roman" w:hAnsi="Times New Roman" w:cs="Times New Roman"/>
          <w:sz w:val="28"/>
          <w:szCs w:val="28"/>
        </w:rPr>
        <w:t>Правительством</w:t>
      </w:r>
      <w:r w:rsidR="007E1629" w:rsidRPr="00643974">
        <w:rPr>
          <w:rFonts w:ascii="Times New Roman" w:hAnsi="Times New Roman" w:cs="Times New Roman"/>
          <w:spacing w:val="-11"/>
          <w:sz w:val="28"/>
          <w:szCs w:val="28"/>
        </w:rPr>
        <w:t xml:space="preserve"> </w:t>
      </w:r>
      <w:r w:rsidR="007E1629" w:rsidRPr="00643974">
        <w:rPr>
          <w:rFonts w:ascii="Times New Roman" w:hAnsi="Times New Roman" w:cs="Times New Roman"/>
          <w:sz w:val="28"/>
          <w:szCs w:val="28"/>
        </w:rPr>
        <w:t xml:space="preserve">Российской Федерации федеральным органом исполнительной власти, осуществляющим правовое регулирование в сфере </w:t>
      </w:r>
      <w:r w:rsidR="007E1629" w:rsidRPr="00643974">
        <w:rPr>
          <w:rFonts w:ascii="Times New Roman" w:hAnsi="Times New Roman" w:cs="Times New Roman"/>
          <w:spacing w:val="-2"/>
          <w:sz w:val="28"/>
          <w:szCs w:val="28"/>
        </w:rPr>
        <w:t>образования.</w:t>
      </w:r>
    </w:p>
    <w:p w:rsidR="00E800B3" w:rsidRPr="00643974" w:rsidRDefault="00A313D4" w:rsidP="00643974">
      <w:pPr>
        <w:pStyle w:val="a4"/>
        <w:tabs>
          <w:tab w:val="clear" w:pos="399"/>
        </w:tabs>
        <w:rPr>
          <w:spacing w:val="-2"/>
          <w:sz w:val="28"/>
          <w:szCs w:val="28"/>
        </w:rPr>
      </w:pPr>
      <w:r w:rsidRPr="00643974">
        <w:rPr>
          <w:sz w:val="28"/>
          <w:szCs w:val="28"/>
        </w:rPr>
        <w:t>3.5.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r w:rsidR="00B01999" w:rsidRPr="00643974">
        <w:rPr>
          <w:sz w:val="28"/>
          <w:szCs w:val="28"/>
        </w:rPr>
        <w:t xml:space="preserve"> </w:t>
      </w:r>
      <w:r w:rsidRPr="00643974">
        <w:rPr>
          <w:i/>
          <w:sz w:val="28"/>
          <w:szCs w:val="28"/>
        </w:rPr>
        <w:t>(часть первая в ред. Федерального закона от 18.06.2017 N 125-ФЗ)</w:t>
      </w:r>
      <w:r w:rsidR="00B01999" w:rsidRPr="00643974">
        <w:rPr>
          <w:spacing w:val="-2"/>
          <w:sz w:val="28"/>
          <w:szCs w:val="28"/>
        </w:rPr>
        <w:t>.</w:t>
      </w:r>
      <w:r w:rsidRPr="00643974">
        <w:rPr>
          <w:spacing w:val="-2"/>
          <w:sz w:val="28"/>
          <w:szCs w:val="28"/>
        </w:rPr>
        <w:t xml:space="preserve"> </w:t>
      </w:r>
    </w:p>
    <w:p w:rsidR="00A313D4" w:rsidRPr="00643974" w:rsidRDefault="00A313D4" w:rsidP="00643974">
      <w:pPr>
        <w:pStyle w:val="a4"/>
        <w:tabs>
          <w:tab w:val="clear" w:pos="399"/>
        </w:tabs>
        <w:rPr>
          <w:spacing w:val="-2"/>
          <w:sz w:val="28"/>
          <w:szCs w:val="28"/>
        </w:rPr>
      </w:pPr>
      <w:r w:rsidRPr="00643974">
        <w:rPr>
          <w:spacing w:val="-2"/>
          <w:sz w:val="28"/>
          <w:szCs w:val="28"/>
        </w:rPr>
        <w:t xml:space="preserve">3.6. </w:t>
      </w:r>
      <w:r w:rsidR="007E1629" w:rsidRPr="00643974">
        <w:rPr>
          <w:spacing w:val="-2"/>
          <w:sz w:val="28"/>
          <w:szCs w:val="28"/>
        </w:rPr>
        <w:t xml:space="preserve">Неполное рабочее время – неполный рабочий день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(как при приеме на работу, так и в последствии). </w:t>
      </w:r>
    </w:p>
    <w:p w:rsidR="00E800B3" w:rsidRPr="00643974" w:rsidRDefault="00A313D4" w:rsidP="00643974">
      <w:pPr>
        <w:pStyle w:val="a4"/>
        <w:tabs>
          <w:tab w:val="clear" w:pos="399"/>
        </w:tabs>
        <w:rPr>
          <w:spacing w:val="-2"/>
          <w:sz w:val="28"/>
          <w:szCs w:val="28"/>
        </w:rPr>
      </w:pPr>
      <w:r w:rsidRPr="00643974">
        <w:rPr>
          <w:spacing w:val="-2"/>
          <w:sz w:val="28"/>
          <w:szCs w:val="28"/>
        </w:rPr>
        <w:t xml:space="preserve">3.7. </w:t>
      </w:r>
      <w:r w:rsidR="007E1629" w:rsidRPr="00643974">
        <w:rPr>
          <w:spacing w:val="-2"/>
          <w:sz w:val="28"/>
          <w:szCs w:val="28"/>
        </w:rPr>
        <w:t>Неполное рабочее время устанавливается по соглашению между работником и работодателем</w:t>
      </w:r>
      <w:r w:rsidR="00B01999" w:rsidRPr="00643974">
        <w:rPr>
          <w:spacing w:val="-2"/>
          <w:sz w:val="28"/>
          <w:szCs w:val="28"/>
        </w:rPr>
        <w:t xml:space="preserve">, </w:t>
      </w:r>
      <w:r w:rsidR="007E1629" w:rsidRPr="00643974">
        <w:rPr>
          <w:spacing w:val="-2"/>
          <w:sz w:val="28"/>
          <w:szCs w:val="28"/>
        </w:rPr>
        <w:t xml:space="preserve"> по просьбе беременной женщины, одного из родителей (опекуна, попечителя), </w:t>
      </w:r>
      <w:r w:rsidR="00F00F8F" w:rsidRPr="00643974">
        <w:rPr>
          <w:spacing w:val="-2"/>
          <w:sz w:val="28"/>
          <w:szCs w:val="28"/>
        </w:rPr>
        <w:t>имеющего ребенка в возрасте до 14 лет (ребенка – инвалида в возрасте до 18 лет), а так 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РФ. При этом неполное рабочее время устанавливается на удобный для работника срок, но не более чем на период</w:t>
      </w:r>
      <w:r w:rsidR="00CD5641" w:rsidRPr="00643974">
        <w:rPr>
          <w:spacing w:val="-2"/>
          <w:sz w:val="28"/>
          <w:szCs w:val="28"/>
        </w:rPr>
        <w:t xml:space="preserve"> </w:t>
      </w:r>
      <w:r w:rsidR="00F00F8F" w:rsidRPr="00643974">
        <w:rPr>
          <w:spacing w:val="-2"/>
          <w:sz w:val="28"/>
          <w:szCs w:val="28"/>
        </w:rPr>
        <w:t xml:space="preserve">наличия обстоятельств, явившихся основанием для обязательного установления неполного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положениями работника с учетом условий работы у данного </w:t>
      </w:r>
      <w:r w:rsidR="00CD5641" w:rsidRPr="00643974">
        <w:rPr>
          <w:spacing w:val="-2"/>
          <w:sz w:val="28"/>
          <w:szCs w:val="28"/>
        </w:rPr>
        <w:t>работодателя (ст.93 ТК РФ).</w:t>
      </w:r>
    </w:p>
    <w:p w:rsidR="00E800B3" w:rsidRPr="00643974" w:rsidRDefault="00CD5641" w:rsidP="00643974">
      <w:pPr>
        <w:pStyle w:val="a4"/>
        <w:tabs>
          <w:tab w:val="clear" w:pos="399"/>
        </w:tabs>
        <w:rPr>
          <w:sz w:val="28"/>
          <w:szCs w:val="28"/>
        </w:rPr>
      </w:pPr>
      <w:r w:rsidRPr="00643974">
        <w:rPr>
          <w:sz w:val="28"/>
          <w:szCs w:val="28"/>
        </w:rPr>
        <w:t>3</w:t>
      </w:r>
      <w:r w:rsidR="00E800B3" w:rsidRPr="00643974">
        <w:rPr>
          <w:sz w:val="28"/>
          <w:szCs w:val="28"/>
        </w:rPr>
        <w:t>.8</w:t>
      </w:r>
      <w:r w:rsidRPr="00643974">
        <w:rPr>
          <w:sz w:val="28"/>
          <w:szCs w:val="28"/>
        </w:rPr>
        <w:t xml:space="preserve">. В образовательной организации учебная нагрузка на новый учебный год устанавливается руководителем образовательной организации по согласованию с </w:t>
      </w:r>
      <w:r w:rsidRPr="00643974">
        <w:rPr>
          <w:w w:val="95"/>
          <w:sz w:val="28"/>
          <w:szCs w:val="28"/>
        </w:rPr>
        <w:t>выборным органом первичной профсоюзной организации.</w:t>
      </w:r>
      <w:r w:rsidR="00E800B3" w:rsidRPr="00643974">
        <w:rPr>
          <w:spacing w:val="-2"/>
          <w:sz w:val="28"/>
          <w:szCs w:val="28"/>
        </w:rPr>
        <w:t xml:space="preserve"> </w:t>
      </w:r>
      <w:r w:rsidRPr="00643974">
        <w:rPr>
          <w:sz w:val="28"/>
          <w:szCs w:val="28"/>
        </w:rPr>
        <w:t xml:space="preserve">Руководитель должен </w:t>
      </w:r>
      <w:r w:rsidRPr="00643974">
        <w:rPr>
          <w:sz w:val="28"/>
          <w:szCs w:val="28"/>
        </w:rPr>
        <w:lastRenderedPageBreak/>
        <w:t>ознакомить педагогических работников под роспись с предполагаемой</w:t>
      </w:r>
      <w:r w:rsidRPr="00643974">
        <w:rPr>
          <w:spacing w:val="-16"/>
          <w:sz w:val="28"/>
          <w:szCs w:val="28"/>
        </w:rPr>
        <w:t xml:space="preserve"> </w:t>
      </w:r>
      <w:r w:rsidRPr="00643974">
        <w:rPr>
          <w:sz w:val="28"/>
          <w:szCs w:val="28"/>
        </w:rPr>
        <w:t>учебной</w:t>
      </w:r>
      <w:r w:rsidRPr="00643974">
        <w:rPr>
          <w:spacing w:val="-16"/>
          <w:sz w:val="28"/>
          <w:szCs w:val="28"/>
        </w:rPr>
        <w:t xml:space="preserve"> </w:t>
      </w:r>
      <w:r w:rsidRPr="00643974">
        <w:rPr>
          <w:sz w:val="28"/>
          <w:szCs w:val="28"/>
        </w:rPr>
        <w:t>нагрузкой</w:t>
      </w:r>
      <w:r w:rsidRPr="00643974">
        <w:rPr>
          <w:spacing w:val="-15"/>
          <w:sz w:val="28"/>
          <w:szCs w:val="28"/>
        </w:rPr>
        <w:t xml:space="preserve"> </w:t>
      </w:r>
      <w:r w:rsidRPr="00643974">
        <w:rPr>
          <w:sz w:val="28"/>
          <w:szCs w:val="28"/>
        </w:rPr>
        <w:t>на</w:t>
      </w:r>
      <w:r w:rsidRPr="00643974">
        <w:rPr>
          <w:spacing w:val="-16"/>
          <w:sz w:val="28"/>
          <w:szCs w:val="28"/>
        </w:rPr>
        <w:t xml:space="preserve"> </w:t>
      </w:r>
      <w:r w:rsidRPr="00643974">
        <w:rPr>
          <w:sz w:val="28"/>
          <w:szCs w:val="28"/>
        </w:rPr>
        <w:t>новый</w:t>
      </w:r>
      <w:r w:rsidRPr="00643974">
        <w:rPr>
          <w:spacing w:val="-16"/>
          <w:sz w:val="28"/>
          <w:szCs w:val="28"/>
        </w:rPr>
        <w:t xml:space="preserve"> </w:t>
      </w:r>
      <w:r w:rsidRPr="00643974">
        <w:rPr>
          <w:sz w:val="28"/>
          <w:szCs w:val="28"/>
        </w:rPr>
        <w:t>учебный</w:t>
      </w:r>
      <w:r w:rsidRPr="00643974">
        <w:rPr>
          <w:spacing w:val="-15"/>
          <w:sz w:val="28"/>
          <w:szCs w:val="28"/>
        </w:rPr>
        <w:t xml:space="preserve"> </w:t>
      </w:r>
      <w:r w:rsidRPr="00643974">
        <w:rPr>
          <w:sz w:val="28"/>
          <w:szCs w:val="28"/>
        </w:rPr>
        <w:t>год</w:t>
      </w:r>
      <w:r w:rsidRPr="00643974">
        <w:rPr>
          <w:spacing w:val="-16"/>
          <w:sz w:val="28"/>
          <w:szCs w:val="28"/>
        </w:rPr>
        <w:t xml:space="preserve"> </w:t>
      </w:r>
      <w:r w:rsidRPr="00643974">
        <w:rPr>
          <w:sz w:val="28"/>
          <w:szCs w:val="28"/>
        </w:rPr>
        <w:t>в</w:t>
      </w:r>
      <w:r w:rsidRPr="00643974">
        <w:rPr>
          <w:spacing w:val="-15"/>
          <w:sz w:val="28"/>
          <w:szCs w:val="28"/>
        </w:rPr>
        <w:t xml:space="preserve"> </w:t>
      </w:r>
      <w:r w:rsidRPr="00643974">
        <w:rPr>
          <w:sz w:val="28"/>
          <w:szCs w:val="28"/>
        </w:rPr>
        <w:t>письменном</w:t>
      </w:r>
      <w:r w:rsidRPr="00643974">
        <w:rPr>
          <w:spacing w:val="-16"/>
          <w:sz w:val="28"/>
          <w:szCs w:val="28"/>
        </w:rPr>
        <w:t xml:space="preserve"> </w:t>
      </w:r>
      <w:r w:rsidRPr="00643974">
        <w:rPr>
          <w:sz w:val="28"/>
          <w:szCs w:val="28"/>
        </w:rPr>
        <w:t>виде</w:t>
      </w:r>
      <w:r w:rsidRPr="00643974">
        <w:rPr>
          <w:spacing w:val="-16"/>
          <w:sz w:val="28"/>
          <w:szCs w:val="28"/>
        </w:rPr>
        <w:t xml:space="preserve"> </w:t>
      </w:r>
      <w:r w:rsidRPr="00643974">
        <w:rPr>
          <w:sz w:val="28"/>
          <w:szCs w:val="28"/>
        </w:rPr>
        <w:t>до</w:t>
      </w:r>
      <w:r w:rsidRPr="00643974">
        <w:rPr>
          <w:spacing w:val="-15"/>
          <w:sz w:val="28"/>
          <w:szCs w:val="28"/>
        </w:rPr>
        <w:t xml:space="preserve"> </w:t>
      </w:r>
      <w:r w:rsidRPr="00643974">
        <w:rPr>
          <w:sz w:val="28"/>
          <w:szCs w:val="28"/>
        </w:rPr>
        <w:t>начала ежегодного</w:t>
      </w:r>
      <w:r w:rsidRPr="00643974">
        <w:rPr>
          <w:spacing w:val="-9"/>
          <w:sz w:val="28"/>
          <w:szCs w:val="28"/>
        </w:rPr>
        <w:t xml:space="preserve"> </w:t>
      </w:r>
      <w:r w:rsidRPr="00643974">
        <w:rPr>
          <w:sz w:val="28"/>
          <w:szCs w:val="28"/>
        </w:rPr>
        <w:t>оплачиваемого</w:t>
      </w:r>
      <w:r w:rsidRPr="00643974">
        <w:rPr>
          <w:spacing w:val="-7"/>
          <w:sz w:val="28"/>
          <w:szCs w:val="28"/>
        </w:rPr>
        <w:t xml:space="preserve"> </w:t>
      </w:r>
      <w:r w:rsidRPr="00643974">
        <w:rPr>
          <w:sz w:val="28"/>
          <w:szCs w:val="28"/>
        </w:rPr>
        <w:t>отпуска.</w:t>
      </w:r>
    </w:p>
    <w:p w:rsidR="00E800B3" w:rsidRPr="00643974" w:rsidRDefault="00E800B3" w:rsidP="00643974">
      <w:pPr>
        <w:pStyle w:val="a4"/>
        <w:tabs>
          <w:tab w:val="clear" w:pos="399"/>
        </w:tabs>
        <w:rPr>
          <w:sz w:val="28"/>
          <w:szCs w:val="28"/>
        </w:rPr>
      </w:pPr>
      <w:r w:rsidRPr="00643974">
        <w:rPr>
          <w:sz w:val="28"/>
          <w:szCs w:val="28"/>
        </w:rPr>
        <w:t xml:space="preserve">3.9. </w:t>
      </w:r>
      <w:r w:rsidR="00CD5641" w:rsidRPr="00643974">
        <w:rPr>
          <w:sz w:val="28"/>
          <w:szCs w:val="28"/>
        </w:rPr>
        <w:t>Учебная нагрузка на новый учебный год работникам, ведущим преподавательскую</w:t>
      </w:r>
      <w:r w:rsidR="00CD5641" w:rsidRPr="00643974">
        <w:rPr>
          <w:spacing w:val="-14"/>
          <w:sz w:val="28"/>
          <w:szCs w:val="28"/>
        </w:rPr>
        <w:t xml:space="preserve"> </w:t>
      </w:r>
      <w:r w:rsidR="00CD5641" w:rsidRPr="00643974">
        <w:rPr>
          <w:sz w:val="28"/>
          <w:szCs w:val="28"/>
        </w:rPr>
        <w:t>работу</w:t>
      </w:r>
      <w:r w:rsidR="00CD5641" w:rsidRPr="00643974">
        <w:rPr>
          <w:spacing w:val="-4"/>
          <w:sz w:val="28"/>
          <w:szCs w:val="28"/>
        </w:rPr>
        <w:t xml:space="preserve"> </w:t>
      </w:r>
      <w:r w:rsidR="00CD5641" w:rsidRPr="00643974">
        <w:rPr>
          <w:sz w:val="28"/>
          <w:szCs w:val="28"/>
        </w:rPr>
        <w:t>помимо</w:t>
      </w:r>
      <w:r w:rsidR="00CD5641" w:rsidRPr="00643974">
        <w:rPr>
          <w:spacing w:val="-1"/>
          <w:sz w:val="28"/>
          <w:szCs w:val="28"/>
        </w:rPr>
        <w:t xml:space="preserve"> </w:t>
      </w:r>
      <w:r w:rsidR="00CD5641" w:rsidRPr="00643974">
        <w:rPr>
          <w:sz w:val="28"/>
          <w:szCs w:val="28"/>
        </w:rPr>
        <w:t>основной работы</w:t>
      </w:r>
      <w:r w:rsidR="00CD5641" w:rsidRPr="00643974">
        <w:rPr>
          <w:spacing w:val="-2"/>
          <w:sz w:val="28"/>
          <w:szCs w:val="28"/>
        </w:rPr>
        <w:t xml:space="preserve"> </w:t>
      </w:r>
      <w:r w:rsidR="00CD5641" w:rsidRPr="00643974">
        <w:rPr>
          <w:sz w:val="28"/>
          <w:szCs w:val="28"/>
        </w:rPr>
        <w:t>(руководителям</w:t>
      </w:r>
      <w:r w:rsidR="00CD5641" w:rsidRPr="00643974">
        <w:rPr>
          <w:spacing w:val="-13"/>
          <w:sz w:val="28"/>
          <w:szCs w:val="28"/>
        </w:rPr>
        <w:t xml:space="preserve"> </w:t>
      </w:r>
      <w:r w:rsidR="00CD5641" w:rsidRPr="00643974">
        <w:rPr>
          <w:sz w:val="28"/>
          <w:szCs w:val="28"/>
        </w:rPr>
        <w:t xml:space="preserve">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w:t>
      </w:r>
      <w:r w:rsidR="00CD5641" w:rsidRPr="00643974">
        <w:rPr>
          <w:w w:val="95"/>
          <w:sz w:val="28"/>
          <w:szCs w:val="28"/>
        </w:rPr>
        <w:t>организации, при</w:t>
      </w:r>
      <w:r w:rsidR="00CD5641" w:rsidRPr="00643974">
        <w:rPr>
          <w:spacing w:val="-2"/>
          <w:w w:val="95"/>
          <w:sz w:val="28"/>
          <w:szCs w:val="28"/>
        </w:rPr>
        <w:t xml:space="preserve"> </w:t>
      </w:r>
      <w:r w:rsidR="00CD5641" w:rsidRPr="00643974">
        <w:rPr>
          <w:w w:val="95"/>
          <w:sz w:val="28"/>
          <w:szCs w:val="28"/>
        </w:rPr>
        <w:t>условии, если</w:t>
      </w:r>
      <w:r w:rsidR="004E452D" w:rsidRPr="00643974">
        <w:rPr>
          <w:w w:val="95"/>
          <w:sz w:val="28"/>
          <w:szCs w:val="28"/>
        </w:rPr>
        <w:t xml:space="preserve"> педагоги</w:t>
      </w:r>
      <w:r w:rsidR="00CD5641" w:rsidRPr="00643974">
        <w:rPr>
          <w:w w:val="95"/>
          <w:sz w:val="28"/>
          <w:szCs w:val="28"/>
        </w:rPr>
        <w:t>, для</w:t>
      </w:r>
      <w:r w:rsidR="00CD5641" w:rsidRPr="00643974">
        <w:rPr>
          <w:spacing w:val="-2"/>
          <w:w w:val="95"/>
          <w:sz w:val="28"/>
          <w:szCs w:val="28"/>
        </w:rPr>
        <w:t xml:space="preserve"> </w:t>
      </w:r>
      <w:r w:rsidR="00CD5641" w:rsidRPr="00643974">
        <w:rPr>
          <w:w w:val="95"/>
          <w:sz w:val="28"/>
          <w:szCs w:val="28"/>
        </w:rPr>
        <w:t xml:space="preserve">которых данное учреждение является местом </w:t>
      </w:r>
      <w:r w:rsidR="00CD5641" w:rsidRPr="00643974">
        <w:rPr>
          <w:sz w:val="28"/>
          <w:szCs w:val="28"/>
        </w:rPr>
        <w:t>основной работы, обеспечены преподавательской работой по своей специальности в объеме,</w:t>
      </w:r>
      <w:r w:rsidR="00CD5641" w:rsidRPr="00643974">
        <w:rPr>
          <w:spacing w:val="-16"/>
          <w:sz w:val="28"/>
          <w:szCs w:val="28"/>
        </w:rPr>
        <w:t xml:space="preserve"> </w:t>
      </w:r>
      <w:r w:rsidR="00CD5641" w:rsidRPr="00643974">
        <w:rPr>
          <w:sz w:val="28"/>
          <w:szCs w:val="28"/>
        </w:rPr>
        <w:t>не</w:t>
      </w:r>
      <w:r w:rsidR="00CD5641" w:rsidRPr="00643974">
        <w:rPr>
          <w:spacing w:val="-15"/>
          <w:sz w:val="28"/>
          <w:szCs w:val="28"/>
        </w:rPr>
        <w:t xml:space="preserve"> </w:t>
      </w:r>
      <w:r w:rsidR="00CD5641" w:rsidRPr="00643974">
        <w:rPr>
          <w:sz w:val="28"/>
          <w:szCs w:val="28"/>
        </w:rPr>
        <w:t>менее</w:t>
      </w:r>
      <w:r w:rsidR="00CD5641" w:rsidRPr="00643974">
        <w:rPr>
          <w:spacing w:val="-16"/>
          <w:sz w:val="28"/>
          <w:szCs w:val="28"/>
        </w:rPr>
        <w:t xml:space="preserve"> </w:t>
      </w:r>
      <w:r w:rsidR="00CD5641" w:rsidRPr="00643974">
        <w:rPr>
          <w:sz w:val="28"/>
          <w:szCs w:val="28"/>
        </w:rPr>
        <w:t>чем</w:t>
      </w:r>
      <w:r w:rsidR="00CD5641" w:rsidRPr="00643974">
        <w:rPr>
          <w:spacing w:val="-15"/>
          <w:sz w:val="28"/>
          <w:szCs w:val="28"/>
        </w:rPr>
        <w:t xml:space="preserve"> </w:t>
      </w:r>
      <w:r w:rsidR="00CD5641" w:rsidRPr="00643974">
        <w:rPr>
          <w:sz w:val="28"/>
          <w:szCs w:val="28"/>
        </w:rPr>
        <w:t>на</w:t>
      </w:r>
      <w:r w:rsidR="00CD5641" w:rsidRPr="00643974">
        <w:rPr>
          <w:spacing w:val="-16"/>
          <w:sz w:val="28"/>
          <w:szCs w:val="28"/>
        </w:rPr>
        <w:t xml:space="preserve"> </w:t>
      </w:r>
      <w:r w:rsidR="00CD5641" w:rsidRPr="00643974">
        <w:rPr>
          <w:sz w:val="28"/>
          <w:szCs w:val="28"/>
        </w:rPr>
        <w:t>ставку</w:t>
      </w:r>
      <w:r w:rsidR="00CD5641" w:rsidRPr="00643974">
        <w:rPr>
          <w:spacing w:val="-15"/>
          <w:sz w:val="28"/>
          <w:szCs w:val="28"/>
        </w:rPr>
        <w:t xml:space="preserve"> </w:t>
      </w:r>
      <w:r w:rsidR="00CD5641" w:rsidRPr="00643974">
        <w:rPr>
          <w:sz w:val="28"/>
          <w:szCs w:val="28"/>
        </w:rPr>
        <w:t>заработной</w:t>
      </w:r>
      <w:r w:rsidR="00CD5641" w:rsidRPr="00643974">
        <w:rPr>
          <w:spacing w:val="-9"/>
          <w:sz w:val="28"/>
          <w:szCs w:val="28"/>
        </w:rPr>
        <w:t xml:space="preserve"> </w:t>
      </w:r>
      <w:r w:rsidR="00CD5641" w:rsidRPr="00643974">
        <w:rPr>
          <w:sz w:val="28"/>
          <w:szCs w:val="28"/>
        </w:rPr>
        <w:t>платы.</w:t>
      </w:r>
    </w:p>
    <w:p w:rsidR="00E800B3" w:rsidRPr="00643974" w:rsidRDefault="00E800B3" w:rsidP="00643974">
      <w:pPr>
        <w:pStyle w:val="a4"/>
        <w:tabs>
          <w:tab w:val="clear" w:pos="399"/>
        </w:tabs>
        <w:rPr>
          <w:sz w:val="28"/>
          <w:szCs w:val="28"/>
        </w:rPr>
      </w:pPr>
      <w:r w:rsidRPr="00643974">
        <w:rPr>
          <w:sz w:val="28"/>
          <w:szCs w:val="28"/>
        </w:rPr>
        <w:t>3.10</w:t>
      </w:r>
      <w:r w:rsidR="00CD5641" w:rsidRPr="00643974">
        <w:rPr>
          <w:sz w:val="28"/>
          <w:szCs w:val="28"/>
        </w:rPr>
        <w:t>. Изменение</w:t>
      </w:r>
      <w:r w:rsidR="00CD5641" w:rsidRPr="00643974">
        <w:rPr>
          <w:spacing w:val="-16"/>
          <w:sz w:val="28"/>
          <w:szCs w:val="28"/>
        </w:rPr>
        <w:t xml:space="preserve"> </w:t>
      </w:r>
      <w:r w:rsidR="00CD5641" w:rsidRPr="00643974">
        <w:rPr>
          <w:sz w:val="28"/>
          <w:szCs w:val="28"/>
        </w:rPr>
        <w:t>условий</w:t>
      </w:r>
      <w:r w:rsidR="00CD5641" w:rsidRPr="00643974">
        <w:rPr>
          <w:spacing w:val="-16"/>
          <w:sz w:val="28"/>
          <w:szCs w:val="28"/>
        </w:rPr>
        <w:t xml:space="preserve"> </w:t>
      </w:r>
      <w:r w:rsidR="00CD5641" w:rsidRPr="00643974">
        <w:rPr>
          <w:sz w:val="28"/>
          <w:szCs w:val="28"/>
        </w:rPr>
        <w:t>трудового</w:t>
      </w:r>
      <w:r w:rsidR="00CD5641" w:rsidRPr="00643974">
        <w:rPr>
          <w:spacing w:val="-15"/>
          <w:sz w:val="28"/>
          <w:szCs w:val="28"/>
        </w:rPr>
        <w:t xml:space="preserve"> </w:t>
      </w:r>
      <w:r w:rsidR="00CD5641" w:rsidRPr="00643974">
        <w:rPr>
          <w:sz w:val="28"/>
          <w:szCs w:val="28"/>
        </w:rPr>
        <w:t>договора,</w:t>
      </w:r>
      <w:r w:rsidR="00CD5641" w:rsidRPr="00643974">
        <w:rPr>
          <w:spacing w:val="-12"/>
          <w:sz w:val="28"/>
          <w:szCs w:val="28"/>
        </w:rPr>
        <w:t xml:space="preserve"> </w:t>
      </w:r>
      <w:r w:rsidR="00CD5641" w:rsidRPr="00643974">
        <w:rPr>
          <w:sz w:val="28"/>
          <w:szCs w:val="28"/>
        </w:rPr>
        <w:t>за</w:t>
      </w:r>
      <w:r w:rsidR="00CD5641" w:rsidRPr="00643974">
        <w:rPr>
          <w:spacing w:val="-16"/>
          <w:sz w:val="28"/>
          <w:szCs w:val="28"/>
        </w:rPr>
        <w:t xml:space="preserve"> </w:t>
      </w:r>
      <w:r w:rsidR="00CD5641" w:rsidRPr="00643974">
        <w:rPr>
          <w:sz w:val="28"/>
          <w:szCs w:val="28"/>
        </w:rPr>
        <w:t>исключением</w:t>
      </w:r>
      <w:r w:rsidR="00CD5641" w:rsidRPr="00643974">
        <w:rPr>
          <w:spacing w:val="-11"/>
          <w:sz w:val="28"/>
          <w:szCs w:val="28"/>
        </w:rPr>
        <w:t xml:space="preserve"> </w:t>
      </w:r>
      <w:r w:rsidR="00CD5641" w:rsidRPr="00643974">
        <w:rPr>
          <w:sz w:val="28"/>
          <w:szCs w:val="28"/>
        </w:rPr>
        <w:t>изменения</w:t>
      </w:r>
      <w:r w:rsidR="00CD5641" w:rsidRPr="00643974">
        <w:rPr>
          <w:spacing w:val="-14"/>
          <w:sz w:val="28"/>
          <w:szCs w:val="28"/>
        </w:rPr>
        <w:t xml:space="preserve"> </w:t>
      </w:r>
      <w:r w:rsidR="00CD5641" w:rsidRPr="00643974">
        <w:rPr>
          <w:sz w:val="28"/>
          <w:szCs w:val="28"/>
        </w:rPr>
        <w:t xml:space="preserve">трудовой </w:t>
      </w:r>
      <w:r w:rsidR="00CD5641" w:rsidRPr="00643974">
        <w:rPr>
          <w:w w:val="95"/>
          <w:sz w:val="28"/>
          <w:szCs w:val="28"/>
        </w:rPr>
        <w:t>функции</w:t>
      </w:r>
      <w:r w:rsidR="00CD5641" w:rsidRPr="00643974">
        <w:rPr>
          <w:spacing w:val="35"/>
          <w:sz w:val="28"/>
          <w:szCs w:val="28"/>
        </w:rPr>
        <w:t xml:space="preserve"> </w:t>
      </w:r>
      <w:r w:rsidR="00CD5641" w:rsidRPr="00643974">
        <w:rPr>
          <w:w w:val="95"/>
          <w:sz w:val="28"/>
          <w:szCs w:val="28"/>
        </w:rPr>
        <w:t>педагогического работника</w:t>
      </w:r>
      <w:r w:rsidR="00CD5641" w:rsidRPr="00643974">
        <w:rPr>
          <w:sz w:val="28"/>
          <w:szCs w:val="28"/>
        </w:rPr>
        <w:t xml:space="preserve"> </w:t>
      </w:r>
      <w:r w:rsidR="00CD5641" w:rsidRPr="00643974">
        <w:rPr>
          <w:w w:val="95"/>
          <w:sz w:val="28"/>
          <w:szCs w:val="28"/>
        </w:rPr>
        <w:t>образовательной организации,</w:t>
      </w:r>
      <w:r w:rsidR="00CD5641" w:rsidRPr="00643974">
        <w:rPr>
          <w:spacing w:val="37"/>
          <w:sz w:val="28"/>
          <w:szCs w:val="28"/>
        </w:rPr>
        <w:t xml:space="preserve"> </w:t>
      </w:r>
      <w:r w:rsidR="00CD5641" w:rsidRPr="00643974">
        <w:rPr>
          <w:w w:val="95"/>
          <w:sz w:val="28"/>
          <w:szCs w:val="28"/>
        </w:rPr>
        <w:t>осуществлять</w:t>
      </w:r>
      <w:r w:rsidR="00CD5641" w:rsidRPr="00643974">
        <w:rPr>
          <w:spacing w:val="40"/>
          <w:sz w:val="28"/>
          <w:szCs w:val="28"/>
        </w:rPr>
        <w:t xml:space="preserve"> </w:t>
      </w:r>
      <w:r w:rsidR="00CD5641" w:rsidRPr="00643974">
        <w:rPr>
          <w:w w:val="95"/>
          <w:sz w:val="28"/>
          <w:szCs w:val="28"/>
        </w:rPr>
        <w:t xml:space="preserve">только </w:t>
      </w:r>
      <w:r w:rsidR="00CD5641" w:rsidRPr="00643974">
        <w:rPr>
          <w:sz w:val="28"/>
          <w:szCs w:val="28"/>
        </w:rPr>
        <w:t xml:space="preserve">в случаях, когда по причинам, связанным с изменением организационных или </w:t>
      </w:r>
      <w:r w:rsidR="00CD5641" w:rsidRPr="00643974">
        <w:rPr>
          <w:w w:val="95"/>
          <w:sz w:val="28"/>
          <w:szCs w:val="28"/>
        </w:rPr>
        <w:t>технологических</w:t>
      </w:r>
      <w:r w:rsidR="00CD5641" w:rsidRPr="00643974">
        <w:rPr>
          <w:spacing w:val="43"/>
          <w:sz w:val="28"/>
          <w:szCs w:val="28"/>
        </w:rPr>
        <w:t xml:space="preserve"> </w:t>
      </w:r>
      <w:r w:rsidR="00CD5641" w:rsidRPr="00643974">
        <w:rPr>
          <w:w w:val="95"/>
          <w:sz w:val="28"/>
          <w:szCs w:val="28"/>
        </w:rPr>
        <w:t>условий</w:t>
      </w:r>
      <w:r w:rsidR="00CD5641" w:rsidRPr="00643974">
        <w:rPr>
          <w:spacing w:val="56"/>
          <w:sz w:val="28"/>
          <w:szCs w:val="28"/>
        </w:rPr>
        <w:t xml:space="preserve"> </w:t>
      </w:r>
      <w:r w:rsidR="00CD5641" w:rsidRPr="00643974">
        <w:rPr>
          <w:w w:val="95"/>
          <w:sz w:val="28"/>
          <w:szCs w:val="28"/>
        </w:rPr>
        <w:t>труда</w:t>
      </w:r>
      <w:r w:rsidRPr="00643974">
        <w:rPr>
          <w:spacing w:val="-2"/>
          <w:sz w:val="28"/>
          <w:szCs w:val="28"/>
        </w:rPr>
        <w:t>, определенные сторонами условия</w:t>
      </w:r>
      <w:r w:rsidRPr="00643974">
        <w:rPr>
          <w:spacing w:val="-4"/>
          <w:sz w:val="28"/>
          <w:szCs w:val="28"/>
        </w:rPr>
        <w:t xml:space="preserve"> </w:t>
      </w:r>
      <w:r w:rsidRPr="00643974">
        <w:rPr>
          <w:spacing w:val="-2"/>
          <w:sz w:val="28"/>
          <w:szCs w:val="28"/>
        </w:rPr>
        <w:t>трудового</w:t>
      </w:r>
      <w:r w:rsidRPr="00643974">
        <w:rPr>
          <w:spacing w:val="-3"/>
          <w:sz w:val="28"/>
          <w:szCs w:val="28"/>
        </w:rPr>
        <w:t xml:space="preserve"> </w:t>
      </w:r>
      <w:r w:rsidRPr="00643974">
        <w:rPr>
          <w:spacing w:val="-2"/>
          <w:sz w:val="28"/>
          <w:szCs w:val="28"/>
        </w:rPr>
        <w:t>договора</w:t>
      </w:r>
      <w:r w:rsidRPr="00643974">
        <w:rPr>
          <w:spacing w:val="-5"/>
          <w:sz w:val="28"/>
          <w:szCs w:val="28"/>
        </w:rPr>
        <w:t xml:space="preserve"> </w:t>
      </w:r>
      <w:r w:rsidRPr="00643974">
        <w:rPr>
          <w:spacing w:val="-2"/>
          <w:sz w:val="28"/>
          <w:szCs w:val="28"/>
        </w:rPr>
        <w:t xml:space="preserve">не </w:t>
      </w:r>
      <w:r w:rsidRPr="00643974">
        <w:rPr>
          <w:sz w:val="28"/>
          <w:szCs w:val="28"/>
        </w:rPr>
        <w:t>могут быть сохранены.</w:t>
      </w:r>
    </w:p>
    <w:p w:rsidR="004E452D" w:rsidRPr="00643974" w:rsidRDefault="00E800B3" w:rsidP="00643974">
      <w:pPr>
        <w:pStyle w:val="a4"/>
        <w:tabs>
          <w:tab w:val="clear" w:pos="399"/>
        </w:tabs>
        <w:rPr>
          <w:sz w:val="28"/>
          <w:szCs w:val="28"/>
        </w:rPr>
      </w:pPr>
      <w:r w:rsidRPr="00643974">
        <w:rPr>
          <w:sz w:val="28"/>
          <w:szCs w:val="28"/>
        </w:rPr>
        <w:t>3.11.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педагогическим работникам на период нахождения указанных работников в соответствующих отпусках.</w:t>
      </w:r>
    </w:p>
    <w:p w:rsidR="004E452D" w:rsidRPr="00643974" w:rsidRDefault="004E452D"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3.12.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p>
    <w:p w:rsidR="004E452D" w:rsidRPr="00643974" w:rsidRDefault="004E452D" w:rsidP="00643974">
      <w:pPr>
        <w:pStyle w:val="a4"/>
        <w:tabs>
          <w:tab w:val="clear" w:pos="399"/>
        </w:tabs>
        <w:rPr>
          <w:sz w:val="28"/>
          <w:szCs w:val="28"/>
        </w:rPr>
      </w:pPr>
      <w:r w:rsidRPr="00643974">
        <w:rPr>
          <w:sz w:val="28"/>
          <w:szCs w:val="28"/>
        </w:rPr>
        <w:t>3.13. В дни работы к дежурству по учреждению работники привлекаются ежедневно по 30 минут в течение рабочего времени.</w:t>
      </w:r>
    </w:p>
    <w:p w:rsidR="000B79E4" w:rsidRPr="00643974" w:rsidRDefault="000B79E4" w:rsidP="00643974">
      <w:pPr>
        <w:pStyle w:val="a4"/>
        <w:tabs>
          <w:tab w:val="clear" w:pos="399"/>
        </w:tabs>
        <w:rPr>
          <w:sz w:val="28"/>
          <w:szCs w:val="28"/>
        </w:rPr>
      </w:pPr>
      <w:r w:rsidRPr="00643974">
        <w:rPr>
          <w:sz w:val="28"/>
          <w:szCs w:val="28"/>
        </w:rPr>
        <w:t>3.14. Продолжительность рабочей недели устанавливается для работников правилами внутреннего трудового распорядка и трудовыми договорами. Общими выходными днями являются суббота и воскресенье.</w:t>
      </w:r>
    </w:p>
    <w:p w:rsidR="000B79E4" w:rsidRPr="00643974" w:rsidRDefault="000B79E4" w:rsidP="00643974">
      <w:pPr>
        <w:pStyle w:val="a4"/>
        <w:tabs>
          <w:tab w:val="clear" w:pos="399"/>
        </w:tabs>
        <w:rPr>
          <w:sz w:val="28"/>
          <w:szCs w:val="28"/>
        </w:rPr>
      </w:pPr>
      <w:r w:rsidRPr="00643974">
        <w:rPr>
          <w:sz w:val="28"/>
          <w:szCs w:val="28"/>
        </w:rPr>
        <w:t>3.15. Составление расписания учебных занятий осуществляется с учетом рационального использования рабочего времени педагогов, не допускающего перерывов между занятиями более двух часов подряд. Рабочее время педагогических работников в период учебных занятий определяется расписанием занятий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0B79E4" w:rsidRPr="00643974" w:rsidRDefault="000B79E4" w:rsidP="00643974">
      <w:pPr>
        <w:pStyle w:val="a4"/>
        <w:tabs>
          <w:tab w:val="clear" w:pos="399"/>
        </w:tabs>
        <w:rPr>
          <w:sz w:val="28"/>
          <w:szCs w:val="28"/>
        </w:rPr>
      </w:pPr>
      <w:r w:rsidRPr="00643974">
        <w:rPr>
          <w:sz w:val="28"/>
          <w:szCs w:val="28"/>
        </w:rPr>
        <w:t xml:space="preserve">3.16. Привлечение работодателем работников к работе в сверхурочное время </w:t>
      </w:r>
      <w:r w:rsidRPr="00643974">
        <w:rPr>
          <w:w w:val="95"/>
          <w:sz w:val="28"/>
          <w:szCs w:val="28"/>
        </w:rPr>
        <w:t>допускается только с</w:t>
      </w:r>
      <w:r w:rsidRPr="00643974">
        <w:rPr>
          <w:spacing w:val="-2"/>
          <w:w w:val="95"/>
          <w:sz w:val="28"/>
          <w:szCs w:val="28"/>
        </w:rPr>
        <w:t xml:space="preserve"> </w:t>
      </w:r>
      <w:r w:rsidRPr="00643974">
        <w:rPr>
          <w:w w:val="95"/>
          <w:sz w:val="28"/>
          <w:szCs w:val="28"/>
        </w:rPr>
        <w:t>письменного согласия работника и компенсируется</w:t>
      </w:r>
      <w:r w:rsidRPr="00643974">
        <w:rPr>
          <w:spacing w:val="-6"/>
          <w:w w:val="95"/>
          <w:sz w:val="28"/>
          <w:szCs w:val="28"/>
        </w:rPr>
        <w:t xml:space="preserve"> </w:t>
      </w:r>
      <w:r w:rsidRPr="00643974">
        <w:rPr>
          <w:w w:val="95"/>
          <w:sz w:val="28"/>
          <w:szCs w:val="28"/>
        </w:rPr>
        <w:t xml:space="preserve">в соответствии с </w:t>
      </w:r>
      <w:r w:rsidRPr="00643974">
        <w:rPr>
          <w:sz w:val="28"/>
          <w:szCs w:val="28"/>
        </w:rPr>
        <w:t xml:space="preserve">трудовым законодательством. Работодатель может привлекать </w:t>
      </w:r>
      <w:r w:rsidRPr="00643974">
        <w:rPr>
          <w:sz w:val="28"/>
          <w:szCs w:val="28"/>
        </w:rPr>
        <w:lastRenderedPageBreak/>
        <w:t xml:space="preserve">работников к сверхурочным работам в </w:t>
      </w:r>
      <w:r w:rsidRPr="00643974">
        <w:rPr>
          <w:w w:val="95"/>
          <w:sz w:val="28"/>
          <w:szCs w:val="28"/>
        </w:rPr>
        <w:t xml:space="preserve">соответствии со статьей 99 TK РФ только с предварительного согласия выборного органа </w:t>
      </w:r>
      <w:r w:rsidRPr="00643974">
        <w:rPr>
          <w:spacing w:val="-2"/>
          <w:sz w:val="28"/>
          <w:szCs w:val="28"/>
        </w:rPr>
        <w:t>первичной профсоюзной организации.</w:t>
      </w:r>
    </w:p>
    <w:p w:rsidR="000B79E4" w:rsidRPr="00643974" w:rsidRDefault="000B79E4" w:rsidP="00643974">
      <w:pPr>
        <w:pStyle w:val="a4"/>
        <w:tabs>
          <w:tab w:val="clear" w:pos="399"/>
        </w:tabs>
        <w:rPr>
          <w:sz w:val="28"/>
          <w:szCs w:val="28"/>
        </w:rPr>
      </w:pPr>
      <w:r w:rsidRPr="00643974">
        <w:rPr>
          <w:spacing w:val="-2"/>
          <w:sz w:val="28"/>
          <w:szCs w:val="28"/>
        </w:rPr>
        <w:t xml:space="preserve">3.17. </w:t>
      </w:r>
      <w:r w:rsidRPr="00643974">
        <w:rPr>
          <w:w w:val="95"/>
          <w:sz w:val="28"/>
          <w:szCs w:val="28"/>
        </w:rPr>
        <w:t>К работе в сверхурочное время не допускаются беременные женщины, работников</w:t>
      </w:r>
      <w:r w:rsidRPr="00643974">
        <w:rPr>
          <w:spacing w:val="40"/>
          <w:sz w:val="28"/>
          <w:szCs w:val="28"/>
        </w:rPr>
        <w:t xml:space="preserve"> </w:t>
      </w:r>
      <w:r w:rsidRPr="00643974">
        <w:rPr>
          <w:sz w:val="28"/>
          <w:szCs w:val="28"/>
        </w:rPr>
        <w:t>в</w:t>
      </w:r>
      <w:r w:rsidRPr="00643974">
        <w:rPr>
          <w:spacing w:val="-16"/>
          <w:sz w:val="28"/>
          <w:szCs w:val="28"/>
        </w:rPr>
        <w:t xml:space="preserve"> </w:t>
      </w:r>
      <w:r w:rsidRPr="00643974">
        <w:rPr>
          <w:sz w:val="28"/>
          <w:szCs w:val="28"/>
        </w:rPr>
        <w:t>возрасте</w:t>
      </w:r>
      <w:r w:rsidRPr="00643974">
        <w:rPr>
          <w:spacing w:val="-16"/>
          <w:sz w:val="28"/>
          <w:szCs w:val="28"/>
        </w:rPr>
        <w:t xml:space="preserve"> </w:t>
      </w:r>
      <w:r w:rsidRPr="00643974">
        <w:rPr>
          <w:sz w:val="28"/>
          <w:szCs w:val="28"/>
        </w:rPr>
        <w:t>до</w:t>
      </w:r>
      <w:r w:rsidRPr="00643974">
        <w:rPr>
          <w:spacing w:val="-15"/>
          <w:sz w:val="28"/>
          <w:szCs w:val="28"/>
        </w:rPr>
        <w:t xml:space="preserve"> </w:t>
      </w:r>
      <w:r w:rsidRPr="00643974">
        <w:rPr>
          <w:sz w:val="28"/>
          <w:szCs w:val="28"/>
        </w:rPr>
        <w:t>восемнадцати</w:t>
      </w:r>
      <w:r w:rsidRPr="00643974">
        <w:rPr>
          <w:spacing w:val="-13"/>
          <w:sz w:val="28"/>
          <w:szCs w:val="28"/>
        </w:rPr>
        <w:t xml:space="preserve"> </w:t>
      </w:r>
      <w:r w:rsidRPr="00643974">
        <w:rPr>
          <w:sz w:val="28"/>
          <w:szCs w:val="28"/>
        </w:rPr>
        <w:t>лет,</w:t>
      </w:r>
      <w:r w:rsidRPr="00643974">
        <w:rPr>
          <w:spacing w:val="-16"/>
          <w:sz w:val="28"/>
          <w:szCs w:val="28"/>
        </w:rPr>
        <w:t xml:space="preserve"> </w:t>
      </w:r>
      <w:r w:rsidRPr="00643974">
        <w:rPr>
          <w:sz w:val="28"/>
          <w:szCs w:val="28"/>
        </w:rPr>
        <w:t>другие</w:t>
      </w:r>
      <w:r w:rsidRPr="00643974">
        <w:rPr>
          <w:spacing w:val="-9"/>
          <w:sz w:val="28"/>
          <w:szCs w:val="28"/>
        </w:rPr>
        <w:t xml:space="preserve"> </w:t>
      </w:r>
      <w:r w:rsidRPr="00643974">
        <w:rPr>
          <w:sz w:val="28"/>
          <w:szCs w:val="28"/>
        </w:rPr>
        <w:t>категории</w:t>
      </w:r>
      <w:r w:rsidRPr="00643974">
        <w:rPr>
          <w:spacing w:val="-10"/>
          <w:sz w:val="28"/>
          <w:szCs w:val="28"/>
        </w:rPr>
        <w:t xml:space="preserve"> </w:t>
      </w:r>
      <w:r w:rsidRPr="00643974">
        <w:rPr>
          <w:sz w:val="28"/>
          <w:szCs w:val="28"/>
        </w:rPr>
        <w:t>работников</w:t>
      </w:r>
      <w:r w:rsidRPr="00643974">
        <w:rPr>
          <w:spacing w:val="-9"/>
          <w:sz w:val="28"/>
          <w:szCs w:val="28"/>
        </w:rPr>
        <w:t xml:space="preserve"> </w:t>
      </w:r>
      <w:r w:rsidRPr="00643974">
        <w:rPr>
          <w:sz w:val="28"/>
          <w:szCs w:val="28"/>
        </w:rPr>
        <w:t>в</w:t>
      </w:r>
      <w:r w:rsidRPr="00643974">
        <w:rPr>
          <w:spacing w:val="-16"/>
          <w:sz w:val="28"/>
          <w:szCs w:val="28"/>
        </w:rPr>
        <w:t xml:space="preserve"> </w:t>
      </w:r>
      <w:r w:rsidRPr="00643974">
        <w:rPr>
          <w:sz w:val="28"/>
          <w:szCs w:val="28"/>
        </w:rPr>
        <w:t>соответствии</w:t>
      </w:r>
      <w:r w:rsidRPr="00643974">
        <w:rPr>
          <w:spacing w:val="-7"/>
          <w:sz w:val="28"/>
          <w:szCs w:val="28"/>
        </w:rPr>
        <w:t xml:space="preserve"> </w:t>
      </w:r>
      <w:r w:rsidRPr="00643974">
        <w:rPr>
          <w:sz w:val="28"/>
          <w:szCs w:val="28"/>
        </w:rPr>
        <w:t>с</w:t>
      </w:r>
      <w:r w:rsidRPr="00643974">
        <w:rPr>
          <w:spacing w:val="-16"/>
          <w:sz w:val="28"/>
          <w:szCs w:val="28"/>
        </w:rPr>
        <w:t xml:space="preserve"> </w:t>
      </w:r>
      <w:r w:rsidRPr="00643974">
        <w:rPr>
          <w:sz w:val="28"/>
          <w:szCs w:val="28"/>
        </w:rPr>
        <w:t>TK</w:t>
      </w:r>
      <w:r w:rsidRPr="00643974">
        <w:rPr>
          <w:spacing w:val="-15"/>
          <w:sz w:val="28"/>
          <w:szCs w:val="28"/>
        </w:rPr>
        <w:t xml:space="preserve"> </w:t>
      </w:r>
      <w:r w:rsidRPr="00643974">
        <w:rPr>
          <w:sz w:val="28"/>
          <w:szCs w:val="28"/>
        </w:rPr>
        <w:t>РФ</w:t>
      </w:r>
      <w:r w:rsidRPr="00643974">
        <w:rPr>
          <w:spacing w:val="-16"/>
          <w:sz w:val="28"/>
          <w:szCs w:val="28"/>
        </w:rPr>
        <w:t xml:space="preserve"> </w:t>
      </w:r>
      <w:r w:rsidRPr="00643974">
        <w:rPr>
          <w:sz w:val="28"/>
          <w:szCs w:val="28"/>
        </w:rPr>
        <w:t>и иными</w:t>
      </w:r>
      <w:r w:rsidRPr="00643974">
        <w:rPr>
          <w:spacing w:val="-15"/>
          <w:sz w:val="28"/>
          <w:szCs w:val="28"/>
        </w:rPr>
        <w:t xml:space="preserve"> </w:t>
      </w:r>
      <w:r w:rsidRPr="00643974">
        <w:rPr>
          <w:sz w:val="28"/>
          <w:szCs w:val="28"/>
        </w:rPr>
        <w:t>федеральными</w:t>
      </w:r>
      <w:r w:rsidRPr="00643974">
        <w:rPr>
          <w:spacing w:val="-5"/>
          <w:sz w:val="28"/>
          <w:szCs w:val="28"/>
        </w:rPr>
        <w:t xml:space="preserve"> </w:t>
      </w:r>
      <w:r w:rsidRPr="00643974">
        <w:rPr>
          <w:sz w:val="28"/>
          <w:szCs w:val="28"/>
        </w:rPr>
        <w:t>законами. Привлечение к сверхурочной работе инвалидов, женщин, имеющих детей в возрасте до 3х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3х лет, должны быть под роспись ознакомлены со своим правом отказаться от сверхурочной работы.</w:t>
      </w:r>
    </w:p>
    <w:p w:rsidR="000B79E4" w:rsidRPr="00643974" w:rsidRDefault="000B79E4" w:rsidP="00643974">
      <w:pPr>
        <w:pStyle w:val="a4"/>
        <w:tabs>
          <w:tab w:val="clear" w:pos="399"/>
        </w:tabs>
        <w:rPr>
          <w:sz w:val="28"/>
          <w:szCs w:val="28"/>
        </w:rPr>
      </w:pPr>
      <w:r w:rsidRPr="00643974">
        <w:rPr>
          <w:sz w:val="28"/>
          <w:szCs w:val="28"/>
        </w:rPr>
        <w:t>3.18. Работодатель обязан согласовывать с профкомом первичной профсоюзной организации перечень должностей работников с ненормированным рабочим днем.</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3.19.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3.20. </w:t>
      </w:r>
      <w:r w:rsidRPr="00643974">
        <w:rPr>
          <w:rFonts w:ascii="Times New Roman" w:hAnsi="Times New Roman" w:cs="Times New Roman"/>
          <w:w w:val="95"/>
          <w:sz w:val="28"/>
          <w:szCs w:val="28"/>
        </w:rPr>
        <w:t>Работа в</w:t>
      </w:r>
      <w:r w:rsidRPr="00643974">
        <w:rPr>
          <w:rFonts w:ascii="Times New Roman" w:hAnsi="Times New Roman" w:cs="Times New Roman"/>
          <w:spacing w:val="-6"/>
          <w:w w:val="95"/>
          <w:sz w:val="28"/>
          <w:szCs w:val="28"/>
        </w:rPr>
        <w:t xml:space="preserve"> </w:t>
      </w:r>
      <w:r w:rsidRPr="00643974">
        <w:rPr>
          <w:rFonts w:ascii="Times New Roman" w:hAnsi="Times New Roman" w:cs="Times New Roman"/>
          <w:w w:val="95"/>
          <w:sz w:val="28"/>
          <w:szCs w:val="28"/>
        </w:rPr>
        <w:t>выходные и</w:t>
      </w:r>
      <w:r w:rsidRPr="00643974">
        <w:rPr>
          <w:rFonts w:ascii="Times New Roman" w:hAnsi="Times New Roman" w:cs="Times New Roman"/>
          <w:spacing w:val="-3"/>
          <w:w w:val="95"/>
          <w:sz w:val="28"/>
          <w:szCs w:val="28"/>
        </w:rPr>
        <w:t xml:space="preserve"> </w:t>
      </w:r>
      <w:r w:rsidRPr="00643974">
        <w:rPr>
          <w:rFonts w:ascii="Times New Roman" w:hAnsi="Times New Roman" w:cs="Times New Roman"/>
          <w:w w:val="95"/>
          <w:sz w:val="28"/>
          <w:szCs w:val="28"/>
        </w:rPr>
        <w:t>праздничные дни</w:t>
      </w:r>
      <w:r w:rsidRPr="00643974">
        <w:rPr>
          <w:rFonts w:ascii="Times New Roman" w:hAnsi="Times New Roman" w:cs="Times New Roman"/>
          <w:spacing w:val="-1"/>
          <w:w w:val="95"/>
          <w:sz w:val="28"/>
          <w:szCs w:val="28"/>
        </w:rPr>
        <w:t xml:space="preserve"> </w:t>
      </w:r>
      <w:r w:rsidRPr="00643974">
        <w:rPr>
          <w:rFonts w:ascii="Times New Roman" w:hAnsi="Times New Roman" w:cs="Times New Roman"/>
          <w:w w:val="95"/>
          <w:sz w:val="28"/>
          <w:szCs w:val="28"/>
        </w:rPr>
        <w:t xml:space="preserve">запрещается. Привлечение работников к </w:t>
      </w:r>
      <w:r w:rsidRPr="00643974">
        <w:rPr>
          <w:rFonts w:ascii="Times New Roman" w:hAnsi="Times New Roman" w:cs="Times New Roman"/>
          <w:sz w:val="28"/>
          <w:szCs w:val="28"/>
        </w:rPr>
        <w:t xml:space="preserve">работе в выходные и нерабочие праздничные дни производится с их письменного </w:t>
      </w:r>
      <w:r w:rsidRPr="00643974">
        <w:rPr>
          <w:rFonts w:ascii="Times New Roman" w:hAnsi="Times New Roman" w:cs="Times New Roman"/>
          <w:w w:val="95"/>
          <w:sz w:val="28"/>
          <w:szCs w:val="28"/>
        </w:rPr>
        <w:t>согласия в</w:t>
      </w:r>
      <w:r w:rsidRPr="00643974">
        <w:rPr>
          <w:rFonts w:ascii="Times New Roman" w:hAnsi="Times New Roman" w:cs="Times New Roman"/>
          <w:spacing w:val="-6"/>
          <w:w w:val="95"/>
          <w:sz w:val="28"/>
          <w:szCs w:val="28"/>
        </w:rPr>
        <w:t xml:space="preserve"> </w:t>
      </w:r>
      <w:r w:rsidRPr="00643974">
        <w:rPr>
          <w:rFonts w:ascii="Times New Roman" w:hAnsi="Times New Roman" w:cs="Times New Roman"/>
          <w:w w:val="95"/>
          <w:sz w:val="28"/>
          <w:szCs w:val="28"/>
        </w:rPr>
        <w:t>случае необходимости выполнения заранее непредвиденных</w:t>
      </w:r>
      <w:r w:rsidRPr="00643974">
        <w:rPr>
          <w:rFonts w:ascii="Times New Roman" w:hAnsi="Times New Roman" w:cs="Times New Roman"/>
          <w:spacing w:val="-10"/>
          <w:w w:val="95"/>
          <w:sz w:val="28"/>
          <w:szCs w:val="28"/>
        </w:rPr>
        <w:t xml:space="preserve"> </w:t>
      </w:r>
      <w:r w:rsidRPr="00643974">
        <w:rPr>
          <w:rFonts w:ascii="Times New Roman" w:hAnsi="Times New Roman" w:cs="Times New Roman"/>
          <w:w w:val="95"/>
          <w:sz w:val="28"/>
          <w:szCs w:val="28"/>
        </w:rPr>
        <w:t xml:space="preserve">работ, от срочного </w:t>
      </w:r>
      <w:r w:rsidRPr="00643974">
        <w:rPr>
          <w:rFonts w:ascii="Times New Roman" w:hAnsi="Times New Roman" w:cs="Times New Roman"/>
          <w:sz w:val="28"/>
          <w:szCs w:val="28"/>
        </w:rPr>
        <w:t xml:space="preserve">выполнения которых зависит в дальнейшем нормальная работа образовательной </w:t>
      </w:r>
      <w:r w:rsidRPr="00643974">
        <w:rPr>
          <w:rFonts w:ascii="Times New Roman" w:hAnsi="Times New Roman" w:cs="Times New Roman"/>
          <w:spacing w:val="-2"/>
          <w:sz w:val="28"/>
          <w:szCs w:val="28"/>
        </w:rPr>
        <w:t xml:space="preserve">организации. </w:t>
      </w:r>
      <w:r w:rsidRPr="00643974">
        <w:rPr>
          <w:rFonts w:ascii="Times New Roman" w:hAnsi="Times New Roman" w:cs="Times New Roman"/>
          <w:sz w:val="28"/>
          <w:szCs w:val="28"/>
        </w:rPr>
        <w:t xml:space="preserve">Без согласия работников допускается привлечение их к работе в случаях, </w:t>
      </w:r>
      <w:r w:rsidRPr="00643974">
        <w:rPr>
          <w:rFonts w:ascii="Times New Roman" w:hAnsi="Times New Roman" w:cs="Times New Roman"/>
          <w:spacing w:val="-2"/>
          <w:sz w:val="28"/>
          <w:szCs w:val="28"/>
        </w:rPr>
        <w:t>определенных частью третьей статьи</w:t>
      </w:r>
      <w:r w:rsidRPr="00643974">
        <w:rPr>
          <w:rFonts w:ascii="Times New Roman" w:hAnsi="Times New Roman" w:cs="Times New Roman"/>
          <w:spacing w:val="-7"/>
          <w:sz w:val="28"/>
          <w:szCs w:val="28"/>
        </w:rPr>
        <w:t xml:space="preserve"> </w:t>
      </w:r>
      <w:r w:rsidRPr="00643974">
        <w:rPr>
          <w:rFonts w:ascii="Times New Roman" w:hAnsi="Times New Roman" w:cs="Times New Roman"/>
          <w:spacing w:val="-2"/>
          <w:sz w:val="28"/>
          <w:szCs w:val="28"/>
        </w:rPr>
        <w:t>113</w:t>
      </w:r>
      <w:r w:rsidRPr="00643974">
        <w:rPr>
          <w:rFonts w:ascii="Times New Roman" w:hAnsi="Times New Roman" w:cs="Times New Roman"/>
          <w:spacing w:val="-12"/>
          <w:sz w:val="28"/>
          <w:szCs w:val="28"/>
        </w:rPr>
        <w:t xml:space="preserve"> </w:t>
      </w:r>
      <w:r w:rsidRPr="00643974">
        <w:rPr>
          <w:rFonts w:ascii="Times New Roman" w:hAnsi="Times New Roman" w:cs="Times New Roman"/>
          <w:spacing w:val="-2"/>
          <w:sz w:val="28"/>
          <w:szCs w:val="28"/>
        </w:rPr>
        <w:t>TK</w:t>
      </w:r>
      <w:r w:rsidRPr="00643974">
        <w:rPr>
          <w:rFonts w:ascii="Times New Roman" w:hAnsi="Times New Roman" w:cs="Times New Roman"/>
          <w:spacing w:val="-12"/>
          <w:sz w:val="28"/>
          <w:szCs w:val="28"/>
        </w:rPr>
        <w:t xml:space="preserve"> </w:t>
      </w:r>
      <w:r w:rsidRPr="00643974">
        <w:rPr>
          <w:rFonts w:ascii="Times New Roman" w:hAnsi="Times New Roman" w:cs="Times New Roman"/>
          <w:spacing w:val="-2"/>
          <w:sz w:val="28"/>
          <w:szCs w:val="28"/>
        </w:rPr>
        <w:t>РФ.</w:t>
      </w:r>
    </w:p>
    <w:p w:rsidR="000B79E4" w:rsidRPr="00643974" w:rsidRDefault="000B79E4" w:rsidP="00643974">
      <w:pPr>
        <w:pStyle w:val="a4"/>
        <w:rPr>
          <w:sz w:val="28"/>
          <w:szCs w:val="28"/>
        </w:rPr>
      </w:pPr>
      <w:r w:rsidRPr="00643974">
        <w:rPr>
          <w:sz w:val="28"/>
          <w:szCs w:val="28"/>
        </w:rPr>
        <w:tab/>
        <w:t>В</w:t>
      </w:r>
      <w:r w:rsidRPr="00643974">
        <w:rPr>
          <w:spacing w:val="-16"/>
          <w:sz w:val="28"/>
          <w:szCs w:val="28"/>
        </w:rPr>
        <w:t xml:space="preserve"> </w:t>
      </w:r>
      <w:r w:rsidRPr="00643974">
        <w:rPr>
          <w:sz w:val="28"/>
          <w:szCs w:val="28"/>
        </w:rPr>
        <w:t>других</w:t>
      </w:r>
      <w:r w:rsidRPr="00643974">
        <w:rPr>
          <w:spacing w:val="-16"/>
          <w:sz w:val="28"/>
          <w:szCs w:val="28"/>
        </w:rPr>
        <w:t xml:space="preserve"> </w:t>
      </w:r>
      <w:r w:rsidRPr="00643974">
        <w:rPr>
          <w:sz w:val="28"/>
          <w:szCs w:val="28"/>
        </w:rPr>
        <w:t>случаях</w:t>
      </w:r>
      <w:r w:rsidRPr="00643974">
        <w:rPr>
          <w:spacing w:val="-7"/>
          <w:sz w:val="28"/>
          <w:szCs w:val="28"/>
        </w:rPr>
        <w:t xml:space="preserve"> </w:t>
      </w:r>
      <w:r w:rsidRPr="00643974">
        <w:rPr>
          <w:sz w:val="28"/>
          <w:szCs w:val="28"/>
        </w:rPr>
        <w:t>привлечение</w:t>
      </w:r>
      <w:r w:rsidRPr="00643974">
        <w:rPr>
          <w:spacing w:val="-5"/>
          <w:sz w:val="28"/>
          <w:szCs w:val="28"/>
        </w:rPr>
        <w:t xml:space="preserve"> </w:t>
      </w:r>
      <w:r w:rsidRPr="00643974">
        <w:rPr>
          <w:sz w:val="28"/>
          <w:szCs w:val="28"/>
        </w:rPr>
        <w:t>к</w:t>
      </w:r>
      <w:r w:rsidRPr="00643974">
        <w:rPr>
          <w:spacing w:val="-15"/>
          <w:sz w:val="28"/>
          <w:szCs w:val="28"/>
        </w:rPr>
        <w:t xml:space="preserve"> </w:t>
      </w:r>
      <w:r w:rsidRPr="00643974">
        <w:rPr>
          <w:sz w:val="28"/>
          <w:szCs w:val="28"/>
        </w:rPr>
        <w:t>работе</w:t>
      </w:r>
      <w:r w:rsidRPr="00643974">
        <w:rPr>
          <w:spacing w:val="-14"/>
          <w:sz w:val="28"/>
          <w:szCs w:val="28"/>
        </w:rPr>
        <w:t xml:space="preserve"> </w:t>
      </w:r>
      <w:r w:rsidRPr="00643974">
        <w:rPr>
          <w:sz w:val="28"/>
          <w:szCs w:val="28"/>
        </w:rPr>
        <w:t>в</w:t>
      </w:r>
      <w:r w:rsidRPr="00643974">
        <w:rPr>
          <w:spacing w:val="-16"/>
          <w:sz w:val="28"/>
          <w:szCs w:val="28"/>
        </w:rPr>
        <w:t xml:space="preserve"> </w:t>
      </w:r>
      <w:r w:rsidRPr="00643974">
        <w:rPr>
          <w:sz w:val="28"/>
          <w:szCs w:val="28"/>
        </w:rPr>
        <w:t>выходные</w:t>
      </w:r>
      <w:r w:rsidRPr="00643974">
        <w:rPr>
          <w:spacing w:val="-11"/>
          <w:sz w:val="28"/>
          <w:szCs w:val="28"/>
        </w:rPr>
        <w:t xml:space="preserve"> </w:t>
      </w:r>
      <w:r w:rsidRPr="00643974">
        <w:rPr>
          <w:sz w:val="28"/>
          <w:szCs w:val="28"/>
        </w:rPr>
        <w:t>и</w:t>
      </w:r>
      <w:r w:rsidRPr="00643974">
        <w:rPr>
          <w:spacing w:val="-16"/>
          <w:sz w:val="28"/>
          <w:szCs w:val="28"/>
        </w:rPr>
        <w:t xml:space="preserve"> </w:t>
      </w:r>
      <w:r w:rsidRPr="00643974">
        <w:rPr>
          <w:sz w:val="28"/>
          <w:szCs w:val="28"/>
        </w:rPr>
        <w:t>нерабочие</w:t>
      </w:r>
      <w:r w:rsidRPr="00643974">
        <w:rPr>
          <w:spacing w:val="-9"/>
          <w:sz w:val="28"/>
          <w:szCs w:val="28"/>
        </w:rPr>
        <w:t xml:space="preserve"> </w:t>
      </w:r>
      <w:r w:rsidRPr="00643974">
        <w:rPr>
          <w:sz w:val="28"/>
          <w:szCs w:val="28"/>
        </w:rPr>
        <w:t>праздничные</w:t>
      </w:r>
      <w:r w:rsidRPr="00643974">
        <w:rPr>
          <w:spacing w:val="-6"/>
          <w:sz w:val="28"/>
          <w:szCs w:val="28"/>
        </w:rPr>
        <w:t xml:space="preserve"> </w:t>
      </w:r>
      <w:r w:rsidRPr="00643974">
        <w:rPr>
          <w:sz w:val="28"/>
          <w:szCs w:val="28"/>
        </w:rPr>
        <w:t xml:space="preserve">дни допускается с письменного согласия работника и с учетом мнения выборного органа </w:t>
      </w:r>
      <w:r w:rsidRPr="00643974">
        <w:rPr>
          <w:spacing w:val="-2"/>
          <w:sz w:val="28"/>
          <w:szCs w:val="28"/>
        </w:rPr>
        <w:t>первичной профсоюзной организации.</w:t>
      </w:r>
    </w:p>
    <w:p w:rsidR="000B79E4" w:rsidRPr="00643974" w:rsidRDefault="000B79E4" w:rsidP="00643974">
      <w:pPr>
        <w:pStyle w:val="a4"/>
        <w:rPr>
          <w:w w:val="95"/>
          <w:sz w:val="28"/>
          <w:szCs w:val="28"/>
        </w:rPr>
      </w:pPr>
      <w:r w:rsidRPr="00643974">
        <w:rPr>
          <w:sz w:val="28"/>
          <w:szCs w:val="28"/>
        </w:rPr>
        <w:tab/>
        <w:t xml:space="preserve">Привлечение работника к работе в выходные и нерабочие праздничные дни </w:t>
      </w:r>
      <w:r w:rsidRPr="00643974">
        <w:rPr>
          <w:w w:val="95"/>
          <w:sz w:val="28"/>
          <w:szCs w:val="28"/>
        </w:rPr>
        <w:t>производится по письменному распоряжению</w:t>
      </w:r>
      <w:r w:rsidRPr="00643974">
        <w:rPr>
          <w:sz w:val="28"/>
          <w:szCs w:val="28"/>
        </w:rPr>
        <w:t xml:space="preserve"> </w:t>
      </w:r>
      <w:r w:rsidRPr="00643974">
        <w:rPr>
          <w:w w:val="95"/>
          <w:sz w:val="28"/>
          <w:szCs w:val="28"/>
        </w:rPr>
        <w:t>работодателя.</w:t>
      </w:r>
    </w:p>
    <w:p w:rsidR="000B79E4" w:rsidRPr="00643974" w:rsidRDefault="000B79E4" w:rsidP="00643974">
      <w:pPr>
        <w:pStyle w:val="a4"/>
        <w:rPr>
          <w:spacing w:val="-2"/>
          <w:sz w:val="28"/>
          <w:szCs w:val="28"/>
        </w:rPr>
      </w:pPr>
      <w:r w:rsidRPr="00643974">
        <w:rPr>
          <w:w w:val="95"/>
          <w:sz w:val="28"/>
          <w:szCs w:val="28"/>
        </w:rPr>
        <w:tab/>
      </w:r>
      <w:r w:rsidRPr="00643974">
        <w:rPr>
          <w:sz w:val="28"/>
          <w:szCs w:val="28"/>
        </w:rPr>
        <w:t xml:space="preserve">3.21. Привлечение работников организации к выполнению работы, не предусмотренной должностными обязанностями, трудовым договором, допускается </w:t>
      </w:r>
      <w:r w:rsidRPr="00643974">
        <w:rPr>
          <w:w w:val="95"/>
          <w:sz w:val="28"/>
          <w:szCs w:val="28"/>
        </w:rPr>
        <w:t>только по</w:t>
      </w:r>
      <w:r w:rsidRPr="00643974">
        <w:rPr>
          <w:spacing w:val="-2"/>
          <w:w w:val="95"/>
          <w:sz w:val="28"/>
          <w:szCs w:val="28"/>
        </w:rPr>
        <w:t xml:space="preserve"> </w:t>
      </w:r>
      <w:r w:rsidRPr="00643974">
        <w:rPr>
          <w:w w:val="95"/>
          <w:sz w:val="28"/>
          <w:szCs w:val="28"/>
        </w:rPr>
        <w:t>письменному распоряжению работодателя с</w:t>
      </w:r>
      <w:r w:rsidRPr="00643974">
        <w:rPr>
          <w:spacing w:val="-1"/>
          <w:w w:val="95"/>
          <w:sz w:val="28"/>
          <w:szCs w:val="28"/>
        </w:rPr>
        <w:t xml:space="preserve"> </w:t>
      </w:r>
      <w:r w:rsidRPr="00643974">
        <w:rPr>
          <w:w w:val="95"/>
          <w:sz w:val="28"/>
          <w:szCs w:val="28"/>
        </w:rPr>
        <w:t xml:space="preserve">письменногосогласия работника, с </w:t>
      </w:r>
      <w:r w:rsidRPr="00643974">
        <w:rPr>
          <w:spacing w:val="-2"/>
          <w:sz w:val="28"/>
          <w:szCs w:val="28"/>
        </w:rPr>
        <w:t>дополнительной</w:t>
      </w:r>
      <w:r w:rsidRPr="00643974">
        <w:rPr>
          <w:spacing w:val="-14"/>
          <w:sz w:val="28"/>
          <w:szCs w:val="28"/>
        </w:rPr>
        <w:t xml:space="preserve"> </w:t>
      </w:r>
      <w:r w:rsidRPr="00643974">
        <w:rPr>
          <w:spacing w:val="-2"/>
          <w:sz w:val="28"/>
          <w:szCs w:val="28"/>
        </w:rPr>
        <w:t>оплатой</w:t>
      </w:r>
      <w:r w:rsidRPr="00643974">
        <w:rPr>
          <w:spacing w:val="-12"/>
          <w:sz w:val="28"/>
          <w:szCs w:val="28"/>
        </w:rPr>
        <w:t xml:space="preserve"> </w:t>
      </w:r>
      <w:r w:rsidRPr="00643974">
        <w:rPr>
          <w:spacing w:val="-2"/>
          <w:sz w:val="28"/>
          <w:szCs w:val="28"/>
        </w:rPr>
        <w:t>и</w:t>
      </w:r>
      <w:r w:rsidRPr="00643974">
        <w:rPr>
          <w:spacing w:val="-11"/>
          <w:sz w:val="28"/>
          <w:szCs w:val="28"/>
        </w:rPr>
        <w:t xml:space="preserve"> </w:t>
      </w:r>
      <w:r w:rsidRPr="00643974">
        <w:rPr>
          <w:spacing w:val="-2"/>
          <w:sz w:val="28"/>
          <w:szCs w:val="28"/>
        </w:rPr>
        <w:t>с</w:t>
      </w:r>
      <w:r w:rsidRPr="00643974">
        <w:rPr>
          <w:spacing w:val="-14"/>
          <w:sz w:val="28"/>
          <w:szCs w:val="28"/>
        </w:rPr>
        <w:t xml:space="preserve"> </w:t>
      </w:r>
      <w:r w:rsidRPr="00643974">
        <w:rPr>
          <w:spacing w:val="-2"/>
          <w:sz w:val="28"/>
          <w:szCs w:val="28"/>
        </w:rPr>
        <w:t>соблюдением</w:t>
      </w:r>
      <w:r w:rsidRPr="00643974">
        <w:rPr>
          <w:spacing w:val="6"/>
          <w:sz w:val="28"/>
          <w:szCs w:val="28"/>
        </w:rPr>
        <w:t xml:space="preserve"> </w:t>
      </w:r>
      <w:r w:rsidRPr="00643974">
        <w:rPr>
          <w:spacing w:val="-2"/>
          <w:sz w:val="28"/>
          <w:szCs w:val="28"/>
        </w:rPr>
        <w:t>статей</w:t>
      </w:r>
      <w:r w:rsidRPr="00643974">
        <w:rPr>
          <w:spacing w:val="-4"/>
          <w:sz w:val="28"/>
          <w:szCs w:val="28"/>
        </w:rPr>
        <w:t xml:space="preserve"> </w:t>
      </w:r>
      <w:r w:rsidRPr="00643974">
        <w:rPr>
          <w:spacing w:val="-2"/>
          <w:sz w:val="28"/>
          <w:szCs w:val="28"/>
        </w:rPr>
        <w:t>60,</w:t>
      </w:r>
      <w:r w:rsidRPr="00643974">
        <w:rPr>
          <w:spacing w:val="-11"/>
          <w:sz w:val="28"/>
          <w:szCs w:val="28"/>
        </w:rPr>
        <w:t xml:space="preserve"> </w:t>
      </w:r>
      <w:r w:rsidRPr="00643974">
        <w:rPr>
          <w:spacing w:val="-2"/>
          <w:sz w:val="28"/>
          <w:szCs w:val="28"/>
        </w:rPr>
        <w:t>97</w:t>
      </w:r>
      <w:r w:rsidRPr="00643974">
        <w:rPr>
          <w:spacing w:val="-11"/>
          <w:sz w:val="28"/>
          <w:szCs w:val="28"/>
        </w:rPr>
        <w:t xml:space="preserve"> </w:t>
      </w:r>
      <w:r w:rsidRPr="00643974">
        <w:rPr>
          <w:spacing w:val="-2"/>
          <w:sz w:val="28"/>
          <w:szCs w:val="28"/>
        </w:rPr>
        <w:t>и</w:t>
      </w:r>
      <w:r w:rsidRPr="00643974">
        <w:rPr>
          <w:spacing w:val="-14"/>
          <w:sz w:val="28"/>
          <w:szCs w:val="28"/>
        </w:rPr>
        <w:t xml:space="preserve"> </w:t>
      </w:r>
      <w:r w:rsidRPr="00643974">
        <w:rPr>
          <w:spacing w:val="-2"/>
          <w:sz w:val="28"/>
          <w:szCs w:val="28"/>
        </w:rPr>
        <w:t>99</w:t>
      </w:r>
      <w:r w:rsidRPr="00643974">
        <w:rPr>
          <w:spacing w:val="-12"/>
          <w:sz w:val="28"/>
          <w:szCs w:val="28"/>
        </w:rPr>
        <w:t xml:space="preserve"> </w:t>
      </w:r>
      <w:r w:rsidRPr="00643974">
        <w:rPr>
          <w:spacing w:val="-2"/>
          <w:sz w:val="28"/>
          <w:szCs w:val="28"/>
        </w:rPr>
        <w:t>TK</w:t>
      </w:r>
      <w:r w:rsidRPr="00643974">
        <w:rPr>
          <w:spacing w:val="-7"/>
          <w:sz w:val="28"/>
          <w:szCs w:val="28"/>
        </w:rPr>
        <w:t xml:space="preserve"> </w:t>
      </w:r>
      <w:r w:rsidRPr="00643974">
        <w:rPr>
          <w:spacing w:val="-2"/>
          <w:sz w:val="28"/>
          <w:szCs w:val="28"/>
        </w:rPr>
        <w:t>РФ.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0B79E4" w:rsidRPr="00643974" w:rsidRDefault="000B79E4" w:rsidP="00643974">
      <w:pPr>
        <w:pStyle w:val="a4"/>
        <w:rPr>
          <w:sz w:val="28"/>
          <w:szCs w:val="28"/>
        </w:rPr>
      </w:pPr>
      <w:r w:rsidRPr="00643974">
        <w:rPr>
          <w:spacing w:val="-2"/>
          <w:sz w:val="28"/>
          <w:szCs w:val="28"/>
        </w:rPr>
        <w:tab/>
      </w:r>
      <w:r w:rsidRPr="00643974">
        <w:rPr>
          <w:sz w:val="28"/>
          <w:szCs w:val="28"/>
        </w:rPr>
        <w:t xml:space="preserve">3.22. В течение рабочего дня (смены) работнику предоставляется перерыв для отдыха и питания, время и продолжительность которого определяется правилами </w:t>
      </w:r>
      <w:r w:rsidRPr="00643974">
        <w:rPr>
          <w:w w:val="95"/>
          <w:sz w:val="28"/>
          <w:szCs w:val="28"/>
        </w:rPr>
        <w:t xml:space="preserve">внутреннего трудового распорядка образовательной организации. Для воспитателей, выполняющих свои обязанности непрерывно в течение рабочего </w:t>
      </w:r>
      <w:r w:rsidRPr="00643974">
        <w:rPr>
          <w:sz w:val="28"/>
          <w:szCs w:val="28"/>
        </w:rPr>
        <w:t>дня, перерыв для приема пищи не устанавливается: возможность приема пищи обеспечивается одновременно вместе с воспитанниками, (отдельно в специально отведенном</w:t>
      </w:r>
      <w:r w:rsidRPr="00643974">
        <w:rPr>
          <w:spacing w:val="-11"/>
          <w:sz w:val="28"/>
          <w:szCs w:val="28"/>
        </w:rPr>
        <w:t xml:space="preserve"> </w:t>
      </w:r>
      <w:r w:rsidRPr="00643974">
        <w:rPr>
          <w:sz w:val="28"/>
          <w:szCs w:val="28"/>
        </w:rPr>
        <w:t>для</w:t>
      </w:r>
      <w:r w:rsidRPr="00643974">
        <w:rPr>
          <w:spacing w:val="-15"/>
          <w:sz w:val="28"/>
          <w:szCs w:val="28"/>
        </w:rPr>
        <w:t xml:space="preserve"> </w:t>
      </w:r>
      <w:r w:rsidRPr="00643974">
        <w:rPr>
          <w:sz w:val="28"/>
          <w:szCs w:val="28"/>
        </w:rPr>
        <w:t>этой</w:t>
      </w:r>
      <w:r w:rsidRPr="00643974">
        <w:rPr>
          <w:spacing w:val="-16"/>
          <w:sz w:val="28"/>
          <w:szCs w:val="28"/>
        </w:rPr>
        <w:t xml:space="preserve"> </w:t>
      </w:r>
      <w:r w:rsidRPr="00643974">
        <w:rPr>
          <w:sz w:val="28"/>
          <w:szCs w:val="28"/>
        </w:rPr>
        <w:t>цели</w:t>
      </w:r>
      <w:r w:rsidRPr="00643974">
        <w:rPr>
          <w:spacing w:val="-16"/>
          <w:sz w:val="28"/>
          <w:szCs w:val="28"/>
        </w:rPr>
        <w:t xml:space="preserve"> </w:t>
      </w:r>
      <w:r w:rsidRPr="00643974">
        <w:rPr>
          <w:sz w:val="28"/>
          <w:szCs w:val="28"/>
        </w:rPr>
        <w:t>помещении).</w:t>
      </w:r>
    </w:p>
    <w:p w:rsidR="000B79E4" w:rsidRPr="00643974" w:rsidRDefault="000B79E4" w:rsidP="00643974">
      <w:pPr>
        <w:pStyle w:val="a4"/>
        <w:rPr>
          <w:w w:val="95"/>
          <w:sz w:val="28"/>
          <w:szCs w:val="28"/>
        </w:rPr>
      </w:pPr>
      <w:r w:rsidRPr="00643974">
        <w:rPr>
          <w:sz w:val="28"/>
          <w:szCs w:val="28"/>
        </w:rPr>
        <w:tab/>
        <w:t xml:space="preserve">3.23. Педагогическим работникам предоставляется ежегодный основной удлиненный оплачиваемый отпуск, продолжительность которого 42 календарных </w:t>
      </w:r>
      <w:r w:rsidRPr="00643974">
        <w:rPr>
          <w:sz w:val="28"/>
          <w:szCs w:val="28"/>
        </w:rPr>
        <w:lastRenderedPageBreak/>
        <w:t xml:space="preserve">дня устанавливается Правительством Российской Федерации, а так же педагогическим работникам в соответствии с законодательством предоставляются ежегодные удлиненные оплачиваемые отпуска продолжительностью 56 календарных дней на основании положения Правительства РФ от 14 мая 2015 г № 466 «О ежегодных основных оплачиваемых отпусках» и Постановления правительства РФ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Остальным работникам предоставляется ежегодный основной оплачиваемый отпуск продолжительностью не менее 28 </w:t>
      </w:r>
      <w:r w:rsidRPr="00643974">
        <w:rPr>
          <w:w w:val="95"/>
          <w:sz w:val="28"/>
          <w:szCs w:val="28"/>
        </w:rPr>
        <w:t>календарных</w:t>
      </w:r>
      <w:r w:rsidRPr="00643974">
        <w:rPr>
          <w:sz w:val="28"/>
          <w:szCs w:val="28"/>
        </w:rPr>
        <w:t xml:space="preserve"> </w:t>
      </w:r>
      <w:r w:rsidRPr="00643974">
        <w:rPr>
          <w:w w:val="95"/>
          <w:sz w:val="28"/>
          <w:szCs w:val="28"/>
        </w:rPr>
        <w:t xml:space="preserve">дней с сохранением места работы (должности) и среднего заработка. </w:t>
      </w:r>
    </w:p>
    <w:p w:rsidR="000B79E4" w:rsidRPr="00643974" w:rsidRDefault="000B79E4" w:rsidP="00643974">
      <w:pPr>
        <w:pStyle w:val="a4"/>
        <w:rPr>
          <w:sz w:val="28"/>
          <w:szCs w:val="28"/>
        </w:rPr>
      </w:pPr>
      <w:r w:rsidRPr="00643974">
        <w:rPr>
          <w:w w:val="95"/>
          <w:sz w:val="28"/>
          <w:szCs w:val="28"/>
        </w:rPr>
        <w:tab/>
        <w:t xml:space="preserve">2.24. </w:t>
      </w:r>
      <w:r w:rsidRPr="00643974">
        <w:rPr>
          <w:sz w:val="28"/>
          <w:szCs w:val="28"/>
        </w:rPr>
        <w:t xml:space="preserve">Работникам в возрасте до 18 лет ежегодный основной оплачиваемый отпуск устанавливается продолжительностью не менее 31 календарного дня и может быть использован ими в любое удобное для них время года (ст. 267 ТК РФ). Отпуск за первый год работы предоставляется работникам по истечении шести </w:t>
      </w:r>
      <w:r w:rsidRPr="00643974">
        <w:rPr>
          <w:w w:val="95"/>
          <w:sz w:val="28"/>
          <w:szCs w:val="28"/>
        </w:rPr>
        <w:t xml:space="preserve">месяцев непрерывной работы в образовательной организации, за второй и последующий </w:t>
      </w:r>
      <w:r w:rsidRPr="00643974">
        <w:rPr>
          <w:sz w:val="28"/>
          <w:szCs w:val="28"/>
        </w:rPr>
        <w:t xml:space="preserve">годы работы </w:t>
      </w:r>
      <w:r w:rsidRPr="00643974">
        <w:rPr>
          <w:w w:val="90"/>
          <w:sz w:val="28"/>
          <w:szCs w:val="28"/>
        </w:rPr>
        <w:t xml:space="preserve">— </w:t>
      </w:r>
      <w:r w:rsidRPr="00643974">
        <w:rPr>
          <w:sz w:val="28"/>
          <w:szCs w:val="28"/>
        </w:rPr>
        <w:t xml:space="preserve">в любое время рабочего года в соответствии с очередностью предоставления отпусков. По соглашению сторон оплачиваемый отпуск может быть </w:t>
      </w:r>
      <w:r w:rsidRPr="00643974">
        <w:rPr>
          <w:w w:val="95"/>
          <w:sz w:val="28"/>
          <w:szCs w:val="28"/>
        </w:rPr>
        <w:t>предоставлен работникам и до истечения шести месяцев (статья 122 TK РФ).</w:t>
      </w:r>
    </w:p>
    <w:p w:rsidR="000B79E4" w:rsidRPr="00643974" w:rsidRDefault="000B79E4"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3.25.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(ст.126 ТК РФ). О времени начала отпуска работник должен быть письменно извещен не позднее, чем за две недели до его начала. 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3.26. Работнику предоставляется отпуск вне графика отпусков при предъявлении им путевки на санаторно-курортное лечение. </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3.27. Работнику, являющемуся одним из родителей (опекуном, попечителем, приемным родителем), воспитывающему ребенка-инвалида в возрасте до восемнадцати лет, ежегодный оплачиваемый отпуск предоставляется по его желанию в удобное для него время (ст. 263.1 ТК РФ)</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3.28. Работникам, имеющих трех и более детей в возрасте до двенадцати лет, предоставляется ежегодный оплачиваемый отпуск по их желанию в удобное для них время (ст.262.2 ТК РФ). </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3.29. В соответствии с законодательством работникам предоставляются ежегодные дополнительные оплачиваемые отпуска.</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lastRenderedPageBreak/>
        <w:t>3.30. Работникам, занятым на работах с вредными и опасными условиями труда, в соответствии со ст. 117 ТК РФ, обеспечивается право на дополнительный отпуск (7 дней) и сокращенный рабочий день – (повар, подсобный рабочий).</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w w:val="95"/>
          <w:sz w:val="28"/>
          <w:szCs w:val="28"/>
        </w:rPr>
        <w:t xml:space="preserve">3.31. </w:t>
      </w:r>
      <w:r w:rsidRPr="00643974">
        <w:rPr>
          <w:rFonts w:ascii="Times New Roman" w:hAnsi="Times New Roman" w:cs="Times New Roman"/>
          <w:sz w:val="28"/>
          <w:szCs w:val="28"/>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(ст.101 ТК РФ) и продолжительность дополнительного оплачиваемого отпуска за ненормированный рабочий день (не менее 3-х дней) определяется в соответствии со статьей 119 ТК РФ по согласованию с профкомом первичной профсоюзной организации. </w:t>
      </w:r>
      <w:r w:rsidRPr="00643974">
        <w:rPr>
          <w:rFonts w:ascii="Times New Roman" w:hAnsi="Times New Roman" w:cs="Times New Roman"/>
          <w:w w:val="95"/>
          <w:sz w:val="28"/>
          <w:szCs w:val="28"/>
        </w:rPr>
        <w:t>При</w:t>
      </w:r>
      <w:r w:rsidRPr="00643974">
        <w:rPr>
          <w:rFonts w:ascii="Times New Roman" w:hAnsi="Times New Roman" w:cs="Times New Roman"/>
          <w:spacing w:val="-3"/>
          <w:w w:val="95"/>
          <w:sz w:val="28"/>
          <w:szCs w:val="28"/>
        </w:rPr>
        <w:t xml:space="preserve"> </w:t>
      </w:r>
      <w:r w:rsidRPr="00643974">
        <w:rPr>
          <w:rFonts w:ascii="Times New Roman" w:hAnsi="Times New Roman" w:cs="Times New Roman"/>
          <w:w w:val="95"/>
          <w:sz w:val="28"/>
          <w:szCs w:val="28"/>
        </w:rPr>
        <w:t>исчислении общей продолжительности</w:t>
      </w:r>
      <w:r w:rsidRPr="00643974">
        <w:rPr>
          <w:rFonts w:ascii="Times New Roman" w:hAnsi="Times New Roman" w:cs="Times New Roman"/>
          <w:spacing w:val="-12"/>
          <w:w w:val="95"/>
          <w:sz w:val="28"/>
          <w:szCs w:val="28"/>
        </w:rPr>
        <w:t xml:space="preserve"> </w:t>
      </w:r>
      <w:r w:rsidRPr="00643974">
        <w:rPr>
          <w:rFonts w:ascii="Times New Roman" w:hAnsi="Times New Roman" w:cs="Times New Roman"/>
          <w:w w:val="95"/>
          <w:sz w:val="28"/>
          <w:szCs w:val="28"/>
        </w:rPr>
        <w:t xml:space="preserve">ежегодного оплачиваемого отпуска </w:t>
      </w:r>
      <w:r w:rsidRPr="00643974">
        <w:rPr>
          <w:rFonts w:ascii="Times New Roman" w:hAnsi="Times New Roman" w:cs="Times New Roman"/>
          <w:sz w:val="28"/>
          <w:szCs w:val="28"/>
        </w:rPr>
        <w:t>дополнительные оплачиваемые отпуска суммируются с ежегодным основным оплачиваемым отпуском.</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3.32. Ежегодный оплачиваемый отпуск продлевается в случае временной </w:t>
      </w:r>
      <w:r w:rsidRPr="00643974">
        <w:rPr>
          <w:rFonts w:ascii="Times New Roman" w:hAnsi="Times New Roman" w:cs="Times New Roman"/>
          <w:w w:val="95"/>
          <w:sz w:val="28"/>
          <w:szCs w:val="28"/>
        </w:rPr>
        <w:t>нетрудоспособности работника, наступившей</w:t>
      </w:r>
      <w:r w:rsidRPr="00643974">
        <w:rPr>
          <w:rFonts w:ascii="Times New Roman" w:hAnsi="Times New Roman" w:cs="Times New Roman"/>
          <w:sz w:val="28"/>
          <w:szCs w:val="28"/>
        </w:rPr>
        <w:t xml:space="preserve"> </w:t>
      </w:r>
      <w:r w:rsidRPr="00643974">
        <w:rPr>
          <w:rFonts w:ascii="Times New Roman" w:hAnsi="Times New Roman" w:cs="Times New Roman"/>
          <w:w w:val="95"/>
          <w:sz w:val="28"/>
          <w:szCs w:val="28"/>
        </w:rPr>
        <w:t xml:space="preserve">во время отпуска. </w:t>
      </w:r>
      <w:r w:rsidRPr="00643974">
        <w:rPr>
          <w:rFonts w:ascii="Times New Roman" w:hAnsi="Times New Roman" w:cs="Times New Roman"/>
          <w:sz w:val="28"/>
          <w:szCs w:val="28"/>
        </w:rPr>
        <w:t xml:space="preserve">Ежегодный оплачиваемый отпуск по соглашению между работником и </w:t>
      </w:r>
      <w:r w:rsidRPr="00643974">
        <w:rPr>
          <w:rFonts w:ascii="Times New Roman" w:hAnsi="Times New Roman" w:cs="Times New Roman"/>
          <w:w w:val="95"/>
          <w:sz w:val="28"/>
          <w:szCs w:val="28"/>
        </w:rPr>
        <w:t>работодателем переносится на другой срок при несвоевременной</w:t>
      </w:r>
      <w:r w:rsidRPr="00643974">
        <w:rPr>
          <w:rFonts w:ascii="Times New Roman" w:hAnsi="Times New Roman" w:cs="Times New Roman"/>
          <w:spacing w:val="-1"/>
          <w:w w:val="95"/>
          <w:sz w:val="28"/>
          <w:szCs w:val="28"/>
        </w:rPr>
        <w:t xml:space="preserve"> </w:t>
      </w:r>
      <w:r w:rsidRPr="00643974">
        <w:rPr>
          <w:rFonts w:ascii="Times New Roman" w:hAnsi="Times New Roman" w:cs="Times New Roman"/>
          <w:w w:val="95"/>
          <w:sz w:val="28"/>
          <w:szCs w:val="28"/>
        </w:rPr>
        <w:t>оплате времени отпуска либо при предупреждении</w:t>
      </w:r>
      <w:r w:rsidRPr="00643974">
        <w:rPr>
          <w:rFonts w:ascii="Times New Roman" w:hAnsi="Times New Roman" w:cs="Times New Roman"/>
          <w:spacing w:val="-5"/>
          <w:w w:val="95"/>
          <w:sz w:val="28"/>
          <w:szCs w:val="28"/>
        </w:rPr>
        <w:t xml:space="preserve"> </w:t>
      </w:r>
      <w:r w:rsidRPr="00643974">
        <w:rPr>
          <w:rFonts w:ascii="Times New Roman" w:hAnsi="Times New Roman" w:cs="Times New Roman"/>
          <w:w w:val="95"/>
          <w:sz w:val="28"/>
          <w:szCs w:val="28"/>
        </w:rPr>
        <w:t>работника о начале отпуска позднее, чем за две недели.</w:t>
      </w:r>
    </w:p>
    <w:p w:rsidR="000B79E4" w:rsidRPr="00643974" w:rsidRDefault="000B79E4" w:rsidP="00643974">
      <w:pPr>
        <w:pStyle w:val="a4"/>
        <w:rPr>
          <w:w w:val="95"/>
          <w:sz w:val="28"/>
          <w:szCs w:val="28"/>
        </w:rPr>
      </w:pPr>
      <w:r w:rsidRPr="00643974">
        <w:rPr>
          <w:sz w:val="28"/>
          <w:szCs w:val="28"/>
        </w:rPr>
        <w:tab/>
      </w:r>
      <w:r w:rsidRPr="00643974">
        <w:rPr>
          <w:sz w:val="28"/>
          <w:szCs w:val="28"/>
        </w:rPr>
        <w:tab/>
        <w:t xml:space="preserve">3.33. При увольнении работнику выплачивается денежная компенсация за неиспользованный отпуск пропорционально отработанному времени. Работнику, </w:t>
      </w:r>
      <w:r w:rsidRPr="00643974">
        <w:rPr>
          <w:w w:val="95"/>
          <w:sz w:val="28"/>
          <w:szCs w:val="28"/>
        </w:rPr>
        <w:t>проработавшему 11 месяцев, выплачивается компенсация</w:t>
      </w:r>
      <w:r w:rsidRPr="00643974">
        <w:rPr>
          <w:sz w:val="28"/>
          <w:szCs w:val="28"/>
        </w:rPr>
        <w:t xml:space="preserve"> </w:t>
      </w:r>
      <w:r w:rsidRPr="00643974">
        <w:rPr>
          <w:w w:val="95"/>
          <w:sz w:val="28"/>
          <w:szCs w:val="28"/>
        </w:rPr>
        <w:t>за полный рабочий год.</w:t>
      </w:r>
    </w:p>
    <w:p w:rsidR="000B79E4" w:rsidRPr="00643974" w:rsidRDefault="000B79E4" w:rsidP="00643974">
      <w:pPr>
        <w:pStyle w:val="a4"/>
        <w:rPr>
          <w:sz w:val="28"/>
          <w:szCs w:val="28"/>
        </w:rPr>
      </w:pPr>
      <w:r w:rsidRPr="00643974">
        <w:rPr>
          <w:sz w:val="28"/>
          <w:szCs w:val="28"/>
        </w:rPr>
        <w:t>При этом педагогам, проработавшим 10 месяцев, выплачивается денежная компенсация за</w:t>
      </w:r>
      <w:r w:rsidRPr="00643974">
        <w:rPr>
          <w:spacing w:val="-10"/>
          <w:sz w:val="28"/>
          <w:szCs w:val="28"/>
        </w:rPr>
        <w:t xml:space="preserve"> </w:t>
      </w:r>
      <w:r w:rsidRPr="00643974">
        <w:rPr>
          <w:sz w:val="28"/>
          <w:szCs w:val="28"/>
        </w:rPr>
        <w:t>неиспользованный</w:t>
      </w:r>
      <w:r w:rsidRPr="00643974">
        <w:rPr>
          <w:spacing w:val="-15"/>
          <w:sz w:val="28"/>
          <w:szCs w:val="28"/>
        </w:rPr>
        <w:t xml:space="preserve"> </w:t>
      </w:r>
      <w:r w:rsidRPr="00643974">
        <w:rPr>
          <w:sz w:val="28"/>
          <w:szCs w:val="28"/>
        </w:rPr>
        <w:t>отпуск</w:t>
      </w:r>
      <w:r w:rsidRPr="00643974">
        <w:rPr>
          <w:spacing w:val="-4"/>
          <w:sz w:val="28"/>
          <w:szCs w:val="28"/>
        </w:rPr>
        <w:t xml:space="preserve"> </w:t>
      </w:r>
      <w:r w:rsidRPr="00643974">
        <w:rPr>
          <w:sz w:val="28"/>
          <w:szCs w:val="28"/>
        </w:rPr>
        <w:t>за</w:t>
      </w:r>
      <w:r w:rsidRPr="00643974">
        <w:rPr>
          <w:spacing w:val="-10"/>
          <w:sz w:val="28"/>
          <w:szCs w:val="28"/>
        </w:rPr>
        <w:t xml:space="preserve"> </w:t>
      </w:r>
      <w:r w:rsidRPr="00643974">
        <w:rPr>
          <w:sz w:val="28"/>
          <w:szCs w:val="28"/>
        </w:rPr>
        <w:t>полную</w:t>
      </w:r>
      <w:r w:rsidRPr="00643974">
        <w:rPr>
          <w:spacing w:val="-5"/>
          <w:sz w:val="28"/>
          <w:szCs w:val="28"/>
        </w:rPr>
        <w:t xml:space="preserve"> </w:t>
      </w:r>
      <w:r w:rsidRPr="00643974">
        <w:rPr>
          <w:sz w:val="28"/>
          <w:szCs w:val="28"/>
        </w:rPr>
        <w:t>продолжительность</w:t>
      </w:r>
      <w:r w:rsidRPr="00643974">
        <w:rPr>
          <w:spacing w:val="-10"/>
          <w:sz w:val="28"/>
          <w:szCs w:val="28"/>
        </w:rPr>
        <w:t xml:space="preserve"> </w:t>
      </w:r>
      <w:r w:rsidRPr="00643974">
        <w:rPr>
          <w:sz w:val="28"/>
          <w:szCs w:val="28"/>
        </w:rPr>
        <w:t>отпуска</w:t>
      </w:r>
      <w:r w:rsidRPr="00643974">
        <w:rPr>
          <w:spacing w:val="-2"/>
          <w:sz w:val="28"/>
          <w:szCs w:val="28"/>
        </w:rPr>
        <w:t xml:space="preserve"> </w:t>
      </w:r>
      <w:r w:rsidRPr="00643974">
        <w:rPr>
          <w:w w:val="85"/>
          <w:sz w:val="28"/>
          <w:szCs w:val="28"/>
        </w:rPr>
        <w:t>—</w:t>
      </w:r>
      <w:r w:rsidRPr="00643974">
        <w:rPr>
          <w:spacing w:val="-2"/>
          <w:w w:val="85"/>
          <w:sz w:val="28"/>
          <w:szCs w:val="28"/>
        </w:rPr>
        <w:t xml:space="preserve"> </w:t>
      </w:r>
      <w:r w:rsidRPr="00643974">
        <w:rPr>
          <w:sz w:val="28"/>
          <w:szCs w:val="28"/>
        </w:rPr>
        <w:t xml:space="preserve">42 </w:t>
      </w:r>
      <w:r w:rsidRPr="00643974">
        <w:rPr>
          <w:spacing w:val="-2"/>
          <w:sz w:val="28"/>
          <w:szCs w:val="28"/>
        </w:rPr>
        <w:t>календарных</w:t>
      </w:r>
      <w:r w:rsidRPr="00643974">
        <w:rPr>
          <w:spacing w:val="-1"/>
          <w:sz w:val="28"/>
          <w:szCs w:val="28"/>
        </w:rPr>
        <w:t xml:space="preserve"> </w:t>
      </w:r>
      <w:r w:rsidRPr="00643974">
        <w:rPr>
          <w:spacing w:val="-2"/>
          <w:sz w:val="28"/>
          <w:szCs w:val="28"/>
        </w:rPr>
        <w:t>дня</w:t>
      </w:r>
      <w:r w:rsidRPr="00643974">
        <w:rPr>
          <w:spacing w:val="-6"/>
          <w:sz w:val="28"/>
          <w:szCs w:val="28"/>
        </w:rPr>
        <w:t xml:space="preserve"> </w:t>
      </w:r>
      <w:r w:rsidRPr="00643974">
        <w:rPr>
          <w:spacing w:val="-2"/>
          <w:sz w:val="28"/>
          <w:szCs w:val="28"/>
        </w:rPr>
        <w:t>в</w:t>
      </w:r>
      <w:r w:rsidRPr="00643974">
        <w:rPr>
          <w:spacing w:val="-12"/>
          <w:sz w:val="28"/>
          <w:szCs w:val="28"/>
        </w:rPr>
        <w:t xml:space="preserve"> </w:t>
      </w:r>
      <w:r w:rsidRPr="00643974">
        <w:rPr>
          <w:spacing w:val="-2"/>
          <w:sz w:val="28"/>
          <w:szCs w:val="28"/>
        </w:rPr>
        <w:t>соответствии</w:t>
      </w:r>
      <w:r w:rsidRPr="00643974">
        <w:rPr>
          <w:sz w:val="28"/>
          <w:szCs w:val="28"/>
        </w:rPr>
        <w:t xml:space="preserve"> </w:t>
      </w:r>
      <w:r w:rsidRPr="00643974">
        <w:rPr>
          <w:spacing w:val="-2"/>
          <w:sz w:val="28"/>
          <w:szCs w:val="28"/>
        </w:rPr>
        <w:t>с</w:t>
      </w:r>
      <w:r w:rsidRPr="00643974">
        <w:rPr>
          <w:spacing w:val="-11"/>
          <w:sz w:val="28"/>
          <w:szCs w:val="28"/>
        </w:rPr>
        <w:t xml:space="preserve"> </w:t>
      </w:r>
      <w:r w:rsidRPr="00643974">
        <w:rPr>
          <w:spacing w:val="-2"/>
          <w:sz w:val="28"/>
          <w:szCs w:val="28"/>
        </w:rPr>
        <w:t>законодательством</w:t>
      </w:r>
      <w:r w:rsidRPr="00643974">
        <w:rPr>
          <w:spacing w:val="-15"/>
          <w:sz w:val="28"/>
          <w:szCs w:val="28"/>
        </w:rPr>
        <w:t xml:space="preserve"> </w:t>
      </w:r>
      <w:r w:rsidRPr="00643974">
        <w:rPr>
          <w:spacing w:val="-2"/>
          <w:sz w:val="28"/>
          <w:szCs w:val="28"/>
        </w:rPr>
        <w:t>РФ.</w:t>
      </w:r>
    </w:p>
    <w:p w:rsidR="000B79E4" w:rsidRPr="00643974" w:rsidRDefault="000B79E4" w:rsidP="00643974">
      <w:pPr>
        <w:pStyle w:val="a4"/>
        <w:rPr>
          <w:spacing w:val="-2"/>
          <w:sz w:val="28"/>
          <w:szCs w:val="28"/>
        </w:rPr>
      </w:pPr>
      <w:r w:rsidRPr="00643974">
        <w:rPr>
          <w:sz w:val="28"/>
          <w:szCs w:val="28"/>
        </w:rPr>
        <w:t>Денежная</w:t>
      </w:r>
      <w:r w:rsidRPr="00643974">
        <w:rPr>
          <w:spacing w:val="-1"/>
          <w:sz w:val="28"/>
          <w:szCs w:val="28"/>
        </w:rPr>
        <w:t xml:space="preserve"> </w:t>
      </w:r>
      <w:r w:rsidRPr="00643974">
        <w:rPr>
          <w:sz w:val="28"/>
          <w:szCs w:val="28"/>
        </w:rPr>
        <w:t>компенсация за</w:t>
      </w:r>
      <w:r w:rsidRPr="00643974">
        <w:rPr>
          <w:spacing w:val="-6"/>
          <w:sz w:val="28"/>
          <w:szCs w:val="28"/>
        </w:rPr>
        <w:t xml:space="preserve"> </w:t>
      </w:r>
      <w:r w:rsidRPr="00643974">
        <w:rPr>
          <w:sz w:val="28"/>
          <w:szCs w:val="28"/>
        </w:rPr>
        <w:t>неиспользованный</w:t>
      </w:r>
      <w:r w:rsidRPr="00643974">
        <w:rPr>
          <w:spacing w:val="-9"/>
          <w:sz w:val="28"/>
          <w:szCs w:val="28"/>
        </w:rPr>
        <w:t xml:space="preserve"> </w:t>
      </w:r>
      <w:r w:rsidRPr="00643974">
        <w:rPr>
          <w:sz w:val="28"/>
          <w:szCs w:val="28"/>
        </w:rPr>
        <w:t>отпуск</w:t>
      </w:r>
      <w:r w:rsidRPr="00643974">
        <w:rPr>
          <w:spacing w:val="-2"/>
          <w:sz w:val="28"/>
          <w:szCs w:val="28"/>
        </w:rPr>
        <w:t xml:space="preserve"> </w:t>
      </w:r>
      <w:r w:rsidRPr="00643974">
        <w:rPr>
          <w:sz w:val="28"/>
          <w:szCs w:val="28"/>
        </w:rPr>
        <w:t>при</w:t>
      </w:r>
      <w:r w:rsidRPr="00643974">
        <w:rPr>
          <w:spacing w:val="-4"/>
          <w:sz w:val="28"/>
          <w:szCs w:val="28"/>
        </w:rPr>
        <w:t xml:space="preserve"> </w:t>
      </w:r>
      <w:r w:rsidRPr="00643974">
        <w:rPr>
          <w:sz w:val="28"/>
          <w:szCs w:val="28"/>
        </w:rPr>
        <w:t xml:space="preserve">увольнении работникам </w:t>
      </w:r>
      <w:r w:rsidRPr="00643974">
        <w:rPr>
          <w:w w:val="95"/>
          <w:sz w:val="28"/>
          <w:szCs w:val="28"/>
        </w:rPr>
        <w:t>исчисляется исходя из количества неиспользованных</w:t>
      </w:r>
      <w:r w:rsidRPr="00643974">
        <w:rPr>
          <w:spacing w:val="-8"/>
          <w:w w:val="95"/>
          <w:sz w:val="28"/>
          <w:szCs w:val="28"/>
        </w:rPr>
        <w:t xml:space="preserve"> </w:t>
      </w:r>
      <w:r w:rsidRPr="00643974">
        <w:rPr>
          <w:w w:val="95"/>
          <w:sz w:val="28"/>
          <w:szCs w:val="28"/>
        </w:rPr>
        <w:t>дней отпуска с</w:t>
      </w:r>
      <w:r w:rsidRPr="00643974">
        <w:rPr>
          <w:spacing w:val="-3"/>
          <w:w w:val="95"/>
          <w:sz w:val="28"/>
          <w:szCs w:val="28"/>
        </w:rPr>
        <w:t xml:space="preserve"> </w:t>
      </w:r>
      <w:r w:rsidRPr="00643974">
        <w:rPr>
          <w:w w:val="95"/>
          <w:sz w:val="28"/>
          <w:szCs w:val="28"/>
        </w:rPr>
        <w:t xml:space="preserve">учетом рабочего года </w:t>
      </w:r>
      <w:r w:rsidRPr="00643974">
        <w:rPr>
          <w:spacing w:val="-2"/>
          <w:sz w:val="28"/>
          <w:szCs w:val="28"/>
        </w:rPr>
        <w:t>работника.</w:t>
      </w:r>
    </w:p>
    <w:p w:rsidR="000B79E4" w:rsidRPr="00643974" w:rsidRDefault="000B79E4" w:rsidP="00643974">
      <w:pPr>
        <w:pStyle w:val="a4"/>
        <w:rPr>
          <w:spacing w:val="-2"/>
          <w:sz w:val="28"/>
          <w:szCs w:val="28"/>
        </w:rPr>
      </w:pPr>
      <w:r w:rsidRPr="00643974">
        <w:rPr>
          <w:spacing w:val="-2"/>
          <w:sz w:val="28"/>
          <w:szCs w:val="28"/>
        </w:rPr>
        <w:tab/>
      </w:r>
      <w:r w:rsidRPr="00643974">
        <w:rPr>
          <w:sz w:val="28"/>
          <w:szCs w:val="28"/>
        </w:rPr>
        <w:t xml:space="preserve">3.34. При исчислении стажа работы при выплате денежной компенсации за </w:t>
      </w:r>
      <w:r w:rsidRPr="00643974">
        <w:rPr>
          <w:w w:val="95"/>
          <w:sz w:val="28"/>
          <w:szCs w:val="28"/>
        </w:rPr>
        <w:t>неиспользованный отпуск при увольнении необходимо учесть, что:</w:t>
      </w:r>
    </w:p>
    <w:p w:rsidR="000B79E4" w:rsidRPr="00643974" w:rsidRDefault="000B79E4" w:rsidP="00643974">
      <w:pPr>
        <w:pStyle w:val="a4"/>
        <w:rPr>
          <w:sz w:val="28"/>
          <w:szCs w:val="28"/>
        </w:rPr>
      </w:pPr>
      <w:r w:rsidRPr="00643974">
        <w:rPr>
          <w:sz w:val="28"/>
          <w:szCs w:val="28"/>
        </w:rPr>
        <w:t xml:space="preserve">- все дни отпусков, предоставляемых по просьбе работника без сохранения </w:t>
      </w:r>
      <w:r w:rsidRPr="00643974">
        <w:rPr>
          <w:spacing w:val="-2"/>
          <w:sz w:val="28"/>
          <w:szCs w:val="28"/>
        </w:rPr>
        <w:t>заработной</w:t>
      </w:r>
      <w:r w:rsidRPr="00643974">
        <w:rPr>
          <w:spacing w:val="-9"/>
          <w:sz w:val="28"/>
          <w:szCs w:val="28"/>
        </w:rPr>
        <w:t xml:space="preserve"> </w:t>
      </w:r>
      <w:r w:rsidRPr="00643974">
        <w:rPr>
          <w:spacing w:val="-2"/>
          <w:sz w:val="28"/>
          <w:szCs w:val="28"/>
        </w:rPr>
        <w:t>платы,</w:t>
      </w:r>
      <w:r w:rsidRPr="00643974">
        <w:rPr>
          <w:spacing w:val="-8"/>
          <w:sz w:val="28"/>
          <w:szCs w:val="28"/>
        </w:rPr>
        <w:t xml:space="preserve"> </w:t>
      </w:r>
      <w:r w:rsidRPr="00643974">
        <w:rPr>
          <w:spacing w:val="-2"/>
          <w:sz w:val="28"/>
          <w:szCs w:val="28"/>
        </w:rPr>
        <w:t>если</w:t>
      </w:r>
      <w:r w:rsidRPr="00643974">
        <w:rPr>
          <w:spacing w:val="-7"/>
          <w:sz w:val="28"/>
          <w:szCs w:val="28"/>
        </w:rPr>
        <w:t xml:space="preserve"> </w:t>
      </w:r>
      <w:r w:rsidRPr="00643974">
        <w:rPr>
          <w:spacing w:val="-2"/>
          <w:sz w:val="28"/>
          <w:szCs w:val="28"/>
        </w:rPr>
        <w:t>их</w:t>
      </w:r>
      <w:r w:rsidRPr="00643974">
        <w:rPr>
          <w:spacing w:val="-10"/>
          <w:sz w:val="28"/>
          <w:szCs w:val="28"/>
        </w:rPr>
        <w:t xml:space="preserve"> </w:t>
      </w:r>
      <w:r w:rsidRPr="00643974">
        <w:rPr>
          <w:spacing w:val="-2"/>
          <w:sz w:val="28"/>
          <w:szCs w:val="28"/>
        </w:rPr>
        <w:t>общая</w:t>
      </w:r>
      <w:r w:rsidRPr="00643974">
        <w:rPr>
          <w:spacing w:val="-8"/>
          <w:sz w:val="28"/>
          <w:szCs w:val="28"/>
        </w:rPr>
        <w:t xml:space="preserve"> </w:t>
      </w:r>
      <w:r w:rsidRPr="00643974">
        <w:rPr>
          <w:spacing w:val="-2"/>
          <w:sz w:val="28"/>
          <w:szCs w:val="28"/>
        </w:rPr>
        <w:t>продолжительность</w:t>
      </w:r>
      <w:r w:rsidRPr="00643974">
        <w:rPr>
          <w:spacing w:val="-14"/>
          <w:sz w:val="28"/>
          <w:szCs w:val="28"/>
        </w:rPr>
        <w:t xml:space="preserve"> </w:t>
      </w:r>
      <w:r w:rsidRPr="00643974">
        <w:rPr>
          <w:spacing w:val="-2"/>
          <w:sz w:val="28"/>
          <w:szCs w:val="28"/>
        </w:rPr>
        <w:t>превышает</w:t>
      </w:r>
      <w:r w:rsidRPr="00643974">
        <w:rPr>
          <w:spacing w:val="-3"/>
          <w:sz w:val="28"/>
          <w:szCs w:val="28"/>
        </w:rPr>
        <w:t xml:space="preserve"> </w:t>
      </w:r>
      <w:r w:rsidRPr="00643974">
        <w:rPr>
          <w:spacing w:val="-2"/>
          <w:sz w:val="28"/>
          <w:szCs w:val="28"/>
        </w:rPr>
        <w:t>14</w:t>
      </w:r>
      <w:r w:rsidRPr="00643974">
        <w:rPr>
          <w:spacing w:val="-11"/>
          <w:sz w:val="28"/>
          <w:szCs w:val="28"/>
        </w:rPr>
        <w:t xml:space="preserve"> </w:t>
      </w:r>
      <w:r w:rsidRPr="00643974">
        <w:rPr>
          <w:spacing w:val="-2"/>
          <w:sz w:val="28"/>
          <w:szCs w:val="28"/>
        </w:rPr>
        <w:t>календарных</w:t>
      </w:r>
      <w:r w:rsidRPr="00643974">
        <w:rPr>
          <w:spacing w:val="8"/>
          <w:sz w:val="28"/>
          <w:szCs w:val="28"/>
        </w:rPr>
        <w:t xml:space="preserve"> </w:t>
      </w:r>
      <w:r w:rsidRPr="00643974">
        <w:rPr>
          <w:spacing w:val="-2"/>
          <w:sz w:val="28"/>
          <w:szCs w:val="28"/>
        </w:rPr>
        <w:t>дней</w:t>
      </w:r>
      <w:r w:rsidRPr="00643974">
        <w:rPr>
          <w:spacing w:val="-11"/>
          <w:sz w:val="28"/>
          <w:szCs w:val="28"/>
        </w:rPr>
        <w:t xml:space="preserve"> </w:t>
      </w:r>
      <w:r w:rsidRPr="00643974">
        <w:rPr>
          <w:spacing w:val="-2"/>
          <w:sz w:val="28"/>
          <w:szCs w:val="28"/>
        </w:rPr>
        <w:t xml:space="preserve">в </w:t>
      </w:r>
      <w:r w:rsidRPr="00643974">
        <w:rPr>
          <w:sz w:val="28"/>
          <w:szCs w:val="28"/>
        </w:rPr>
        <w:t xml:space="preserve">течение рабочего года, должны исключаться из подсчета стажа, дающего право на </w:t>
      </w:r>
      <w:r w:rsidRPr="00643974">
        <w:rPr>
          <w:w w:val="95"/>
          <w:sz w:val="28"/>
          <w:szCs w:val="28"/>
        </w:rPr>
        <w:t>выплату компенсации</w:t>
      </w:r>
      <w:r w:rsidRPr="00643974">
        <w:rPr>
          <w:sz w:val="28"/>
          <w:szCs w:val="28"/>
        </w:rPr>
        <w:t xml:space="preserve"> </w:t>
      </w:r>
      <w:r w:rsidRPr="00643974">
        <w:rPr>
          <w:w w:val="95"/>
          <w:sz w:val="28"/>
          <w:szCs w:val="28"/>
        </w:rPr>
        <w:t>за неиспользованный</w:t>
      </w:r>
      <w:r w:rsidRPr="00643974">
        <w:rPr>
          <w:spacing w:val="-2"/>
          <w:w w:val="95"/>
          <w:sz w:val="28"/>
          <w:szCs w:val="28"/>
        </w:rPr>
        <w:t xml:space="preserve"> </w:t>
      </w:r>
      <w:r w:rsidRPr="00643974">
        <w:rPr>
          <w:w w:val="95"/>
          <w:sz w:val="28"/>
          <w:szCs w:val="28"/>
        </w:rPr>
        <w:t>отпуск при увольнении (статья 121 TK РФ);</w:t>
      </w:r>
    </w:p>
    <w:p w:rsidR="000B79E4" w:rsidRPr="00643974" w:rsidRDefault="000B79E4" w:rsidP="00643974">
      <w:pPr>
        <w:pStyle w:val="a4"/>
        <w:rPr>
          <w:spacing w:val="-2"/>
          <w:sz w:val="28"/>
          <w:szCs w:val="28"/>
        </w:rPr>
      </w:pPr>
      <w:r w:rsidRPr="00643974">
        <w:rPr>
          <w:sz w:val="28"/>
          <w:szCs w:val="28"/>
        </w:rPr>
        <w:t xml:space="preserve">- излишки, составляющие менее половины месяца, исключаются из подсчета, а </w:t>
      </w:r>
      <w:r w:rsidRPr="00643974">
        <w:rPr>
          <w:w w:val="95"/>
          <w:sz w:val="28"/>
          <w:szCs w:val="28"/>
        </w:rPr>
        <w:t>излишки, составляющие</w:t>
      </w:r>
      <w:r w:rsidRPr="00643974">
        <w:rPr>
          <w:sz w:val="28"/>
          <w:szCs w:val="28"/>
        </w:rPr>
        <w:t xml:space="preserve"> </w:t>
      </w:r>
      <w:r w:rsidRPr="00643974">
        <w:rPr>
          <w:w w:val="95"/>
          <w:sz w:val="28"/>
          <w:szCs w:val="28"/>
        </w:rPr>
        <w:t>не</w:t>
      </w:r>
      <w:r w:rsidRPr="00643974">
        <w:rPr>
          <w:spacing w:val="-5"/>
          <w:w w:val="95"/>
          <w:sz w:val="28"/>
          <w:szCs w:val="28"/>
        </w:rPr>
        <w:t xml:space="preserve"> </w:t>
      </w:r>
      <w:r w:rsidRPr="00643974">
        <w:rPr>
          <w:w w:val="95"/>
          <w:sz w:val="28"/>
          <w:szCs w:val="28"/>
        </w:rPr>
        <w:t>менее половины месяца, округляются до</w:t>
      </w:r>
      <w:r w:rsidRPr="00643974">
        <w:rPr>
          <w:spacing w:val="-3"/>
          <w:w w:val="95"/>
          <w:sz w:val="28"/>
          <w:szCs w:val="28"/>
        </w:rPr>
        <w:t xml:space="preserve"> </w:t>
      </w:r>
      <w:r w:rsidRPr="00643974">
        <w:rPr>
          <w:w w:val="95"/>
          <w:sz w:val="28"/>
          <w:szCs w:val="28"/>
        </w:rPr>
        <w:t>полного месяца (п.</w:t>
      </w:r>
      <w:r w:rsidRPr="00643974">
        <w:rPr>
          <w:spacing w:val="-3"/>
          <w:w w:val="95"/>
          <w:sz w:val="28"/>
          <w:szCs w:val="28"/>
        </w:rPr>
        <w:t xml:space="preserve"> </w:t>
      </w:r>
      <w:r w:rsidRPr="00643974">
        <w:rPr>
          <w:w w:val="95"/>
          <w:sz w:val="28"/>
          <w:szCs w:val="28"/>
        </w:rPr>
        <w:t>35</w:t>
      </w:r>
      <w:r w:rsidRPr="00643974">
        <w:rPr>
          <w:sz w:val="28"/>
          <w:szCs w:val="28"/>
        </w:rPr>
        <w:t xml:space="preserve"> </w:t>
      </w:r>
      <w:r w:rsidRPr="00643974">
        <w:rPr>
          <w:w w:val="95"/>
          <w:sz w:val="28"/>
          <w:szCs w:val="28"/>
        </w:rPr>
        <w:t>Правил об очередных и</w:t>
      </w:r>
      <w:r w:rsidRPr="00643974">
        <w:rPr>
          <w:spacing w:val="-5"/>
          <w:w w:val="95"/>
          <w:sz w:val="28"/>
          <w:szCs w:val="28"/>
        </w:rPr>
        <w:t xml:space="preserve"> </w:t>
      </w:r>
      <w:r w:rsidRPr="00643974">
        <w:rPr>
          <w:w w:val="95"/>
          <w:sz w:val="28"/>
          <w:szCs w:val="28"/>
        </w:rPr>
        <w:t>дополнительных</w:t>
      </w:r>
      <w:r w:rsidRPr="00643974">
        <w:rPr>
          <w:spacing w:val="-6"/>
          <w:w w:val="95"/>
          <w:sz w:val="28"/>
          <w:szCs w:val="28"/>
        </w:rPr>
        <w:t xml:space="preserve"> </w:t>
      </w:r>
      <w:r w:rsidRPr="00643974">
        <w:rPr>
          <w:w w:val="95"/>
          <w:sz w:val="28"/>
          <w:szCs w:val="28"/>
        </w:rPr>
        <w:t>отпусках, утв.</w:t>
      </w:r>
      <w:r w:rsidRPr="00643974">
        <w:rPr>
          <w:spacing w:val="-1"/>
          <w:w w:val="95"/>
          <w:sz w:val="28"/>
          <w:szCs w:val="28"/>
        </w:rPr>
        <w:t xml:space="preserve"> </w:t>
      </w:r>
      <w:r w:rsidRPr="00643974">
        <w:rPr>
          <w:w w:val="95"/>
          <w:sz w:val="28"/>
          <w:szCs w:val="28"/>
        </w:rPr>
        <w:t>HKT CCCP от</w:t>
      </w:r>
      <w:r w:rsidRPr="00643974">
        <w:rPr>
          <w:spacing w:val="-5"/>
          <w:w w:val="95"/>
          <w:sz w:val="28"/>
          <w:szCs w:val="28"/>
        </w:rPr>
        <w:t xml:space="preserve"> </w:t>
      </w:r>
      <w:r w:rsidRPr="00643974">
        <w:rPr>
          <w:w w:val="95"/>
          <w:sz w:val="28"/>
          <w:szCs w:val="28"/>
        </w:rPr>
        <w:t>30</w:t>
      </w:r>
      <w:r w:rsidRPr="00643974">
        <w:rPr>
          <w:spacing w:val="-3"/>
          <w:w w:val="95"/>
          <w:sz w:val="28"/>
          <w:szCs w:val="28"/>
        </w:rPr>
        <w:t xml:space="preserve"> </w:t>
      </w:r>
      <w:r w:rsidRPr="00643974">
        <w:rPr>
          <w:w w:val="95"/>
          <w:sz w:val="28"/>
          <w:szCs w:val="28"/>
        </w:rPr>
        <w:t>апреля 1930 г.</w:t>
      </w:r>
      <w:r w:rsidRPr="00643974">
        <w:rPr>
          <w:spacing w:val="-6"/>
          <w:w w:val="95"/>
          <w:sz w:val="28"/>
          <w:szCs w:val="28"/>
        </w:rPr>
        <w:t xml:space="preserve"> </w:t>
      </w:r>
      <w:r w:rsidRPr="00643974">
        <w:rPr>
          <w:w w:val="95"/>
          <w:sz w:val="28"/>
          <w:szCs w:val="28"/>
        </w:rPr>
        <w:t xml:space="preserve">№ </w:t>
      </w:r>
      <w:r w:rsidRPr="00643974">
        <w:rPr>
          <w:spacing w:val="-2"/>
          <w:sz w:val="28"/>
          <w:szCs w:val="28"/>
        </w:rPr>
        <w:t>169).</w:t>
      </w:r>
    </w:p>
    <w:p w:rsidR="000B79E4" w:rsidRPr="00643974" w:rsidRDefault="000B79E4" w:rsidP="00643974">
      <w:pPr>
        <w:pStyle w:val="a4"/>
        <w:rPr>
          <w:spacing w:val="-2"/>
          <w:sz w:val="28"/>
          <w:szCs w:val="28"/>
        </w:rPr>
      </w:pPr>
      <w:r w:rsidRPr="00643974">
        <w:rPr>
          <w:spacing w:val="-2"/>
          <w:sz w:val="28"/>
          <w:szCs w:val="28"/>
        </w:rPr>
        <w:tab/>
        <w:t>3.35. Стороны</w:t>
      </w:r>
      <w:r w:rsidRPr="00643974">
        <w:rPr>
          <w:sz w:val="28"/>
          <w:szCs w:val="28"/>
        </w:rPr>
        <w:tab/>
        <w:t xml:space="preserve"> </w:t>
      </w:r>
      <w:r w:rsidRPr="00643974">
        <w:rPr>
          <w:spacing w:val="-2"/>
          <w:sz w:val="28"/>
          <w:szCs w:val="28"/>
        </w:rPr>
        <w:t>договорились</w:t>
      </w:r>
      <w:r w:rsidRPr="00643974">
        <w:rPr>
          <w:sz w:val="28"/>
          <w:szCs w:val="28"/>
        </w:rPr>
        <w:tab/>
        <w:t xml:space="preserve"> </w:t>
      </w:r>
      <w:r w:rsidRPr="00643974">
        <w:rPr>
          <w:spacing w:val="-10"/>
          <w:sz w:val="28"/>
          <w:szCs w:val="28"/>
        </w:rPr>
        <w:t>о</w:t>
      </w:r>
      <w:r w:rsidRPr="00643974">
        <w:rPr>
          <w:sz w:val="28"/>
          <w:szCs w:val="28"/>
        </w:rPr>
        <w:tab/>
      </w:r>
      <w:r w:rsidRPr="00643974">
        <w:rPr>
          <w:spacing w:val="-2"/>
          <w:w w:val="95"/>
          <w:sz w:val="28"/>
          <w:szCs w:val="28"/>
        </w:rPr>
        <w:t>предоставлении</w:t>
      </w:r>
      <w:r w:rsidRPr="00643974">
        <w:rPr>
          <w:sz w:val="28"/>
          <w:szCs w:val="28"/>
        </w:rPr>
        <w:tab/>
      </w:r>
      <w:r w:rsidRPr="00643974">
        <w:rPr>
          <w:spacing w:val="-2"/>
          <w:sz w:val="28"/>
          <w:szCs w:val="28"/>
        </w:rPr>
        <w:t xml:space="preserve">работникам </w:t>
      </w:r>
      <w:r w:rsidRPr="00643974">
        <w:rPr>
          <w:spacing w:val="-2"/>
          <w:w w:val="95"/>
          <w:sz w:val="28"/>
          <w:szCs w:val="28"/>
        </w:rPr>
        <w:t xml:space="preserve">образовательной </w:t>
      </w:r>
      <w:r w:rsidRPr="00643974">
        <w:rPr>
          <w:w w:val="95"/>
          <w:sz w:val="28"/>
          <w:szCs w:val="28"/>
        </w:rPr>
        <w:t>организации дополнительного оплачиваемого отпуска в следующих</w:t>
      </w:r>
      <w:r w:rsidRPr="00643974">
        <w:rPr>
          <w:sz w:val="28"/>
          <w:szCs w:val="28"/>
        </w:rPr>
        <w:t xml:space="preserve"> </w:t>
      </w:r>
      <w:r w:rsidRPr="00643974">
        <w:rPr>
          <w:w w:val="95"/>
          <w:sz w:val="28"/>
          <w:szCs w:val="28"/>
        </w:rPr>
        <w:t>случаях:</w:t>
      </w:r>
    </w:p>
    <w:p w:rsidR="000B79E4" w:rsidRPr="00643974" w:rsidRDefault="000B79E4" w:rsidP="00643974">
      <w:pPr>
        <w:pStyle w:val="a4"/>
        <w:rPr>
          <w:spacing w:val="-2"/>
          <w:w w:val="95"/>
          <w:sz w:val="28"/>
          <w:szCs w:val="28"/>
        </w:rPr>
      </w:pPr>
      <w:r w:rsidRPr="00643974">
        <w:rPr>
          <w:w w:val="95"/>
          <w:sz w:val="28"/>
          <w:szCs w:val="28"/>
        </w:rPr>
        <w:t>-</w:t>
      </w:r>
      <w:r w:rsidRPr="00643974">
        <w:rPr>
          <w:spacing w:val="-9"/>
          <w:w w:val="95"/>
          <w:sz w:val="28"/>
          <w:szCs w:val="28"/>
        </w:rPr>
        <w:t xml:space="preserve"> </w:t>
      </w:r>
      <w:r w:rsidRPr="00643974">
        <w:rPr>
          <w:i/>
          <w:w w:val="95"/>
          <w:sz w:val="28"/>
          <w:szCs w:val="28"/>
        </w:rPr>
        <w:t xml:space="preserve">5 </w:t>
      </w:r>
      <w:r w:rsidRPr="00643974">
        <w:rPr>
          <w:i/>
          <w:spacing w:val="-6"/>
          <w:w w:val="95"/>
          <w:sz w:val="28"/>
          <w:szCs w:val="28"/>
        </w:rPr>
        <w:t xml:space="preserve"> </w:t>
      </w:r>
      <w:r w:rsidRPr="00643974">
        <w:rPr>
          <w:w w:val="95"/>
          <w:sz w:val="28"/>
          <w:szCs w:val="28"/>
        </w:rPr>
        <w:t>календарных</w:t>
      </w:r>
      <w:r w:rsidRPr="00643974">
        <w:rPr>
          <w:sz w:val="28"/>
          <w:szCs w:val="28"/>
        </w:rPr>
        <w:t xml:space="preserve"> </w:t>
      </w:r>
      <w:r w:rsidRPr="00643974">
        <w:rPr>
          <w:w w:val="95"/>
          <w:sz w:val="28"/>
          <w:szCs w:val="28"/>
        </w:rPr>
        <w:t xml:space="preserve">дня - </w:t>
      </w:r>
      <w:r w:rsidRPr="00643974">
        <w:rPr>
          <w:spacing w:val="-2"/>
          <w:w w:val="95"/>
          <w:sz w:val="28"/>
          <w:szCs w:val="28"/>
        </w:rPr>
        <w:t>председателю</w:t>
      </w:r>
      <w:r w:rsidRPr="00643974">
        <w:rPr>
          <w:sz w:val="28"/>
          <w:szCs w:val="28"/>
        </w:rPr>
        <w:tab/>
      </w:r>
      <w:r w:rsidRPr="00643974">
        <w:rPr>
          <w:spacing w:val="-2"/>
          <w:w w:val="95"/>
          <w:sz w:val="28"/>
          <w:szCs w:val="28"/>
        </w:rPr>
        <w:t>выборного</w:t>
      </w:r>
      <w:r w:rsidRPr="00643974">
        <w:rPr>
          <w:sz w:val="28"/>
          <w:szCs w:val="28"/>
        </w:rPr>
        <w:tab/>
      </w:r>
      <w:r w:rsidRPr="00643974">
        <w:rPr>
          <w:spacing w:val="-2"/>
          <w:w w:val="95"/>
          <w:sz w:val="28"/>
          <w:szCs w:val="28"/>
        </w:rPr>
        <w:t>органа</w:t>
      </w:r>
      <w:r w:rsidRPr="00643974">
        <w:rPr>
          <w:sz w:val="28"/>
          <w:szCs w:val="28"/>
        </w:rPr>
        <w:tab/>
      </w:r>
      <w:r w:rsidRPr="00643974">
        <w:rPr>
          <w:spacing w:val="-2"/>
          <w:w w:val="95"/>
          <w:sz w:val="28"/>
          <w:szCs w:val="28"/>
        </w:rPr>
        <w:t>первичной</w:t>
      </w:r>
      <w:r w:rsidRPr="00643974">
        <w:rPr>
          <w:sz w:val="28"/>
          <w:szCs w:val="28"/>
        </w:rPr>
        <w:tab/>
      </w:r>
      <w:r w:rsidRPr="00643974">
        <w:rPr>
          <w:spacing w:val="-2"/>
          <w:w w:val="95"/>
          <w:sz w:val="28"/>
          <w:szCs w:val="28"/>
        </w:rPr>
        <w:t>профсоюзной</w:t>
      </w:r>
      <w:r w:rsidRPr="00643974">
        <w:rPr>
          <w:sz w:val="28"/>
          <w:szCs w:val="28"/>
        </w:rPr>
        <w:tab/>
      </w:r>
      <w:r w:rsidRPr="00643974">
        <w:rPr>
          <w:spacing w:val="-2"/>
          <w:w w:val="95"/>
          <w:sz w:val="28"/>
          <w:szCs w:val="28"/>
        </w:rPr>
        <w:t>организации;</w:t>
      </w:r>
    </w:p>
    <w:p w:rsidR="000B79E4" w:rsidRPr="00643974" w:rsidRDefault="000B79E4" w:rsidP="00643974">
      <w:pPr>
        <w:pStyle w:val="a4"/>
        <w:rPr>
          <w:sz w:val="28"/>
          <w:szCs w:val="28"/>
        </w:rPr>
      </w:pPr>
      <w:r w:rsidRPr="00643974">
        <w:rPr>
          <w:sz w:val="28"/>
          <w:szCs w:val="28"/>
        </w:rPr>
        <w:t>- 3 календарных дня - членам ПК по представлению председателя;</w:t>
      </w:r>
    </w:p>
    <w:p w:rsidR="000B79E4" w:rsidRPr="00643974" w:rsidRDefault="000B79E4" w:rsidP="00643974">
      <w:pPr>
        <w:pStyle w:val="a4"/>
        <w:rPr>
          <w:w w:val="95"/>
          <w:sz w:val="28"/>
          <w:szCs w:val="28"/>
        </w:rPr>
      </w:pPr>
      <w:r w:rsidRPr="00643974">
        <w:rPr>
          <w:sz w:val="28"/>
          <w:szCs w:val="28"/>
        </w:rPr>
        <w:t>- 3 календарных дня - сотрудникам, не имеющим больничных листов в течение учебного года;</w:t>
      </w:r>
    </w:p>
    <w:p w:rsidR="000B79E4" w:rsidRPr="00643974" w:rsidRDefault="000B79E4" w:rsidP="00643974">
      <w:pPr>
        <w:pStyle w:val="a4"/>
        <w:rPr>
          <w:w w:val="95"/>
          <w:sz w:val="28"/>
          <w:szCs w:val="28"/>
        </w:rPr>
      </w:pPr>
      <w:r w:rsidRPr="00643974">
        <w:rPr>
          <w:w w:val="95"/>
          <w:sz w:val="28"/>
          <w:szCs w:val="28"/>
        </w:rPr>
        <w:lastRenderedPageBreak/>
        <w:t>-</w:t>
      </w:r>
      <w:r w:rsidRPr="00643974">
        <w:rPr>
          <w:spacing w:val="-9"/>
          <w:w w:val="95"/>
          <w:sz w:val="28"/>
          <w:szCs w:val="28"/>
        </w:rPr>
        <w:t xml:space="preserve"> </w:t>
      </w:r>
      <w:r w:rsidRPr="00643974">
        <w:rPr>
          <w:i/>
          <w:w w:val="95"/>
          <w:sz w:val="28"/>
          <w:szCs w:val="28"/>
        </w:rPr>
        <w:t xml:space="preserve">5 </w:t>
      </w:r>
      <w:r w:rsidRPr="00643974">
        <w:rPr>
          <w:i/>
          <w:spacing w:val="-6"/>
          <w:w w:val="95"/>
          <w:sz w:val="28"/>
          <w:szCs w:val="28"/>
        </w:rPr>
        <w:t xml:space="preserve"> </w:t>
      </w:r>
      <w:r w:rsidRPr="00643974">
        <w:rPr>
          <w:w w:val="95"/>
          <w:sz w:val="28"/>
          <w:szCs w:val="28"/>
        </w:rPr>
        <w:t>календарных</w:t>
      </w:r>
      <w:r w:rsidRPr="00643974">
        <w:rPr>
          <w:sz w:val="28"/>
          <w:szCs w:val="28"/>
        </w:rPr>
        <w:t xml:space="preserve"> </w:t>
      </w:r>
      <w:r w:rsidRPr="00643974">
        <w:rPr>
          <w:w w:val="95"/>
          <w:sz w:val="28"/>
          <w:szCs w:val="28"/>
        </w:rPr>
        <w:t>дня - женщинам, воспитывающих</w:t>
      </w:r>
      <w:r w:rsidRPr="00643974">
        <w:rPr>
          <w:spacing w:val="16"/>
          <w:sz w:val="28"/>
          <w:szCs w:val="28"/>
        </w:rPr>
        <w:t xml:space="preserve"> </w:t>
      </w:r>
      <w:r w:rsidRPr="00643974">
        <w:rPr>
          <w:w w:val="95"/>
          <w:sz w:val="28"/>
          <w:szCs w:val="28"/>
        </w:rPr>
        <w:t>ребёнка-инвалида;</w:t>
      </w:r>
    </w:p>
    <w:p w:rsidR="000B79E4" w:rsidRPr="00643974" w:rsidRDefault="000B79E4" w:rsidP="00643974">
      <w:pPr>
        <w:pStyle w:val="a4"/>
        <w:rPr>
          <w:w w:val="95"/>
          <w:sz w:val="28"/>
          <w:szCs w:val="28"/>
        </w:rPr>
      </w:pPr>
      <w:r w:rsidRPr="00643974">
        <w:rPr>
          <w:i/>
          <w:w w:val="95"/>
          <w:sz w:val="28"/>
          <w:szCs w:val="28"/>
        </w:rPr>
        <w:t xml:space="preserve">-3 </w:t>
      </w:r>
      <w:r w:rsidRPr="00643974">
        <w:rPr>
          <w:w w:val="95"/>
          <w:sz w:val="28"/>
          <w:szCs w:val="28"/>
        </w:rPr>
        <w:t>календарных дня – на рождение ребенка в семье;</w:t>
      </w:r>
    </w:p>
    <w:p w:rsidR="000B79E4" w:rsidRPr="00643974" w:rsidRDefault="000B79E4" w:rsidP="00643974">
      <w:pPr>
        <w:pStyle w:val="a4"/>
        <w:rPr>
          <w:w w:val="95"/>
          <w:sz w:val="28"/>
          <w:szCs w:val="28"/>
        </w:rPr>
      </w:pPr>
      <w:r w:rsidRPr="00643974">
        <w:rPr>
          <w:i/>
          <w:w w:val="95"/>
          <w:sz w:val="28"/>
          <w:szCs w:val="28"/>
        </w:rPr>
        <w:t xml:space="preserve">-3 </w:t>
      </w:r>
      <w:r w:rsidRPr="00643974">
        <w:rPr>
          <w:w w:val="95"/>
          <w:sz w:val="28"/>
          <w:szCs w:val="28"/>
        </w:rPr>
        <w:t>календарных дня – похороны близких родственников;</w:t>
      </w:r>
    </w:p>
    <w:p w:rsidR="000B79E4" w:rsidRPr="00643974" w:rsidRDefault="000B79E4" w:rsidP="00643974">
      <w:pPr>
        <w:pStyle w:val="a4"/>
        <w:rPr>
          <w:spacing w:val="-2"/>
          <w:w w:val="95"/>
          <w:sz w:val="28"/>
          <w:szCs w:val="28"/>
        </w:rPr>
      </w:pPr>
      <w:r w:rsidRPr="00643974">
        <w:rPr>
          <w:spacing w:val="-2"/>
          <w:w w:val="95"/>
          <w:sz w:val="28"/>
          <w:szCs w:val="28"/>
        </w:rPr>
        <w:t xml:space="preserve">- </w:t>
      </w:r>
      <w:r w:rsidRPr="00643974">
        <w:rPr>
          <w:i/>
          <w:w w:val="95"/>
          <w:sz w:val="28"/>
          <w:szCs w:val="28"/>
        </w:rPr>
        <w:t xml:space="preserve">3 </w:t>
      </w:r>
      <w:r w:rsidRPr="00643974">
        <w:rPr>
          <w:w w:val="95"/>
          <w:sz w:val="28"/>
          <w:szCs w:val="28"/>
        </w:rPr>
        <w:t xml:space="preserve">календарных дня - </w:t>
      </w:r>
      <w:r w:rsidRPr="00643974">
        <w:rPr>
          <w:spacing w:val="-2"/>
          <w:w w:val="95"/>
          <w:sz w:val="28"/>
          <w:szCs w:val="28"/>
        </w:rPr>
        <w:t>бракосочетания</w:t>
      </w:r>
      <w:r w:rsidRPr="00643974">
        <w:rPr>
          <w:spacing w:val="-11"/>
          <w:w w:val="95"/>
          <w:sz w:val="28"/>
          <w:szCs w:val="28"/>
        </w:rPr>
        <w:t xml:space="preserve"> </w:t>
      </w:r>
      <w:r w:rsidRPr="00643974">
        <w:rPr>
          <w:spacing w:val="-2"/>
          <w:w w:val="95"/>
          <w:sz w:val="28"/>
          <w:szCs w:val="28"/>
        </w:rPr>
        <w:t>работника или детей работников.</w:t>
      </w:r>
    </w:p>
    <w:p w:rsidR="000B79E4" w:rsidRPr="00643974" w:rsidRDefault="000B79E4" w:rsidP="00643974">
      <w:pPr>
        <w:pStyle w:val="a4"/>
        <w:rPr>
          <w:sz w:val="28"/>
          <w:szCs w:val="28"/>
        </w:rPr>
      </w:pPr>
      <w:r w:rsidRPr="00643974">
        <w:rPr>
          <w:spacing w:val="-2"/>
          <w:w w:val="95"/>
          <w:sz w:val="28"/>
          <w:szCs w:val="28"/>
        </w:rPr>
        <w:tab/>
      </w:r>
      <w:r w:rsidRPr="00643974">
        <w:rPr>
          <w:w w:val="95"/>
          <w:sz w:val="28"/>
          <w:szCs w:val="28"/>
        </w:rPr>
        <w:t>3.36. Исчисление среднего заработка для</w:t>
      </w:r>
      <w:r w:rsidRPr="00643974">
        <w:rPr>
          <w:spacing w:val="-2"/>
          <w:w w:val="95"/>
          <w:sz w:val="28"/>
          <w:szCs w:val="28"/>
        </w:rPr>
        <w:t xml:space="preserve"> </w:t>
      </w:r>
      <w:r w:rsidRPr="00643974">
        <w:rPr>
          <w:w w:val="95"/>
          <w:sz w:val="28"/>
          <w:szCs w:val="28"/>
        </w:rPr>
        <w:t xml:space="preserve">оплаты ежегодного отпуска производится в </w:t>
      </w:r>
      <w:r w:rsidRPr="00643974">
        <w:rPr>
          <w:sz w:val="28"/>
          <w:szCs w:val="28"/>
        </w:rPr>
        <w:t>соответствии</w:t>
      </w:r>
      <w:r w:rsidRPr="00643974">
        <w:rPr>
          <w:spacing w:val="-1"/>
          <w:sz w:val="28"/>
          <w:szCs w:val="28"/>
        </w:rPr>
        <w:t xml:space="preserve"> </w:t>
      </w:r>
      <w:r w:rsidRPr="00643974">
        <w:rPr>
          <w:sz w:val="28"/>
          <w:szCs w:val="28"/>
        </w:rPr>
        <w:t>со</w:t>
      </w:r>
      <w:r w:rsidRPr="00643974">
        <w:rPr>
          <w:spacing w:val="-16"/>
          <w:sz w:val="28"/>
          <w:szCs w:val="28"/>
        </w:rPr>
        <w:t xml:space="preserve"> </w:t>
      </w:r>
      <w:r w:rsidRPr="00643974">
        <w:rPr>
          <w:sz w:val="28"/>
          <w:szCs w:val="28"/>
        </w:rPr>
        <w:t>статьей</w:t>
      </w:r>
      <w:r w:rsidRPr="00643974">
        <w:rPr>
          <w:spacing w:val="-2"/>
          <w:sz w:val="28"/>
          <w:szCs w:val="28"/>
        </w:rPr>
        <w:t xml:space="preserve"> </w:t>
      </w:r>
      <w:r w:rsidRPr="00643974">
        <w:rPr>
          <w:sz w:val="28"/>
          <w:szCs w:val="28"/>
        </w:rPr>
        <w:t>139</w:t>
      </w:r>
      <w:r w:rsidRPr="00643974">
        <w:rPr>
          <w:spacing w:val="-14"/>
          <w:sz w:val="28"/>
          <w:szCs w:val="28"/>
        </w:rPr>
        <w:t xml:space="preserve"> </w:t>
      </w:r>
      <w:r w:rsidRPr="00643974">
        <w:rPr>
          <w:sz w:val="28"/>
          <w:szCs w:val="28"/>
        </w:rPr>
        <w:t>TK</w:t>
      </w:r>
      <w:r w:rsidRPr="00643974">
        <w:rPr>
          <w:spacing w:val="-14"/>
          <w:sz w:val="28"/>
          <w:szCs w:val="28"/>
        </w:rPr>
        <w:t xml:space="preserve"> </w:t>
      </w:r>
      <w:r w:rsidRPr="00643974">
        <w:rPr>
          <w:sz w:val="28"/>
          <w:szCs w:val="28"/>
        </w:rPr>
        <w:t>РФ.</w:t>
      </w:r>
    </w:p>
    <w:p w:rsidR="000B79E4" w:rsidRPr="00643974" w:rsidRDefault="000B79E4" w:rsidP="00643974">
      <w:pPr>
        <w:pStyle w:val="a4"/>
        <w:rPr>
          <w:w w:val="95"/>
          <w:sz w:val="28"/>
          <w:szCs w:val="28"/>
        </w:rPr>
      </w:pPr>
      <w:r w:rsidRPr="00643974">
        <w:rPr>
          <w:sz w:val="28"/>
          <w:szCs w:val="28"/>
        </w:rPr>
        <w:tab/>
        <w:t>3.37. Отпуска без сохранения заработной платы предоставляются</w:t>
      </w:r>
      <w:r w:rsidRPr="00643974">
        <w:rPr>
          <w:spacing w:val="-3"/>
          <w:sz w:val="28"/>
          <w:szCs w:val="28"/>
        </w:rPr>
        <w:t xml:space="preserve"> </w:t>
      </w:r>
      <w:r w:rsidRPr="00643974">
        <w:rPr>
          <w:sz w:val="28"/>
          <w:szCs w:val="28"/>
        </w:rPr>
        <w:t xml:space="preserve">работнику по семейным обстоятельствам и другим уважительным причинам продолжительностью, </w:t>
      </w:r>
      <w:r w:rsidRPr="00643974">
        <w:rPr>
          <w:w w:val="95"/>
          <w:sz w:val="28"/>
          <w:szCs w:val="28"/>
        </w:rPr>
        <w:t>определяемой по соглашению между работником и работодателем (ст. 128 ТК РФ).</w:t>
      </w:r>
    </w:p>
    <w:p w:rsidR="000B79E4" w:rsidRPr="00643974" w:rsidRDefault="000B79E4" w:rsidP="00643974">
      <w:pPr>
        <w:pStyle w:val="a4"/>
        <w:rPr>
          <w:sz w:val="28"/>
          <w:szCs w:val="28"/>
        </w:rPr>
      </w:pPr>
      <w:r w:rsidRPr="00643974">
        <w:rPr>
          <w:w w:val="95"/>
          <w:sz w:val="28"/>
          <w:szCs w:val="28"/>
        </w:rPr>
        <w:tab/>
        <w:t xml:space="preserve">3.38. </w:t>
      </w:r>
      <w:r w:rsidRPr="00643974">
        <w:rPr>
          <w:sz w:val="28"/>
          <w:szCs w:val="28"/>
        </w:rPr>
        <w:t xml:space="preserve">Работодатель обязуется предоставить отпуск без сохранения заработной </w:t>
      </w:r>
      <w:r w:rsidRPr="00643974">
        <w:rPr>
          <w:w w:val="95"/>
          <w:sz w:val="28"/>
          <w:szCs w:val="28"/>
        </w:rPr>
        <w:t xml:space="preserve">платы, на основании письменного заявления работника в сроки, указанные работником, в </w:t>
      </w:r>
      <w:r w:rsidRPr="00643974">
        <w:rPr>
          <w:sz w:val="28"/>
          <w:szCs w:val="28"/>
        </w:rPr>
        <w:t>следующих случаях:</w:t>
      </w:r>
    </w:p>
    <w:p w:rsidR="000B79E4" w:rsidRPr="00643974" w:rsidRDefault="000B79E4" w:rsidP="00643974">
      <w:pPr>
        <w:pStyle w:val="a4"/>
        <w:rPr>
          <w:w w:val="95"/>
          <w:sz w:val="28"/>
          <w:szCs w:val="28"/>
        </w:rPr>
      </w:pPr>
      <w:r w:rsidRPr="00643974">
        <w:rPr>
          <w:w w:val="95"/>
          <w:sz w:val="28"/>
          <w:szCs w:val="28"/>
        </w:rPr>
        <w:t>- родителям,</w:t>
      </w:r>
      <w:r w:rsidRPr="00643974">
        <w:rPr>
          <w:spacing w:val="-4"/>
          <w:w w:val="95"/>
          <w:sz w:val="28"/>
          <w:szCs w:val="28"/>
        </w:rPr>
        <w:t xml:space="preserve"> </w:t>
      </w:r>
      <w:r w:rsidRPr="00643974">
        <w:rPr>
          <w:w w:val="95"/>
          <w:sz w:val="28"/>
          <w:szCs w:val="28"/>
        </w:rPr>
        <w:t>воспитывающим</w:t>
      </w:r>
      <w:r w:rsidRPr="00643974">
        <w:rPr>
          <w:sz w:val="28"/>
          <w:szCs w:val="28"/>
        </w:rPr>
        <w:t xml:space="preserve"> </w:t>
      </w:r>
      <w:r w:rsidRPr="00643974">
        <w:rPr>
          <w:w w:val="95"/>
          <w:sz w:val="28"/>
          <w:szCs w:val="28"/>
        </w:rPr>
        <w:t>детей</w:t>
      </w:r>
      <w:r w:rsidRPr="00643974">
        <w:rPr>
          <w:spacing w:val="-9"/>
          <w:w w:val="95"/>
          <w:sz w:val="28"/>
          <w:szCs w:val="28"/>
        </w:rPr>
        <w:t xml:space="preserve"> </w:t>
      </w:r>
      <w:r w:rsidRPr="00643974">
        <w:rPr>
          <w:w w:val="95"/>
          <w:sz w:val="28"/>
          <w:szCs w:val="28"/>
        </w:rPr>
        <w:t>в</w:t>
      </w:r>
      <w:r w:rsidRPr="00643974">
        <w:rPr>
          <w:spacing w:val="-13"/>
          <w:w w:val="95"/>
          <w:sz w:val="28"/>
          <w:szCs w:val="28"/>
        </w:rPr>
        <w:t xml:space="preserve"> </w:t>
      </w:r>
      <w:r w:rsidRPr="00643974">
        <w:rPr>
          <w:w w:val="95"/>
          <w:sz w:val="28"/>
          <w:szCs w:val="28"/>
        </w:rPr>
        <w:t>возрасте</w:t>
      </w:r>
      <w:r w:rsidRPr="00643974">
        <w:rPr>
          <w:spacing w:val="-5"/>
          <w:w w:val="95"/>
          <w:sz w:val="28"/>
          <w:szCs w:val="28"/>
        </w:rPr>
        <w:t xml:space="preserve"> </w:t>
      </w:r>
      <w:r w:rsidRPr="00643974">
        <w:rPr>
          <w:w w:val="95"/>
          <w:sz w:val="28"/>
          <w:szCs w:val="28"/>
        </w:rPr>
        <w:t>до</w:t>
      </w:r>
      <w:r w:rsidRPr="00643974">
        <w:rPr>
          <w:spacing w:val="-10"/>
          <w:w w:val="95"/>
          <w:sz w:val="28"/>
          <w:szCs w:val="28"/>
        </w:rPr>
        <w:t xml:space="preserve"> </w:t>
      </w:r>
      <w:r w:rsidRPr="00643974">
        <w:rPr>
          <w:w w:val="95"/>
          <w:sz w:val="28"/>
          <w:szCs w:val="28"/>
        </w:rPr>
        <w:t>14</w:t>
      </w:r>
      <w:r w:rsidRPr="00643974">
        <w:rPr>
          <w:spacing w:val="-13"/>
          <w:w w:val="95"/>
          <w:sz w:val="28"/>
          <w:szCs w:val="28"/>
        </w:rPr>
        <w:t xml:space="preserve"> </w:t>
      </w:r>
      <w:r w:rsidRPr="00643974">
        <w:rPr>
          <w:w w:val="95"/>
          <w:sz w:val="28"/>
          <w:szCs w:val="28"/>
        </w:rPr>
        <w:t>лет</w:t>
      </w:r>
      <w:r w:rsidRPr="00643974">
        <w:rPr>
          <w:spacing w:val="-6"/>
          <w:w w:val="95"/>
          <w:sz w:val="28"/>
          <w:szCs w:val="28"/>
        </w:rPr>
        <w:t xml:space="preserve"> </w:t>
      </w:r>
      <w:r w:rsidRPr="00643974">
        <w:rPr>
          <w:w w:val="85"/>
          <w:sz w:val="28"/>
          <w:szCs w:val="28"/>
        </w:rPr>
        <w:t>—</w:t>
      </w:r>
      <w:r w:rsidRPr="00643974">
        <w:rPr>
          <w:spacing w:val="-7"/>
          <w:w w:val="85"/>
          <w:sz w:val="28"/>
          <w:szCs w:val="28"/>
        </w:rPr>
        <w:t xml:space="preserve"> </w:t>
      </w:r>
      <w:r w:rsidRPr="00643974">
        <w:rPr>
          <w:i/>
          <w:w w:val="95"/>
          <w:sz w:val="28"/>
          <w:szCs w:val="28"/>
        </w:rPr>
        <w:t>14</w:t>
      </w:r>
      <w:r w:rsidRPr="00643974">
        <w:rPr>
          <w:i/>
          <w:spacing w:val="-12"/>
          <w:w w:val="95"/>
          <w:sz w:val="28"/>
          <w:szCs w:val="28"/>
        </w:rPr>
        <w:t xml:space="preserve"> </w:t>
      </w:r>
      <w:r w:rsidRPr="00643974">
        <w:rPr>
          <w:w w:val="95"/>
          <w:sz w:val="28"/>
          <w:szCs w:val="28"/>
        </w:rPr>
        <w:t>календарных</w:t>
      </w:r>
      <w:r w:rsidRPr="00643974">
        <w:rPr>
          <w:sz w:val="28"/>
          <w:szCs w:val="28"/>
        </w:rPr>
        <w:t xml:space="preserve"> </w:t>
      </w:r>
      <w:r w:rsidRPr="00643974">
        <w:rPr>
          <w:w w:val="95"/>
          <w:sz w:val="28"/>
          <w:szCs w:val="28"/>
        </w:rPr>
        <w:t xml:space="preserve">дней; </w:t>
      </w:r>
    </w:p>
    <w:p w:rsidR="000B79E4" w:rsidRPr="00643974" w:rsidRDefault="000B79E4" w:rsidP="00643974">
      <w:pPr>
        <w:pStyle w:val="a4"/>
        <w:rPr>
          <w:sz w:val="28"/>
          <w:szCs w:val="28"/>
        </w:rPr>
      </w:pPr>
      <w:r w:rsidRPr="00643974">
        <w:rPr>
          <w:w w:val="95"/>
          <w:sz w:val="28"/>
          <w:szCs w:val="28"/>
        </w:rPr>
        <w:t>- в связи с</w:t>
      </w:r>
      <w:r w:rsidRPr="00643974">
        <w:rPr>
          <w:spacing w:val="-2"/>
          <w:w w:val="95"/>
          <w:sz w:val="28"/>
          <w:szCs w:val="28"/>
        </w:rPr>
        <w:t xml:space="preserve"> </w:t>
      </w:r>
      <w:r w:rsidRPr="00643974">
        <w:rPr>
          <w:w w:val="95"/>
          <w:sz w:val="28"/>
          <w:szCs w:val="28"/>
        </w:rPr>
        <w:t>переездом на новое место жительства</w:t>
      </w:r>
      <w:r w:rsidRPr="00643974">
        <w:rPr>
          <w:sz w:val="28"/>
          <w:szCs w:val="28"/>
        </w:rPr>
        <w:t xml:space="preserve"> </w:t>
      </w:r>
      <w:r w:rsidRPr="00643974">
        <w:rPr>
          <w:w w:val="85"/>
          <w:sz w:val="28"/>
          <w:szCs w:val="28"/>
        </w:rPr>
        <w:t xml:space="preserve">—5 </w:t>
      </w:r>
      <w:r w:rsidRPr="00643974">
        <w:rPr>
          <w:w w:val="95"/>
          <w:sz w:val="28"/>
          <w:szCs w:val="28"/>
        </w:rPr>
        <w:t>календарных</w:t>
      </w:r>
      <w:r w:rsidRPr="00643974">
        <w:rPr>
          <w:sz w:val="28"/>
          <w:szCs w:val="28"/>
        </w:rPr>
        <w:t xml:space="preserve"> </w:t>
      </w:r>
      <w:r w:rsidRPr="00643974">
        <w:rPr>
          <w:w w:val="95"/>
          <w:sz w:val="28"/>
          <w:szCs w:val="28"/>
        </w:rPr>
        <w:t>дней;</w:t>
      </w:r>
    </w:p>
    <w:p w:rsidR="000B79E4" w:rsidRPr="00643974" w:rsidRDefault="000B79E4" w:rsidP="00643974">
      <w:pPr>
        <w:pStyle w:val="a4"/>
        <w:rPr>
          <w:w w:val="95"/>
          <w:sz w:val="28"/>
          <w:szCs w:val="28"/>
        </w:rPr>
      </w:pPr>
      <w:r w:rsidRPr="00643974">
        <w:rPr>
          <w:w w:val="95"/>
          <w:sz w:val="28"/>
          <w:szCs w:val="28"/>
        </w:rPr>
        <w:t>- для проводов детей на</w:t>
      </w:r>
      <w:r w:rsidRPr="00643974">
        <w:rPr>
          <w:spacing w:val="-8"/>
          <w:w w:val="95"/>
          <w:sz w:val="28"/>
          <w:szCs w:val="28"/>
        </w:rPr>
        <w:t xml:space="preserve"> </w:t>
      </w:r>
      <w:r w:rsidRPr="00643974">
        <w:rPr>
          <w:w w:val="95"/>
          <w:sz w:val="28"/>
          <w:szCs w:val="28"/>
        </w:rPr>
        <w:t>военную службу —3</w:t>
      </w:r>
      <w:r w:rsidRPr="00643974">
        <w:rPr>
          <w:spacing w:val="-1"/>
          <w:w w:val="95"/>
          <w:sz w:val="28"/>
          <w:szCs w:val="28"/>
        </w:rPr>
        <w:t xml:space="preserve"> </w:t>
      </w:r>
      <w:r w:rsidRPr="00643974">
        <w:rPr>
          <w:w w:val="95"/>
          <w:sz w:val="28"/>
          <w:szCs w:val="28"/>
        </w:rPr>
        <w:t>календарных</w:t>
      </w:r>
      <w:r w:rsidRPr="00643974">
        <w:rPr>
          <w:spacing w:val="18"/>
          <w:sz w:val="28"/>
          <w:szCs w:val="28"/>
        </w:rPr>
        <w:t xml:space="preserve"> </w:t>
      </w:r>
      <w:r w:rsidRPr="00643974">
        <w:rPr>
          <w:w w:val="95"/>
          <w:sz w:val="28"/>
          <w:szCs w:val="28"/>
        </w:rPr>
        <w:t xml:space="preserve">дня; </w:t>
      </w:r>
    </w:p>
    <w:p w:rsidR="000B79E4" w:rsidRPr="00643974" w:rsidRDefault="000B79E4" w:rsidP="00643974">
      <w:pPr>
        <w:pStyle w:val="a4"/>
        <w:rPr>
          <w:sz w:val="28"/>
          <w:szCs w:val="28"/>
        </w:rPr>
      </w:pPr>
      <w:r w:rsidRPr="00643974">
        <w:rPr>
          <w:w w:val="95"/>
          <w:sz w:val="28"/>
          <w:szCs w:val="28"/>
        </w:rPr>
        <w:t>- тяжелого</w:t>
      </w:r>
      <w:r w:rsidRPr="00643974">
        <w:rPr>
          <w:spacing w:val="-11"/>
          <w:w w:val="95"/>
          <w:sz w:val="28"/>
          <w:szCs w:val="28"/>
        </w:rPr>
        <w:t xml:space="preserve"> </w:t>
      </w:r>
      <w:r w:rsidRPr="00643974">
        <w:rPr>
          <w:w w:val="95"/>
          <w:sz w:val="28"/>
          <w:szCs w:val="28"/>
        </w:rPr>
        <w:t>заболевания</w:t>
      </w:r>
      <w:r w:rsidRPr="00643974">
        <w:rPr>
          <w:spacing w:val="-6"/>
          <w:w w:val="95"/>
          <w:sz w:val="28"/>
          <w:szCs w:val="28"/>
        </w:rPr>
        <w:t xml:space="preserve"> </w:t>
      </w:r>
      <w:r w:rsidRPr="00643974">
        <w:rPr>
          <w:w w:val="95"/>
          <w:sz w:val="28"/>
          <w:szCs w:val="28"/>
        </w:rPr>
        <w:t>близкого</w:t>
      </w:r>
      <w:r w:rsidRPr="00643974">
        <w:rPr>
          <w:spacing w:val="-7"/>
          <w:w w:val="95"/>
          <w:sz w:val="28"/>
          <w:szCs w:val="28"/>
        </w:rPr>
        <w:t xml:space="preserve"> </w:t>
      </w:r>
      <w:r w:rsidRPr="00643974">
        <w:rPr>
          <w:w w:val="95"/>
          <w:sz w:val="28"/>
          <w:szCs w:val="28"/>
        </w:rPr>
        <w:t>родственника</w:t>
      </w:r>
      <w:r w:rsidRPr="00643974">
        <w:rPr>
          <w:spacing w:val="-6"/>
          <w:w w:val="95"/>
          <w:sz w:val="28"/>
          <w:szCs w:val="28"/>
        </w:rPr>
        <w:t xml:space="preserve"> </w:t>
      </w:r>
      <w:r w:rsidRPr="00643974">
        <w:rPr>
          <w:i/>
          <w:w w:val="95"/>
          <w:sz w:val="28"/>
          <w:szCs w:val="28"/>
        </w:rPr>
        <w:t>—14</w:t>
      </w:r>
      <w:r w:rsidRPr="00643974">
        <w:rPr>
          <w:i/>
          <w:spacing w:val="-12"/>
          <w:w w:val="95"/>
          <w:sz w:val="28"/>
          <w:szCs w:val="28"/>
        </w:rPr>
        <w:t xml:space="preserve"> </w:t>
      </w:r>
      <w:r w:rsidRPr="00643974">
        <w:rPr>
          <w:w w:val="95"/>
          <w:sz w:val="28"/>
          <w:szCs w:val="28"/>
        </w:rPr>
        <w:t>календарных</w:t>
      </w:r>
      <w:r w:rsidRPr="00643974">
        <w:rPr>
          <w:spacing w:val="-3"/>
          <w:w w:val="95"/>
          <w:sz w:val="28"/>
          <w:szCs w:val="28"/>
        </w:rPr>
        <w:t xml:space="preserve"> </w:t>
      </w:r>
      <w:r w:rsidRPr="00643974">
        <w:rPr>
          <w:w w:val="95"/>
          <w:sz w:val="28"/>
          <w:szCs w:val="28"/>
        </w:rPr>
        <w:t>дней;</w:t>
      </w:r>
    </w:p>
    <w:p w:rsidR="000B79E4" w:rsidRPr="00643974" w:rsidRDefault="000B79E4" w:rsidP="00643974">
      <w:pPr>
        <w:pStyle w:val="a4"/>
        <w:rPr>
          <w:w w:val="95"/>
          <w:sz w:val="28"/>
          <w:szCs w:val="28"/>
        </w:rPr>
      </w:pPr>
      <w:r w:rsidRPr="00643974">
        <w:rPr>
          <w:w w:val="95"/>
          <w:sz w:val="28"/>
          <w:szCs w:val="28"/>
        </w:rPr>
        <w:t>- участникам</w:t>
      </w:r>
      <w:r w:rsidRPr="00643974">
        <w:rPr>
          <w:sz w:val="28"/>
          <w:szCs w:val="28"/>
        </w:rPr>
        <w:t xml:space="preserve"> </w:t>
      </w:r>
      <w:r w:rsidRPr="00643974">
        <w:rPr>
          <w:w w:val="95"/>
          <w:sz w:val="28"/>
          <w:szCs w:val="28"/>
        </w:rPr>
        <w:t xml:space="preserve">Великой Отечественной войны </w:t>
      </w:r>
      <w:r w:rsidRPr="00643974">
        <w:rPr>
          <w:w w:val="85"/>
          <w:sz w:val="28"/>
          <w:szCs w:val="28"/>
        </w:rPr>
        <w:t xml:space="preserve">— </w:t>
      </w:r>
      <w:r w:rsidRPr="00643974">
        <w:rPr>
          <w:w w:val="95"/>
          <w:sz w:val="28"/>
          <w:szCs w:val="28"/>
        </w:rPr>
        <w:t>до</w:t>
      </w:r>
      <w:r w:rsidRPr="00643974">
        <w:rPr>
          <w:spacing w:val="-1"/>
          <w:w w:val="95"/>
          <w:sz w:val="28"/>
          <w:szCs w:val="28"/>
        </w:rPr>
        <w:t xml:space="preserve"> </w:t>
      </w:r>
      <w:r w:rsidRPr="00643974">
        <w:rPr>
          <w:i/>
          <w:w w:val="95"/>
          <w:sz w:val="28"/>
          <w:szCs w:val="28"/>
        </w:rPr>
        <w:t>35</w:t>
      </w:r>
      <w:r w:rsidRPr="00643974">
        <w:rPr>
          <w:i/>
          <w:spacing w:val="-3"/>
          <w:w w:val="95"/>
          <w:sz w:val="28"/>
          <w:szCs w:val="28"/>
        </w:rPr>
        <w:t xml:space="preserve"> </w:t>
      </w:r>
      <w:r w:rsidRPr="00643974">
        <w:rPr>
          <w:w w:val="95"/>
          <w:sz w:val="28"/>
          <w:szCs w:val="28"/>
        </w:rPr>
        <w:t>календарных</w:t>
      </w:r>
      <w:r w:rsidRPr="00643974">
        <w:rPr>
          <w:sz w:val="28"/>
          <w:szCs w:val="28"/>
        </w:rPr>
        <w:t xml:space="preserve"> </w:t>
      </w:r>
      <w:r w:rsidRPr="00643974">
        <w:rPr>
          <w:w w:val="95"/>
          <w:sz w:val="28"/>
          <w:szCs w:val="28"/>
        </w:rPr>
        <w:t>дней</w:t>
      </w:r>
      <w:r w:rsidRPr="00643974">
        <w:rPr>
          <w:spacing w:val="-1"/>
          <w:w w:val="95"/>
          <w:sz w:val="28"/>
          <w:szCs w:val="28"/>
        </w:rPr>
        <w:t xml:space="preserve"> </w:t>
      </w:r>
      <w:r w:rsidRPr="00643974">
        <w:rPr>
          <w:w w:val="95"/>
          <w:sz w:val="28"/>
          <w:szCs w:val="28"/>
        </w:rPr>
        <w:t>в</w:t>
      </w:r>
      <w:r w:rsidRPr="00643974">
        <w:rPr>
          <w:spacing w:val="-3"/>
          <w:w w:val="95"/>
          <w:sz w:val="28"/>
          <w:szCs w:val="28"/>
        </w:rPr>
        <w:t xml:space="preserve"> </w:t>
      </w:r>
      <w:r w:rsidRPr="00643974">
        <w:rPr>
          <w:w w:val="95"/>
          <w:sz w:val="28"/>
          <w:szCs w:val="28"/>
        </w:rPr>
        <w:t xml:space="preserve">году; </w:t>
      </w:r>
    </w:p>
    <w:p w:rsidR="000B79E4" w:rsidRPr="00643974" w:rsidRDefault="000B79E4"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w w:val="95"/>
          <w:sz w:val="28"/>
          <w:szCs w:val="28"/>
        </w:rPr>
        <w:t>- работающим</w:t>
      </w:r>
      <w:r w:rsidRPr="00643974">
        <w:rPr>
          <w:rFonts w:ascii="Times New Roman" w:hAnsi="Times New Roman" w:cs="Times New Roman"/>
          <w:spacing w:val="27"/>
          <w:sz w:val="28"/>
          <w:szCs w:val="28"/>
        </w:rPr>
        <w:t xml:space="preserve"> </w:t>
      </w:r>
      <w:r w:rsidRPr="00643974">
        <w:rPr>
          <w:rFonts w:ascii="Times New Roman" w:hAnsi="Times New Roman" w:cs="Times New Roman"/>
          <w:w w:val="95"/>
          <w:sz w:val="28"/>
          <w:szCs w:val="28"/>
        </w:rPr>
        <w:t>пенсионерам</w:t>
      </w:r>
      <w:r w:rsidRPr="00643974">
        <w:rPr>
          <w:rFonts w:ascii="Times New Roman" w:hAnsi="Times New Roman" w:cs="Times New Roman"/>
          <w:spacing w:val="31"/>
          <w:sz w:val="28"/>
          <w:szCs w:val="28"/>
        </w:rPr>
        <w:t xml:space="preserve"> </w:t>
      </w:r>
      <w:r w:rsidRPr="00643974">
        <w:rPr>
          <w:rFonts w:ascii="Times New Roman" w:hAnsi="Times New Roman" w:cs="Times New Roman"/>
          <w:w w:val="95"/>
          <w:sz w:val="28"/>
          <w:szCs w:val="28"/>
        </w:rPr>
        <w:t>по</w:t>
      </w:r>
      <w:r w:rsidRPr="00643974">
        <w:rPr>
          <w:rFonts w:ascii="Times New Roman" w:hAnsi="Times New Roman" w:cs="Times New Roman"/>
          <w:sz w:val="28"/>
          <w:szCs w:val="28"/>
        </w:rPr>
        <w:t xml:space="preserve"> </w:t>
      </w:r>
      <w:r w:rsidRPr="00643974">
        <w:rPr>
          <w:rFonts w:ascii="Times New Roman" w:hAnsi="Times New Roman" w:cs="Times New Roman"/>
          <w:w w:val="95"/>
          <w:sz w:val="28"/>
          <w:szCs w:val="28"/>
        </w:rPr>
        <w:t>старости</w:t>
      </w:r>
      <w:r w:rsidRPr="00643974">
        <w:rPr>
          <w:rFonts w:ascii="Times New Roman" w:hAnsi="Times New Roman" w:cs="Times New Roman"/>
          <w:spacing w:val="25"/>
          <w:sz w:val="28"/>
          <w:szCs w:val="28"/>
        </w:rPr>
        <w:t xml:space="preserve"> </w:t>
      </w:r>
      <w:r w:rsidRPr="00643974">
        <w:rPr>
          <w:rFonts w:ascii="Times New Roman" w:hAnsi="Times New Roman" w:cs="Times New Roman"/>
          <w:w w:val="95"/>
          <w:sz w:val="28"/>
          <w:szCs w:val="28"/>
        </w:rPr>
        <w:t>(по</w:t>
      </w:r>
      <w:r w:rsidRPr="00643974">
        <w:rPr>
          <w:rFonts w:ascii="Times New Roman" w:hAnsi="Times New Roman" w:cs="Times New Roman"/>
          <w:spacing w:val="18"/>
          <w:sz w:val="28"/>
          <w:szCs w:val="28"/>
        </w:rPr>
        <w:t xml:space="preserve"> </w:t>
      </w:r>
      <w:r w:rsidRPr="00643974">
        <w:rPr>
          <w:rFonts w:ascii="Times New Roman" w:hAnsi="Times New Roman" w:cs="Times New Roman"/>
          <w:w w:val="95"/>
          <w:sz w:val="28"/>
          <w:szCs w:val="28"/>
        </w:rPr>
        <w:t>возрасту)</w:t>
      </w:r>
      <w:r w:rsidRPr="00643974">
        <w:rPr>
          <w:rFonts w:ascii="Times New Roman" w:hAnsi="Times New Roman" w:cs="Times New Roman"/>
          <w:spacing w:val="28"/>
          <w:sz w:val="28"/>
          <w:szCs w:val="28"/>
        </w:rPr>
        <w:t xml:space="preserve"> </w:t>
      </w:r>
      <w:r w:rsidRPr="00643974">
        <w:rPr>
          <w:rFonts w:ascii="Times New Roman" w:hAnsi="Times New Roman" w:cs="Times New Roman"/>
          <w:w w:val="85"/>
          <w:sz w:val="28"/>
          <w:szCs w:val="28"/>
        </w:rPr>
        <w:t>—</w:t>
      </w:r>
      <w:r w:rsidRPr="00643974">
        <w:rPr>
          <w:rFonts w:ascii="Times New Roman" w:hAnsi="Times New Roman" w:cs="Times New Roman"/>
          <w:w w:val="95"/>
          <w:sz w:val="28"/>
          <w:szCs w:val="28"/>
        </w:rPr>
        <w:t xml:space="preserve"> до</w:t>
      </w:r>
      <w:r w:rsidRPr="00643974">
        <w:rPr>
          <w:rFonts w:ascii="Times New Roman" w:hAnsi="Times New Roman" w:cs="Times New Roman"/>
          <w:spacing w:val="26"/>
          <w:sz w:val="28"/>
          <w:szCs w:val="28"/>
        </w:rPr>
        <w:t xml:space="preserve"> </w:t>
      </w:r>
      <w:r w:rsidRPr="00643974">
        <w:rPr>
          <w:rFonts w:ascii="Times New Roman" w:hAnsi="Times New Roman" w:cs="Times New Roman"/>
          <w:i/>
          <w:w w:val="95"/>
          <w:sz w:val="28"/>
          <w:szCs w:val="28"/>
        </w:rPr>
        <w:t>14</w:t>
      </w:r>
      <w:r w:rsidRPr="00643974">
        <w:rPr>
          <w:rFonts w:ascii="Times New Roman" w:hAnsi="Times New Roman" w:cs="Times New Roman"/>
          <w:i/>
          <w:spacing w:val="21"/>
          <w:sz w:val="28"/>
          <w:szCs w:val="28"/>
        </w:rPr>
        <w:t xml:space="preserve"> </w:t>
      </w:r>
      <w:r w:rsidRPr="00643974">
        <w:rPr>
          <w:rFonts w:ascii="Times New Roman" w:hAnsi="Times New Roman" w:cs="Times New Roman"/>
          <w:w w:val="95"/>
          <w:sz w:val="28"/>
          <w:szCs w:val="28"/>
        </w:rPr>
        <w:t>календарных</w:t>
      </w:r>
      <w:r w:rsidRPr="00643974">
        <w:rPr>
          <w:rFonts w:ascii="Times New Roman" w:hAnsi="Times New Roman" w:cs="Times New Roman"/>
          <w:spacing w:val="31"/>
          <w:sz w:val="28"/>
          <w:szCs w:val="28"/>
        </w:rPr>
        <w:t xml:space="preserve"> </w:t>
      </w:r>
      <w:r w:rsidRPr="00643974">
        <w:rPr>
          <w:rFonts w:ascii="Times New Roman" w:hAnsi="Times New Roman" w:cs="Times New Roman"/>
          <w:w w:val="95"/>
          <w:sz w:val="28"/>
          <w:szCs w:val="28"/>
        </w:rPr>
        <w:t>дней</w:t>
      </w:r>
      <w:r w:rsidRPr="00643974">
        <w:rPr>
          <w:rFonts w:ascii="Times New Roman" w:hAnsi="Times New Roman" w:cs="Times New Roman"/>
          <w:spacing w:val="19"/>
          <w:sz w:val="28"/>
          <w:szCs w:val="28"/>
        </w:rPr>
        <w:t xml:space="preserve"> </w:t>
      </w:r>
      <w:r w:rsidRPr="00643974">
        <w:rPr>
          <w:rFonts w:ascii="Times New Roman" w:hAnsi="Times New Roman" w:cs="Times New Roman"/>
          <w:w w:val="95"/>
          <w:sz w:val="28"/>
          <w:szCs w:val="28"/>
        </w:rPr>
        <w:t>в</w:t>
      </w:r>
      <w:r w:rsidRPr="00643974">
        <w:rPr>
          <w:rFonts w:ascii="Times New Roman" w:hAnsi="Times New Roman" w:cs="Times New Roman"/>
          <w:spacing w:val="-2"/>
          <w:sz w:val="28"/>
          <w:szCs w:val="28"/>
        </w:rPr>
        <w:t xml:space="preserve"> году;</w:t>
      </w:r>
    </w:p>
    <w:p w:rsidR="000B79E4" w:rsidRPr="00643974" w:rsidRDefault="000B79E4"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w:t>
      </w:r>
      <w:r w:rsidRPr="00643974">
        <w:rPr>
          <w:rFonts w:ascii="Times New Roman" w:hAnsi="Times New Roman" w:cs="Times New Roman"/>
          <w:w w:val="95"/>
          <w:sz w:val="28"/>
          <w:szCs w:val="28"/>
        </w:rPr>
        <w:t>родителям</w:t>
      </w:r>
      <w:r w:rsidRPr="00643974">
        <w:rPr>
          <w:rFonts w:ascii="Times New Roman" w:hAnsi="Times New Roman" w:cs="Times New Roman"/>
          <w:sz w:val="28"/>
          <w:szCs w:val="28"/>
        </w:rPr>
        <w:t xml:space="preserve"> </w:t>
      </w:r>
      <w:r w:rsidRPr="00643974">
        <w:rPr>
          <w:rFonts w:ascii="Times New Roman" w:hAnsi="Times New Roman" w:cs="Times New Roman"/>
          <w:w w:val="95"/>
          <w:sz w:val="28"/>
          <w:szCs w:val="28"/>
        </w:rPr>
        <w:t>и</w:t>
      </w:r>
      <w:r w:rsidRPr="00643974">
        <w:rPr>
          <w:rFonts w:ascii="Times New Roman" w:hAnsi="Times New Roman" w:cs="Times New Roman"/>
          <w:spacing w:val="-10"/>
          <w:w w:val="95"/>
          <w:sz w:val="28"/>
          <w:szCs w:val="28"/>
        </w:rPr>
        <w:t xml:space="preserve"> </w:t>
      </w:r>
      <w:r w:rsidRPr="00643974">
        <w:rPr>
          <w:rFonts w:ascii="Times New Roman" w:hAnsi="Times New Roman" w:cs="Times New Roman"/>
          <w:w w:val="95"/>
          <w:sz w:val="28"/>
          <w:szCs w:val="28"/>
        </w:rPr>
        <w:t>женам</w:t>
      </w:r>
      <w:r w:rsidRPr="00643974">
        <w:rPr>
          <w:rFonts w:ascii="Times New Roman" w:hAnsi="Times New Roman" w:cs="Times New Roman"/>
          <w:spacing w:val="-1"/>
          <w:w w:val="95"/>
          <w:sz w:val="28"/>
          <w:szCs w:val="28"/>
        </w:rPr>
        <w:t xml:space="preserve"> </w:t>
      </w:r>
      <w:r w:rsidRPr="00643974">
        <w:rPr>
          <w:rFonts w:ascii="Times New Roman" w:hAnsi="Times New Roman" w:cs="Times New Roman"/>
          <w:w w:val="95"/>
          <w:sz w:val="28"/>
          <w:szCs w:val="28"/>
        </w:rPr>
        <w:t>(мужьям)</w:t>
      </w:r>
      <w:r w:rsidRPr="00643974">
        <w:rPr>
          <w:rFonts w:ascii="Times New Roman" w:hAnsi="Times New Roman" w:cs="Times New Roman"/>
          <w:spacing w:val="-1"/>
          <w:w w:val="95"/>
          <w:sz w:val="28"/>
          <w:szCs w:val="28"/>
        </w:rPr>
        <w:t xml:space="preserve"> </w:t>
      </w:r>
      <w:r w:rsidRPr="00643974">
        <w:rPr>
          <w:rFonts w:ascii="Times New Roman" w:hAnsi="Times New Roman" w:cs="Times New Roman"/>
          <w:w w:val="95"/>
          <w:sz w:val="28"/>
          <w:szCs w:val="28"/>
        </w:rPr>
        <w:t>военнослужащих,</w:t>
      </w:r>
      <w:r w:rsidRPr="00643974">
        <w:rPr>
          <w:rFonts w:ascii="Times New Roman" w:hAnsi="Times New Roman" w:cs="Times New Roman"/>
          <w:spacing w:val="-12"/>
          <w:w w:val="95"/>
          <w:sz w:val="28"/>
          <w:szCs w:val="28"/>
        </w:rPr>
        <w:t xml:space="preserve"> </w:t>
      </w:r>
      <w:r w:rsidRPr="00643974">
        <w:rPr>
          <w:rFonts w:ascii="Times New Roman" w:hAnsi="Times New Roman" w:cs="Times New Roman"/>
          <w:w w:val="95"/>
          <w:sz w:val="28"/>
          <w:szCs w:val="28"/>
        </w:rPr>
        <w:t>погибших</w:t>
      </w:r>
      <w:r w:rsidRPr="00643974">
        <w:rPr>
          <w:rFonts w:ascii="Times New Roman" w:hAnsi="Times New Roman" w:cs="Times New Roman"/>
          <w:spacing w:val="-2"/>
          <w:sz w:val="28"/>
          <w:szCs w:val="28"/>
        </w:rPr>
        <w:t xml:space="preserve"> </w:t>
      </w:r>
      <w:r w:rsidRPr="00643974">
        <w:rPr>
          <w:rFonts w:ascii="Times New Roman" w:hAnsi="Times New Roman" w:cs="Times New Roman"/>
          <w:w w:val="95"/>
          <w:sz w:val="28"/>
          <w:szCs w:val="28"/>
        </w:rPr>
        <w:t>или</w:t>
      </w:r>
      <w:r w:rsidRPr="00643974">
        <w:rPr>
          <w:rFonts w:ascii="Times New Roman" w:hAnsi="Times New Roman" w:cs="Times New Roman"/>
          <w:spacing w:val="-5"/>
          <w:w w:val="95"/>
          <w:sz w:val="28"/>
          <w:szCs w:val="28"/>
        </w:rPr>
        <w:t xml:space="preserve"> </w:t>
      </w:r>
      <w:r w:rsidRPr="00643974">
        <w:rPr>
          <w:rFonts w:ascii="Times New Roman" w:hAnsi="Times New Roman" w:cs="Times New Roman"/>
          <w:w w:val="95"/>
          <w:sz w:val="28"/>
          <w:szCs w:val="28"/>
        </w:rPr>
        <w:t>умерших</w:t>
      </w:r>
      <w:r w:rsidRPr="00643974">
        <w:rPr>
          <w:rFonts w:ascii="Times New Roman" w:hAnsi="Times New Roman" w:cs="Times New Roman"/>
          <w:spacing w:val="5"/>
          <w:sz w:val="28"/>
          <w:szCs w:val="28"/>
        </w:rPr>
        <w:t xml:space="preserve"> </w:t>
      </w:r>
      <w:r w:rsidRPr="00643974">
        <w:rPr>
          <w:rFonts w:ascii="Times New Roman" w:hAnsi="Times New Roman" w:cs="Times New Roman"/>
          <w:spacing w:val="-2"/>
          <w:w w:val="95"/>
          <w:sz w:val="28"/>
          <w:szCs w:val="28"/>
        </w:rPr>
        <w:t xml:space="preserve">вследствие </w:t>
      </w:r>
      <w:r w:rsidRPr="00643974">
        <w:rPr>
          <w:rFonts w:ascii="Times New Roman" w:hAnsi="Times New Roman" w:cs="Times New Roman"/>
          <w:sz w:val="28"/>
          <w:szCs w:val="28"/>
        </w:rPr>
        <w:t xml:space="preserve">ранения, контузии или увечья, полученных при исполнении обязанностей военной </w:t>
      </w:r>
      <w:r w:rsidRPr="00643974">
        <w:rPr>
          <w:rFonts w:ascii="Times New Roman" w:hAnsi="Times New Roman" w:cs="Times New Roman"/>
          <w:w w:val="95"/>
          <w:sz w:val="28"/>
          <w:szCs w:val="28"/>
        </w:rPr>
        <w:t xml:space="preserve">службы, либо вследствие заболевания, связанного с прохождением военной службы </w:t>
      </w:r>
      <w:r w:rsidRPr="00643974">
        <w:rPr>
          <w:rFonts w:ascii="Times New Roman" w:hAnsi="Times New Roman" w:cs="Times New Roman"/>
          <w:w w:val="85"/>
          <w:sz w:val="28"/>
          <w:szCs w:val="28"/>
        </w:rPr>
        <w:t xml:space="preserve">— </w:t>
      </w:r>
      <w:r w:rsidRPr="00643974">
        <w:rPr>
          <w:rFonts w:ascii="Times New Roman" w:hAnsi="Times New Roman" w:cs="Times New Roman"/>
          <w:w w:val="95"/>
          <w:sz w:val="28"/>
          <w:szCs w:val="28"/>
        </w:rPr>
        <w:t xml:space="preserve">до </w:t>
      </w:r>
      <w:r w:rsidRPr="00643974">
        <w:rPr>
          <w:rFonts w:ascii="Times New Roman" w:hAnsi="Times New Roman" w:cs="Times New Roman"/>
          <w:i/>
          <w:sz w:val="28"/>
          <w:szCs w:val="28"/>
        </w:rPr>
        <w:t>14</w:t>
      </w:r>
      <w:r w:rsidRPr="00643974">
        <w:rPr>
          <w:rFonts w:ascii="Times New Roman" w:hAnsi="Times New Roman" w:cs="Times New Roman"/>
          <w:i/>
          <w:spacing w:val="-6"/>
          <w:sz w:val="28"/>
          <w:szCs w:val="28"/>
        </w:rPr>
        <w:t xml:space="preserve"> </w:t>
      </w:r>
      <w:r w:rsidRPr="00643974">
        <w:rPr>
          <w:rFonts w:ascii="Times New Roman" w:hAnsi="Times New Roman" w:cs="Times New Roman"/>
          <w:sz w:val="28"/>
          <w:szCs w:val="28"/>
        </w:rPr>
        <w:t>календарных дней</w:t>
      </w:r>
      <w:r w:rsidRPr="00643974">
        <w:rPr>
          <w:rFonts w:ascii="Times New Roman" w:hAnsi="Times New Roman" w:cs="Times New Roman"/>
          <w:spacing w:val="-3"/>
          <w:sz w:val="28"/>
          <w:szCs w:val="28"/>
        </w:rPr>
        <w:t xml:space="preserve"> </w:t>
      </w:r>
      <w:r w:rsidRPr="00643974">
        <w:rPr>
          <w:rFonts w:ascii="Times New Roman" w:hAnsi="Times New Roman" w:cs="Times New Roman"/>
          <w:sz w:val="28"/>
          <w:szCs w:val="28"/>
        </w:rPr>
        <w:t>в</w:t>
      </w:r>
      <w:r w:rsidRPr="00643974">
        <w:rPr>
          <w:rFonts w:ascii="Times New Roman" w:hAnsi="Times New Roman" w:cs="Times New Roman"/>
          <w:spacing w:val="-13"/>
          <w:sz w:val="28"/>
          <w:szCs w:val="28"/>
        </w:rPr>
        <w:t xml:space="preserve"> </w:t>
      </w:r>
      <w:r w:rsidRPr="00643974">
        <w:rPr>
          <w:rFonts w:ascii="Times New Roman" w:hAnsi="Times New Roman" w:cs="Times New Roman"/>
          <w:sz w:val="28"/>
          <w:szCs w:val="28"/>
        </w:rPr>
        <w:t>году;</w:t>
      </w:r>
    </w:p>
    <w:p w:rsidR="000B79E4" w:rsidRPr="00643974" w:rsidRDefault="000B79E4" w:rsidP="00643974">
      <w:pPr>
        <w:pStyle w:val="a4"/>
        <w:rPr>
          <w:spacing w:val="-2"/>
          <w:w w:val="90"/>
          <w:sz w:val="28"/>
          <w:szCs w:val="28"/>
        </w:rPr>
      </w:pPr>
      <w:r w:rsidRPr="00643974">
        <w:rPr>
          <w:w w:val="90"/>
          <w:sz w:val="28"/>
          <w:szCs w:val="28"/>
        </w:rPr>
        <w:t>- работающим</w:t>
      </w:r>
      <w:r w:rsidRPr="00643974">
        <w:rPr>
          <w:spacing w:val="26"/>
          <w:sz w:val="28"/>
          <w:szCs w:val="28"/>
        </w:rPr>
        <w:t xml:space="preserve"> </w:t>
      </w:r>
      <w:r w:rsidRPr="00643974">
        <w:rPr>
          <w:w w:val="90"/>
          <w:sz w:val="28"/>
          <w:szCs w:val="28"/>
        </w:rPr>
        <w:t>инвалидам</w:t>
      </w:r>
      <w:r w:rsidRPr="00643974">
        <w:rPr>
          <w:spacing w:val="24"/>
          <w:sz w:val="28"/>
          <w:szCs w:val="28"/>
        </w:rPr>
        <w:t xml:space="preserve"> </w:t>
      </w:r>
      <w:r w:rsidRPr="00643974">
        <w:rPr>
          <w:w w:val="85"/>
          <w:sz w:val="28"/>
          <w:szCs w:val="28"/>
        </w:rPr>
        <w:t>—</w:t>
      </w:r>
      <w:r w:rsidRPr="00643974">
        <w:rPr>
          <w:spacing w:val="1"/>
          <w:sz w:val="28"/>
          <w:szCs w:val="28"/>
        </w:rPr>
        <w:t xml:space="preserve"> </w:t>
      </w:r>
      <w:r w:rsidRPr="00643974">
        <w:rPr>
          <w:w w:val="90"/>
          <w:sz w:val="28"/>
          <w:szCs w:val="28"/>
        </w:rPr>
        <w:t>до</w:t>
      </w:r>
      <w:r w:rsidRPr="00643974">
        <w:rPr>
          <w:spacing w:val="3"/>
          <w:sz w:val="28"/>
          <w:szCs w:val="28"/>
        </w:rPr>
        <w:t xml:space="preserve"> </w:t>
      </w:r>
      <w:r w:rsidRPr="00643974">
        <w:rPr>
          <w:i/>
          <w:w w:val="90"/>
          <w:sz w:val="28"/>
          <w:szCs w:val="28"/>
        </w:rPr>
        <w:t>60</w:t>
      </w:r>
      <w:r w:rsidRPr="00643974">
        <w:rPr>
          <w:i/>
          <w:spacing w:val="7"/>
          <w:sz w:val="28"/>
          <w:szCs w:val="28"/>
        </w:rPr>
        <w:t xml:space="preserve"> </w:t>
      </w:r>
      <w:r w:rsidRPr="00643974">
        <w:rPr>
          <w:w w:val="90"/>
          <w:sz w:val="28"/>
          <w:szCs w:val="28"/>
        </w:rPr>
        <w:t>календарных</w:t>
      </w:r>
      <w:r w:rsidRPr="00643974">
        <w:rPr>
          <w:spacing w:val="25"/>
          <w:sz w:val="28"/>
          <w:szCs w:val="28"/>
        </w:rPr>
        <w:t xml:space="preserve"> </w:t>
      </w:r>
      <w:r w:rsidRPr="00643974">
        <w:rPr>
          <w:w w:val="90"/>
          <w:sz w:val="28"/>
          <w:szCs w:val="28"/>
        </w:rPr>
        <w:t>дней</w:t>
      </w:r>
      <w:r w:rsidRPr="00643974">
        <w:rPr>
          <w:spacing w:val="11"/>
          <w:sz w:val="28"/>
          <w:szCs w:val="28"/>
        </w:rPr>
        <w:t xml:space="preserve"> </w:t>
      </w:r>
      <w:r w:rsidRPr="00643974">
        <w:rPr>
          <w:w w:val="90"/>
          <w:sz w:val="28"/>
          <w:szCs w:val="28"/>
        </w:rPr>
        <w:t>в</w:t>
      </w:r>
      <w:r w:rsidRPr="00643974">
        <w:rPr>
          <w:spacing w:val="3"/>
          <w:sz w:val="28"/>
          <w:szCs w:val="28"/>
        </w:rPr>
        <w:t xml:space="preserve"> </w:t>
      </w:r>
      <w:r w:rsidRPr="00643974">
        <w:rPr>
          <w:spacing w:val="-2"/>
          <w:w w:val="90"/>
          <w:sz w:val="28"/>
          <w:szCs w:val="28"/>
        </w:rPr>
        <w:t>году.</w:t>
      </w:r>
    </w:p>
    <w:p w:rsidR="000B79E4" w:rsidRPr="00643974" w:rsidRDefault="000B79E4" w:rsidP="00643974">
      <w:pPr>
        <w:pStyle w:val="a4"/>
        <w:rPr>
          <w:i/>
          <w:sz w:val="28"/>
          <w:szCs w:val="28"/>
        </w:rPr>
      </w:pPr>
      <w:r w:rsidRPr="00643974">
        <w:rPr>
          <w:sz w:val="28"/>
          <w:szCs w:val="28"/>
        </w:rPr>
        <w:tab/>
        <w:t>3.39.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Pr="00643974">
        <w:rPr>
          <w:i/>
          <w:sz w:val="28"/>
          <w:szCs w:val="28"/>
        </w:rPr>
        <w:t>подпункт 4 пункта 5 статьи 47 Федерального закона «Об образовании в Российской Федерации», статья 335 ТК РФ).</w:t>
      </w:r>
    </w:p>
    <w:p w:rsidR="000B79E4" w:rsidRPr="00643974" w:rsidRDefault="000B79E4" w:rsidP="00643974">
      <w:pPr>
        <w:pStyle w:val="a4"/>
        <w:rPr>
          <w:sz w:val="28"/>
          <w:szCs w:val="28"/>
        </w:rPr>
      </w:pPr>
      <w:r w:rsidRPr="00643974">
        <w:rPr>
          <w:sz w:val="28"/>
          <w:szCs w:val="28"/>
        </w:rPr>
        <w:tab/>
        <w:t xml:space="preserve">3.40.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 </w:t>
      </w:r>
    </w:p>
    <w:p w:rsidR="000B79E4" w:rsidRPr="00643974" w:rsidRDefault="000B79E4" w:rsidP="00643974">
      <w:pPr>
        <w:pStyle w:val="a4"/>
        <w:rPr>
          <w:sz w:val="28"/>
          <w:szCs w:val="28"/>
        </w:rPr>
      </w:pPr>
      <w:r w:rsidRPr="00643974">
        <w:rPr>
          <w:sz w:val="28"/>
          <w:szCs w:val="28"/>
        </w:rPr>
        <w:tab/>
        <w:t>3.41.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0B79E4" w:rsidRPr="00643974" w:rsidRDefault="000B79E4" w:rsidP="00643974">
      <w:pPr>
        <w:pStyle w:val="a4"/>
        <w:rPr>
          <w:i/>
          <w:sz w:val="28"/>
          <w:szCs w:val="28"/>
        </w:rPr>
      </w:pPr>
      <w:r w:rsidRPr="00643974">
        <w:rPr>
          <w:sz w:val="28"/>
          <w:szCs w:val="28"/>
        </w:rPr>
        <w:tab/>
        <w:t xml:space="preserve">3.42. Работник освобождается от работы для прохождения диспансеризации на основании его письменного заявления, при этом день (дни) освобождения от </w:t>
      </w:r>
      <w:r w:rsidRPr="00643974">
        <w:rPr>
          <w:sz w:val="28"/>
          <w:szCs w:val="28"/>
        </w:rPr>
        <w:lastRenderedPageBreak/>
        <w:t>работы согласовывается (согласовываются) с работодателем."  ("</w:t>
      </w:r>
      <w:r w:rsidRPr="00643974">
        <w:rPr>
          <w:i/>
          <w:sz w:val="28"/>
          <w:szCs w:val="28"/>
        </w:rPr>
        <w:t>Статья 185.1. Гарантии работникам при прохождении диспансеризации)</w:t>
      </w:r>
    </w:p>
    <w:p w:rsidR="000B79E4" w:rsidRPr="00643974" w:rsidRDefault="000B79E4" w:rsidP="00643974">
      <w:pPr>
        <w:pStyle w:val="a6"/>
        <w:spacing w:before="0" w:beforeAutospacing="0" w:after="0" w:afterAutospacing="0"/>
        <w:jc w:val="both"/>
        <w:rPr>
          <w:rFonts w:ascii="Times New Roman" w:hAnsi="Times New Roman" w:cs="Times New Roman"/>
          <w:spacing w:val="3"/>
          <w:sz w:val="28"/>
          <w:szCs w:val="28"/>
        </w:rPr>
      </w:pPr>
      <w:r w:rsidRPr="00643974">
        <w:rPr>
          <w:rFonts w:ascii="Times New Roman" w:hAnsi="Times New Roman" w:cs="Times New Roman"/>
          <w:i/>
          <w:sz w:val="28"/>
          <w:szCs w:val="28"/>
        </w:rPr>
        <w:tab/>
      </w:r>
      <w:r w:rsidRPr="00643974">
        <w:rPr>
          <w:rFonts w:ascii="Times New Roman" w:hAnsi="Times New Roman" w:cs="Times New Roman"/>
          <w:spacing w:val="3"/>
          <w:sz w:val="28"/>
          <w:szCs w:val="28"/>
        </w:rPr>
        <w:t xml:space="preserve">В целях недопущения распространения новой коронавирусной инфекции (COVID-19), </w:t>
      </w:r>
      <w:r w:rsidRPr="00643974">
        <w:rPr>
          <w:rStyle w:val="apple-converted-space"/>
          <w:rFonts w:ascii="Times New Roman" w:hAnsi="Times New Roman" w:cs="Times New Roman"/>
          <w:spacing w:val="3"/>
          <w:sz w:val="28"/>
          <w:szCs w:val="28"/>
        </w:rPr>
        <w:t> </w:t>
      </w:r>
      <w:r w:rsidRPr="00643974">
        <w:rPr>
          <w:rFonts w:ascii="Times New Roman" w:hAnsi="Times New Roman" w:cs="Times New Roman"/>
          <w:spacing w:val="3"/>
          <w:sz w:val="28"/>
          <w:szCs w:val="28"/>
        </w:rPr>
        <w:t>допуск на территорию здания, строения, сооружения, помещения, в котором осуществляется соответствующая деятельность, посетителей (за исключением несовершеннолетних) при предъявлении документа, удостоверяющего личность гражданина, или его копии, а также:</w:t>
      </w:r>
    </w:p>
    <w:p w:rsidR="000B79E4" w:rsidRPr="00643974" w:rsidRDefault="000B79E4" w:rsidP="00643974">
      <w:pPr>
        <w:pStyle w:val="a6"/>
        <w:spacing w:before="0" w:beforeAutospacing="0" w:after="0" w:afterAutospacing="0"/>
        <w:jc w:val="both"/>
        <w:rPr>
          <w:rFonts w:ascii="Times New Roman" w:hAnsi="Times New Roman" w:cs="Times New Roman"/>
          <w:spacing w:val="3"/>
          <w:sz w:val="28"/>
          <w:szCs w:val="28"/>
        </w:rPr>
      </w:pPr>
      <w:r w:rsidRPr="00643974">
        <w:rPr>
          <w:rFonts w:ascii="Times New Roman" w:hAnsi="Times New Roman" w:cs="Times New Roman"/>
          <w:spacing w:val="3"/>
          <w:sz w:val="28"/>
          <w:szCs w:val="28"/>
        </w:rPr>
        <w:t>- QR-кода, которым подтверждается получение гражданами второго компонента вакцины или однокомпонентной вакцины от новой коронавирусной инфекции;</w:t>
      </w:r>
    </w:p>
    <w:p w:rsidR="000B79E4" w:rsidRPr="00643974" w:rsidRDefault="000B79E4" w:rsidP="00643974">
      <w:pPr>
        <w:pStyle w:val="a6"/>
        <w:spacing w:before="0" w:beforeAutospacing="0" w:after="0" w:afterAutospacing="0"/>
        <w:jc w:val="both"/>
        <w:rPr>
          <w:rFonts w:ascii="Times New Roman" w:hAnsi="Times New Roman" w:cs="Times New Roman"/>
          <w:spacing w:val="3"/>
          <w:sz w:val="28"/>
          <w:szCs w:val="28"/>
        </w:rPr>
      </w:pPr>
      <w:r w:rsidRPr="00643974">
        <w:rPr>
          <w:rFonts w:ascii="Times New Roman" w:hAnsi="Times New Roman" w:cs="Times New Roman"/>
          <w:spacing w:val="3"/>
          <w:sz w:val="28"/>
          <w:szCs w:val="28"/>
        </w:rPr>
        <w:t>- либо справки, подтверждающей, что гражданин перенес новую коронавирусную инфекцию и с даты его выздоровления прошло не более 6 календарных месяцев;</w:t>
      </w:r>
    </w:p>
    <w:p w:rsidR="000B79E4" w:rsidRPr="00643974" w:rsidRDefault="000B79E4" w:rsidP="00643974">
      <w:pPr>
        <w:pStyle w:val="a6"/>
        <w:spacing w:before="0" w:beforeAutospacing="0" w:after="0" w:afterAutospacing="0"/>
        <w:jc w:val="both"/>
        <w:rPr>
          <w:rFonts w:ascii="Times New Roman" w:hAnsi="Times New Roman" w:cs="Times New Roman"/>
          <w:spacing w:val="3"/>
          <w:sz w:val="28"/>
          <w:szCs w:val="28"/>
        </w:rPr>
      </w:pPr>
      <w:r w:rsidRPr="00643974">
        <w:rPr>
          <w:rFonts w:ascii="Times New Roman" w:hAnsi="Times New Roman" w:cs="Times New Roman"/>
          <w:spacing w:val="3"/>
          <w:sz w:val="28"/>
          <w:szCs w:val="28"/>
        </w:rPr>
        <w:t>- либо отрицательного результата лабораторного исследования на наличие новой коронавирусной инфекции (ПЦР-исследование), срок действия которого составляет не более чем 72 часа со дня проведения исследования;</w:t>
      </w:r>
    </w:p>
    <w:p w:rsidR="000B79E4" w:rsidRPr="00643974" w:rsidRDefault="000B79E4" w:rsidP="00643974">
      <w:pPr>
        <w:pStyle w:val="a6"/>
        <w:spacing w:before="0" w:beforeAutospacing="0" w:after="0" w:afterAutospacing="0"/>
        <w:jc w:val="both"/>
        <w:rPr>
          <w:rFonts w:ascii="Times New Roman" w:hAnsi="Times New Roman" w:cs="Times New Roman"/>
          <w:spacing w:val="3"/>
          <w:sz w:val="28"/>
          <w:szCs w:val="28"/>
        </w:rPr>
      </w:pPr>
      <w:r w:rsidRPr="00643974">
        <w:rPr>
          <w:rFonts w:ascii="Times New Roman" w:hAnsi="Times New Roman" w:cs="Times New Roman"/>
          <w:spacing w:val="3"/>
          <w:sz w:val="28"/>
          <w:szCs w:val="28"/>
        </w:rPr>
        <w:t>Принимать  меры к переводу на дистанционный режим работы:</w:t>
      </w:r>
    </w:p>
    <w:p w:rsidR="000B79E4" w:rsidRPr="00643974" w:rsidRDefault="000B79E4" w:rsidP="00643974">
      <w:pPr>
        <w:pStyle w:val="a6"/>
        <w:spacing w:before="0" w:beforeAutospacing="0" w:after="0" w:afterAutospacing="0"/>
        <w:jc w:val="both"/>
        <w:rPr>
          <w:rFonts w:ascii="Times New Roman" w:hAnsi="Times New Roman" w:cs="Times New Roman"/>
          <w:spacing w:val="3"/>
          <w:sz w:val="28"/>
          <w:szCs w:val="28"/>
        </w:rPr>
      </w:pPr>
      <w:r w:rsidRPr="00643974">
        <w:rPr>
          <w:rFonts w:ascii="Times New Roman" w:hAnsi="Times New Roman" w:cs="Times New Roman"/>
          <w:spacing w:val="3"/>
          <w:sz w:val="28"/>
          <w:szCs w:val="28"/>
        </w:rPr>
        <w:t>а) работающих граждан в возрасте старше 60 лет, подлежащих вакцинации/ревакцинации, в течение четырех недель для возможности осуществления вакцинации/ревакцинации и формирования иммунитета;</w:t>
      </w:r>
    </w:p>
    <w:p w:rsidR="000B79E4" w:rsidRPr="00643974" w:rsidRDefault="000B79E4" w:rsidP="00643974">
      <w:pPr>
        <w:pStyle w:val="a6"/>
        <w:spacing w:before="0" w:beforeAutospacing="0" w:after="0" w:afterAutospacing="0"/>
        <w:jc w:val="both"/>
        <w:rPr>
          <w:rFonts w:ascii="Times New Roman" w:hAnsi="Times New Roman" w:cs="Times New Roman"/>
          <w:spacing w:val="3"/>
          <w:sz w:val="28"/>
          <w:szCs w:val="28"/>
        </w:rPr>
      </w:pPr>
      <w:r w:rsidRPr="00643974">
        <w:rPr>
          <w:rFonts w:ascii="Times New Roman" w:hAnsi="Times New Roman" w:cs="Times New Roman"/>
          <w:spacing w:val="3"/>
          <w:sz w:val="28"/>
          <w:szCs w:val="28"/>
        </w:rPr>
        <w:t>б) работающих граждан в возрасте старше 60 лет, имеющих медицинские противопоказания к проведению вакцинации, для соблюдения режима самоизоляции до стабилизации эпидемиологической ситуации;</w:t>
      </w:r>
    </w:p>
    <w:p w:rsidR="000B79E4" w:rsidRPr="00643974" w:rsidRDefault="000B79E4" w:rsidP="00643974">
      <w:pPr>
        <w:pStyle w:val="a6"/>
        <w:spacing w:before="0" w:beforeAutospacing="0" w:after="0" w:afterAutospacing="0"/>
        <w:jc w:val="both"/>
        <w:rPr>
          <w:rStyle w:val="apple-converted-space"/>
          <w:rFonts w:ascii="Times New Roman" w:hAnsi="Times New Roman" w:cs="Times New Roman"/>
          <w:b/>
          <w:spacing w:val="3"/>
          <w:sz w:val="28"/>
          <w:szCs w:val="28"/>
        </w:rPr>
      </w:pPr>
      <w:r w:rsidRPr="00643974">
        <w:rPr>
          <w:rFonts w:ascii="Times New Roman" w:hAnsi="Times New Roman" w:cs="Times New Roman"/>
          <w:spacing w:val="3"/>
          <w:sz w:val="28"/>
          <w:szCs w:val="28"/>
        </w:rPr>
        <w:t>- освобождать от работы в течение двух дней с сохранением заработной платы работников при вакцинации против новой коронавирусной инфекции (COVID-19)</w:t>
      </w:r>
      <w:r w:rsidRPr="00643974">
        <w:rPr>
          <w:rFonts w:ascii="Times New Roman" w:hAnsi="Times New Roman" w:cs="Times New Roman"/>
          <w:b/>
          <w:spacing w:val="3"/>
          <w:sz w:val="28"/>
          <w:szCs w:val="28"/>
        </w:rPr>
        <w:t xml:space="preserve"> </w:t>
      </w:r>
      <w:r w:rsidRPr="00643974">
        <w:rPr>
          <w:rStyle w:val="afff3"/>
          <w:rFonts w:ascii="Times New Roman" w:hAnsi="Times New Roman" w:cs="Times New Roman"/>
          <w:b w:val="0"/>
          <w:i/>
          <w:spacing w:val="3"/>
          <w:sz w:val="28"/>
          <w:szCs w:val="28"/>
        </w:rPr>
        <w:t>(Постановление Губернатора Белгородской области В.В.Гладкова от 08.05.2020 г № 58 и решении комиссии по регулированию социально-трудовых отношений от 29.10.2021 г протокол № 9)</w:t>
      </w:r>
      <w:r w:rsidRPr="00643974">
        <w:rPr>
          <w:rFonts w:ascii="Times New Roman" w:hAnsi="Times New Roman" w:cs="Times New Roman"/>
          <w:b/>
          <w:i/>
          <w:spacing w:val="3"/>
          <w:sz w:val="28"/>
          <w:szCs w:val="28"/>
        </w:rPr>
        <w:t>.</w:t>
      </w:r>
    </w:p>
    <w:p w:rsidR="000B79E4" w:rsidRPr="00643974" w:rsidRDefault="000B79E4" w:rsidP="00643974">
      <w:pPr>
        <w:pStyle w:val="a4"/>
        <w:rPr>
          <w:sz w:val="28"/>
          <w:szCs w:val="28"/>
        </w:rPr>
      </w:pPr>
      <w:r w:rsidRPr="00643974">
        <w:rPr>
          <w:sz w:val="28"/>
          <w:szCs w:val="28"/>
        </w:rPr>
        <w:tab/>
        <w:t>3.43. В периоды отмены занятий педагоги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Также в период отмены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0B79E4" w:rsidRPr="00643974" w:rsidRDefault="000B79E4" w:rsidP="00643974">
      <w:pPr>
        <w:pStyle w:val="aff0"/>
        <w:widowControl w:val="0"/>
        <w:tabs>
          <w:tab w:val="left" w:pos="1424"/>
        </w:tabs>
        <w:autoSpaceDE w:val="0"/>
        <w:autoSpaceDN w:val="0"/>
        <w:ind w:left="0"/>
        <w:jc w:val="both"/>
        <w:rPr>
          <w:b/>
          <w:sz w:val="28"/>
          <w:szCs w:val="28"/>
        </w:rPr>
      </w:pPr>
      <w:r w:rsidRPr="00643974">
        <w:rPr>
          <w:b/>
          <w:sz w:val="28"/>
          <w:szCs w:val="28"/>
        </w:rPr>
        <w:t xml:space="preserve">      </w:t>
      </w:r>
      <w:r w:rsidRPr="00643974">
        <w:rPr>
          <w:b/>
          <w:spacing w:val="-2"/>
          <w:w w:val="95"/>
          <w:sz w:val="28"/>
          <w:szCs w:val="28"/>
        </w:rPr>
        <w:t>3.44. Выборный</w:t>
      </w:r>
      <w:r w:rsidRPr="00643974">
        <w:rPr>
          <w:b/>
          <w:spacing w:val="6"/>
          <w:sz w:val="28"/>
          <w:szCs w:val="28"/>
        </w:rPr>
        <w:t xml:space="preserve"> </w:t>
      </w:r>
      <w:r w:rsidRPr="00643974">
        <w:rPr>
          <w:b/>
          <w:spacing w:val="-2"/>
          <w:w w:val="95"/>
          <w:sz w:val="28"/>
          <w:szCs w:val="28"/>
        </w:rPr>
        <w:t>орган</w:t>
      </w:r>
      <w:r w:rsidRPr="00643974">
        <w:rPr>
          <w:b/>
          <w:spacing w:val="-1"/>
          <w:sz w:val="28"/>
          <w:szCs w:val="28"/>
        </w:rPr>
        <w:t xml:space="preserve"> </w:t>
      </w:r>
      <w:r w:rsidRPr="00643974">
        <w:rPr>
          <w:b/>
          <w:spacing w:val="-2"/>
          <w:w w:val="95"/>
          <w:sz w:val="28"/>
          <w:szCs w:val="28"/>
        </w:rPr>
        <w:t>первичной</w:t>
      </w:r>
      <w:r w:rsidRPr="00643974">
        <w:rPr>
          <w:b/>
          <w:spacing w:val="8"/>
          <w:sz w:val="28"/>
          <w:szCs w:val="28"/>
        </w:rPr>
        <w:t xml:space="preserve"> </w:t>
      </w:r>
      <w:r w:rsidRPr="00643974">
        <w:rPr>
          <w:b/>
          <w:spacing w:val="-2"/>
          <w:w w:val="95"/>
          <w:sz w:val="28"/>
          <w:szCs w:val="28"/>
        </w:rPr>
        <w:t>профсоюзной</w:t>
      </w:r>
      <w:r w:rsidRPr="00643974">
        <w:rPr>
          <w:b/>
          <w:spacing w:val="10"/>
          <w:sz w:val="28"/>
          <w:szCs w:val="28"/>
        </w:rPr>
        <w:t xml:space="preserve"> </w:t>
      </w:r>
      <w:r w:rsidRPr="00643974">
        <w:rPr>
          <w:b/>
          <w:spacing w:val="-2"/>
          <w:w w:val="95"/>
          <w:sz w:val="28"/>
          <w:szCs w:val="28"/>
        </w:rPr>
        <w:t>организации</w:t>
      </w:r>
      <w:r w:rsidRPr="00643974">
        <w:rPr>
          <w:b/>
          <w:spacing w:val="9"/>
          <w:sz w:val="28"/>
          <w:szCs w:val="28"/>
        </w:rPr>
        <w:t xml:space="preserve"> </w:t>
      </w:r>
      <w:r w:rsidRPr="00643974">
        <w:rPr>
          <w:b/>
          <w:spacing w:val="-2"/>
          <w:w w:val="95"/>
          <w:sz w:val="28"/>
          <w:szCs w:val="28"/>
        </w:rPr>
        <w:t>обязуется:</w:t>
      </w:r>
    </w:p>
    <w:p w:rsidR="000B79E4" w:rsidRPr="00643974" w:rsidRDefault="000B79E4" w:rsidP="00643974">
      <w:pPr>
        <w:pStyle w:val="aff0"/>
        <w:widowControl w:val="0"/>
        <w:numPr>
          <w:ilvl w:val="1"/>
          <w:numId w:val="1"/>
        </w:numPr>
        <w:tabs>
          <w:tab w:val="left" w:pos="1449"/>
        </w:tabs>
        <w:autoSpaceDE w:val="0"/>
        <w:autoSpaceDN w:val="0"/>
        <w:ind w:left="0"/>
        <w:jc w:val="both"/>
        <w:rPr>
          <w:sz w:val="28"/>
          <w:szCs w:val="28"/>
        </w:rPr>
      </w:pPr>
      <w:r w:rsidRPr="00643974">
        <w:rPr>
          <w:w w:val="95"/>
          <w:sz w:val="28"/>
          <w:szCs w:val="28"/>
        </w:rPr>
        <w:t xml:space="preserve">3.44.1. Осуществлять контроль за соблюдением работодателем требований трудового </w:t>
      </w:r>
      <w:r w:rsidRPr="00643974">
        <w:rPr>
          <w:sz w:val="28"/>
          <w:szCs w:val="28"/>
        </w:rPr>
        <w:t>законодательства</w:t>
      </w:r>
      <w:r w:rsidRPr="00643974">
        <w:rPr>
          <w:spacing w:val="-12"/>
          <w:sz w:val="28"/>
          <w:szCs w:val="28"/>
        </w:rPr>
        <w:t xml:space="preserve"> </w:t>
      </w:r>
      <w:r w:rsidRPr="00643974">
        <w:rPr>
          <w:sz w:val="28"/>
          <w:szCs w:val="28"/>
        </w:rPr>
        <w:t>и</w:t>
      </w:r>
      <w:r w:rsidRPr="00643974">
        <w:rPr>
          <w:spacing w:val="-8"/>
          <w:sz w:val="28"/>
          <w:szCs w:val="28"/>
        </w:rPr>
        <w:t xml:space="preserve"> </w:t>
      </w:r>
      <w:r w:rsidRPr="00643974">
        <w:rPr>
          <w:sz w:val="28"/>
          <w:szCs w:val="28"/>
        </w:rPr>
        <w:t>иных</w:t>
      </w:r>
      <w:r w:rsidRPr="00643974">
        <w:rPr>
          <w:spacing w:val="-3"/>
          <w:sz w:val="28"/>
          <w:szCs w:val="28"/>
        </w:rPr>
        <w:t xml:space="preserve"> </w:t>
      </w:r>
      <w:r w:rsidRPr="00643974">
        <w:rPr>
          <w:sz w:val="28"/>
          <w:szCs w:val="28"/>
        </w:rPr>
        <w:t>нормативных правовых актов,</w:t>
      </w:r>
      <w:r w:rsidRPr="00643974">
        <w:rPr>
          <w:spacing w:val="-5"/>
          <w:sz w:val="28"/>
          <w:szCs w:val="28"/>
        </w:rPr>
        <w:t xml:space="preserve"> </w:t>
      </w:r>
      <w:r w:rsidRPr="00643974">
        <w:rPr>
          <w:sz w:val="28"/>
          <w:szCs w:val="28"/>
        </w:rPr>
        <w:t>содержащих нормы</w:t>
      </w:r>
      <w:r w:rsidRPr="00643974">
        <w:rPr>
          <w:spacing w:val="-4"/>
          <w:sz w:val="28"/>
          <w:szCs w:val="28"/>
        </w:rPr>
        <w:t xml:space="preserve"> </w:t>
      </w:r>
      <w:r w:rsidRPr="00643974">
        <w:rPr>
          <w:sz w:val="28"/>
          <w:szCs w:val="28"/>
        </w:rPr>
        <w:t xml:space="preserve">трудового </w:t>
      </w:r>
      <w:r w:rsidRPr="00643974">
        <w:rPr>
          <w:spacing w:val="-2"/>
          <w:sz w:val="28"/>
          <w:szCs w:val="28"/>
        </w:rPr>
        <w:t>права,</w:t>
      </w:r>
      <w:r w:rsidRPr="00643974">
        <w:rPr>
          <w:spacing w:val="-10"/>
          <w:sz w:val="28"/>
          <w:szCs w:val="28"/>
        </w:rPr>
        <w:t xml:space="preserve"> </w:t>
      </w:r>
      <w:r w:rsidRPr="00643974">
        <w:rPr>
          <w:spacing w:val="-2"/>
          <w:sz w:val="28"/>
          <w:szCs w:val="28"/>
        </w:rPr>
        <w:t>соглашений, локальных нормативных актов,</w:t>
      </w:r>
      <w:r w:rsidRPr="00643974">
        <w:rPr>
          <w:spacing w:val="-9"/>
          <w:sz w:val="28"/>
          <w:szCs w:val="28"/>
        </w:rPr>
        <w:t xml:space="preserve"> </w:t>
      </w:r>
      <w:r w:rsidRPr="00643974">
        <w:rPr>
          <w:spacing w:val="-2"/>
          <w:sz w:val="28"/>
          <w:szCs w:val="28"/>
        </w:rPr>
        <w:t>настоящего</w:t>
      </w:r>
      <w:r w:rsidRPr="00643974">
        <w:rPr>
          <w:spacing w:val="-3"/>
          <w:sz w:val="28"/>
          <w:szCs w:val="28"/>
        </w:rPr>
        <w:t xml:space="preserve"> </w:t>
      </w:r>
      <w:r w:rsidRPr="00643974">
        <w:rPr>
          <w:spacing w:val="-2"/>
          <w:sz w:val="28"/>
          <w:szCs w:val="28"/>
        </w:rPr>
        <w:t xml:space="preserve">коллективного договора </w:t>
      </w:r>
      <w:r w:rsidRPr="00643974">
        <w:rPr>
          <w:w w:val="95"/>
          <w:sz w:val="28"/>
          <w:szCs w:val="28"/>
        </w:rPr>
        <w:t>по вопросам рабочего времени и времени отдыха работников.</w:t>
      </w:r>
    </w:p>
    <w:p w:rsidR="000B79E4" w:rsidRPr="00643974" w:rsidRDefault="000B79E4" w:rsidP="00643974">
      <w:pPr>
        <w:pStyle w:val="aff0"/>
        <w:widowControl w:val="0"/>
        <w:numPr>
          <w:ilvl w:val="1"/>
          <w:numId w:val="1"/>
        </w:numPr>
        <w:tabs>
          <w:tab w:val="left" w:pos="1453"/>
        </w:tabs>
        <w:autoSpaceDE w:val="0"/>
        <w:autoSpaceDN w:val="0"/>
        <w:ind w:left="0"/>
        <w:jc w:val="both"/>
        <w:rPr>
          <w:sz w:val="28"/>
          <w:szCs w:val="28"/>
        </w:rPr>
      </w:pPr>
      <w:r w:rsidRPr="00643974">
        <w:rPr>
          <w:w w:val="95"/>
          <w:sz w:val="28"/>
          <w:szCs w:val="28"/>
        </w:rPr>
        <w:t>3.44.2. Предоставлять работодателю мотивированное мнение (вариант: согласование) при</w:t>
      </w:r>
      <w:r w:rsidRPr="00643974">
        <w:rPr>
          <w:spacing w:val="-1"/>
          <w:w w:val="95"/>
          <w:sz w:val="28"/>
          <w:szCs w:val="28"/>
        </w:rPr>
        <w:t xml:space="preserve"> </w:t>
      </w:r>
      <w:r w:rsidRPr="00643974">
        <w:rPr>
          <w:w w:val="95"/>
          <w:sz w:val="28"/>
          <w:szCs w:val="28"/>
        </w:rPr>
        <w:t>принятии локальных нормативных актов,</w:t>
      </w:r>
      <w:r w:rsidRPr="00643974">
        <w:rPr>
          <w:spacing w:val="-1"/>
          <w:w w:val="95"/>
          <w:sz w:val="28"/>
          <w:szCs w:val="28"/>
        </w:rPr>
        <w:t xml:space="preserve"> </w:t>
      </w:r>
      <w:r w:rsidRPr="00643974">
        <w:rPr>
          <w:w w:val="95"/>
          <w:sz w:val="28"/>
          <w:szCs w:val="28"/>
        </w:rPr>
        <w:t>регулирующих вопросы рабочего времени и времени отдыха работников, с</w:t>
      </w:r>
      <w:r w:rsidRPr="00643974">
        <w:rPr>
          <w:spacing w:val="-5"/>
          <w:w w:val="95"/>
          <w:sz w:val="28"/>
          <w:szCs w:val="28"/>
        </w:rPr>
        <w:t xml:space="preserve"> </w:t>
      </w:r>
      <w:r w:rsidRPr="00643974">
        <w:rPr>
          <w:w w:val="95"/>
          <w:sz w:val="28"/>
          <w:szCs w:val="28"/>
        </w:rPr>
        <w:t>соблюдением сроков</w:t>
      </w:r>
      <w:r w:rsidRPr="00643974">
        <w:rPr>
          <w:spacing w:val="-3"/>
          <w:w w:val="95"/>
          <w:sz w:val="28"/>
          <w:szCs w:val="28"/>
        </w:rPr>
        <w:t xml:space="preserve"> </w:t>
      </w:r>
      <w:r w:rsidRPr="00643974">
        <w:rPr>
          <w:w w:val="95"/>
          <w:sz w:val="28"/>
          <w:szCs w:val="28"/>
        </w:rPr>
        <w:t>и</w:t>
      </w:r>
      <w:r w:rsidRPr="00643974">
        <w:rPr>
          <w:spacing w:val="-9"/>
          <w:w w:val="95"/>
          <w:sz w:val="28"/>
          <w:szCs w:val="28"/>
        </w:rPr>
        <w:t xml:space="preserve"> </w:t>
      </w:r>
      <w:r w:rsidRPr="00643974">
        <w:rPr>
          <w:w w:val="95"/>
          <w:sz w:val="28"/>
          <w:szCs w:val="28"/>
        </w:rPr>
        <w:t>порядка, установленных</w:t>
      </w:r>
      <w:r w:rsidRPr="00643974">
        <w:rPr>
          <w:sz w:val="28"/>
          <w:szCs w:val="28"/>
        </w:rPr>
        <w:t xml:space="preserve"> </w:t>
      </w:r>
      <w:r w:rsidRPr="00643974">
        <w:rPr>
          <w:w w:val="95"/>
          <w:sz w:val="28"/>
          <w:szCs w:val="28"/>
        </w:rPr>
        <w:t xml:space="preserve">статьей 372 </w:t>
      </w:r>
      <w:r w:rsidRPr="00643974">
        <w:rPr>
          <w:sz w:val="28"/>
          <w:szCs w:val="28"/>
        </w:rPr>
        <w:t>TK РФ.</w:t>
      </w:r>
    </w:p>
    <w:p w:rsidR="004E452D" w:rsidRPr="00643974" w:rsidRDefault="000B79E4" w:rsidP="00643974">
      <w:pPr>
        <w:pStyle w:val="a4"/>
        <w:tabs>
          <w:tab w:val="clear" w:pos="399"/>
        </w:tabs>
        <w:rPr>
          <w:sz w:val="28"/>
          <w:szCs w:val="28"/>
        </w:rPr>
      </w:pPr>
      <w:r w:rsidRPr="00643974">
        <w:rPr>
          <w:spacing w:val="-2"/>
          <w:w w:val="95"/>
          <w:sz w:val="28"/>
          <w:szCs w:val="28"/>
        </w:rPr>
        <w:lastRenderedPageBreak/>
        <w:t>3.44.3. Вносить</w:t>
      </w:r>
      <w:r w:rsidRPr="00643974">
        <w:rPr>
          <w:spacing w:val="6"/>
          <w:sz w:val="28"/>
          <w:szCs w:val="28"/>
        </w:rPr>
        <w:t xml:space="preserve"> </w:t>
      </w:r>
      <w:r w:rsidRPr="00643974">
        <w:rPr>
          <w:spacing w:val="-2"/>
          <w:w w:val="95"/>
          <w:sz w:val="28"/>
          <w:szCs w:val="28"/>
        </w:rPr>
        <w:t>работодателю</w:t>
      </w:r>
      <w:r w:rsidRPr="00643974">
        <w:rPr>
          <w:spacing w:val="12"/>
          <w:sz w:val="28"/>
          <w:szCs w:val="28"/>
        </w:rPr>
        <w:t xml:space="preserve"> </w:t>
      </w:r>
      <w:r w:rsidRPr="00643974">
        <w:rPr>
          <w:spacing w:val="-2"/>
          <w:w w:val="95"/>
          <w:sz w:val="28"/>
          <w:szCs w:val="28"/>
        </w:rPr>
        <w:t>представления</w:t>
      </w:r>
      <w:r w:rsidRPr="00643974">
        <w:rPr>
          <w:spacing w:val="17"/>
          <w:sz w:val="28"/>
          <w:szCs w:val="28"/>
        </w:rPr>
        <w:t xml:space="preserve"> </w:t>
      </w:r>
      <w:r w:rsidRPr="00643974">
        <w:rPr>
          <w:spacing w:val="-2"/>
          <w:w w:val="95"/>
          <w:sz w:val="28"/>
          <w:szCs w:val="28"/>
        </w:rPr>
        <w:t>об</w:t>
      </w:r>
      <w:r w:rsidRPr="00643974">
        <w:rPr>
          <w:spacing w:val="-5"/>
          <w:sz w:val="28"/>
          <w:szCs w:val="28"/>
        </w:rPr>
        <w:t xml:space="preserve"> </w:t>
      </w:r>
      <w:r w:rsidRPr="00643974">
        <w:rPr>
          <w:spacing w:val="-2"/>
          <w:w w:val="95"/>
          <w:sz w:val="28"/>
          <w:szCs w:val="28"/>
        </w:rPr>
        <w:t>устранении</w:t>
      </w:r>
      <w:r w:rsidRPr="00643974">
        <w:rPr>
          <w:spacing w:val="8"/>
          <w:sz w:val="28"/>
          <w:szCs w:val="28"/>
        </w:rPr>
        <w:t xml:space="preserve"> </w:t>
      </w:r>
      <w:r w:rsidRPr="00643974">
        <w:rPr>
          <w:spacing w:val="-2"/>
          <w:w w:val="95"/>
          <w:sz w:val="28"/>
          <w:szCs w:val="28"/>
        </w:rPr>
        <w:t>выявленных</w:t>
      </w:r>
      <w:r w:rsidRPr="00643974">
        <w:rPr>
          <w:spacing w:val="11"/>
          <w:sz w:val="28"/>
          <w:szCs w:val="28"/>
        </w:rPr>
        <w:t xml:space="preserve"> </w:t>
      </w:r>
      <w:r w:rsidRPr="00643974">
        <w:rPr>
          <w:spacing w:val="-2"/>
          <w:w w:val="95"/>
          <w:sz w:val="28"/>
          <w:szCs w:val="28"/>
        </w:rPr>
        <w:t xml:space="preserve">нарушений </w:t>
      </w:r>
      <w:r w:rsidRPr="00643974">
        <w:rPr>
          <w:sz w:val="28"/>
          <w:szCs w:val="28"/>
        </w:rPr>
        <w:t>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0B79E4" w:rsidRPr="00643974" w:rsidRDefault="000B79E4" w:rsidP="00643974">
      <w:pPr>
        <w:pStyle w:val="a4"/>
        <w:tabs>
          <w:tab w:val="clear" w:pos="399"/>
        </w:tabs>
        <w:rPr>
          <w:sz w:val="28"/>
          <w:szCs w:val="28"/>
        </w:rPr>
      </w:pPr>
    </w:p>
    <w:p w:rsidR="000B79E4" w:rsidRPr="00643974" w:rsidRDefault="000B79E4" w:rsidP="00643974">
      <w:pPr>
        <w:pStyle w:val="3"/>
        <w:spacing w:after="0" w:line="240" w:lineRule="auto"/>
        <w:contextualSpacing/>
        <w:jc w:val="center"/>
        <w:outlineLvl w:val="0"/>
        <w:rPr>
          <w:rFonts w:ascii="Times New Roman" w:hAnsi="Times New Roman" w:cs="Times New Roman"/>
          <w:b/>
          <w:bCs/>
          <w:caps/>
          <w:sz w:val="28"/>
          <w:szCs w:val="28"/>
        </w:rPr>
      </w:pPr>
      <w:r w:rsidRPr="00643974">
        <w:rPr>
          <w:rFonts w:ascii="Times New Roman" w:hAnsi="Times New Roman" w:cs="Times New Roman"/>
          <w:b/>
          <w:bCs/>
          <w:caps/>
          <w:sz w:val="28"/>
          <w:szCs w:val="28"/>
          <w:lang w:val="en-US"/>
        </w:rPr>
        <w:t>IV</w:t>
      </w:r>
      <w:r w:rsidRPr="00643974">
        <w:rPr>
          <w:rFonts w:ascii="Times New Roman" w:hAnsi="Times New Roman" w:cs="Times New Roman"/>
          <w:b/>
          <w:bCs/>
          <w:caps/>
          <w:sz w:val="28"/>
          <w:szCs w:val="28"/>
        </w:rPr>
        <w:t>. Оплата и нормирование труда</w:t>
      </w:r>
    </w:p>
    <w:p w:rsidR="000B79E4" w:rsidRPr="00643974" w:rsidRDefault="000B79E4" w:rsidP="00643974">
      <w:pPr>
        <w:pStyle w:val="aff4"/>
        <w:contextualSpacing/>
        <w:jc w:val="center"/>
        <w:rPr>
          <w:rFonts w:ascii="Times New Roman" w:eastAsia="MS Mincho" w:hAnsi="Times New Roman"/>
          <w:sz w:val="28"/>
          <w:szCs w:val="28"/>
        </w:rPr>
      </w:pPr>
    </w:p>
    <w:p w:rsidR="000B79E4" w:rsidRPr="00643974" w:rsidRDefault="000B79E4" w:rsidP="00643974">
      <w:pPr>
        <w:pStyle w:val="aff4"/>
        <w:contextualSpacing/>
        <w:jc w:val="both"/>
        <w:rPr>
          <w:rFonts w:ascii="Times New Roman" w:eastAsia="Arial Unicode MS" w:hAnsi="Times New Roman"/>
          <w:kern w:val="1"/>
          <w:sz w:val="28"/>
          <w:szCs w:val="28"/>
        </w:rPr>
      </w:pPr>
      <w:r w:rsidRPr="00643974">
        <w:rPr>
          <w:rFonts w:ascii="Times New Roman" w:eastAsia="MS Mincho" w:hAnsi="Times New Roman"/>
          <w:sz w:val="28"/>
          <w:szCs w:val="28"/>
        </w:rPr>
        <w:t>4.1.</w:t>
      </w:r>
      <w:r w:rsidRPr="00643974">
        <w:rPr>
          <w:rFonts w:ascii="Times New Roman" w:eastAsia="Arial Unicode MS" w:hAnsi="Times New Roman"/>
          <w:kern w:val="1"/>
          <w:sz w:val="28"/>
          <w:szCs w:val="28"/>
        </w:rPr>
        <w:t xml:space="preserve"> Оплата труда работников учреждения определяется трудовыми договорами, заключенными между руководителем учреждения и работниками, исходя из условий труда, его результативности, особенности деятельности учреждения. </w:t>
      </w:r>
    </w:p>
    <w:p w:rsidR="000B79E4" w:rsidRPr="00643974" w:rsidRDefault="000B79E4" w:rsidP="00643974">
      <w:pPr>
        <w:pStyle w:val="aff4"/>
        <w:contextualSpacing/>
        <w:jc w:val="both"/>
        <w:rPr>
          <w:rFonts w:ascii="Times New Roman" w:eastAsia="Arial Unicode MS" w:hAnsi="Times New Roman"/>
          <w:kern w:val="1"/>
          <w:sz w:val="28"/>
          <w:szCs w:val="28"/>
        </w:rPr>
      </w:pPr>
      <w:r w:rsidRPr="00643974">
        <w:rPr>
          <w:rFonts w:ascii="Times New Roman" w:eastAsia="Arial Unicode MS" w:hAnsi="Times New Roman"/>
          <w:kern w:val="1"/>
          <w:sz w:val="28"/>
          <w:szCs w:val="28"/>
        </w:rPr>
        <w:t xml:space="preserve">Оплата труда работников учреждения осуществляется на основе: </w:t>
      </w:r>
    </w:p>
    <w:p w:rsidR="000B79E4" w:rsidRPr="00643974" w:rsidRDefault="000B79E4" w:rsidP="00643974">
      <w:pPr>
        <w:pStyle w:val="aff4"/>
        <w:contextualSpacing/>
        <w:jc w:val="both"/>
        <w:rPr>
          <w:rFonts w:ascii="Times New Roman" w:eastAsia="Arial Unicode MS" w:hAnsi="Times New Roman"/>
          <w:kern w:val="1"/>
          <w:sz w:val="28"/>
          <w:szCs w:val="28"/>
        </w:rPr>
      </w:pPr>
      <w:r w:rsidRPr="00643974">
        <w:rPr>
          <w:rFonts w:ascii="Times New Roman" w:eastAsia="Arial Unicode MS" w:hAnsi="Times New Roman"/>
          <w:kern w:val="1"/>
          <w:sz w:val="28"/>
          <w:szCs w:val="28"/>
        </w:rPr>
        <w:t>- Постановления правительства Белгородской области от 23.06.2008 г № 159 –пп «Об утверждении Положения об оплате труда работников государственных областных учреждений» (с последующими изменениями);</w:t>
      </w:r>
    </w:p>
    <w:p w:rsidR="000B79E4" w:rsidRPr="00643974" w:rsidRDefault="000B79E4" w:rsidP="00643974">
      <w:pPr>
        <w:pStyle w:val="aff4"/>
        <w:contextualSpacing/>
        <w:jc w:val="both"/>
        <w:rPr>
          <w:rFonts w:ascii="Times New Roman" w:eastAsia="Arial Unicode MS" w:hAnsi="Times New Roman"/>
          <w:kern w:val="1"/>
          <w:sz w:val="28"/>
          <w:szCs w:val="28"/>
        </w:rPr>
      </w:pPr>
      <w:r w:rsidRPr="00643974">
        <w:rPr>
          <w:rFonts w:ascii="Times New Roman" w:eastAsia="Arial Unicode MS" w:hAnsi="Times New Roman"/>
          <w:kern w:val="1"/>
          <w:sz w:val="28"/>
          <w:szCs w:val="28"/>
        </w:rPr>
        <w:t xml:space="preserve">- Постановления главы местного самоуправления Ракитянского района Белгородской области 28 мая 2014 г. № 45 «О внедрении Методики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дошкольного образования». Приложение «Положение о распределении стимулирующей части фонда оплаты труда дошкольной образовательной организации». </w:t>
      </w:r>
    </w:p>
    <w:p w:rsidR="000B79E4" w:rsidRPr="00643974" w:rsidRDefault="000B79E4" w:rsidP="00643974">
      <w:pPr>
        <w:pStyle w:val="aff4"/>
        <w:contextualSpacing/>
        <w:jc w:val="both"/>
        <w:rPr>
          <w:rFonts w:ascii="Times New Roman" w:eastAsia="Arial Unicode MS" w:hAnsi="Times New Roman"/>
          <w:kern w:val="1"/>
          <w:sz w:val="28"/>
          <w:szCs w:val="28"/>
        </w:rPr>
      </w:pPr>
      <w:r w:rsidRPr="00643974">
        <w:rPr>
          <w:rFonts w:ascii="Times New Roman" w:eastAsia="Arial Unicode MS" w:hAnsi="Times New Roman"/>
          <w:kern w:val="1"/>
          <w:sz w:val="28"/>
          <w:szCs w:val="28"/>
        </w:rPr>
        <w:t xml:space="preserve">4.2. Заработная плата исчисляется в соответствии с системой оплаты труда, предусмотренной Положением об оплате труда, Положением о распределении стимулирующей части ФОТ, локальными нормативными актами учреждения. </w:t>
      </w:r>
    </w:p>
    <w:p w:rsidR="000B79E4" w:rsidRPr="00643974" w:rsidRDefault="000B79E4" w:rsidP="00643974">
      <w:pPr>
        <w:pStyle w:val="aff4"/>
        <w:contextualSpacing/>
        <w:jc w:val="both"/>
        <w:rPr>
          <w:rFonts w:ascii="Times New Roman" w:eastAsia="Arial Unicode MS" w:hAnsi="Times New Roman"/>
          <w:kern w:val="1"/>
          <w:sz w:val="28"/>
          <w:szCs w:val="28"/>
        </w:rPr>
      </w:pPr>
      <w:r w:rsidRPr="00643974">
        <w:rPr>
          <w:rFonts w:ascii="Times New Roman" w:eastAsia="Arial Unicode MS" w:hAnsi="Times New Roman"/>
          <w:kern w:val="1"/>
          <w:sz w:val="28"/>
          <w:szCs w:val="28"/>
        </w:rPr>
        <w:t xml:space="preserve">4.3. Руководитель учреждения формирует и утверждает штатное расписание учреждения в пределах базовой части фонда оплаты труда образовательного учреждения и по согласованию с профкомом первичной профсоюзной организации. </w:t>
      </w:r>
    </w:p>
    <w:p w:rsidR="000B79E4" w:rsidRPr="00643974" w:rsidRDefault="000B79E4" w:rsidP="00643974">
      <w:pPr>
        <w:pStyle w:val="aff4"/>
        <w:contextualSpacing/>
        <w:jc w:val="both"/>
        <w:rPr>
          <w:rFonts w:ascii="Times New Roman" w:eastAsia="MS Mincho" w:hAnsi="Times New Roman"/>
          <w:sz w:val="28"/>
          <w:szCs w:val="28"/>
        </w:rPr>
      </w:pPr>
      <w:r w:rsidRPr="00643974">
        <w:rPr>
          <w:rFonts w:ascii="Times New Roman" w:eastAsia="MS Mincho" w:hAnsi="Times New Roman"/>
          <w:sz w:val="28"/>
          <w:szCs w:val="28"/>
        </w:rPr>
        <w:t>4.4. 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путем безналичного расчета.</w:t>
      </w:r>
    </w:p>
    <w:p w:rsidR="000B79E4" w:rsidRPr="00643974" w:rsidRDefault="000B79E4" w:rsidP="00643974">
      <w:pPr>
        <w:pStyle w:val="aff4"/>
        <w:contextualSpacing/>
        <w:jc w:val="both"/>
        <w:rPr>
          <w:rFonts w:ascii="Times New Roman" w:eastAsia="MS Mincho" w:hAnsi="Times New Roman"/>
          <w:i/>
          <w:iCs/>
          <w:sz w:val="28"/>
          <w:szCs w:val="28"/>
        </w:rPr>
      </w:pPr>
      <w:r w:rsidRPr="00643974">
        <w:rPr>
          <w:rFonts w:ascii="Times New Roman" w:eastAsia="MS Mincho" w:hAnsi="Times New Roman"/>
          <w:sz w:val="28"/>
          <w:szCs w:val="28"/>
        </w:rPr>
        <w:t>4.4.1.</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 xml:space="preserve">Днями выплаты заработной платы являются: </w:t>
      </w:r>
      <w:r w:rsidRPr="00643974">
        <w:rPr>
          <w:rFonts w:ascii="Times New Roman" w:eastAsia="MS Mincho" w:hAnsi="Times New Roman"/>
          <w:i/>
          <w:iCs/>
          <w:sz w:val="28"/>
          <w:szCs w:val="28"/>
        </w:rPr>
        <w:t>25 число текущего месяца (аванс) и 10 число следующего месяца (заработная плата).</w:t>
      </w:r>
    </w:p>
    <w:p w:rsidR="000B79E4" w:rsidRPr="00643974" w:rsidRDefault="000B79E4" w:rsidP="00643974">
      <w:pPr>
        <w:pStyle w:val="aff4"/>
        <w:contextualSpacing/>
        <w:jc w:val="both"/>
        <w:rPr>
          <w:rFonts w:ascii="Times New Roman" w:eastAsia="MS Mincho" w:hAnsi="Times New Roman"/>
          <w:sz w:val="28"/>
          <w:szCs w:val="28"/>
        </w:rPr>
      </w:pPr>
      <w:r w:rsidRPr="00643974">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0B79E4" w:rsidRPr="00643974" w:rsidRDefault="000B79E4" w:rsidP="00643974">
      <w:pPr>
        <w:pStyle w:val="aff4"/>
        <w:contextualSpacing/>
        <w:jc w:val="both"/>
        <w:rPr>
          <w:rFonts w:ascii="Times New Roman" w:eastAsia="MS Mincho" w:hAnsi="Times New Roman"/>
          <w:sz w:val="28"/>
          <w:szCs w:val="28"/>
        </w:rPr>
      </w:pPr>
      <w:r w:rsidRPr="00643974">
        <w:rPr>
          <w:rFonts w:ascii="Times New Roman" w:eastAsia="MS Mincho" w:hAnsi="Times New Roman"/>
          <w:sz w:val="28"/>
          <w:szCs w:val="28"/>
        </w:rPr>
        <w:t>4.4.2.</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При выплате заработной платы работнику вручается расчётный листок, с указанием:</w:t>
      </w:r>
    </w:p>
    <w:p w:rsidR="000B79E4" w:rsidRPr="00643974" w:rsidRDefault="000B79E4" w:rsidP="00643974">
      <w:pPr>
        <w:pStyle w:val="aff4"/>
        <w:contextualSpacing/>
        <w:jc w:val="both"/>
        <w:rPr>
          <w:rFonts w:ascii="Times New Roman" w:eastAsia="MS Mincho" w:hAnsi="Times New Roman"/>
          <w:sz w:val="28"/>
          <w:szCs w:val="28"/>
        </w:rPr>
      </w:pPr>
      <w:r w:rsidRPr="00643974">
        <w:rPr>
          <w:rFonts w:ascii="Times New Roman" w:eastAsia="MS Mincho" w:hAnsi="Times New Roman"/>
          <w:sz w:val="28"/>
          <w:szCs w:val="28"/>
        </w:rPr>
        <w:t>-</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составных частей заработной платы, причитающейся ему за соответствующий период;</w:t>
      </w:r>
    </w:p>
    <w:p w:rsidR="000B79E4" w:rsidRPr="00643974" w:rsidRDefault="000B79E4" w:rsidP="00643974">
      <w:pPr>
        <w:pStyle w:val="aff4"/>
        <w:contextualSpacing/>
        <w:jc w:val="both"/>
        <w:rPr>
          <w:rFonts w:ascii="Times New Roman" w:hAnsi="Times New Roman"/>
          <w:iCs/>
          <w:sz w:val="28"/>
          <w:szCs w:val="28"/>
        </w:rPr>
      </w:pPr>
      <w:r w:rsidRPr="00643974">
        <w:rPr>
          <w:rFonts w:ascii="Times New Roman" w:eastAsia="MS Mincho" w:hAnsi="Times New Roman"/>
          <w:sz w:val="28"/>
          <w:szCs w:val="28"/>
        </w:rPr>
        <w:t>-</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643974">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B79E4" w:rsidRPr="00643974" w:rsidRDefault="000B79E4" w:rsidP="00643974">
      <w:pPr>
        <w:autoSpaceDE w:val="0"/>
        <w:autoSpaceDN w:val="0"/>
        <w:adjustRightInd w:val="0"/>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iCs/>
          <w:sz w:val="28"/>
          <w:szCs w:val="28"/>
        </w:rPr>
        <w:t>размеров и оснований произведенных удержаний;</w:t>
      </w:r>
    </w:p>
    <w:p w:rsidR="000B79E4" w:rsidRPr="00643974" w:rsidRDefault="000B79E4" w:rsidP="00643974">
      <w:pPr>
        <w:autoSpaceDE w:val="0"/>
        <w:autoSpaceDN w:val="0"/>
        <w:adjustRightInd w:val="0"/>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iCs/>
          <w:sz w:val="28"/>
          <w:szCs w:val="28"/>
        </w:rPr>
        <w:lastRenderedPageBreak/>
        <w:t>-</w:t>
      </w:r>
      <w:r w:rsidRPr="00643974">
        <w:rPr>
          <w:rFonts w:ascii="Times New Roman" w:eastAsia="Arial Unicode MS" w:hAnsi="Times New Roman" w:cs="Times New Roman"/>
          <w:kern w:val="1"/>
          <w:sz w:val="28"/>
          <w:szCs w:val="28"/>
        </w:rPr>
        <w:t> </w:t>
      </w:r>
      <w:r w:rsidRPr="00643974">
        <w:rPr>
          <w:rFonts w:ascii="Times New Roman" w:hAnsi="Times New Roman" w:cs="Times New Roman"/>
          <w:iCs/>
          <w:sz w:val="28"/>
          <w:szCs w:val="28"/>
        </w:rPr>
        <w:t>общей денежной суммы, подлежащей выплате.</w:t>
      </w:r>
    </w:p>
    <w:p w:rsidR="000B79E4" w:rsidRPr="00643974" w:rsidRDefault="000B79E4"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Форма расчётного листка утверждается работодателем с учётом мнения выборного органа первичной профсоюзной организации.</w:t>
      </w:r>
    </w:p>
    <w:p w:rsidR="000B79E4" w:rsidRPr="00643974" w:rsidRDefault="000B79E4"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4.4.3. </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0B79E4" w:rsidRPr="00643974" w:rsidRDefault="000B79E4"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Расходы по перечислению заработной платы в кредитную организацию несет работодатель.</w:t>
      </w:r>
    </w:p>
    <w:p w:rsidR="000B79E4" w:rsidRPr="00643974" w:rsidRDefault="000B79E4"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eastAsia="MS Mincho" w:hAnsi="Times New Roman" w:cs="Times New Roman"/>
          <w:sz w:val="28"/>
          <w:szCs w:val="28"/>
        </w:rPr>
        <w:t>4.4.4.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 </w:t>
      </w:r>
    </w:p>
    <w:p w:rsidR="000B79E4" w:rsidRPr="00643974" w:rsidRDefault="000B79E4" w:rsidP="00643974">
      <w:pPr>
        <w:autoSpaceDE w:val="0"/>
        <w:autoSpaceDN w:val="0"/>
        <w:adjustRightInd w:val="0"/>
        <w:spacing w:after="0" w:line="240" w:lineRule="auto"/>
        <w:contextualSpacing/>
        <w:jc w:val="both"/>
        <w:rPr>
          <w:rFonts w:ascii="Times New Roman" w:eastAsia="MS Mincho" w:hAnsi="Times New Roman" w:cs="Times New Roman"/>
          <w:sz w:val="28"/>
          <w:szCs w:val="28"/>
        </w:rPr>
      </w:pPr>
      <w:r w:rsidRPr="00643974">
        <w:rPr>
          <w:rFonts w:ascii="Times New Roman" w:eastAsia="MS Mincho" w:hAnsi="Times New Roman" w:cs="Times New Roman"/>
          <w:sz w:val="28"/>
          <w:szCs w:val="28"/>
        </w:rPr>
        <w:t>4.4.5. 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0B79E4" w:rsidRPr="00643974" w:rsidRDefault="000B79E4" w:rsidP="00643974">
      <w:pPr>
        <w:autoSpaceDE w:val="0"/>
        <w:autoSpaceDN w:val="0"/>
        <w:adjustRightInd w:val="0"/>
        <w:spacing w:after="0" w:line="240" w:lineRule="auto"/>
        <w:contextualSpacing/>
        <w:jc w:val="both"/>
        <w:rPr>
          <w:rFonts w:ascii="Times New Roman" w:eastAsia="MS Mincho" w:hAnsi="Times New Roman" w:cs="Times New Roman"/>
          <w:sz w:val="28"/>
          <w:szCs w:val="28"/>
        </w:rPr>
      </w:pPr>
      <w:r w:rsidRPr="00643974">
        <w:rPr>
          <w:rFonts w:ascii="Times New Roman" w:eastAsia="MS Mincho" w:hAnsi="Times New Roman" w:cs="Times New Roman"/>
          <w:sz w:val="28"/>
          <w:szCs w:val="28"/>
        </w:rPr>
        <w:t>-</w:t>
      </w:r>
      <w:r w:rsidRPr="00643974">
        <w:rPr>
          <w:rFonts w:ascii="Times New Roman" w:eastAsia="Arial Unicode MS" w:hAnsi="Times New Roman" w:cs="Times New Roman"/>
          <w:kern w:val="1"/>
          <w:sz w:val="28"/>
          <w:szCs w:val="28"/>
        </w:rPr>
        <w:t> </w:t>
      </w:r>
      <w:r w:rsidRPr="00643974">
        <w:rPr>
          <w:rFonts w:ascii="Times New Roman" w:eastAsia="MS Mincho" w:hAnsi="Times New Roman" w:cs="Times New Roman"/>
          <w:sz w:val="28"/>
          <w:szCs w:val="28"/>
        </w:rPr>
        <w:t>размер ставки заработной платы в месяц, являющийся фиксированным размером оплаты труда работников, 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0B79E4" w:rsidRPr="00643974" w:rsidRDefault="000B79E4" w:rsidP="00643974">
      <w:pPr>
        <w:autoSpaceDE w:val="0"/>
        <w:autoSpaceDN w:val="0"/>
        <w:adjustRightInd w:val="0"/>
        <w:spacing w:after="0" w:line="240" w:lineRule="auto"/>
        <w:contextualSpacing/>
        <w:jc w:val="both"/>
        <w:rPr>
          <w:rFonts w:ascii="Times New Roman" w:eastAsia="MS Mincho" w:hAnsi="Times New Roman" w:cs="Times New Roman"/>
          <w:sz w:val="28"/>
          <w:szCs w:val="28"/>
        </w:rPr>
      </w:pPr>
      <w:r w:rsidRPr="00643974">
        <w:rPr>
          <w:rFonts w:ascii="Times New Roman" w:eastAsia="MS Mincho" w:hAnsi="Times New Roman" w:cs="Times New Roman"/>
          <w:sz w:val="28"/>
          <w:szCs w:val="28"/>
        </w:rPr>
        <w:t>-</w:t>
      </w:r>
      <w:r w:rsidRPr="00643974">
        <w:rPr>
          <w:rFonts w:ascii="Times New Roman" w:eastAsia="Arial Unicode MS" w:hAnsi="Times New Roman" w:cs="Times New Roman"/>
          <w:kern w:val="1"/>
          <w:sz w:val="28"/>
          <w:szCs w:val="28"/>
        </w:rPr>
        <w:t> </w:t>
      </w:r>
      <w:r w:rsidRPr="00643974">
        <w:rPr>
          <w:rFonts w:ascii="Times New Roman" w:eastAsia="MS Mincho" w:hAnsi="Times New Roman" w:cs="Times New Roman"/>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643974">
        <w:rPr>
          <w:rFonts w:ascii="Times New Roman" w:hAnsi="Times New Roman" w:cs="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643974">
        <w:rPr>
          <w:rFonts w:ascii="Times New Roman" w:eastAsia="MS Mincho" w:hAnsi="Times New Roman" w:cs="Times New Roman"/>
          <w:sz w:val="28"/>
          <w:szCs w:val="28"/>
        </w:rPr>
        <w:t xml:space="preserve"> иные выплаты компенсационного характера за работу, не входящую в должностные обязанности, выплаты стимулирующего характера (надбавки, премии и иные поощрительные выплаты).</w:t>
      </w:r>
    </w:p>
    <w:p w:rsidR="000B79E4" w:rsidRPr="00643974" w:rsidRDefault="000B79E4" w:rsidP="00643974">
      <w:pPr>
        <w:autoSpaceDE w:val="0"/>
        <w:autoSpaceDN w:val="0"/>
        <w:adjustRightInd w:val="0"/>
        <w:spacing w:after="0" w:line="240" w:lineRule="auto"/>
        <w:contextualSpacing/>
        <w:jc w:val="both"/>
        <w:rPr>
          <w:rFonts w:ascii="Times New Roman" w:eastAsia="MS Mincho" w:hAnsi="Times New Roman" w:cs="Times New Roman"/>
          <w:sz w:val="28"/>
          <w:szCs w:val="28"/>
        </w:rPr>
      </w:pPr>
      <w:r w:rsidRPr="00643974">
        <w:rPr>
          <w:rFonts w:ascii="Times New Roman" w:eastAsia="MS Mincho" w:hAnsi="Times New Roman" w:cs="Times New Roman"/>
          <w:sz w:val="28"/>
          <w:szCs w:val="28"/>
        </w:rPr>
        <w:t>4.4.6. Педагогический работник учреждения, осуществляющий образовательную деятельность,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 (часть 2 статьи 48 Федерального закона от 29 декабря 2012 г № 273 – ФЗ «Об образовании в Российской Федерации»).</w:t>
      </w:r>
    </w:p>
    <w:p w:rsidR="000B79E4" w:rsidRPr="00643974" w:rsidRDefault="000B79E4" w:rsidP="00643974">
      <w:pPr>
        <w:pStyle w:val="aff3"/>
        <w:ind w:left="0" w:firstLine="0"/>
        <w:contextualSpacing/>
        <w:jc w:val="both"/>
        <w:rPr>
          <w:iCs/>
          <w:sz w:val="28"/>
          <w:szCs w:val="28"/>
        </w:rPr>
      </w:pPr>
      <w:r w:rsidRPr="00643974">
        <w:rPr>
          <w:rFonts w:eastAsia="MS Mincho"/>
          <w:sz w:val="28"/>
          <w:szCs w:val="28"/>
        </w:rPr>
        <w:t>4.4.7.</w:t>
      </w:r>
      <w:r w:rsidRPr="00643974">
        <w:rPr>
          <w:rFonts w:eastAsia="Arial Unicode MS"/>
          <w:kern w:val="1"/>
          <w:sz w:val="28"/>
          <w:szCs w:val="28"/>
        </w:rPr>
        <w:t> </w:t>
      </w:r>
      <w:r w:rsidRPr="00643974">
        <w:rPr>
          <w:rFonts w:eastAsia="MS Mincho"/>
          <w:sz w:val="28"/>
          <w:szCs w:val="28"/>
        </w:rPr>
        <w:t>В случае задержки выплаты заработной</w:t>
      </w:r>
      <w:r w:rsidRPr="00643974">
        <w:rPr>
          <w:sz w:val="28"/>
          <w:szCs w:val="28"/>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643974">
        <w:rPr>
          <w:iCs/>
          <w:sz w:val="28"/>
          <w:szCs w:val="28"/>
        </w:rPr>
        <w:t>.</w:t>
      </w:r>
    </w:p>
    <w:p w:rsidR="000B79E4" w:rsidRPr="00643974" w:rsidRDefault="000B79E4" w:rsidP="00643974">
      <w:pPr>
        <w:pStyle w:val="aff3"/>
        <w:ind w:left="0" w:firstLine="0"/>
        <w:contextualSpacing/>
        <w:jc w:val="both"/>
        <w:rPr>
          <w:sz w:val="28"/>
          <w:szCs w:val="28"/>
        </w:rPr>
      </w:pPr>
      <w:r w:rsidRPr="00643974">
        <w:rPr>
          <w:sz w:val="28"/>
          <w:szCs w:val="28"/>
        </w:rPr>
        <w:t>4.4.</w:t>
      </w:r>
      <w:r w:rsidRPr="00643974">
        <w:rPr>
          <w:rFonts w:eastAsia="Arial Unicode MS"/>
          <w:kern w:val="1"/>
          <w:sz w:val="28"/>
          <w:szCs w:val="28"/>
        </w:rPr>
        <w:t xml:space="preserve"> 8. </w:t>
      </w:r>
      <w:r w:rsidRPr="00643974">
        <w:rP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0B79E4" w:rsidRPr="00643974" w:rsidRDefault="000B79E4"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lastRenderedPageBreak/>
        <w:t>4.4.9.</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При нарушении</w:t>
      </w:r>
      <w:r w:rsidRPr="00643974">
        <w:rPr>
          <w:rFonts w:ascii="Times New Roman" w:eastAsia="MS Mincho" w:hAnsi="Times New Roman" w:cs="Times New Roman"/>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643974">
        <w:rPr>
          <w:rFonts w:ascii="Times New Roman" w:hAnsi="Times New Roman" w:cs="Times New Roman"/>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643974">
        <w:rPr>
          <w:rFonts w:ascii="Times New Roman" w:eastAsia="MS Mincho" w:hAnsi="Times New Roman" w:cs="Times New Roman"/>
          <w:sz w:val="28"/>
          <w:szCs w:val="28"/>
        </w:rPr>
        <w:t>(</w:t>
      </w:r>
      <w:r w:rsidRPr="00643974">
        <w:rPr>
          <w:rFonts w:ascii="Times New Roman" w:hAnsi="Times New Roman" w:cs="Times New Roman"/>
          <w:sz w:val="28"/>
          <w:szCs w:val="28"/>
        </w:rPr>
        <w:t>размер выплачиваемой работнику денежной компенсации может быть повышен коллективным договором).</w:t>
      </w:r>
    </w:p>
    <w:p w:rsidR="000B79E4" w:rsidRPr="00643974" w:rsidRDefault="000B79E4" w:rsidP="00643974">
      <w:pPr>
        <w:pStyle w:val="aff4"/>
        <w:contextualSpacing/>
        <w:jc w:val="both"/>
        <w:rPr>
          <w:rFonts w:ascii="Times New Roman" w:eastAsia="MS Mincho" w:hAnsi="Times New Roman"/>
          <w:sz w:val="28"/>
          <w:szCs w:val="28"/>
        </w:rPr>
      </w:pPr>
      <w:r w:rsidRPr="00643974">
        <w:rPr>
          <w:rFonts w:ascii="Times New Roman" w:eastAsia="MS Mincho" w:hAnsi="Times New Roman"/>
          <w:sz w:val="28"/>
          <w:szCs w:val="28"/>
        </w:rPr>
        <w:t>4.4.10.</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0B79E4" w:rsidRPr="00643974" w:rsidRDefault="000B79E4" w:rsidP="00643974">
      <w:pPr>
        <w:pStyle w:val="aff4"/>
        <w:contextualSpacing/>
        <w:jc w:val="both"/>
        <w:rPr>
          <w:rFonts w:ascii="Times New Roman" w:eastAsia="MS Mincho" w:hAnsi="Times New Roman"/>
          <w:sz w:val="28"/>
          <w:szCs w:val="28"/>
        </w:rPr>
      </w:pPr>
      <w:r w:rsidRPr="00643974">
        <w:rPr>
          <w:rFonts w:ascii="Times New Roman" w:eastAsia="MS Mincho" w:hAnsi="Times New Roman"/>
          <w:sz w:val="28"/>
          <w:szCs w:val="28"/>
        </w:rPr>
        <w:t>-</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0B79E4" w:rsidRPr="00643974" w:rsidRDefault="000B79E4" w:rsidP="00643974">
      <w:pPr>
        <w:pStyle w:val="aff4"/>
        <w:contextualSpacing/>
        <w:jc w:val="both"/>
        <w:rPr>
          <w:rFonts w:ascii="Times New Roman" w:eastAsia="MS Mincho" w:hAnsi="Times New Roman"/>
          <w:sz w:val="28"/>
          <w:szCs w:val="28"/>
        </w:rPr>
      </w:pPr>
      <w:r w:rsidRPr="00643974">
        <w:rPr>
          <w:rFonts w:ascii="Times New Roman" w:eastAsia="MS Mincho" w:hAnsi="Times New Roman"/>
          <w:sz w:val="28"/>
          <w:szCs w:val="28"/>
        </w:rPr>
        <w:t>-</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0B79E4" w:rsidRPr="00643974" w:rsidRDefault="000B79E4" w:rsidP="00643974">
      <w:pPr>
        <w:pStyle w:val="aff4"/>
        <w:contextualSpacing/>
        <w:jc w:val="both"/>
        <w:rPr>
          <w:rFonts w:ascii="Times New Roman" w:eastAsia="MS Mincho" w:hAnsi="Times New Roman"/>
          <w:sz w:val="28"/>
          <w:szCs w:val="28"/>
        </w:rPr>
      </w:pPr>
      <w:r w:rsidRPr="00643974">
        <w:rPr>
          <w:rFonts w:ascii="Times New Roman" w:eastAsia="MS Mincho" w:hAnsi="Times New Roman"/>
          <w:sz w:val="28"/>
          <w:szCs w:val="28"/>
        </w:rPr>
        <w:t>-</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0B79E4" w:rsidRPr="00643974" w:rsidRDefault="000B79E4" w:rsidP="00643974">
      <w:pPr>
        <w:pStyle w:val="aff4"/>
        <w:autoSpaceDE w:val="0"/>
        <w:autoSpaceDN w:val="0"/>
        <w:adjustRightInd w:val="0"/>
        <w:contextualSpacing/>
        <w:jc w:val="both"/>
        <w:rPr>
          <w:rFonts w:ascii="Times New Roman" w:eastAsia="MS Mincho" w:hAnsi="Times New Roman"/>
          <w:sz w:val="28"/>
          <w:szCs w:val="28"/>
        </w:rPr>
      </w:pPr>
      <w:r w:rsidRPr="00643974">
        <w:rPr>
          <w:rFonts w:ascii="Times New Roman" w:eastAsia="MS Mincho" w:hAnsi="Times New Roman"/>
          <w:sz w:val="28"/>
          <w:szCs w:val="28"/>
        </w:rPr>
        <w:t>-</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0B79E4" w:rsidRPr="00643974" w:rsidRDefault="000B79E4" w:rsidP="00643974">
      <w:pPr>
        <w:pStyle w:val="aff4"/>
        <w:autoSpaceDE w:val="0"/>
        <w:autoSpaceDN w:val="0"/>
        <w:adjustRightInd w:val="0"/>
        <w:contextualSpacing/>
        <w:jc w:val="both"/>
        <w:rPr>
          <w:rFonts w:ascii="Times New Roman" w:eastAsia="MS Mincho" w:hAnsi="Times New Roman"/>
          <w:sz w:val="28"/>
          <w:szCs w:val="28"/>
        </w:rPr>
      </w:pPr>
      <w:r w:rsidRPr="00643974">
        <w:rPr>
          <w:rFonts w:ascii="Times New Roman" w:eastAsia="MS Mincho" w:hAnsi="Times New Roman"/>
          <w:sz w:val="28"/>
          <w:szCs w:val="28"/>
        </w:rPr>
        <w:t>-</w:t>
      </w:r>
      <w:r w:rsidRPr="00643974">
        <w:rPr>
          <w:rFonts w:ascii="Times New Roman" w:eastAsia="Arial Unicode MS" w:hAnsi="Times New Roman"/>
          <w:kern w:val="1"/>
          <w:sz w:val="28"/>
          <w:szCs w:val="28"/>
        </w:rPr>
        <w:t> </w:t>
      </w:r>
      <w:r w:rsidRPr="00643974">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643974">
        <w:rPr>
          <w:rFonts w:ascii="Times New Roman" w:hAnsi="Times New Roman"/>
          <w:bCs/>
          <w:iCs/>
          <w:sz w:val="28"/>
          <w:szCs w:val="28"/>
        </w:rPr>
        <w:t xml:space="preserve">Министерством науки и высшего образования Российской Федерации </w:t>
      </w:r>
      <w:r w:rsidRPr="00643974">
        <w:rPr>
          <w:rFonts w:ascii="Times New Roman" w:eastAsia="MS Mincho" w:hAnsi="Times New Roman"/>
          <w:sz w:val="28"/>
          <w:szCs w:val="28"/>
        </w:rPr>
        <w:t>решения о выдаче соответствующего диплома;</w:t>
      </w:r>
    </w:p>
    <w:p w:rsidR="000B79E4" w:rsidRPr="00643974" w:rsidRDefault="000B79E4" w:rsidP="00643974">
      <w:pPr>
        <w:pStyle w:val="aff4"/>
        <w:autoSpaceDE w:val="0"/>
        <w:autoSpaceDN w:val="0"/>
        <w:adjustRightInd w:val="0"/>
        <w:contextualSpacing/>
        <w:jc w:val="both"/>
        <w:rPr>
          <w:rFonts w:ascii="Times New Roman" w:hAnsi="Times New Roman"/>
          <w:iCs/>
          <w:sz w:val="28"/>
          <w:szCs w:val="28"/>
        </w:rPr>
      </w:pPr>
      <w:r w:rsidRPr="00643974">
        <w:rPr>
          <w:rFonts w:ascii="Times New Roman" w:hAnsi="Times New Roman"/>
          <w:iCs/>
          <w:sz w:val="28"/>
          <w:szCs w:val="28"/>
        </w:rPr>
        <w:t>-</w:t>
      </w:r>
      <w:r w:rsidRPr="00643974">
        <w:rPr>
          <w:rFonts w:ascii="Times New Roman" w:eastAsia="Arial Unicode MS" w:hAnsi="Times New Roman"/>
          <w:kern w:val="1"/>
          <w:sz w:val="28"/>
          <w:szCs w:val="28"/>
        </w:rPr>
        <w:t> </w:t>
      </w:r>
      <w:r w:rsidRPr="00643974">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p>
    <w:p w:rsidR="000B79E4" w:rsidRPr="00643974" w:rsidRDefault="000B79E4" w:rsidP="00643974">
      <w:pPr>
        <w:spacing w:after="0" w:line="240" w:lineRule="auto"/>
        <w:contextualSpacing/>
        <w:jc w:val="both"/>
        <w:rPr>
          <w:rFonts w:ascii="Times New Roman" w:eastAsia="Arial Unicode MS" w:hAnsi="Times New Roman" w:cs="Times New Roman"/>
          <w:kern w:val="1"/>
          <w:sz w:val="28"/>
          <w:szCs w:val="28"/>
        </w:rPr>
      </w:pPr>
      <w:r w:rsidRPr="00643974">
        <w:rPr>
          <w:rFonts w:ascii="Times New Roman" w:hAnsi="Times New Roman" w:cs="Times New Roman"/>
          <w:sz w:val="28"/>
          <w:szCs w:val="28"/>
        </w:rPr>
        <w:t>4.4.11.</w:t>
      </w:r>
      <w:r w:rsidRPr="00643974">
        <w:rPr>
          <w:rFonts w:ascii="Times New Roman" w:eastAsia="Arial Unicode MS" w:hAnsi="Times New Roman" w:cs="Times New Roman"/>
          <w:kern w:val="1"/>
          <w:sz w:val="28"/>
          <w:szCs w:val="28"/>
        </w:rPr>
        <w:t xml:space="preserve"> Система стимулирующих выплат работникам учреждения включает в себя поощрительные выплаты по результатам труда. Основными критериями влияющими на размер стимулирующих выплат работника, являются критерии, отражающие результаты его работы. Распределение стимулирующих выплат по результатам труда за счет стимулирующей части ФОТ по согласованию с комиссией по распределению стимулирующих выплат, с учетом мнения профкома первичной профсоюзной организации.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4.4.12.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согласно распоряжению администрации Ракитянского района.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4.5. Заработная плата педагогических работников складывается из базовой и стимулирующей частей. Стимулирующие выплаты устанавливаются на основании положения о распределении стимулирующей части фонда оплаты труда работников учреждения. Базовая часть фонда оплаты труда обеспечивает гарантированную заработную плату работников. Выплаты стимулирующего характера делятся на две группы: гарантированные стимулирующие доплаты за </w:t>
      </w:r>
      <w:r w:rsidRPr="00643974">
        <w:rPr>
          <w:rFonts w:ascii="Times New Roman" w:hAnsi="Times New Roman" w:cs="Times New Roman"/>
          <w:sz w:val="28"/>
          <w:szCs w:val="28"/>
        </w:rPr>
        <w:lastRenderedPageBreak/>
        <w:t>наличие государственных и отраслевых наград, ученой степени и стимулирующие выплаты по результатам труда.</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4.5.1. Гарантированные стимулирующие доплаты за наличие государственных и отраслевых наград, ученой степени устанавливаются в фиксированных денежных суммах:</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за звание «Народный учитель» - 5000 рублей;</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имеющим ордена и медали (К. Д. Ушинского, «За заслуги перед Землей Белгородской» (1 и 2 степени), за звание «Заслуженный учитель» - 3000 рублей;</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за отраслевые награды «Почетный работник общего образования Российской Федерации», «Отличник народного просвещения» - 500 рублей;</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за ученую степень (доктора наук, кандидата наук) – 3000 рублей.</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В случае, если педагогический работник имеет одновременно несколько наград из выше перечисленных, доплаты производятся по наибольшему значению из соответствующих наград.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4.5.2. Педагогическим работникам, приступившим к трудовой деятельности в образовательной организации не позднее чем через один год после получения соответствующего документа об уровне образования и квалификации, выплачивается доплата к заработной плате, получаемой молодым специалистом по основному месту работы, в размере 1000 рублей, имеющим высшее профессиональное образование и 500 рублей, имеющим среднее профессиональное образование в пределах стимулирующего фонда.</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4.5.3.</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Работникам, награждённым государственными наградами Российской Федерации, наградами </w:t>
      </w:r>
      <w:r w:rsidRPr="00643974">
        <w:rPr>
          <w:rFonts w:ascii="Times New Roman" w:hAnsi="Times New Roman" w:cs="Times New Roman"/>
          <w:iCs/>
          <w:sz w:val="28"/>
          <w:szCs w:val="28"/>
        </w:rPr>
        <w:t xml:space="preserve">субъекта Российской Федерации </w:t>
      </w:r>
      <w:r w:rsidRPr="00643974">
        <w:rPr>
          <w:rFonts w:ascii="Times New Roman" w:hAnsi="Times New Roman" w:cs="Times New Roman"/>
          <w:sz w:val="28"/>
          <w:szCs w:val="28"/>
        </w:rPr>
        <w:t>выплачивается ежемесячная надбавка (доплата) в размере 500 рублей.</w:t>
      </w:r>
    </w:p>
    <w:p w:rsidR="000B79E4" w:rsidRPr="00643974" w:rsidRDefault="000B79E4" w:rsidP="00643974">
      <w:pPr>
        <w:pStyle w:val="5"/>
        <w:ind w:left="0" w:firstLine="0"/>
        <w:contextualSpacing/>
        <w:jc w:val="both"/>
        <w:rPr>
          <w:sz w:val="28"/>
          <w:szCs w:val="28"/>
        </w:rPr>
      </w:pPr>
      <w:r w:rsidRPr="00643974">
        <w:rPr>
          <w:sz w:val="28"/>
          <w:szCs w:val="28"/>
        </w:rPr>
        <w:t>4.6.</w:t>
      </w:r>
      <w:r w:rsidRPr="00643974">
        <w:rPr>
          <w:rFonts w:eastAsia="Arial Unicode MS"/>
          <w:kern w:val="1"/>
          <w:sz w:val="28"/>
          <w:szCs w:val="28"/>
        </w:rPr>
        <w:t> </w:t>
      </w:r>
      <w:r w:rsidRPr="00643974">
        <w:rPr>
          <w:sz w:val="28"/>
          <w:szCs w:val="28"/>
        </w:rPr>
        <w:t xml:space="preserve">Сверхурочная работа оплачивается в повышенном размере по сравнению с обычными размерами оплаты труда. </w:t>
      </w:r>
      <w:r w:rsidRPr="00643974">
        <w:rPr>
          <w:rFonts w:eastAsia="MS Mincho"/>
          <w:sz w:val="28"/>
          <w:szCs w:val="28"/>
        </w:rPr>
        <w:t>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sidRPr="00643974">
        <w:rPr>
          <w:sz w:val="28"/>
          <w:szCs w:val="28"/>
        </w:rPr>
        <w:t xml:space="preserve">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0B79E4" w:rsidRPr="00643974" w:rsidRDefault="000B79E4" w:rsidP="00643974">
      <w:pPr>
        <w:pStyle w:val="5"/>
        <w:ind w:left="0" w:firstLine="0"/>
        <w:contextualSpacing/>
        <w:jc w:val="both"/>
        <w:rPr>
          <w:sz w:val="28"/>
          <w:szCs w:val="28"/>
        </w:rPr>
      </w:pPr>
      <w:r w:rsidRPr="00643974">
        <w:rPr>
          <w:sz w:val="28"/>
          <w:szCs w:val="28"/>
        </w:rPr>
        <w:t>4.7.</w:t>
      </w:r>
      <w:r w:rsidRPr="00643974">
        <w:rPr>
          <w:rFonts w:eastAsia="Arial Unicode MS"/>
          <w:kern w:val="1"/>
          <w:sz w:val="28"/>
          <w:szCs w:val="28"/>
        </w:rPr>
        <w:t> </w:t>
      </w:r>
      <w:r w:rsidRPr="00643974">
        <w:rPr>
          <w:sz w:val="28"/>
          <w:szCs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 ТК РФ не может быть менее 4% тарифной ставки (оклада), установленной для различных видов работ с нормальными условиями труда.</w:t>
      </w:r>
    </w:p>
    <w:p w:rsidR="000B79E4" w:rsidRPr="00643974" w:rsidRDefault="000B79E4"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 </w:t>
      </w:r>
      <w:r w:rsidRPr="00643974">
        <w:rPr>
          <w:rFonts w:ascii="Times New Roman" w:hAnsi="Times New Roman" w:cs="Times New Roman"/>
          <w:bCs/>
          <w:sz w:val="28"/>
          <w:szCs w:val="28"/>
        </w:rPr>
        <w:t xml:space="preserve">на которых устанавливается доплата </w:t>
      </w:r>
      <w:r w:rsidRPr="00643974">
        <w:rPr>
          <w:rFonts w:ascii="Times New Roman" w:hAnsi="Times New Roman" w:cs="Times New Roman"/>
          <w:sz w:val="28"/>
          <w:szCs w:val="28"/>
        </w:rPr>
        <w:t xml:space="preserve">до 12% к ставкам заработной платы, работодатель осуществляет оплату труда в повышенном </w:t>
      </w:r>
      <w:r w:rsidRPr="00643974">
        <w:rPr>
          <w:rFonts w:ascii="Times New Roman" w:hAnsi="Times New Roman" w:cs="Times New Roman"/>
          <w:sz w:val="28"/>
          <w:szCs w:val="28"/>
        </w:rPr>
        <w:lastRenderedPageBreak/>
        <w:t xml:space="preserve">размере.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 </w:t>
      </w:r>
      <w:r w:rsidRPr="00643974">
        <w:rPr>
          <w:rFonts w:ascii="Times New Roman" w:hAnsi="Times New Roman" w:cs="Times New Roman"/>
          <w:w w:val="90"/>
          <w:sz w:val="28"/>
          <w:szCs w:val="28"/>
        </w:rPr>
        <w:t>ФЗ</w:t>
      </w:r>
      <w:r w:rsidRPr="00643974">
        <w:rPr>
          <w:rFonts w:ascii="Times New Roman" w:hAnsi="Times New Roman" w:cs="Times New Roman"/>
          <w:sz w:val="28"/>
          <w:szCs w:val="28"/>
        </w:rPr>
        <w:t xml:space="preserve"> </w:t>
      </w:r>
      <w:r w:rsidRPr="00643974">
        <w:rPr>
          <w:rFonts w:ascii="Times New Roman" w:hAnsi="Times New Roman" w:cs="Times New Roman"/>
          <w:w w:val="85"/>
          <w:sz w:val="28"/>
          <w:szCs w:val="28"/>
        </w:rPr>
        <w:t>—</w:t>
      </w:r>
      <w:r w:rsidRPr="00643974">
        <w:rPr>
          <w:rFonts w:ascii="Times New Roman" w:hAnsi="Times New Roman" w:cs="Times New Roman"/>
          <w:spacing w:val="-4"/>
          <w:sz w:val="28"/>
          <w:szCs w:val="28"/>
        </w:rPr>
        <w:t xml:space="preserve"> </w:t>
      </w:r>
      <w:r w:rsidRPr="00643974">
        <w:rPr>
          <w:rFonts w:ascii="Times New Roman" w:hAnsi="Times New Roman" w:cs="Times New Roman"/>
          <w:w w:val="90"/>
          <w:sz w:val="28"/>
          <w:szCs w:val="28"/>
        </w:rPr>
        <w:t>273</w:t>
      </w:r>
      <w:r w:rsidRPr="00643974">
        <w:rPr>
          <w:rFonts w:ascii="Times New Roman" w:hAnsi="Times New Roman" w:cs="Times New Roman"/>
          <w:spacing w:val="10"/>
          <w:sz w:val="28"/>
          <w:szCs w:val="28"/>
        </w:rPr>
        <w:t xml:space="preserve"> </w:t>
      </w:r>
      <w:r w:rsidRPr="00643974">
        <w:rPr>
          <w:rFonts w:ascii="Times New Roman" w:hAnsi="Times New Roman" w:cs="Times New Roman"/>
          <w:w w:val="90"/>
          <w:sz w:val="28"/>
          <w:szCs w:val="28"/>
        </w:rPr>
        <w:t>«Закон</w:t>
      </w:r>
      <w:r w:rsidRPr="00643974">
        <w:rPr>
          <w:rFonts w:ascii="Times New Roman" w:hAnsi="Times New Roman" w:cs="Times New Roman"/>
          <w:spacing w:val="13"/>
          <w:sz w:val="28"/>
          <w:szCs w:val="28"/>
        </w:rPr>
        <w:t xml:space="preserve"> </w:t>
      </w:r>
      <w:r w:rsidRPr="00643974">
        <w:rPr>
          <w:rFonts w:ascii="Times New Roman" w:hAnsi="Times New Roman" w:cs="Times New Roman"/>
          <w:w w:val="90"/>
          <w:sz w:val="28"/>
          <w:szCs w:val="28"/>
        </w:rPr>
        <w:t>об</w:t>
      </w:r>
      <w:r w:rsidRPr="00643974">
        <w:rPr>
          <w:rFonts w:ascii="Times New Roman" w:hAnsi="Times New Roman" w:cs="Times New Roman"/>
          <w:spacing w:val="-2"/>
          <w:sz w:val="28"/>
          <w:szCs w:val="28"/>
        </w:rPr>
        <w:t xml:space="preserve"> </w:t>
      </w:r>
      <w:r w:rsidRPr="00643974">
        <w:rPr>
          <w:rFonts w:ascii="Times New Roman" w:hAnsi="Times New Roman" w:cs="Times New Roman"/>
          <w:w w:val="90"/>
          <w:sz w:val="28"/>
          <w:szCs w:val="28"/>
        </w:rPr>
        <w:t>образовании</w:t>
      </w:r>
      <w:r w:rsidRPr="00643974">
        <w:rPr>
          <w:rFonts w:ascii="Times New Roman" w:hAnsi="Times New Roman" w:cs="Times New Roman"/>
          <w:spacing w:val="18"/>
          <w:sz w:val="28"/>
          <w:szCs w:val="28"/>
        </w:rPr>
        <w:t xml:space="preserve"> </w:t>
      </w:r>
      <w:r w:rsidRPr="00643974">
        <w:rPr>
          <w:rFonts w:ascii="Times New Roman" w:hAnsi="Times New Roman" w:cs="Times New Roman"/>
          <w:w w:val="90"/>
          <w:sz w:val="28"/>
          <w:szCs w:val="28"/>
        </w:rPr>
        <w:t>в</w:t>
      </w:r>
      <w:r w:rsidRPr="00643974">
        <w:rPr>
          <w:rFonts w:ascii="Times New Roman" w:hAnsi="Times New Roman" w:cs="Times New Roman"/>
          <w:spacing w:val="-3"/>
          <w:sz w:val="28"/>
          <w:szCs w:val="28"/>
        </w:rPr>
        <w:t xml:space="preserve"> </w:t>
      </w:r>
      <w:r w:rsidRPr="00643974">
        <w:rPr>
          <w:rFonts w:ascii="Times New Roman" w:hAnsi="Times New Roman" w:cs="Times New Roman"/>
          <w:spacing w:val="-4"/>
          <w:w w:val="90"/>
          <w:sz w:val="28"/>
          <w:szCs w:val="28"/>
        </w:rPr>
        <w:t>РФ»;</w:t>
      </w:r>
      <w:r w:rsidRPr="00643974">
        <w:rPr>
          <w:rFonts w:ascii="Times New Roman" w:hAnsi="Times New Roman" w:cs="Times New Roman"/>
          <w:sz w:val="28"/>
          <w:szCs w:val="28"/>
        </w:rPr>
        <w:t xml:space="preserve"> </w:t>
      </w:r>
      <w:r w:rsidRPr="00643974">
        <w:rPr>
          <w:rFonts w:ascii="Times New Roman" w:hAnsi="Times New Roman" w:cs="Times New Roman"/>
          <w:w w:val="95"/>
          <w:sz w:val="28"/>
          <w:szCs w:val="28"/>
        </w:rPr>
        <w:t>Постановление</w:t>
      </w:r>
      <w:r w:rsidRPr="00643974">
        <w:rPr>
          <w:rFonts w:ascii="Times New Roman" w:hAnsi="Times New Roman" w:cs="Times New Roman"/>
          <w:sz w:val="28"/>
          <w:szCs w:val="28"/>
        </w:rPr>
        <w:t xml:space="preserve"> </w:t>
      </w:r>
      <w:r w:rsidRPr="00643974">
        <w:rPr>
          <w:rFonts w:ascii="Times New Roman" w:hAnsi="Times New Roman" w:cs="Times New Roman"/>
          <w:w w:val="95"/>
          <w:sz w:val="28"/>
          <w:szCs w:val="28"/>
        </w:rPr>
        <w:t>«О</w:t>
      </w:r>
      <w:r w:rsidRPr="00643974">
        <w:rPr>
          <w:rFonts w:ascii="Times New Roman" w:hAnsi="Times New Roman" w:cs="Times New Roman"/>
          <w:spacing w:val="-9"/>
          <w:w w:val="95"/>
          <w:sz w:val="28"/>
          <w:szCs w:val="28"/>
        </w:rPr>
        <w:t xml:space="preserve"> </w:t>
      </w:r>
      <w:r w:rsidRPr="00643974">
        <w:rPr>
          <w:rFonts w:ascii="Times New Roman" w:hAnsi="Times New Roman" w:cs="Times New Roman"/>
          <w:w w:val="95"/>
          <w:sz w:val="28"/>
          <w:szCs w:val="28"/>
        </w:rPr>
        <w:t>внесении</w:t>
      </w:r>
      <w:r w:rsidRPr="00643974">
        <w:rPr>
          <w:rFonts w:ascii="Times New Roman" w:hAnsi="Times New Roman" w:cs="Times New Roman"/>
          <w:spacing w:val="-4"/>
          <w:w w:val="95"/>
          <w:sz w:val="28"/>
          <w:szCs w:val="28"/>
        </w:rPr>
        <w:t xml:space="preserve"> </w:t>
      </w:r>
      <w:r w:rsidRPr="00643974">
        <w:rPr>
          <w:rFonts w:ascii="Times New Roman" w:hAnsi="Times New Roman" w:cs="Times New Roman"/>
          <w:w w:val="95"/>
          <w:sz w:val="28"/>
          <w:szCs w:val="28"/>
        </w:rPr>
        <w:t>изменений в</w:t>
      </w:r>
      <w:r w:rsidRPr="00643974">
        <w:rPr>
          <w:rFonts w:ascii="Times New Roman" w:hAnsi="Times New Roman" w:cs="Times New Roman"/>
          <w:spacing w:val="-12"/>
          <w:w w:val="95"/>
          <w:sz w:val="28"/>
          <w:szCs w:val="28"/>
        </w:rPr>
        <w:t xml:space="preserve"> </w:t>
      </w:r>
      <w:r w:rsidRPr="00643974">
        <w:rPr>
          <w:rFonts w:ascii="Times New Roman" w:hAnsi="Times New Roman" w:cs="Times New Roman"/>
          <w:w w:val="95"/>
          <w:sz w:val="28"/>
          <w:szCs w:val="28"/>
        </w:rPr>
        <w:t xml:space="preserve">постановление администрации </w:t>
      </w:r>
      <w:r w:rsidRPr="00643974">
        <w:rPr>
          <w:rFonts w:ascii="Times New Roman" w:hAnsi="Times New Roman" w:cs="Times New Roman"/>
          <w:sz w:val="28"/>
          <w:szCs w:val="28"/>
        </w:rPr>
        <w:t>Ракитянского</w:t>
      </w:r>
      <w:r w:rsidRPr="00643974">
        <w:rPr>
          <w:rFonts w:ascii="Times New Roman" w:hAnsi="Times New Roman" w:cs="Times New Roman"/>
          <w:spacing w:val="-8"/>
          <w:sz w:val="28"/>
          <w:szCs w:val="28"/>
        </w:rPr>
        <w:t xml:space="preserve"> </w:t>
      </w:r>
      <w:r w:rsidRPr="00643974">
        <w:rPr>
          <w:rFonts w:ascii="Times New Roman" w:hAnsi="Times New Roman" w:cs="Times New Roman"/>
          <w:sz w:val="28"/>
          <w:szCs w:val="28"/>
        </w:rPr>
        <w:t>района»</w:t>
      </w:r>
      <w:r w:rsidRPr="00643974">
        <w:rPr>
          <w:rFonts w:ascii="Times New Roman" w:hAnsi="Times New Roman" w:cs="Times New Roman"/>
          <w:spacing w:val="-10"/>
          <w:sz w:val="28"/>
          <w:szCs w:val="28"/>
        </w:rPr>
        <w:t xml:space="preserve"> </w:t>
      </w:r>
      <w:r w:rsidRPr="00643974">
        <w:rPr>
          <w:rFonts w:ascii="Times New Roman" w:hAnsi="Times New Roman" w:cs="Times New Roman"/>
          <w:sz w:val="28"/>
          <w:szCs w:val="28"/>
        </w:rPr>
        <w:t>от</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28</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мая</w:t>
      </w:r>
      <w:r w:rsidRPr="00643974">
        <w:rPr>
          <w:rFonts w:ascii="Times New Roman" w:hAnsi="Times New Roman" w:cs="Times New Roman"/>
          <w:spacing w:val="-13"/>
          <w:sz w:val="28"/>
          <w:szCs w:val="28"/>
        </w:rPr>
        <w:t xml:space="preserve"> </w:t>
      </w:r>
      <w:r w:rsidRPr="00643974">
        <w:rPr>
          <w:rFonts w:ascii="Times New Roman" w:hAnsi="Times New Roman" w:cs="Times New Roman"/>
          <w:sz w:val="28"/>
          <w:szCs w:val="28"/>
        </w:rPr>
        <w:t>2014</w:t>
      </w:r>
      <w:r w:rsidRPr="00643974">
        <w:rPr>
          <w:rFonts w:ascii="Times New Roman" w:hAnsi="Times New Roman" w:cs="Times New Roman"/>
          <w:spacing w:val="-15"/>
          <w:sz w:val="28"/>
          <w:szCs w:val="28"/>
        </w:rPr>
        <w:t xml:space="preserve"> </w:t>
      </w:r>
      <w:r w:rsidRPr="00643974">
        <w:rPr>
          <w:rFonts w:ascii="Times New Roman" w:hAnsi="Times New Roman" w:cs="Times New Roman"/>
          <w:sz w:val="28"/>
          <w:szCs w:val="28"/>
        </w:rPr>
        <w:t>года</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 xml:space="preserve">№45; </w:t>
      </w:r>
      <w:r w:rsidRPr="00643974">
        <w:rPr>
          <w:rFonts w:ascii="Times New Roman" w:hAnsi="Times New Roman" w:cs="Times New Roman"/>
          <w:w w:val="95"/>
          <w:sz w:val="28"/>
          <w:szCs w:val="28"/>
        </w:rPr>
        <w:t>Положение</w:t>
      </w:r>
      <w:r w:rsidRPr="00643974">
        <w:rPr>
          <w:rFonts w:ascii="Times New Roman" w:hAnsi="Times New Roman" w:cs="Times New Roman"/>
          <w:spacing w:val="40"/>
          <w:sz w:val="28"/>
          <w:szCs w:val="28"/>
        </w:rPr>
        <w:t xml:space="preserve"> </w:t>
      </w:r>
      <w:r w:rsidRPr="00643974">
        <w:rPr>
          <w:rFonts w:ascii="Times New Roman" w:hAnsi="Times New Roman" w:cs="Times New Roman"/>
          <w:w w:val="95"/>
          <w:sz w:val="28"/>
          <w:szCs w:val="28"/>
        </w:rPr>
        <w:t>о</w:t>
      </w:r>
      <w:r w:rsidRPr="00643974">
        <w:rPr>
          <w:rFonts w:ascii="Times New Roman" w:hAnsi="Times New Roman" w:cs="Times New Roman"/>
          <w:spacing w:val="40"/>
          <w:sz w:val="28"/>
          <w:szCs w:val="28"/>
        </w:rPr>
        <w:t xml:space="preserve"> </w:t>
      </w:r>
      <w:r w:rsidRPr="00643974">
        <w:rPr>
          <w:rFonts w:ascii="Times New Roman" w:hAnsi="Times New Roman" w:cs="Times New Roman"/>
          <w:w w:val="95"/>
          <w:sz w:val="28"/>
          <w:szCs w:val="28"/>
        </w:rPr>
        <w:t>распределении</w:t>
      </w:r>
      <w:r w:rsidRPr="00643974">
        <w:rPr>
          <w:rFonts w:ascii="Times New Roman" w:hAnsi="Times New Roman" w:cs="Times New Roman"/>
          <w:spacing w:val="40"/>
          <w:sz w:val="28"/>
          <w:szCs w:val="28"/>
        </w:rPr>
        <w:t xml:space="preserve"> </w:t>
      </w:r>
      <w:r w:rsidRPr="00643974">
        <w:rPr>
          <w:rFonts w:ascii="Times New Roman" w:hAnsi="Times New Roman" w:cs="Times New Roman"/>
          <w:w w:val="95"/>
          <w:sz w:val="28"/>
          <w:szCs w:val="28"/>
        </w:rPr>
        <w:t>стимулирующей</w:t>
      </w:r>
      <w:r w:rsidRPr="00643974">
        <w:rPr>
          <w:rFonts w:ascii="Times New Roman" w:hAnsi="Times New Roman" w:cs="Times New Roman"/>
          <w:spacing w:val="80"/>
          <w:sz w:val="28"/>
          <w:szCs w:val="28"/>
        </w:rPr>
        <w:t xml:space="preserve"> </w:t>
      </w:r>
      <w:r w:rsidRPr="00643974">
        <w:rPr>
          <w:rFonts w:ascii="Times New Roman" w:hAnsi="Times New Roman" w:cs="Times New Roman"/>
          <w:w w:val="95"/>
          <w:sz w:val="28"/>
          <w:szCs w:val="28"/>
        </w:rPr>
        <w:t>части</w:t>
      </w:r>
      <w:r w:rsidRPr="00643974">
        <w:rPr>
          <w:rFonts w:ascii="Times New Roman" w:hAnsi="Times New Roman" w:cs="Times New Roman"/>
          <w:spacing w:val="40"/>
          <w:sz w:val="28"/>
          <w:szCs w:val="28"/>
        </w:rPr>
        <w:t xml:space="preserve"> </w:t>
      </w:r>
      <w:r w:rsidRPr="00643974">
        <w:rPr>
          <w:rFonts w:ascii="Times New Roman" w:hAnsi="Times New Roman" w:cs="Times New Roman"/>
          <w:w w:val="95"/>
          <w:sz w:val="28"/>
          <w:szCs w:val="28"/>
        </w:rPr>
        <w:t>фонда</w:t>
      </w:r>
      <w:r w:rsidRPr="00643974">
        <w:rPr>
          <w:rFonts w:ascii="Times New Roman" w:hAnsi="Times New Roman" w:cs="Times New Roman"/>
          <w:spacing w:val="40"/>
          <w:sz w:val="28"/>
          <w:szCs w:val="28"/>
        </w:rPr>
        <w:t xml:space="preserve"> </w:t>
      </w:r>
      <w:r w:rsidRPr="00643974">
        <w:rPr>
          <w:rFonts w:ascii="Times New Roman" w:hAnsi="Times New Roman" w:cs="Times New Roman"/>
          <w:w w:val="95"/>
          <w:sz w:val="28"/>
          <w:szCs w:val="28"/>
        </w:rPr>
        <w:t>оплаты</w:t>
      </w:r>
      <w:r w:rsidRPr="00643974">
        <w:rPr>
          <w:rFonts w:ascii="Times New Roman" w:hAnsi="Times New Roman" w:cs="Times New Roman"/>
          <w:spacing w:val="40"/>
          <w:sz w:val="28"/>
          <w:szCs w:val="28"/>
        </w:rPr>
        <w:t xml:space="preserve"> </w:t>
      </w:r>
      <w:r w:rsidRPr="00643974">
        <w:rPr>
          <w:rFonts w:ascii="Times New Roman" w:hAnsi="Times New Roman" w:cs="Times New Roman"/>
          <w:w w:val="95"/>
          <w:sz w:val="28"/>
          <w:szCs w:val="28"/>
        </w:rPr>
        <w:t>труда дошкольной образовательной организации</w:t>
      </w:r>
      <w:r w:rsidRPr="00643974">
        <w:rPr>
          <w:rFonts w:ascii="Times New Roman" w:hAnsi="Times New Roman" w:cs="Times New Roman"/>
          <w:spacing w:val="36"/>
          <w:sz w:val="28"/>
          <w:szCs w:val="28"/>
        </w:rPr>
        <w:t xml:space="preserve"> </w:t>
      </w:r>
      <w:r w:rsidRPr="00643974">
        <w:rPr>
          <w:rFonts w:ascii="Times New Roman" w:hAnsi="Times New Roman" w:cs="Times New Roman"/>
          <w:w w:val="95"/>
          <w:sz w:val="28"/>
          <w:szCs w:val="28"/>
        </w:rPr>
        <w:t>от «08»</w:t>
      </w:r>
      <w:r w:rsidRPr="00643974">
        <w:rPr>
          <w:rFonts w:ascii="Times New Roman" w:hAnsi="Times New Roman" w:cs="Times New Roman"/>
          <w:spacing w:val="40"/>
          <w:sz w:val="28"/>
          <w:szCs w:val="28"/>
        </w:rPr>
        <w:t xml:space="preserve"> </w:t>
      </w:r>
      <w:r w:rsidRPr="00643974">
        <w:rPr>
          <w:rFonts w:ascii="Times New Roman" w:hAnsi="Times New Roman" w:cs="Times New Roman"/>
          <w:w w:val="95"/>
          <w:sz w:val="28"/>
          <w:szCs w:val="28"/>
        </w:rPr>
        <w:t>декабря 2014 г. №</w:t>
      </w:r>
      <w:r w:rsidRPr="00643974">
        <w:rPr>
          <w:rFonts w:ascii="Times New Roman" w:hAnsi="Times New Roman" w:cs="Times New Roman"/>
          <w:spacing w:val="40"/>
          <w:sz w:val="28"/>
          <w:szCs w:val="28"/>
        </w:rPr>
        <w:t xml:space="preserve"> </w:t>
      </w:r>
      <w:r w:rsidRPr="00643974">
        <w:rPr>
          <w:rFonts w:ascii="Times New Roman" w:hAnsi="Times New Roman" w:cs="Times New Roman"/>
          <w:w w:val="95"/>
          <w:sz w:val="28"/>
          <w:szCs w:val="28"/>
        </w:rPr>
        <w:t>117.</w:t>
      </w:r>
      <w:r w:rsidRPr="00643974">
        <w:rPr>
          <w:rFonts w:ascii="Times New Roman" w:hAnsi="Times New Roman" w:cs="Times New Roman"/>
          <w:sz w:val="28"/>
          <w:szCs w:val="28"/>
        </w:rPr>
        <w:t xml:space="preserve"> </w:t>
      </w:r>
    </w:p>
    <w:p w:rsidR="000B79E4" w:rsidRPr="00643974" w:rsidRDefault="000B79E4" w:rsidP="00643974">
      <w:pPr>
        <w:pStyle w:val="3"/>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sz w:val="28"/>
          <w:szCs w:val="28"/>
        </w:rPr>
        <w:t>4.8.</w:t>
      </w:r>
      <w:r w:rsidRPr="00643974">
        <w:rPr>
          <w:rFonts w:ascii="Times New Roman" w:eastAsia="Arial Unicode MS" w:hAnsi="Times New Roman" w:cs="Times New Roman"/>
          <w:kern w:val="1"/>
          <w:sz w:val="28"/>
          <w:szCs w:val="28"/>
        </w:rPr>
        <w:t> </w:t>
      </w:r>
      <w:r w:rsidRPr="00643974">
        <w:rPr>
          <w:rFonts w:ascii="Times New Roman" w:hAnsi="Times New Roman" w:cs="Times New Roman"/>
          <w:iCs/>
          <w:sz w:val="28"/>
          <w:szCs w:val="28"/>
        </w:rPr>
        <w:t>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0B79E4" w:rsidRPr="00643974" w:rsidRDefault="000B79E4" w:rsidP="00643974">
      <w:pPr>
        <w:pStyle w:val="37"/>
        <w:ind w:left="0" w:firstLine="0"/>
        <w:contextualSpacing/>
        <w:jc w:val="both"/>
        <w:rPr>
          <w:sz w:val="28"/>
          <w:szCs w:val="28"/>
        </w:rPr>
      </w:pPr>
      <w:r w:rsidRPr="00643974">
        <w:rPr>
          <w:sz w:val="28"/>
          <w:szCs w:val="28"/>
        </w:rPr>
        <w:t>4.9.</w:t>
      </w:r>
      <w:r w:rsidRPr="00643974">
        <w:rPr>
          <w:rFonts w:eastAsia="Arial Unicode MS"/>
          <w:kern w:val="1"/>
          <w:sz w:val="28"/>
          <w:szCs w:val="28"/>
        </w:rPr>
        <w:t> </w:t>
      </w:r>
      <w:r w:rsidRPr="00643974">
        <w:rPr>
          <w:sz w:val="28"/>
          <w:szCs w:val="28"/>
        </w:rPr>
        <w:t>Наполняемость групп определяется исходя из расчёта соблюдения нормы площади на одного воспитанника, а также иных санитарно-эпидемиологических требований (СанПиН) к условиям и организации обучения в образовательных организациях, в том числе с учётом:</w:t>
      </w:r>
    </w:p>
    <w:p w:rsidR="000B79E4" w:rsidRPr="00643974" w:rsidRDefault="000B79E4" w:rsidP="00643974">
      <w:pPr>
        <w:pStyle w:val="37"/>
        <w:ind w:left="0" w:firstLine="0"/>
        <w:contextualSpacing/>
        <w:jc w:val="both"/>
        <w:rPr>
          <w:sz w:val="28"/>
          <w:szCs w:val="28"/>
        </w:rPr>
      </w:pPr>
      <w:r w:rsidRPr="00643974">
        <w:rPr>
          <w:sz w:val="28"/>
          <w:szCs w:val="28"/>
        </w:rPr>
        <w:t>–</w:t>
      </w:r>
      <w:r w:rsidRPr="00643974">
        <w:rPr>
          <w:rFonts w:eastAsia="Arial Unicode MS"/>
          <w:kern w:val="1"/>
          <w:sz w:val="28"/>
          <w:szCs w:val="28"/>
        </w:rPr>
        <w:t> </w:t>
      </w:r>
      <w:r w:rsidRPr="00643974">
        <w:rPr>
          <w:sz w:val="28"/>
          <w:szCs w:val="28"/>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0B79E4" w:rsidRPr="00643974" w:rsidRDefault="000B79E4" w:rsidP="00643974">
      <w:pPr>
        <w:pStyle w:val="af4"/>
        <w:contextualSpacing/>
        <w:jc w:val="both"/>
        <w:rPr>
          <w:sz w:val="28"/>
          <w:szCs w:val="28"/>
        </w:rPr>
      </w:pPr>
      <w:r w:rsidRPr="00643974">
        <w:rPr>
          <w:sz w:val="28"/>
          <w:szCs w:val="28"/>
        </w:rPr>
        <w:t>–</w:t>
      </w:r>
      <w:r w:rsidRPr="00643974">
        <w:rPr>
          <w:rFonts w:eastAsia="Arial Unicode MS"/>
          <w:kern w:val="1"/>
          <w:sz w:val="28"/>
          <w:szCs w:val="28"/>
        </w:rPr>
        <w:t> </w:t>
      </w:r>
      <w:r w:rsidRPr="00643974">
        <w:rPr>
          <w:sz w:val="28"/>
          <w:szCs w:val="28"/>
        </w:rPr>
        <w:t>не менее 2,5 м² на 1 обучающегося при фронтальных формах занятий;</w:t>
      </w:r>
    </w:p>
    <w:p w:rsidR="000B79E4" w:rsidRPr="00643974" w:rsidRDefault="000B79E4" w:rsidP="00643974">
      <w:pPr>
        <w:pStyle w:val="af4"/>
        <w:contextualSpacing/>
        <w:jc w:val="both"/>
        <w:rPr>
          <w:sz w:val="28"/>
          <w:szCs w:val="28"/>
        </w:rPr>
      </w:pPr>
      <w:r w:rsidRPr="00643974">
        <w:rPr>
          <w:sz w:val="28"/>
          <w:szCs w:val="28"/>
        </w:rPr>
        <w:t>–</w:t>
      </w:r>
      <w:r w:rsidRPr="00643974">
        <w:rPr>
          <w:rFonts w:eastAsia="Arial Unicode MS"/>
          <w:kern w:val="1"/>
          <w:sz w:val="28"/>
          <w:szCs w:val="28"/>
        </w:rPr>
        <w:t> </w:t>
      </w:r>
      <w:r w:rsidRPr="00643974">
        <w:rPr>
          <w:sz w:val="28"/>
          <w:szCs w:val="28"/>
        </w:rPr>
        <w:t>не менее 3,5 м² на 1 обучающегося при организации групповых форм работы и индивидуальных занятий;</w:t>
      </w:r>
    </w:p>
    <w:p w:rsidR="000B79E4" w:rsidRPr="00643974" w:rsidRDefault="000B79E4" w:rsidP="00643974">
      <w:pPr>
        <w:pStyle w:val="37"/>
        <w:ind w:left="0" w:firstLine="0"/>
        <w:contextualSpacing/>
        <w:jc w:val="both"/>
        <w:rPr>
          <w:sz w:val="28"/>
          <w:szCs w:val="28"/>
        </w:rPr>
      </w:pPr>
      <w:r w:rsidRPr="00643974">
        <w:rPr>
          <w:sz w:val="28"/>
          <w:szCs w:val="28"/>
        </w:rPr>
        <w:t>-</w:t>
      </w:r>
      <w:r w:rsidRPr="00643974">
        <w:rPr>
          <w:rFonts w:eastAsia="Arial Unicode MS"/>
          <w:kern w:val="1"/>
          <w:sz w:val="28"/>
          <w:szCs w:val="28"/>
        </w:rPr>
        <w:t> </w:t>
      </w:r>
      <w:r w:rsidRPr="00643974">
        <w:rPr>
          <w:sz w:val="28"/>
          <w:szCs w:val="28"/>
        </w:rPr>
        <w:t>удалённости мест для занятий от светонесущей стены;</w:t>
      </w:r>
    </w:p>
    <w:p w:rsidR="000B79E4" w:rsidRPr="00643974" w:rsidRDefault="000B79E4" w:rsidP="00643974">
      <w:pPr>
        <w:pStyle w:val="37"/>
        <w:ind w:left="0" w:firstLine="0"/>
        <w:contextualSpacing/>
        <w:jc w:val="both"/>
        <w:rPr>
          <w:sz w:val="28"/>
          <w:szCs w:val="28"/>
        </w:rPr>
      </w:pPr>
      <w:r w:rsidRPr="00643974">
        <w:rPr>
          <w:sz w:val="28"/>
          <w:szCs w:val="28"/>
        </w:rPr>
        <w:t>-</w:t>
      </w:r>
      <w:r w:rsidRPr="00643974">
        <w:rPr>
          <w:rFonts w:eastAsia="Arial Unicode MS"/>
          <w:kern w:val="1"/>
          <w:sz w:val="28"/>
          <w:szCs w:val="28"/>
        </w:rPr>
        <w:t> </w:t>
      </w:r>
      <w:r w:rsidRPr="00643974">
        <w:rPr>
          <w:sz w:val="28"/>
          <w:szCs w:val="28"/>
        </w:rPr>
        <w:t xml:space="preserve">требований к естественному и искусственному освещению. </w:t>
      </w:r>
    </w:p>
    <w:p w:rsidR="000B79E4" w:rsidRPr="00643974" w:rsidRDefault="000B79E4" w:rsidP="00643974">
      <w:pPr>
        <w:pStyle w:val="af4"/>
        <w:contextualSpacing/>
        <w:jc w:val="both"/>
        <w:rPr>
          <w:sz w:val="28"/>
          <w:szCs w:val="28"/>
        </w:rPr>
      </w:pPr>
      <w:r w:rsidRPr="00643974">
        <w:rPr>
          <w:sz w:val="28"/>
          <w:szCs w:val="28"/>
        </w:rPr>
        <w:t>-</w:t>
      </w:r>
      <w:r w:rsidRPr="00643974">
        <w:rPr>
          <w:rFonts w:eastAsia="Arial Unicode MS"/>
          <w:kern w:val="1"/>
          <w:sz w:val="28"/>
          <w:szCs w:val="28"/>
        </w:rPr>
        <w:t> </w:t>
      </w:r>
      <w:r w:rsidRPr="00643974">
        <w:rPr>
          <w:sz w:val="28"/>
          <w:szCs w:val="28"/>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0B79E4" w:rsidRPr="00643974" w:rsidRDefault="000B79E4" w:rsidP="00643974">
      <w:pPr>
        <w:pStyle w:val="37"/>
        <w:ind w:left="0" w:firstLine="0"/>
        <w:contextualSpacing/>
        <w:jc w:val="both"/>
        <w:rPr>
          <w:sz w:val="28"/>
          <w:szCs w:val="28"/>
        </w:rPr>
      </w:pPr>
      <w:r w:rsidRPr="00643974">
        <w:rPr>
          <w:sz w:val="28"/>
          <w:szCs w:val="28"/>
        </w:rPr>
        <w:t>4.10. При несоблюдении указанных требований к наполняемости групп, приводящем к превышению количества воспитанников в группе, устанавливается соответствующая доплата, как это предусмотрено при увеличении объёма выполняемой работы (статья 151 ТК</w:t>
      </w:r>
      <w:r w:rsidRPr="00643974">
        <w:rPr>
          <w:rFonts w:eastAsia="Arial Unicode MS"/>
          <w:kern w:val="1"/>
          <w:sz w:val="28"/>
          <w:szCs w:val="28"/>
        </w:rPr>
        <w:t> </w:t>
      </w:r>
      <w:r w:rsidRPr="00643974">
        <w:rPr>
          <w:sz w:val="28"/>
          <w:szCs w:val="28"/>
        </w:rPr>
        <w:t>РФ).</w:t>
      </w:r>
    </w:p>
    <w:p w:rsidR="000B79E4" w:rsidRPr="00643974" w:rsidRDefault="000B79E4" w:rsidP="00643974">
      <w:pPr>
        <w:pStyle w:val="37"/>
        <w:ind w:left="0" w:firstLine="0"/>
        <w:contextualSpacing/>
        <w:jc w:val="both"/>
        <w:rPr>
          <w:sz w:val="28"/>
          <w:szCs w:val="28"/>
        </w:rPr>
      </w:pPr>
      <w:r w:rsidRPr="00643974">
        <w:rPr>
          <w:sz w:val="28"/>
          <w:szCs w:val="28"/>
        </w:rPr>
        <w:t>4.11.</w:t>
      </w:r>
      <w:r w:rsidRPr="00643974">
        <w:rPr>
          <w:rFonts w:eastAsia="Arial Unicode MS"/>
          <w:kern w:val="1"/>
          <w:sz w:val="28"/>
          <w:szCs w:val="28"/>
        </w:rPr>
        <w:t> </w:t>
      </w:r>
      <w:r w:rsidRPr="00643974">
        <w:rPr>
          <w:sz w:val="28"/>
          <w:szCs w:val="28"/>
        </w:rPr>
        <w:t xml:space="preserve">Оплата труда педагогов, имеющих квалификационные категории, осуществляется с учётом квалификационной категории.  </w:t>
      </w:r>
      <w:r w:rsidRPr="00643974">
        <w:rPr>
          <w:bCs/>
          <w:iCs/>
          <w:sz w:val="28"/>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643974">
        <w:rPr>
          <w:sz w:val="28"/>
          <w:szCs w:val="28"/>
        </w:rPr>
        <w:t>.</w:t>
      </w:r>
    </w:p>
    <w:p w:rsidR="000B79E4" w:rsidRPr="00643974" w:rsidRDefault="000B79E4" w:rsidP="00643974">
      <w:pPr>
        <w:pStyle w:val="af4"/>
        <w:contextualSpacing/>
        <w:jc w:val="both"/>
        <w:rPr>
          <w:bCs/>
          <w:iCs/>
          <w:sz w:val="28"/>
          <w:szCs w:val="28"/>
        </w:rPr>
      </w:pPr>
      <w:r w:rsidRPr="00643974">
        <w:rPr>
          <w:bCs/>
          <w:iCs/>
          <w:sz w:val="28"/>
          <w:szCs w:val="28"/>
        </w:rPr>
        <w:lastRenderedPageBreak/>
        <w:t>4.12. 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но не менее чем на один год; до наступления права для назначения страховой пенсии по старости, но не менее чем за один год; по окончании длительной болезни, но не менее чем на 6 месяцев;  по окончании длительного отпуска, предоставляемого до одного года, но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0B79E4" w:rsidRPr="00643974" w:rsidRDefault="000B79E4" w:rsidP="00643974">
      <w:pPr>
        <w:pStyle w:val="aff0"/>
        <w:widowControl w:val="0"/>
        <w:numPr>
          <w:ilvl w:val="1"/>
          <w:numId w:val="2"/>
        </w:numPr>
        <w:tabs>
          <w:tab w:val="left" w:pos="1578"/>
        </w:tabs>
        <w:autoSpaceDE w:val="0"/>
        <w:autoSpaceDN w:val="0"/>
        <w:ind w:left="0"/>
        <w:jc w:val="both"/>
        <w:rPr>
          <w:sz w:val="28"/>
          <w:szCs w:val="28"/>
        </w:rPr>
      </w:pPr>
      <w:r w:rsidRPr="00643974">
        <w:rPr>
          <w:sz w:val="28"/>
          <w:szCs w:val="28"/>
        </w:rPr>
        <w:t xml:space="preserve">4.13. В период отмены учебных занятий (образовательного процесса) для обучающихся (воспитанников) по санитарно-эпидемиологическим, климатическим и </w:t>
      </w:r>
      <w:r w:rsidRPr="00643974">
        <w:rPr>
          <w:w w:val="95"/>
          <w:sz w:val="28"/>
          <w:szCs w:val="28"/>
        </w:rPr>
        <w:t>другим основаниям, являющимся рабочим временем педагогических</w:t>
      </w:r>
      <w:r w:rsidRPr="00643974">
        <w:rPr>
          <w:spacing w:val="-2"/>
          <w:w w:val="95"/>
          <w:sz w:val="28"/>
          <w:szCs w:val="28"/>
        </w:rPr>
        <w:t xml:space="preserve"> </w:t>
      </w:r>
      <w:r w:rsidRPr="00643974">
        <w:rPr>
          <w:w w:val="95"/>
          <w:sz w:val="28"/>
          <w:szCs w:val="28"/>
        </w:rPr>
        <w:t xml:space="preserve">и других работников </w:t>
      </w:r>
      <w:r w:rsidRPr="00643974">
        <w:rPr>
          <w:sz w:val="28"/>
          <w:szCs w:val="28"/>
        </w:rPr>
        <w:t>образовательной</w:t>
      </w:r>
      <w:r w:rsidRPr="00643974">
        <w:rPr>
          <w:spacing w:val="-4"/>
          <w:sz w:val="28"/>
          <w:szCs w:val="28"/>
        </w:rPr>
        <w:t xml:space="preserve"> </w:t>
      </w:r>
      <w:r w:rsidRPr="00643974">
        <w:rPr>
          <w:sz w:val="28"/>
          <w:szCs w:val="28"/>
        </w:rPr>
        <w:t>организации, за</w:t>
      </w:r>
      <w:r w:rsidRPr="00643974">
        <w:rPr>
          <w:spacing w:val="-1"/>
          <w:sz w:val="28"/>
          <w:szCs w:val="28"/>
        </w:rPr>
        <w:t xml:space="preserve"> </w:t>
      </w:r>
      <w:r w:rsidRPr="00643974">
        <w:rPr>
          <w:sz w:val="28"/>
          <w:szCs w:val="28"/>
        </w:rPr>
        <w:t>ними сохраняется заработная плата в</w:t>
      </w:r>
      <w:r w:rsidRPr="00643974">
        <w:rPr>
          <w:spacing w:val="-1"/>
          <w:sz w:val="28"/>
          <w:szCs w:val="28"/>
        </w:rPr>
        <w:t xml:space="preserve"> </w:t>
      </w:r>
      <w:r w:rsidRPr="00643974">
        <w:rPr>
          <w:sz w:val="28"/>
          <w:szCs w:val="28"/>
        </w:rPr>
        <w:t xml:space="preserve">установленном </w:t>
      </w:r>
      <w:r w:rsidRPr="00643974">
        <w:rPr>
          <w:spacing w:val="-2"/>
          <w:sz w:val="28"/>
          <w:szCs w:val="28"/>
        </w:rPr>
        <w:t>порядке.</w:t>
      </w:r>
    </w:p>
    <w:p w:rsidR="000B79E4" w:rsidRPr="00643974" w:rsidRDefault="000B79E4" w:rsidP="00643974">
      <w:pPr>
        <w:pStyle w:val="aff0"/>
        <w:widowControl w:val="0"/>
        <w:numPr>
          <w:ilvl w:val="1"/>
          <w:numId w:val="2"/>
        </w:numPr>
        <w:tabs>
          <w:tab w:val="left" w:pos="1551"/>
        </w:tabs>
        <w:autoSpaceDE w:val="0"/>
        <w:autoSpaceDN w:val="0"/>
        <w:ind w:left="0"/>
        <w:jc w:val="both"/>
        <w:rPr>
          <w:sz w:val="28"/>
          <w:szCs w:val="28"/>
        </w:rPr>
      </w:pPr>
      <w:r w:rsidRPr="00643974">
        <w:rPr>
          <w:sz w:val="28"/>
          <w:szCs w:val="28"/>
        </w:rPr>
        <w:t xml:space="preserve">4.14. При совмещении профессий (должностей), выполнении обязанностей временно отсутствующих работников производятся доплаты к должностным окладам. Оплата труда за выполнение работ в порядке замещения временно отсутствующих по болезни и другим причинам работников, оплачивается дополнительно за фактически отработанные часы по замещению согласно окладам, размер которых утверждается постановлением Правительства Белгородской области. Конкретный размер доплаты каждому работнику определяется в трудовом договоре. </w:t>
      </w:r>
    </w:p>
    <w:p w:rsidR="000B79E4" w:rsidRPr="00643974" w:rsidRDefault="000B79E4" w:rsidP="00643974">
      <w:pPr>
        <w:pStyle w:val="aff0"/>
        <w:widowControl w:val="0"/>
        <w:numPr>
          <w:ilvl w:val="1"/>
          <w:numId w:val="2"/>
        </w:numPr>
        <w:tabs>
          <w:tab w:val="left" w:pos="1551"/>
        </w:tabs>
        <w:autoSpaceDE w:val="0"/>
        <w:autoSpaceDN w:val="0"/>
        <w:ind w:left="0"/>
        <w:jc w:val="both"/>
        <w:rPr>
          <w:sz w:val="28"/>
          <w:szCs w:val="28"/>
        </w:rPr>
      </w:pPr>
      <w:r w:rsidRPr="00643974">
        <w:rPr>
          <w:sz w:val="28"/>
          <w:szCs w:val="28"/>
        </w:rPr>
        <w:t>4.15. Работа в выходные и нерабочие праздничные дни оплачивается согласно ст. 153 ТК РФ.</w:t>
      </w:r>
    </w:p>
    <w:p w:rsidR="000B79E4" w:rsidRPr="00643974" w:rsidRDefault="000B79E4" w:rsidP="00643974">
      <w:pPr>
        <w:pStyle w:val="aff0"/>
        <w:widowControl w:val="0"/>
        <w:numPr>
          <w:ilvl w:val="1"/>
          <w:numId w:val="2"/>
        </w:numPr>
        <w:tabs>
          <w:tab w:val="left" w:pos="1551"/>
        </w:tabs>
        <w:autoSpaceDE w:val="0"/>
        <w:autoSpaceDN w:val="0"/>
        <w:ind w:left="0"/>
        <w:jc w:val="both"/>
        <w:rPr>
          <w:sz w:val="28"/>
          <w:szCs w:val="28"/>
        </w:rPr>
      </w:pPr>
      <w:r w:rsidRPr="00643974">
        <w:rPr>
          <w:sz w:val="28"/>
          <w:szCs w:val="28"/>
        </w:rPr>
        <w:t xml:space="preserve">4.16. Работникам, участвовавшим в забастовке из-за невыполнения настоящего коллективного договора, отраслевого, регионального соглашений по вине работодателя или органов власти, сохраняется заработная плата в полном размере. </w:t>
      </w:r>
    </w:p>
    <w:p w:rsidR="000B79E4" w:rsidRPr="00643974" w:rsidRDefault="000B79E4" w:rsidP="00643974">
      <w:pPr>
        <w:pStyle w:val="aff0"/>
        <w:widowControl w:val="0"/>
        <w:numPr>
          <w:ilvl w:val="1"/>
          <w:numId w:val="2"/>
        </w:numPr>
        <w:tabs>
          <w:tab w:val="left" w:pos="1551"/>
        </w:tabs>
        <w:autoSpaceDE w:val="0"/>
        <w:autoSpaceDN w:val="0"/>
        <w:ind w:left="0"/>
        <w:jc w:val="both"/>
        <w:rPr>
          <w:sz w:val="28"/>
          <w:szCs w:val="28"/>
        </w:rPr>
      </w:pPr>
      <w:r w:rsidRPr="00643974">
        <w:rPr>
          <w:sz w:val="28"/>
          <w:szCs w:val="28"/>
        </w:rPr>
        <w:t xml:space="preserve">4.17. Штаты организации формируются с учетом установленной предельной наполняемости групп. За фактическое превышение количества обучающихся, воспитанников в классе, группе устанавливаются соответствующая доплата, как это </w:t>
      </w:r>
      <w:r w:rsidRPr="00643974">
        <w:rPr>
          <w:w w:val="95"/>
          <w:sz w:val="28"/>
          <w:szCs w:val="28"/>
        </w:rPr>
        <w:t>предусмотрено при</w:t>
      </w:r>
      <w:r w:rsidRPr="00643974">
        <w:rPr>
          <w:spacing w:val="-3"/>
          <w:w w:val="95"/>
          <w:sz w:val="28"/>
          <w:szCs w:val="28"/>
        </w:rPr>
        <w:t xml:space="preserve"> </w:t>
      </w:r>
      <w:r w:rsidRPr="00643974">
        <w:rPr>
          <w:w w:val="95"/>
          <w:sz w:val="28"/>
          <w:szCs w:val="28"/>
        </w:rPr>
        <w:t>расширении зоны</w:t>
      </w:r>
      <w:r w:rsidRPr="00643974">
        <w:rPr>
          <w:spacing w:val="-2"/>
          <w:w w:val="95"/>
          <w:sz w:val="28"/>
          <w:szCs w:val="28"/>
        </w:rPr>
        <w:t xml:space="preserve"> </w:t>
      </w:r>
      <w:r w:rsidRPr="00643974">
        <w:rPr>
          <w:w w:val="95"/>
          <w:sz w:val="28"/>
          <w:szCs w:val="28"/>
        </w:rPr>
        <w:t>обслуживания или</w:t>
      </w:r>
      <w:r w:rsidRPr="00643974">
        <w:rPr>
          <w:spacing w:val="-2"/>
          <w:w w:val="95"/>
          <w:sz w:val="28"/>
          <w:szCs w:val="28"/>
        </w:rPr>
        <w:t xml:space="preserve"> </w:t>
      </w:r>
      <w:r w:rsidRPr="00643974">
        <w:rPr>
          <w:w w:val="95"/>
          <w:sz w:val="28"/>
          <w:szCs w:val="28"/>
        </w:rPr>
        <w:t xml:space="preserve">увеличении объема выполняемой </w:t>
      </w:r>
      <w:r w:rsidRPr="00643974">
        <w:rPr>
          <w:sz w:val="28"/>
          <w:szCs w:val="28"/>
        </w:rPr>
        <w:t>работы (статья 151</w:t>
      </w:r>
      <w:r w:rsidRPr="00643974">
        <w:rPr>
          <w:spacing w:val="-4"/>
          <w:sz w:val="28"/>
          <w:szCs w:val="28"/>
        </w:rPr>
        <w:t xml:space="preserve"> </w:t>
      </w:r>
      <w:r w:rsidRPr="00643974">
        <w:rPr>
          <w:sz w:val="28"/>
          <w:szCs w:val="28"/>
        </w:rPr>
        <w:t>TK</w:t>
      </w:r>
      <w:r w:rsidRPr="00643974">
        <w:rPr>
          <w:spacing w:val="-2"/>
          <w:sz w:val="28"/>
          <w:szCs w:val="28"/>
        </w:rPr>
        <w:t xml:space="preserve"> </w:t>
      </w:r>
      <w:r w:rsidRPr="00643974">
        <w:rPr>
          <w:sz w:val="28"/>
          <w:szCs w:val="28"/>
        </w:rPr>
        <w:t>РФ).</w:t>
      </w:r>
    </w:p>
    <w:p w:rsidR="000B79E4" w:rsidRPr="00643974" w:rsidRDefault="000B79E4" w:rsidP="00643974">
      <w:pPr>
        <w:pStyle w:val="aff0"/>
        <w:widowControl w:val="0"/>
        <w:numPr>
          <w:ilvl w:val="1"/>
          <w:numId w:val="2"/>
        </w:numPr>
        <w:tabs>
          <w:tab w:val="left" w:pos="1551"/>
        </w:tabs>
        <w:autoSpaceDE w:val="0"/>
        <w:autoSpaceDN w:val="0"/>
        <w:ind w:left="0"/>
        <w:jc w:val="both"/>
        <w:rPr>
          <w:sz w:val="28"/>
          <w:szCs w:val="28"/>
        </w:rPr>
      </w:pPr>
      <w:r w:rsidRPr="00643974">
        <w:rPr>
          <w:sz w:val="28"/>
          <w:szCs w:val="28"/>
        </w:rPr>
        <w:t>4.18.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0B79E4" w:rsidRPr="00643974" w:rsidRDefault="000B79E4" w:rsidP="00643974">
      <w:pPr>
        <w:pStyle w:val="aff0"/>
        <w:widowControl w:val="0"/>
        <w:numPr>
          <w:ilvl w:val="1"/>
          <w:numId w:val="2"/>
        </w:numPr>
        <w:tabs>
          <w:tab w:val="left" w:pos="1551"/>
        </w:tabs>
        <w:autoSpaceDE w:val="0"/>
        <w:autoSpaceDN w:val="0"/>
        <w:ind w:left="0"/>
        <w:jc w:val="both"/>
        <w:rPr>
          <w:sz w:val="28"/>
          <w:szCs w:val="28"/>
        </w:rPr>
      </w:pPr>
      <w:r w:rsidRPr="00643974">
        <w:rPr>
          <w:sz w:val="28"/>
          <w:szCs w:val="28"/>
        </w:rPr>
        <w:t>4.19. Заработная плата работников образовательных не может быть ниже установленных Правительством РФ базовых окладов (базовых должностных окладов), базовых ставок заработной платы, соответствующих профессиональных квалификационных групп работников.</w:t>
      </w:r>
    </w:p>
    <w:p w:rsidR="000B79E4" w:rsidRPr="00643974" w:rsidRDefault="000B79E4" w:rsidP="00643974">
      <w:pPr>
        <w:pStyle w:val="aff0"/>
        <w:widowControl w:val="0"/>
        <w:numPr>
          <w:ilvl w:val="1"/>
          <w:numId w:val="2"/>
        </w:numPr>
        <w:tabs>
          <w:tab w:val="left" w:pos="1492"/>
        </w:tabs>
        <w:autoSpaceDE w:val="0"/>
        <w:autoSpaceDN w:val="0"/>
        <w:ind w:left="0"/>
        <w:jc w:val="both"/>
        <w:rPr>
          <w:sz w:val="28"/>
          <w:szCs w:val="28"/>
        </w:rPr>
      </w:pPr>
      <w:r w:rsidRPr="00643974">
        <w:rPr>
          <w:sz w:val="28"/>
          <w:szCs w:val="28"/>
        </w:rPr>
        <w:t>с</w:t>
      </w:r>
      <w:r w:rsidRPr="00643974">
        <w:rPr>
          <w:spacing w:val="-4"/>
          <w:sz w:val="28"/>
          <w:szCs w:val="28"/>
        </w:rPr>
        <w:t xml:space="preserve"> </w:t>
      </w:r>
      <w:r w:rsidRPr="00643974">
        <w:rPr>
          <w:sz w:val="28"/>
          <w:szCs w:val="28"/>
        </w:rPr>
        <w:t>1</w:t>
      </w:r>
      <w:r w:rsidRPr="00643974">
        <w:rPr>
          <w:spacing w:val="-2"/>
          <w:sz w:val="28"/>
          <w:szCs w:val="28"/>
        </w:rPr>
        <w:t xml:space="preserve"> </w:t>
      </w:r>
      <w:r w:rsidR="001C4253">
        <w:rPr>
          <w:sz w:val="28"/>
          <w:szCs w:val="28"/>
        </w:rPr>
        <w:t>января 2022</w:t>
      </w:r>
      <w:r w:rsidRPr="00643974">
        <w:rPr>
          <w:sz w:val="28"/>
          <w:szCs w:val="28"/>
        </w:rPr>
        <w:t xml:space="preserve"> года</w:t>
      </w:r>
      <w:r w:rsidR="001C4253">
        <w:rPr>
          <w:w w:val="95"/>
          <w:sz w:val="28"/>
          <w:szCs w:val="28"/>
        </w:rPr>
        <w:t xml:space="preserve"> </w:t>
      </w:r>
      <w:r w:rsidRPr="00643974">
        <w:rPr>
          <w:w w:val="95"/>
          <w:sz w:val="28"/>
          <w:szCs w:val="28"/>
        </w:rPr>
        <w:t>установить</w:t>
      </w:r>
      <w:r w:rsidRPr="00643974">
        <w:rPr>
          <w:spacing w:val="17"/>
          <w:sz w:val="28"/>
          <w:szCs w:val="28"/>
        </w:rPr>
        <w:t xml:space="preserve"> </w:t>
      </w:r>
      <w:r w:rsidRPr="00643974">
        <w:rPr>
          <w:w w:val="95"/>
          <w:sz w:val="28"/>
          <w:szCs w:val="28"/>
        </w:rPr>
        <w:t>минимальный</w:t>
      </w:r>
      <w:r w:rsidRPr="00643974">
        <w:rPr>
          <w:spacing w:val="40"/>
          <w:sz w:val="28"/>
          <w:szCs w:val="28"/>
        </w:rPr>
        <w:t xml:space="preserve"> </w:t>
      </w:r>
      <w:r w:rsidRPr="00643974">
        <w:rPr>
          <w:w w:val="95"/>
          <w:sz w:val="28"/>
          <w:szCs w:val="28"/>
        </w:rPr>
        <w:t xml:space="preserve">размер </w:t>
      </w:r>
      <w:r w:rsidRPr="00643974">
        <w:rPr>
          <w:sz w:val="28"/>
          <w:szCs w:val="28"/>
        </w:rPr>
        <w:t>оплаты труда в</w:t>
      </w:r>
      <w:r w:rsidRPr="00643974">
        <w:rPr>
          <w:spacing w:val="-4"/>
          <w:sz w:val="28"/>
          <w:szCs w:val="28"/>
        </w:rPr>
        <w:t xml:space="preserve"> </w:t>
      </w:r>
      <w:r w:rsidRPr="00643974">
        <w:rPr>
          <w:sz w:val="28"/>
          <w:szCs w:val="28"/>
        </w:rPr>
        <w:t>сумме 1</w:t>
      </w:r>
      <w:r w:rsidR="001C4253">
        <w:rPr>
          <w:sz w:val="28"/>
          <w:szCs w:val="28"/>
        </w:rPr>
        <w:t>3</w:t>
      </w:r>
      <w:r w:rsidR="001C4253">
        <w:rPr>
          <w:spacing w:val="-1"/>
          <w:sz w:val="28"/>
          <w:szCs w:val="28"/>
        </w:rPr>
        <w:t> </w:t>
      </w:r>
      <w:r w:rsidR="001C4253">
        <w:rPr>
          <w:sz w:val="28"/>
          <w:szCs w:val="28"/>
        </w:rPr>
        <w:t>980 рублей</w:t>
      </w:r>
      <w:r w:rsidRPr="00643974">
        <w:rPr>
          <w:sz w:val="28"/>
          <w:szCs w:val="28"/>
        </w:rPr>
        <w:t xml:space="preserve"> в</w:t>
      </w:r>
      <w:r w:rsidRPr="00643974">
        <w:rPr>
          <w:spacing w:val="-5"/>
          <w:sz w:val="28"/>
          <w:szCs w:val="28"/>
        </w:rPr>
        <w:t xml:space="preserve"> </w:t>
      </w:r>
      <w:r w:rsidRPr="00643974">
        <w:rPr>
          <w:sz w:val="28"/>
          <w:szCs w:val="28"/>
        </w:rPr>
        <w:t xml:space="preserve">месяц, при условии полного отработанного месяца. </w:t>
      </w:r>
    </w:p>
    <w:p w:rsidR="001C4253" w:rsidRDefault="001C4253" w:rsidP="00643974">
      <w:pPr>
        <w:pStyle w:val="aff0"/>
        <w:widowControl w:val="0"/>
        <w:numPr>
          <w:ilvl w:val="1"/>
          <w:numId w:val="2"/>
        </w:numPr>
        <w:tabs>
          <w:tab w:val="left" w:pos="1443"/>
        </w:tabs>
        <w:autoSpaceDE w:val="0"/>
        <w:autoSpaceDN w:val="0"/>
        <w:ind w:left="0"/>
        <w:jc w:val="both"/>
        <w:rPr>
          <w:sz w:val="28"/>
          <w:szCs w:val="28"/>
        </w:rPr>
      </w:pPr>
    </w:p>
    <w:p w:rsidR="001C4253" w:rsidRDefault="001C4253" w:rsidP="00643974">
      <w:pPr>
        <w:pStyle w:val="aff0"/>
        <w:widowControl w:val="0"/>
        <w:numPr>
          <w:ilvl w:val="1"/>
          <w:numId w:val="2"/>
        </w:numPr>
        <w:tabs>
          <w:tab w:val="left" w:pos="1443"/>
        </w:tabs>
        <w:autoSpaceDE w:val="0"/>
        <w:autoSpaceDN w:val="0"/>
        <w:ind w:left="0"/>
        <w:jc w:val="both"/>
        <w:rPr>
          <w:sz w:val="28"/>
          <w:szCs w:val="28"/>
        </w:rPr>
      </w:pPr>
    </w:p>
    <w:p w:rsidR="000B79E4" w:rsidRPr="00643974" w:rsidRDefault="000B79E4" w:rsidP="00643974">
      <w:pPr>
        <w:pStyle w:val="aff0"/>
        <w:widowControl w:val="0"/>
        <w:numPr>
          <w:ilvl w:val="1"/>
          <w:numId w:val="2"/>
        </w:numPr>
        <w:tabs>
          <w:tab w:val="left" w:pos="1443"/>
        </w:tabs>
        <w:autoSpaceDE w:val="0"/>
        <w:autoSpaceDN w:val="0"/>
        <w:ind w:left="0"/>
        <w:jc w:val="both"/>
        <w:rPr>
          <w:sz w:val="28"/>
          <w:szCs w:val="28"/>
        </w:rPr>
      </w:pPr>
      <w:r w:rsidRPr="00643974">
        <w:rPr>
          <w:w w:val="95"/>
          <w:sz w:val="28"/>
          <w:szCs w:val="28"/>
        </w:rPr>
        <w:lastRenderedPageBreak/>
        <w:t xml:space="preserve">4.20. Проводить индексацию заработной платы в порядке, установленном трудовым </w:t>
      </w:r>
      <w:r w:rsidRPr="00643974">
        <w:rPr>
          <w:sz w:val="28"/>
          <w:szCs w:val="28"/>
        </w:rPr>
        <w:t>законодательством и иными нормативными правовыми актами, содержащими нормы трудового права. Заработная плата работников образовательных учреждений не может быть ниже установленных Правительством РФ базовых окладов (базовых должностных окладов), базовых ставок заработной платы соответствующих профессиональных квалификационных групп работников.</w:t>
      </w:r>
    </w:p>
    <w:p w:rsidR="000B79E4" w:rsidRPr="00643974" w:rsidRDefault="000B79E4" w:rsidP="00643974">
      <w:pPr>
        <w:pStyle w:val="37"/>
        <w:ind w:left="0" w:firstLine="0"/>
        <w:contextualSpacing/>
        <w:jc w:val="both"/>
        <w:rPr>
          <w:sz w:val="28"/>
          <w:szCs w:val="28"/>
        </w:rPr>
      </w:pPr>
      <w:r w:rsidRPr="00643974">
        <w:rPr>
          <w:sz w:val="28"/>
          <w:szCs w:val="28"/>
        </w:rPr>
        <w:t xml:space="preserve">      4.21.</w:t>
      </w:r>
      <w:r w:rsidRPr="00643974">
        <w:rPr>
          <w:rFonts w:eastAsia="Arial Unicode MS"/>
          <w:kern w:val="1"/>
          <w:sz w:val="28"/>
          <w:szCs w:val="28"/>
        </w:rPr>
        <w:t> </w:t>
      </w:r>
      <w:r w:rsidRPr="00643974">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0B79E4" w:rsidRPr="00643974" w:rsidRDefault="000B79E4" w:rsidP="00643974">
      <w:pPr>
        <w:pStyle w:val="37"/>
        <w:ind w:left="0" w:firstLine="0"/>
        <w:contextualSpacing/>
        <w:jc w:val="both"/>
        <w:rPr>
          <w:sz w:val="28"/>
          <w:szCs w:val="28"/>
        </w:rPr>
      </w:pPr>
    </w:p>
    <w:p w:rsidR="000B79E4" w:rsidRPr="00643974" w:rsidRDefault="000B79E4" w:rsidP="00643974">
      <w:pPr>
        <w:pStyle w:val="3"/>
        <w:spacing w:after="0" w:line="240" w:lineRule="auto"/>
        <w:contextualSpacing/>
        <w:outlineLvl w:val="0"/>
        <w:rPr>
          <w:rFonts w:ascii="Times New Roman" w:hAnsi="Times New Roman" w:cs="Times New Roman"/>
          <w:b/>
          <w:bCs/>
          <w:caps/>
          <w:sz w:val="28"/>
          <w:szCs w:val="28"/>
        </w:rPr>
      </w:pPr>
      <w:r w:rsidRPr="00643974">
        <w:rPr>
          <w:rFonts w:ascii="Times New Roman" w:hAnsi="Times New Roman" w:cs="Times New Roman"/>
          <w:b/>
          <w:bCs/>
          <w:caps/>
          <w:sz w:val="28"/>
          <w:szCs w:val="28"/>
          <w:lang w:val="en-US"/>
        </w:rPr>
        <w:t>V</w:t>
      </w:r>
      <w:r w:rsidRPr="00643974">
        <w:rPr>
          <w:rFonts w:ascii="Times New Roman" w:hAnsi="Times New Roman" w:cs="Times New Roman"/>
          <w:b/>
          <w:bCs/>
          <w:caps/>
          <w:sz w:val="28"/>
          <w:szCs w:val="28"/>
        </w:rPr>
        <w:t>. Социальные гарантии и меры социальной поддержки</w:t>
      </w:r>
    </w:p>
    <w:p w:rsidR="000B79E4" w:rsidRPr="00643974" w:rsidRDefault="000B79E4" w:rsidP="00643974">
      <w:pPr>
        <w:pStyle w:val="3"/>
        <w:spacing w:after="0" w:line="240" w:lineRule="auto"/>
        <w:contextualSpacing/>
        <w:outlineLvl w:val="0"/>
        <w:rPr>
          <w:rFonts w:ascii="Times New Roman" w:hAnsi="Times New Roman" w:cs="Times New Roman"/>
          <w:b/>
          <w:bCs/>
          <w:caps/>
          <w:sz w:val="28"/>
          <w:szCs w:val="28"/>
        </w:rPr>
      </w:pPr>
    </w:p>
    <w:p w:rsidR="000B79E4" w:rsidRPr="00643974" w:rsidRDefault="000B79E4" w:rsidP="00643974">
      <w:pPr>
        <w:pStyle w:val="3"/>
        <w:spacing w:after="0" w:line="240" w:lineRule="auto"/>
        <w:contextualSpacing/>
        <w:jc w:val="both"/>
        <w:rPr>
          <w:rFonts w:ascii="Times New Roman" w:hAnsi="Times New Roman" w:cs="Times New Roman"/>
          <w:b/>
          <w:bCs/>
          <w:sz w:val="28"/>
          <w:szCs w:val="28"/>
        </w:rPr>
      </w:pPr>
      <w:r w:rsidRPr="00643974">
        <w:rPr>
          <w:rFonts w:ascii="Times New Roman" w:hAnsi="Times New Roman" w:cs="Times New Roman"/>
          <w:b/>
          <w:bCs/>
          <w:sz w:val="28"/>
          <w:szCs w:val="28"/>
        </w:rPr>
        <w:t>5.</w:t>
      </w:r>
      <w:r w:rsidRPr="00643974">
        <w:rPr>
          <w:rFonts w:ascii="Times New Roman" w:eastAsia="Arial Unicode MS" w:hAnsi="Times New Roman" w:cs="Times New Roman"/>
          <w:b/>
          <w:kern w:val="1"/>
          <w:sz w:val="28"/>
          <w:szCs w:val="28"/>
        </w:rPr>
        <w:t> </w:t>
      </w:r>
      <w:r w:rsidRPr="00643974">
        <w:rPr>
          <w:rFonts w:ascii="Times New Roman" w:hAnsi="Times New Roman" w:cs="Times New Roman"/>
          <w:b/>
          <w:bCs/>
          <w:sz w:val="28"/>
          <w:szCs w:val="28"/>
        </w:rPr>
        <w:t>Стороны договорились о том, что:</w:t>
      </w:r>
    </w:p>
    <w:p w:rsidR="000B79E4" w:rsidRPr="00643974" w:rsidRDefault="000B79E4" w:rsidP="00643974">
      <w:pPr>
        <w:pStyle w:val="3"/>
        <w:spacing w:after="0" w:line="240" w:lineRule="auto"/>
        <w:contextualSpacing/>
        <w:jc w:val="both"/>
        <w:rPr>
          <w:rFonts w:ascii="Times New Roman" w:hAnsi="Times New Roman" w:cs="Times New Roman"/>
          <w:bCs/>
          <w:sz w:val="28"/>
          <w:szCs w:val="28"/>
        </w:rPr>
      </w:pPr>
      <w:r w:rsidRPr="00643974">
        <w:rPr>
          <w:rFonts w:ascii="Times New Roman" w:hAnsi="Times New Roman" w:cs="Times New Roman"/>
          <w:w w:val="95"/>
          <w:sz w:val="28"/>
          <w:szCs w:val="28"/>
        </w:rPr>
        <w:t>5.1. Гарантии и</w:t>
      </w:r>
      <w:r w:rsidRPr="00643974">
        <w:rPr>
          <w:rFonts w:ascii="Times New Roman" w:hAnsi="Times New Roman" w:cs="Times New Roman"/>
          <w:spacing w:val="-10"/>
          <w:w w:val="95"/>
          <w:sz w:val="28"/>
          <w:szCs w:val="28"/>
        </w:rPr>
        <w:t xml:space="preserve"> </w:t>
      </w:r>
      <w:r w:rsidRPr="00643974">
        <w:rPr>
          <w:rFonts w:ascii="Times New Roman" w:hAnsi="Times New Roman" w:cs="Times New Roman"/>
          <w:w w:val="95"/>
          <w:sz w:val="28"/>
          <w:szCs w:val="28"/>
        </w:rPr>
        <w:t>компенсации работникам предоставляются</w:t>
      </w:r>
      <w:r w:rsidRPr="00643974">
        <w:rPr>
          <w:rFonts w:ascii="Times New Roman" w:hAnsi="Times New Roman" w:cs="Times New Roman"/>
          <w:spacing w:val="-7"/>
          <w:w w:val="95"/>
          <w:sz w:val="28"/>
          <w:szCs w:val="28"/>
        </w:rPr>
        <w:t xml:space="preserve"> </w:t>
      </w:r>
      <w:r w:rsidRPr="00643974">
        <w:rPr>
          <w:rFonts w:ascii="Times New Roman" w:hAnsi="Times New Roman" w:cs="Times New Roman"/>
          <w:w w:val="95"/>
          <w:sz w:val="28"/>
          <w:szCs w:val="28"/>
        </w:rPr>
        <w:t>в</w:t>
      </w:r>
      <w:r w:rsidRPr="00643974">
        <w:rPr>
          <w:rFonts w:ascii="Times New Roman" w:hAnsi="Times New Roman" w:cs="Times New Roman"/>
          <w:spacing w:val="-11"/>
          <w:w w:val="95"/>
          <w:sz w:val="28"/>
          <w:szCs w:val="28"/>
        </w:rPr>
        <w:t xml:space="preserve"> </w:t>
      </w:r>
      <w:r w:rsidRPr="00643974">
        <w:rPr>
          <w:rFonts w:ascii="Times New Roman" w:hAnsi="Times New Roman" w:cs="Times New Roman"/>
          <w:w w:val="95"/>
          <w:sz w:val="28"/>
          <w:szCs w:val="28"/>
        </w:rPr>
        <w:t xml:space="preserve">следующих случаях: </w:t>
      </w:r>
      <w:r w:rsidRPr="00643974">
        <w:rPr>
          <w:rFonts w:ascii="Times New Roman" w:hAnsi="Times New Roman" w:cs="Times New Roman"/>
          <w:sz w:val="28"/>
          <w:szCs w:val="28"/>
        </w:rPr>
        <w:t>при</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заключении</w:t>
      </w:r>
      <w:r w:rsidRPr="00643974">
        <w:rPr>
          <w:rFonts w:ascii="Times New Roman" w:hAnsi="Times New Roman" w:cs="Times New Roman"/>
          <w:spacing w:val="-12"/>
          <w:sz w:val="28"/>
          <w:szCs w:val="28"/>
        </w:rPr>
        <w:t xml:space="preserve"> </w:t>
      </w:r>
      <w:r w:rsidRPr="00643974">
        <w:rPr>
          <w:rFonts w:ascii="Times New Roman" w:hAnsi="Times New Roman" w:cs="Times New Roman"/>
          <w:sz w:val="28"/>
          <w:szCs w:val="28"/>
        </w:rPr>
        <w:t>трудового</w:t>
      </w:r>
      <w:r w:rsidRPr="00643974">
        <w:rPr>
          <w:rFonts w:ascii="Times New Roman" w:hAnsi="Times New Roman" w:cs="Times New Roman"/>
          <w:spacing w:val="-10"/>
          <w:sz w:val="28"/>
          <w:szCs w:val="28"/>
        </w:rPr>
        <w:t xml:space="preserve"> </w:t>
      </w:r>
      <w:r w:rsidRPr="00643974">
        <w:rPr>
          <w:rFonts w:ascii="Times New Roman" w:hAnsi="Times New Roman" w:cs="Times New Roman"/>
          <w:sz w:val="28"/>
          <w:szCs w:val="28"/>
        </w:rPr>
        <w:t>договора</w:t>
      </w:r>
      <w:r w:rsidRPr="00643974">
        <w:rPr>
          <w:rFonts w:ascii="Times New Roman" w:hAnsi="Times New Roman" w:cs="Times New Roman"/>
          <w:spacing w:val="-7"/>
          <w:sz w:val="28"/>
          <w:szCs w:val="28"/>
        </w:rPr>
        <w:t xml:space="preserve"> </w:t>
      </w:r>
      <w:r w:rsidRPr="00643974">
        <w:rPr>
          <w:rFonts w:ascii="Times New Roman" w:hAnsi="Times New Roman" w:cs="Times New Roman"/>
          <w:sz w:val="28"/>
          <w:szCs w:val="28"/>
        </w:rPr>
        <w:t>(гл.</w:t>
      </w:r>
      <w:r w:rsidRPr="00643974">
        <w:rPr>
          <w:rFonts w:ascii="Times New Roman" w:hAnsi="Times New Roman" w:cs="Times New Roman"/>
          <w:spacing w:val="-15"/>
          <w:sz w:val="28"/>
          <w:szCs w:val="28"/>
        </w:rPr>
        <w:t xml:space="preserve"> </w:t>
      </w:r>
      <w:r w:rsidRPr="00643974">
        <w:rPr>
          <w:rFonts w:ascii="Times New Roman" w:hAnsi="Times New Roman" w:cs="Times New Roman"/>
          <w:sz w:val="28"/>
          <w:szCs w:val="28"/>
        </w:rPr>
        <w:t>10,</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11</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TK</w:t>
      </w:r>
      <w:r w:rsidRPr="00643974">
        <w:rPr>
          <w:rFonts w:ascii="Times New Roman" w:hAnsi="Times New Roman" w:cs="Times New Roman"/>
          <w:spacing w:val="-15"/>
          <w:sz w:val="28"/>
          <w:szCs w:val="28"/>
        </w:rPr>
        <w:t xml:space="preserve"> </w:t>
      </w:r>
      <w:r w:rsidRPr="00643974">
        <w:rPr>
          <w:rFonts w:ascii="Times New Roman" w:hAnsi="Times New Roman" w:cs="Times New Roman"/>
          <w:sz w:val="28"/>
          <w:szCs w:val="28"/>
        </w:rPr>
        <w:t>РФ);</w:t>
      </w:r>
    </w:p>
    <w:p w:rsidR="000B79E4" w:rsidRPr="00643974" w:rsidRDefault="000B79E4" w:rsidP="00643974">
      <w:pPr>
        <w:pStyle w:val="a4"/>
        <w:rPr>
          <w:sz w:val="28"/>
          <w:szCs w:val="28"/>
        </w:rPr>
      </w:pPr>
      <w:r w:rsidRPr="00643974">
        <w:rPr>
          <w:w w:val="95"/>
          <w:sz w:val="28"/>
          <w:szCs w:val="28"/>
        </w:rPr>
        <w:t>при</w:t>
      </w:r>
      <w:r w:rsidRPr="00643974">
        <w:rPr>
          <w:spacing w:val="-9"/>
          <w:w w:val="95"/>
          <w:sz w:val="28"/>
          <w:szCs w:val="28"/>
        </w:rPr>
        <w:t xml:space="preserve"> </w:t>
      </w:r>
      <w:r w:rsidRPr="00643974">
        <w:rPr>
          <w:w w:val="95"/>
          <w:sz w:val="28"/>
          <w:szCs w:val="28"/>
        </w:rPr>
        <w:t>переводе</w:t>
      </w:r>
      <w:r w:rsidRPr="00643974">
        <w:rPr>
          <w:spacing w:val="-3"/>
          <w:sz w:val="28"/>
          <w:szCs w:val="28"/>
        </w:rPr>
        <w:t xml:space="preserve"> </w:t>
      </w:r>
      <w:r w:rsidRPr="00643974">
        <w:rPr>
          <w:w w:val="95"/>
          <w:sz w:val="28"/>
          <w:szCs w:val="28"/>
        </w:rPr>
        <w:t>на</w:t>
      </w:r>
      <w:r w:rsidRPr="00643974">
        <w:rPr>
          <w:spacing w:val="-10"/>
          <w:w w:val="95"/>
          <w:sz w:val="28"/>
          <w:szCs w:val="28"/>
        </w:rPr>
        <w:t xml:space="preserve"> </w:t>
      </w:r>
      <w:r w:rsidRPr="00643974">
        <w:rPr>
          <w:w w:val="95"/>
          <w:sz w:val="28"/>
          <w:szCs w:val="28"/>
        </w:rPr>
        <w:t>другую</w:t>
      </w:r>
      <w:r w:rsidRPr="00643974">
        <w:rPr>
          <w:spacing w:val="-1"/>
          <w:sz w:val="28"/>
          <w:szCs w:val="28"/>
        </w:rPr>
        <w:t xml:space="preserve"> </w:t>
      </w:r>
      <w:r w:rsidRPr="00643974">
        <w:rPr>
          <w:w w:val="95"/>
          <w:sz w:val="28"/>
          <w:szCs w:val="28"/>
        </w:rPr>
        <w:t>работу</w:t>
      </w:r>
      <w:r w:rsidRPr="00643974">
        <w:rPr>
          <w:spacing w:val="-6"/>
          <w:w w:val="95"/>
          <w:sz w:val="28"/>
          <w:szCs w:val="28"/>
        </w:rPr>
        <w:t xml:space="preserve"> </w:t>
      </w:r>
      <w:r w:rsidRPr="00643974">
        <w:rPr>
          <w:w w:val="95"/>
          <w:sz w:val="28"/>
          <w:szCs w:val="28"/>
        </w:rPr>
        <w:t>(гл.</w:t>
      </w:r>
      <w:r w:rsidRPr="00643974">
        <w:rPr>
          <w:spacing w:val="-6"/>
          <w:w w:val="95"/>
          <w:sz w:val="28"/>
          <w:szCs w:val="28"/>
        </w:rPr>
        <w:t xml:space="preserve"> </w:t>
      </w:r>
      <w:r w:rsidRPr="00643974">
        <w:rPr>
          <w:w w:val="95"/>
          <w:sz w:val="28"/>
          <w:szCs w:val="28"/>
        </w:rPr>
        <w:t>12</w:t>
      </w:r>
      <w:r w:rsidRPr="00643974">
        <w:rPr>
          <w:spacing w:val="-8"/>
          <w:w w:val="95"/>
          <w:sz w:val="28"/>
          <w:szCs w:val="28"/>
        </w:rPr>
        <w:t xml:space="preserve"> </w:t>
      </w:r>
      <w:r w:rsidRPr="00643974">
        <w:rPr>
          <w:w w:val="95"/>
          <w:sz w:val="28"/>
          <w:szCs w:val="28"/>
        </w:rPr>
        <w:t>TK</w:t>
      </w:r>
      <w:r w:rsidRPr="00643974">
        <w:rPr>
          <w:spacing w:val="-6"/>
          <w:w w:val="95"/>
          <w:sz w:val="28"/>
          <w:szCs w:val="28"/>
        </w:rPr>
        <w:t xml:space="preserve"> </w:t>
      </w:r>
      <w:r w:rsidRPr="00643974">
        <w:rPr>
          <w:spacing w:val="-4"/>
          <w:w w:val="95"/>
          <w:sz w:val="28"/>
          <w:szCs w:val="28"/>
        </w:rPr>
        <w:t>РФ);</w:t>
      </w:r>
    </w:p>
    <w:p w:rsidR="000B79E4" w:rsidRPr="00643974" w:rsidRDefault="000B79E4" w:rsidP="00643974">
      <w:pPr>
        <w:pStyle w:val="a4"/>
        <w:rPr>
          <w:w w:val="95"/>
          <w:sz w:val="28"/>
          <w:szCs w:val="28"/>
        </w:rPr>
      </w:pPr>
      <w:r w:rsidRPr="00643974">
        <w:rPr>
          <w:w w:val="95"/>
          <w:sz w:val="28"/>
          <w:szCs w:val="28"/>
        </w:rPr>
        <w:t>при</w:t>
      </w:r>
      <w:r w:rsidRPr="00643974">
        <w:rPr>
          <w:spacing w:val="-9"/>
          <w:w w:val="95"/>
          <w:sz w:val="28"/>
          <w:szCs w:val="28"/>
        </w:rPr>
        <w:t xml:space="preserve"> </w:t>
      </w:r>
      <w:r w:rsidRPr="00643974">
        <w:rPr>
          <w:w w:val="95"/>
          <w:sz w:val="28"/>
          <w:szCs w:val="28"/>
        </w:rPr>
        <w:t>расторжении трудового договора (гл.</w:t>
      </w:r>
      <w:r w:rsidRPr="00643974">
        <w:rPr>
          <w:spacing w:val="-8"/>
          <w:w w:val="95"/>
          <w:sz w:val="28"/>
          <w:szCs w:val="28"/>
        </w:rPr>
        <w:t xml:space="preserve"> </w:t>
      </w:r>
      <w:r w:rsidRPr="00643974">
        <w:rPr>
          <w:w w:val="95"/>
          <w:sz w:val="28"/>
          <w:szCs w:val="28"/>
        </w:rPr>
        <w:t>13</w:t>
      </w:r>
      <w:r w:rsidRPr="00643974">
        <w:rPr>
          <w:spacing w:val="-9"/>
          <w:w w:val="95"/>
          <w:sz w:val="28"/>
          <w:szCs w:val="28"/>
        </w:rPr>
        <w:t xml:space="preserve"> </w:t>
      </w:r>
      <w:r w:rsidRPr="00643974">
        <w:rPr>
          <w:w w:val="95"/>
          <w:sz w:val="28"/>
          <w:szCs w:val="28"/>
        </w:rPr>
        <w:t>TK</w:t>
      </w:r>
      <w:r w:rsidRPr="00643974">
        <w:rPr>
          <w:spacing w:val="-4"/>
          <w:w w:val="95"/>
          <w:sz w:val="28"/>
          <w:szCs w:val="28"/>
        </w:rPr>
        <w:t xml:space="preserve"> </w:t>
      </w:r>
      <w:r w:rsidRPr="00643974">
        <w:rPr>
          <w:w w:val="95"/>
          <w:sz w:val="28"/>
          <w:szCs w:val="28"/>
        </w:rPr>
        <w:t xml:space="preserve">РФ); </w:t>
      </w:r>
    </w:p>
    <w:p w:rsidR="000B79E4" w:rsidRPr="00643974" w:rsidRDefault="000B79E4" w:rsidP="00643974">
      <w:pPr>
        <w:pStyle w:val="a4"/>
        <w:rPr>
          <w:sz w:val="28"/>
          <w:szCs w:val="28"/>
        </w:rPr>
      </w:pPr>
      <w:r w:rsidRPr="00643974">
        <w:rPr>
          <w:sz w:val="28"/>
          <w:szCs w:val="28"/>
        </w:rPr>
        <w:t>по</w:t>
      </w:r>
      <w:r w:rsidRPr="00643974">
        <w:rPr>
          <w:spacing w:val="-15"/>
          <w:sz w:val="28"/>
          <w:szCs w:val="28"/>
        </w:rPr>
        <w:t xml:space="preserve"> </w:t>
      </w:r>
      <w:r w:rsidRPr="00643974">
        <w:rPr>
          <w:sz w:val="28"/>
          <w:szCs w:val="28"/>
        </w:rPr>
        <w:t>вопросам</w:t>
      </w:r>
      <w:r w:rsidRPr="00643974">
        <w:rPr>
          <w:spacing w:val="-11"/>
          <w:sz w:val="28"/>
          <w:szCs w:val="28"/>
        </w:rPr>
        <w:t xml:space="preserve"> </w:t>
      </w:r>
      <w:r w:rsidRPr="00643974">
        <w:rPr>
          <w:sz w:val="28"/>
          <w:szCs w:val="28"/>
        </w:rPr>
        <w:t>оплаты</w:t>
      </w:r>
      <w:r w:rsidRPr="00643974">
        <w:rPr>
          <w:spacing w:val="-11"/>
          <w:sz w:val="28"/>
          <w:szCs w:val="28"/>
        </w:rPr>
        <w:t xml:space="preserve"> </w:t>
      </w:r>
      <w:r w:rsidRPr="00643974">
        <w:rPr>
          <w:sz w:val="28"/>
          <w:szCs w:val="28"/>
        </w:rPr>
        <w:t>труда</w:t>
      </w:r>
      <w:r w:rsidRPr="00643974">
        <w:rPr>
          <w:spacing w:val="-11"/>
          <w:sz w:val="28"/>
          <w:szCs w:val="28"/>
        </w:rPr>
        <w:t xml:space="preserve"> </w:t>
      </w:r>
      <w:r w:rsidRPr="00643974">
        <w:rPr>
          <w:sz w:val="28"/>
          <w:szCs w:val="28"/>
        </w:rPr>
        <w:t>(гл.</w:t>
      </w:r>
      <w:r w:rsidRPr="00643974">
        <w:rPr>
          <w:spacing w:val="-16"/>
          <w:sz w:val="28"/>
          <w:szCs w:val="28"/>
        </w:rPr>
        <w:t xml:space="preserve"> </w:t>
      </w:r>
      <w:r w:rsidRPr="00643974">
        <w:rPr>
          <w:sz w:val="28"/>
          <w:szCs w:val="28"/>
        </w:rPr>
        <w:t>20-22</w:t>
      </w:r>
      <w:r w:rsidRPr="00643974">
        <w:rPr>
          <w:spacing w:val="-10"/>
          <w:sz w:val="28"/>
          <w:szCs w:val="28"/>
        </w:rPr>
        <w:t xml:space="preserve"> </w:t>
      </w:r>
      <w:r w:rsidRPr="00643974">
        <w:rPr>
          <w:sz w:val="28"/>
          <w:szCs w:val="28"/>
        </w:rPr>
        <w:t>TK</w:t>
      </w:r>
      <w:r w:rsidRPr="00643974">
        <w:rPr>
          <w:spacing w:val="-12"/>
          <w:sz w:val="28"/>
          <w:szCs w:val="28"/>
        </w:rPr>
        <w:t xml:space="preserve"> </w:t>
      </w:r>
      <w:r w:rsidRPr="00643974">
        <w:rPr>
          <w:sz w:val="28"/>
          <w:szCs w:val="28"/>
        </w:rPr>
        <w:t>РФ);</w:t>
      </w:r>
    </w:p>
    <w:p w:rsidR="000B79E4" w:rsidRPr="00643974" w:rsidRDefault="000B79E4" w:rsidP="00643974">
      <w:pPr>
        <w:pStyle w:val="a4"/>
        <w:rPr>
          <w:w w:val="95"/>
          <w:sz w:val="28"/>
          <w:szCs w:val="28"/>
        </w:rPr>
      </w:pPr>
      <w:r w:rsidRPr="00643974">
        <w:rPr>
          <w:w w:val="95"/>
          <w:sz w:val="28"/>
          <w:szCs w:val="28"/>
        </w:rPr>
        <w:t>при</w:t>
      </w:r>
      <w:r w:rsidRPr="00643974">
        <w:rPr>
          <w:spacing w:val="-7"/>
          <w:w w:val="95"/>
          <w:sz w:val="28"/>
          <w:szCs w:val="28"/>
        </w:rPr>
        <w:t xml:space="preserve"> </w:t>
      </w:r>
      <w:r w:rsidRPr="00643974">
        <w:rPr>
          <w:w w:val="95"/>
          <w:sz w:val="28"/>
          <w:szCs w:val="28"/>
        </w:rPr>
        <w:t>направлении</w:t>
      </w:r>
      <w:r w:rsidRPr="00643974">
        <w:rPr>
          <w:spacing w:val="9"/>
          <w:sz w:val="28"/>
          <w:szCs w:val="28"/>
        </w:rPr>
        <w:t xml:space="preserve"> </w:t>
      </w:r>
      <w:r w:rsidRPr="00643974">
        <w:rPr>
          <w:w w:val="95"/>
          <w:sz w:val="28"/>
          <w:szCs w:val="28"/>
        </w:rPr>
        <w:t>в</w:t>
      </w:r>
      <w:r w:rsidRPr="00643974">
        <w:rPr>
          <w:spacing w:val="-11"/>
          <w:w w:val="95"/>
          <w:sz w:val="28"/>
          <w:szCs w:val="28"/>
        </w:rPr>
        <w:t xml:space="preserve"> </w:t>
      </w:r>
      <w:r w:rsidRPr="00643974">
        <w:rPr>
          <w:w w:val="95"/>
          <w:sz w:val="28"/>
          <w:szCs w:val="28"/>
        </w:rPr>
        <w:t>служебные</w:t>
      </w:r>
      <w:r w:rsidRPr="00643974">
        <w:rPr>
          <w:sz w:val="28"/>
          <w:szCs w:val="28"/>
        </w:rPr>
        <w:t xml:space="preserve"> </w:t>
      </w:r>
      <w:r w:rsidRPr="00643974">
        <w:rPr>
          <w:w w:val="95"/>
          <w:sz w:val="28"/>
          <w:szCs w:val="28"/>
        </w:rPr>
        <w:t>командировки (гл.</w:t>
      </w:r>
      <w:r w:rsidRPr="00643974">
        <w:rPr>
          <w:spacing w:val="-8"/>
          <w:w w:val="95"/>
          <w:sz w:val="28"/>
          <w:szCs w:val="28"/>
        </w:rPr>
        <w:t xml:space="preserve"> </w:t>
      </w:r>
      <w:r w:rsidRPr="00643974">
        <w:rPr>
          <w:w w:val="95"/>
          <w:sz w:val="28"/>
          <w:szCs w:val="28"/>
        </w:rPr>
        <w:t>24</w:t>
      </w:r>
      <w:r w:rsidRPr="00643974">
        <w:rPr>
          <w:spacing w:val="-10"/>
          <w:w w:val="95"/>
          <w:sz w:val="28"/>
          <w:szCs w:val="28"/>
        </w:rPr>
        <w:t xml:space="preserve"> </w:t>
      </w:r>
      <w:r w:rsidRPr="00643974">
        <w:rPr>
          <w:w w:val="95"/>
          <w:sz w:val="28"/>
          <w:szCs w:val="28"/>
        </w:rPr>
        <w:t>TK</w:t>
      </w:r>
      <w:r w:rsidRPr="00643974">
        <w:rPr>
          <w:spacing w:val="-8"/>
          <w:w w:val="95"/>
          <w:sz w:val="28"/>
          <w:szCs w:val="28"/>
        </w:rPr>
        <w:t xml:space="preserve"> </w:t>
      </w:r>
      <w:r w:rsidRPr="00643974">
        <w:rPr>
          <w:w w:val="95"/>
          <w:sz w:val="28"/>
          <w:szCs w:val="28"/>
        </w:rPr>
        <w:t xml:space="preserve">РФ); </w:t>
      </w:r>
    </w:p>
    <w:p w:rsidR="000B79E4" w:rsidRPr="00643974" w:rsidRDefault="000B79E4" w:rsidP="00643974">
      <w:pPr>
        <w:pStyle w:val="a4"/>
        <w:rPr>
          <w:sz w:val="28"/>
          <w:szCs w:val="28"/>
        </w:rPr>
      </w:pPr>
      <w:r w:rsidRPr="00643974">
        <w:rPr>
          <w:sz w:val="28"/>
          <w:szCs w:val="28"/>
        </w:rPr>
        <w:t>при</w:t>
      </w:r>
      <w:r w:rsidRPr="00643974">
        <w:rPr>
          <w:spacing w:val="-16"/>
          <w:sz w:val="28"/>
          <w:szCs w:val="28"/>
        </w:rPr>
        <w:t xml:space="preserve"> </w:t>
      </w:r>
      <w:r w:rsidRPr="00643974">
        <w:rPr>
          <w:sz w:val="28"/>
          <w:szCs w:val="28"/>
        </w:rPr>
        <w:t>совмещении</w:t>
      </w:r>
      <w:r w:rsidRPr="00643974">
        <w:rPr>
          <w:spacing w:val="-9"/>
          <w:sz w:val="28"/>
          <w:szCs w:val="28"/>
        </w:rPr>
        <w:t xml:space="preserve"> </w:t>
      </w:r>
      <w:r w:rsidRPr="00643974">
        <w:rPr>
          <w:sz w:val="28"/>
          <w:szCs w:val="28"/>
        </w:rPr>
        <w:t>работы</w:t>
      </w:r>
      <w:r w:rsidRPr="00643974">
        <w:rPr>
          <w:spacing w:val="-16"/>
          <w:sz w:val="28"/>
          <w:szCs w:val="28"/>
        </w:rPr>
        <w:t xml:space="preserve"> </w:t>
      </w:r>
      <w:r w:rsidRPr="00643974">
        <w:rPr>
          <w:sz w:val="28"/>
          <w:szCs w:val="28"/>
        </w:rPr>
        <w:t>с</w:t>
      </w:r>
      <w:r w:rsidRPr="00643974">
        <w:rPr>
          <w:spacing w:val="-15"/>
          <w:sz w:val="28"/>
          <w:szCs w:val="28"/>
        </w:rPr>
        <w:t xml:space="preserve"> </w:t>
      </w:r>
      <w:r w:rsidRPr="00643974">
        <w:rPr>
          <w:sz w:val="28"/>
          <w:szCs w:val="28"/>
        </w:rPr>
        <w:t>обучением</w:t>
      </w:r>
      <w:r w:rsidRPr="00643974">
        <w:rPr>
          <w:spacing w:val="-12"/>
          <w:sz w:val="28"/>
          <w:szCs w:val="28"/>
        </w:rPr>
        <w:t xml:space="preserve"> </w:t>
      </w:r>
      <w:r w:rsidRPr="00643974">
        <w:rPr>
          <w:sz w:val="28"/>
          <w:szCs w:val="28"/>
        </w:rPr>
        <w:t>(гл.</w:t>
      </w:r>
      <w:r w:rsidRPr="00643974">
        <w:rPr>
          <w:spacing w:val="-15"/>
          <w:sz w:val="28"/>
          <w:szCs w:val="28"/>
        </w:rPr>
        <w:t xml:space="preserve"> </w:t>
      </w:r>
      <w:r w:rsidRPr="00643974">
        <w:rPr>
          <w:sz w:val="28"/>
          <w:szCs w:val="28"/>
        </w:rPr>
        <w:t>26</w:t>
      </w:r>
      <w:r w:rsidRPr="00643974">
        <w:rPr>
          <w:spacing w:val="-16"/>
          <w:sz w:val="28"/>
          <w:szCs w:val="28"/>
        </w:rPr>
        <w:t xml:space="preserve"> </w:t>
      </w:r>
      <w:r w:rsidRPr="00643974">
        <w:rPr>
          <w:sz w:val="28"/>
          <w:szCs w:val="28"/>
        </w:rPr>
        <w:t>TK</w:t>
      </w:r>
      <w:r w:rsidRPr="00643974">
        <w:rPr>
          <w:spacing w:val="-16"/>
          <w:sz w:val="28"/>
          <w:szCs w:val="28"/>
        </w:rPr>
        <w:t xml:space="preserve"> </w:t>
      </w:r>
      <w:r w:rsidRPr="00643974">
        <w:rPr>
          <w:sz w:val="28"/>
          <w:szCs w:val="28"/>
        </w:rPr>
        <w:t>РФ);</w:t>
      </w:r>
    </w:p>
    <w:p w:rsidR="000B79E4" w:rsidRPr="00643974" w:rsidRDefault="000B79E4" w:rsidP="00643974">
      <w:pPr>
        <w:pStyle w:val="a4"/>
        <w:rPr>
          <w:sz w:val="28"/>
          <w:szCs w:val="28"/>
        </w:rPr>
      </w:pPr>
      <w:r w:rsidRPr="00643974">
        <w:rPr>
          <w:w w:val="95"/>
          <w:sz w:val="28"/>
          <w:szCs w:val="28"/>
        </w:rPr>
        <w:t>при</w:t>
      </w:r>
      <w:r w:rsidRPr="00643974">
        <w:rPr>
          <w:spacing w:val="-13"/>
          <w:w w:val="95"/>
          <w:sz w:val="28"/>
          <w:szCs w:val="28"/>
        </w:rPr>
        <w:t xml:space="preserve"> </w:t>
      </w:r>
      <w:r w:rsidRPr="00643974">
        <w:rPr>
          <w:w w:val="95"/>
          <w:sz w:val="28"/>
          <w:szCs w:val="28"/>
        </w:rPr>
        <w:t>предоставлении</w:t>
      </w:r>
      <w:r w:rsidRPr="00643974">
        <w:rPr>
          <w:spacing w:val="-12"/>
          <w:w w:val="95"/>
          <w:sz w:val="28"/>
          <w:szCs w:val="28"/>
        </w:rPr>
        <w:t xml:space="preserve"> </w:t>
      </w:r>
      <w:r w:rsidRPr="00643974">
        <w:rPr>
          <w:w w:val="95"/>
          <w:sz w:val="28"/>
          <w:szCs w:val="28"/>
        </w:rPr>
        <w:t>ежегодного</w:t>
      </w:r>
      <w:r w:rsidRPr="00643974">
        <w:rPr>
          <w:spacing w:val="-1"/>
          <w:w w:val="95"/>
          <w:sz w:val="28"/>
          <w:szCs w:val="28"/>
        </w:rPr>
        <w:t xml:space="preserve"> </w:t>
      </w:r>
      <w:r w:rsidRPr="00643974">
        <w:rPr>
          <w:w w:val="95"/>
          <w:sz w:val="28"/>
          <w:szCs w:val="28"/>
        </w:rPr>
        <w:t>оплачиваемого</w:t>
      </w:r>
      <w:r w:rsidRPr="00643974">
        <w:rPr>
          <w:spacing w:val="1"/>
          <w:sz w:val="28"/>
          <w:szCs w:val="28"/>
        </w:rPr>
        <w:t xml:space="preserve"> </w:t>
      </w:r>
      <w:r w:rsidRPr="00643974">
        <w:rPr>
          <w:w w:val="95"/>
          <w:sz w:val="28"/>
          <w:szCs w:val="28"/>
        </w:rPr>
        <w:t>отпуска</w:t>
      </w:r>
      <w:r w:rsidRPr="00643974">
        <w:rPr>
          <w:spacing w:val="-3"/>
          <w:w w:val="95"/>
          <w:sz w:val="28"/>
          <w:szCs w:val="28"/>
        </w:rPr>
        <w:t xml:space="preserve"> </w:t>
      </w:r>
      <w:r w:rsidRPr="00643974">
        <w:rPr>
          <w:w w:val="95"/>
          <w:sz w:val="28"/>
          <w:szCs w:val="28"/>
        </w:rPr>
        <w:t>(гл.</w:t>
      </w:r>
      <w:r w:rsidRPr="00643974">
        <w:rPr>
          <w:spacing w:val="-9"/>
          <w:w w:val="95"/>
          <w:sz w:val="28"/>
          <w:szCs w:val="28"/>
        </w:rPr>
        <w:t xml:space="preserve"> </w:t>
      </w:r>
      <w:r w:rsidRPr="00643974">
        <w:rPr>
          <w:w w:val="95"/>
          <w:sz w:val="28"/>
          <w:szCs w:val="28"/>
        </w:rPr>
        <w:t>19</w:t>
      </w:r>
      <w:r w:rsidRPr="00643974">
        <w:rPr>
          <w:spacing w:val="-11"/>
          <w:w w:val="95"/>
          <w:sz w:val="28"/>
          <w:szCs w:val="28"/>
        </w:rPr>
        <w:t xml:space="preserve"> </w:t>
      </w:r>
      <w:r w:rsidRPr="00643974">
        <w:rPr>
          <w:w w:val="95"/>
          <w:sz w:val="28"/>
          <w:szCs w:val="28"/>
        </w:rPr>
        <w:t>TK</w:t>
      </w:r>
      <w:r w:rsidRPr="00643974">
        <w:rPr>
          <w:spacing w:val="-6"/>
          <w:w w:val="95"/>
          <w:sz w:val="28"/>
          <w:szCs w:val="28"/>
        </w:rPr>
        <w:t xml:space="preserve"> </w:t>
      </w:r>
      <w:r w:rsidRPr="00643974">
        <w:rPr>
          <w:spacing w:val="-4"/>
          <w:w w:val="95"/>
          <w:sz w:val="28"/>
          <w:szCs w:val="28"/>
        </w:rPr>
        <w:t>РФ);</w:t>
      </w:r>
    </w:p>
    <w:p w:rsidR="000B79E4" w:rsidRPr="00643974" w:rsidRDefault="000B79E4" w:rsidP="00643974">
      <w:pPr>
        <w:pStyle w:val="a4"/>
        <w:rPr>
          <w:w w:val="95"/>
          <w:sz w:val="28"/>
          <w:szCs w:val="28"/>
        </w:rPr>
      </w:pPr>
      <w:r w:rsidRPr="00643974">
        <w:rPr>
          <w:w w:val="95"/>
          <w:sz w:val="28"/>
          <w:szCs w:val="28"/>
        </w:rPr>
        <w:t>в</w:t>
      </w:r>
      <w:r w:rsidRPr="00643974">
        <w:rPr>
          <w:spacing w:val="-9"/>
          <w:w w:val="95"/>
          <w:sz w:val="28"/>
          <w:szCs w:val="28"/>
        </w:rPr>
        <w:t xml:space="preserve"> </w:t>
      </w:r>
      <w:r w:rsidRPr="00643974">
        <w:rPr>
          <w:w w:val="95"/>
          <w:sz w:val="28"/>
          <w:szCs w:val="28"/>
        </w:rPr>
        <w:t>связи</w:t>
      </w:r>
      <w:r w:rsidRPr="00643974">
        <w:rPr>
          <w:spacing w:val="-5"/>
          <w:w w:val="95"/>
          <w:sz w:val="28"/>
          <w:szCs w:val="28"/>
        </w:rPr>
        <w:t xml:space="preserve"> </w:t>
      </w:r>
      <w:r w:rsidRPr="00643974">
        <w:rPr>
          <w:w w:val="95"/>
          <w:sz w:val="28"/>
          <w:szCs w:val="28"/>
        </w:rPr>
        <w:t>с</w:t>
      </w:r>
      <w:r w:rsidRPr="00643974">
        <w:rPr>
          <w:spacing w:val="-8"/>
          <w:w w:val="95"/>
          <w:sz w:val="28"/>
          <w:szCs w:val="28"/>
        </w:rPr>
        <w:t xml:space="preserve"> </w:t>
      </w:r>
      <w:r w:rsidRPr="00643974">
        <w:rPr>
          <w:w w:val="95"/>
          <w:sz w:val="28"/>
          <w:szCs w:val="28"/>
        </w:rPr>
        <w:t>задержкой</w:t>
      </w:r>
      <w:r w:rsidRPr="00643974">
        <w:rPr>
          <w:sz w:val="28"/>
          <w:szCs w:val="28"/>
        </w:rPr>
        <w:t xml:space="preserve"> </w:t>
      </w:r>
      <w:r w:rsidRPr="00643974">
        <w:rPr>
          <w:w w:val="95"/>
          <w:sz w:val="28"/>
          <w:szCs w:val="28"/>
        </w:rPr>
        <w:t>выдачи трудовой книжки при</w:t>
      </w:r>
      <w:r w:rsidRPr="00643974">
        <w:rPr>
          <w:spacing w:val="-1"/>
          <w:w w:val="95"/>
          <w:sz w:val="28"/>
          <w:szCs w:val="28"/>
        </w:rPr>
        <w:t xml:space="preserve"> </w:t>
      </w:r>
      <w:r w:rsidRPr="00643974">
        <w:rPr>
          <w:w w:val="95"/>
          <w:sz w:val="28"/>
          <w:szCs w:val="28"/>
        </w:rPr>
        <w:t>увольнении (ст.</w:t>
      </w:r>
      <w:r w:rsidRPr="00643974">
        <w:rPr>
          <w:spacing w:val="-5"/>
          <w:w w:val="95"/>
          <w:sz w:val="28"/>
          <w:szCs w:val="28"/>
        </w:rPr>
        <w:t xml:space="preserve"> </w:t>
      </w:r>
      <w:r w:rsidRPr="00643974">
        <w:rPr>
          <w:w w:val="95"/>
          <w:sz w:val="28"/>
          <w:szCs w:val="28"/>
        </w:rPr>
        <w:t>84.1</w:t>
      </w:r>
      <w:r w:rsidRPr="00643974">
        <w:rPr>
          <w:spacing w:val="-6"/>
          <w:w w:val="95"/>
          <w:sz w:val="28"/>
          <w:szCs w:val="28"/>
        </w:rPr>
        <w:t xml:space="preserve"> </w:t>
      </w:r>
      <w:r w:rsidRPr="00643974">
        <w:rPr>
          <w:w w:val="95"/>
          <w:sz w:val="28"/>
          <w:szCs w:val="28"/>
        </w:rPr>
        <w:t>TK</w:t>
      </w:r>
      <w:r w:rsidRPr="00643974">
        <w:rPr>
          <w:spacing w:val="-1"/>
          <w:w w:val="95"/>
          <w:sz w:val="28"/>
          <w:szCs w:val="28"/>
        </w:rPr>
        <w:t xml:space="preserve"> </w:t>
      </w:r>
      <w:r w:rsidRPr="00643974">
        <w:rPr>
          <w:w w:val="95"/>
          <w:sz w:val="28"/>
          <w:szCs w:val="28"/>
        </w:rPr>
        <w:t xml:space="preserve">РФ); </w:t>
      </w:r>
    </w:p>
    <w:p w:rsidR="000B79E4" w:rsidRPr="00643974" w:rsidRDefault="000B79E4" w:rsidP="00643974">
      <w:pPr>
        <w:pStyle w:val="a4"/>
        <w:rPr>
          <w:sz w:val="28"/>
          <w:szCs w:val="28"/>
        </w:rPr>
      </w:pPr>
      <w:r w:rsidRPr="00643974">
        <w:rPr>
          <w:w w:val="95"/>
          <w:sz w:val="28"/>
          <w:szCs w:val="28"/>
        </w:rPr>
        <w:t>в других случаях, предусмотренных трудовым</w:t>
      </w:r>
      <w:r w:rsidRPr="00643974">
        <w:rPr>
          <w:sz w:val="28"/>
          <w:szCs w:val="28"/>
        </w:rPr>
        <w:t xml:space="preserve"> </w:t>
      </w:r>
      <w:r w:rsidRPr="00643974">
        <w:rPr>
          <w:w w:val="95"/>
          <w:sz w:val="28"/>
          <w:szCs w:val="28"/>
        </w:rPr>
        <w:t>законодательством.</w:t>
      </w:r>
    </w:p>
    <w:p w:rsidR="000B79E4" w:rsidRPr="00643974" w:rsidRDefault="000B79E4" w:rsidP="00643974">
      <w:pPr>
        <w:pStyle w:val="Default"/>
        <w:contextualSpacing/>
        <w:jc w:val="both"/>
        <w:rPr>
          <w:color w:val="auto"/>
          <w:sz w:val="28"/>
          <w:szCs w:val="28"/>
        </w:rPr>
      </w:pPr>
      <w:r w:rsidRPr="00643974">
        <w:rPr>
          <w:color w:val="auto"/>
          <w:sz w:val="28"/>
          <w:szCs w:val="28"/>
        </w:rPr>
        <w:t>5.2.</w:t>
      </w:r>
      <w:r w:rsidRPr="00643974">
        <w:rPr>
          <w:rFonts w:eastAsia="Arial Unicode MS"/>
          <w:color w:val="auto"/>
          <w:kern w:val="1"/>
          <w:sz w:val="28"/>
          <w:szCs w:val="28"/>
        </w:rPr>
        <w:t> </w:t>
      </w:r>
      <w:r w:rsidRPr="00643974">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заседаниях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0B79E4" w:rsidRPr="00643974" w:rsidRDefault="000B79E4" w:rsidP="00643974">
      <w:pPr>
        <w:pStyle w:val="Default"/>
        <w:contextualSpacing/>
        <w:jc w:val="both"/>
        <w:rPr>
          <w:color w:val="auto"/>
          <w:sz w:val="28"/>
          <w:szCs w:val="28"/>
        </w:rPr>
      </w:pPr>
      <w:r w:rsidRPr="00643974">
        <w:rPr>
          <w:color w:val="auto"/>
          <w:sz w:val="28"/>
          <w:szCs w:val="28"/>
        </w:rPr>
        <w:t>5.3.</w:t>
      </w:r>
      <w:r w:rsidRPr="00643974">
        <w:rPr>
          <w:rFonts w:eastAsia="Arial Unicode MS"/>
          <w:color w:val="auto"/>
          <w:kern w:val="1"/>
          <w:sz w:val="28"/>
          <w:szCs w:val="28"/>
        </w:rPr>
        <w:t> </w:t>
      </w:r>
      <w:r w:rsidRPr="00643974">
        <w:rPr>
          <w:color w:val="auto"/>
          <w:sz w:val="28"/>
          <w:szCs w:val="28"/>
        </w:rPr>
        <w:t>Ежегодно, не позднее 1 декабря текущего года, обсуждать на заседаниях совета образовательной организации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1C4253" w:rsidRDefault="000B79E4" w:rsidP="00643974">
      <w:pPr>
        <w:pStyle w:val="Default"/>
        <w:contextualSpacing/>
        <w:jc w:val="both"/>
        <w:rPr>
          <w:color w:val="auto"/>
          <w:sz w:val="28"/>
          <w:szCs w:val="28"/>
        </w:rPr>
      </w:pPr>
      <w:r w:rsidRPr="00643974">
        <w:rPr>
          <w:color w:val="auto"/>
          <w:sz w:val="28"/>
          <w:szCs w:val="28"/>
        </w:rPr>
        <w:t>5.4.</w:t>
      </w:r>
      <w:r w:rsidRPr="00643974">
        <w:rPr>
          <w:rFonts w:eastAsia="Arial Unicode MS"/>
          <w:color w:val="auto"/>
          <w:kern w:val="1"/>
          <w:sz w:val="28"/>
          <w:szCs w:val="28"/>
        </w:rPr>
        <w:t> </w:t>
      </w:r>
      <w:r w:rsidRPr="00643974">
        <w:rPr>
          <w:color w:val="auto"/>
          <w:sz w:val="28"/>
          <w:szCs w:val="28"/>
        </w:rPr>
        <w:t xml:space="preserve">В целях обеспечения повышения уровня социальной защищённости работников образовательной организации,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w:t>
      </w:r>
    </w:p>
    <w:p w:rsidR="001C4253" w:rsidRDefault="001C4253" w:rsidP="00643974">
      <w:pPr>
        <w:pStyle w:val="Default"/>
        <w:contextualSpacing/>
        <w:jc w:val="both"/>
        <w:rPr>
          <w:color w:val="auto"/>
          <w:sz w:val="28"/>
          <w:szCs w:val="28"/>
        </w:rPr>
      </w:pPr>
    </w:p>
    <w:p w:rsidR="000B79E4" w:rsidRPr="00643974" w:rsidRDefault="000B79E4" w:rsidP="00643974">
      <w:pPr>
        <w:pStyle w:val="Default"/>
        <w:contextualSpacing/>
        <w:jc w:val="both"/>
        <w:rPr>
          <w:color w:val="auto"/>
          <w:sz w:val="28"/>
          <w:szCs w:val="28"/>
        </w:rPr>
      </w:pPr>
      <w:r w:rsidRPr="00643974">
        <w:rPr>
          <w:color w:val="auto"/>
          <w:sz w:val="28"/>
          <w:szCs w:val="28"/>
        </w:rPr>
        <w:lastRenderedPageBreak/>
        <w:t xml:space="preserve">поддержке работников 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образовательной организации санаторно-курортным лечением, санаториями-профилакториями и спортивно-оздоровительными лагерями и т.д. </w:t>
      </w:r>
    </w:p>
    <w:p w:rsidR="000B79E4" w:rsidRPr="00643974" w:rsidRDefault="000B79E4" w:rsidP="00643974">
      <w:pPr>
        <w:pStyle w:val="3"/>
        <w:spacing w:after="0" w:line="240" w:lineRule="auto"/>
        <w:contextualSpacing/>
        <w:jc w:val="both"/>
        <w:rPr>
          <w:rFonts w:ascii="Times New Roman" w:hAnsi="Times New Roman" w:cs="Times New Roman"/>
          <w:b/>
          <w:sz w:val="28"/>
          <w:szCs w:val="28"/>
        </w:rPr>
      </w:pPr>
      <w:r w:rsidRPr="00643974">
        <w:rPr>
          <w:rFonts w:ascii="Times New Roman" w:hAnsi="Times New Roman" w:cs="Times New Roman"/>
          <w:b/>
          <w:bCs/>
          <w:sz w:val="28"/>
          <w:szCs w:val="28"/>
        </w:rPr>
        <w:t>5.5.</w:t>
      </w:r>
      <w:r w:rsidRPr="00643974">
        <w:rPr>
          <w:rFonts w:ascii="Times New Roman" w:eastAsia="Arial Unicode MS" w:hAnsi="Times New Roman" w:cs="Times New Roman"/>
          <w:b/>
          <w:kern w:val="1"/>
          <w:sz w:val="28"/>
          <w:szCs w:val="28"/>
        </w:rPr>
        <w:t> </w:t>
      </w:r>
      <w:r w:rsidRPr="00643974">
        <w:rPr>
          <w:rFonts w:ascii="Times New Roman" w:hAnsi="Times New Roman" w:cs="Times New Roman"/>
          <w:b/>
          <w:sz w:val="28"/>
          <w:szCs w:val="28"/>
        </w:rPr>
        <w:t>Работодатель обязуется:</w:t>
      </w:r>
    </w:p>
    <w:p w:rsidR="000B79E4" w:rsidRPr="00643974" w:rsidRDefault="000B79E4" w:rsidP="00643974">
      <w:pPr>
        <w:pStyle w:val="3"/>
        <w:spacing w:after="0" w:line="240" w:lineRule="auto"/>
        <w:contextualSpacing/>
        <w:jc w:val="both"/>
        <w:rPr>
          <w:rFonts w:ascii="Times New Roman" w:hAnsi="Times New Roman" w:cs="Times New Roman"/>
          <w:w w:val="95"/>
          <w:sz w:val="28"/>
          <w:szCs w:val="28"/>
        </w:rPr>
      </w:pPr>
      <w:r w:rsidRPr="00643974">
        <w:rPr>
          <w:rFonts w:ascii="Times New Roman" w:hAnsi="Times New Roman" w:cs="Times New Roman"/>
          <w:sz w:val="28"/>
          <w:szCs w:val="28"/>
        </w:rPr>
        <w:t>5.5.1.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 Обеспечивать</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право</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работников</w:t>
      </w:r>
      <w:r w:rsidRPr="00643974">
        <w:rPr>
          <w:rFonts w:ascii="Times New Roman" w:hAnsi="Times New Roman" w:cs="Times New Roman"/>
          <w:spacing w:val="-15"/>
          <w:sz w:val="28"/>
          <w:szCs w:val="28"/>
        </w:rPr>
        <w:t xml:space="preserve"> </w:t>
      </w:r>
      <w:r w:rsidRPr="00643974">
        <w:rPr>
          <w:rFonts w:ascii="Times New Roman" w:hAnsi="Times New Roman" w:cs="Times New Roman"/>
          <w:sz w:val="28"/>
          <w:szCs w:val="28"/>
        </w:rPr>
        <w:t>на</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обязательное</w:t>
      </w:r>
      <w:r w:rsidRPr="00643974">
        <w:rPr>
          <w:rFonts w:ascii="Times New Roman" w:hAnsi="Times New Roman" w:cs="Times New Roman"/>
          <w:spacing w:val="-15"/>
          <w:sz w:val="28"/>
          <w:szCs w:val="28"/>
        </w:rPr>
        <w:t xml:space="preserve"> </w:t>
      </w:r>
      <w:r w:rsidRPr="00643974">
        <w:rPr>
          <w:rFonts w:ascii="Times New Roman" w:hAnsi="Times New Roman" w:cs="Times New Roman"/>
          <w:sz w:val="28"/>
          <w:szCs w:val="28"/>
        </w:rPr>
        <w:t>социальное</w:t>
      </w:r>
      <w:r w:rsidRPr="00643974">
        <w:rPr>
          <w:rFonts w:ascii="Times New Roman" w:hAnsi="Times New Roman" w:cs="Times New Roman"/>
          <w:spacing w:val="-12"/>
          <w:sz w:val="28"/>
          <w:szCs w:val="28"/>
        </w:rPr>
        <w:t xml:space="preserve"> </w:t>
      </w:r>
      <w:r w:rsidRPr="00643974">
        <w:rPr>
          <w:rFonts w:ascii="Times New Roman" w:hAnsi="Times New Roman" w:cs="Times New Roman"/>
          <w:sz w:val="28"/>
          <w:szCs w:val="28"/>
        </w:rPr>
        <w:t>страхование</w:t>
      </w:r>
      <w:r w:rsidRPr="00643974">
        <w:rPr>
          <w:rFonts w:ascii="Times New Roman" w:hAnsi="Times New Roman" w:cs="Times New Roman"/>
          <w:spacing w:val="-11"/>
          <w:sz w:val="28"/>
          <w:szCs w:val="28"/>
        </w:rPr>
        <w:t xml:space="preserve"> </w:t>
      </w:r>
      <w:r w:rsidRPr="00643974">
        <w:rPr>
          <w:rFonts w:ascii="Times New Roman" w:hAnsi="Times New Roman" w:cs="Times New Roman"/>
          <w:sz w:val="28"/>
          <w:szCs w:val="28"/>
        </w:rPr>
        <w:t>от несчастных</w:t>
      </w:r>
      <w:r w:rsidRPr="00643974">
        <w:rPr>
          <w:rFonts w:ascii="Times New Roman" w:hAnsi="Times New Roman" w:cs="Times New Roman"/>
          <w:spacing w:val="-2"/>
          <w:sz w:val="28"/>
          <w:szCs w:val="28"/>
        </w:rPr>
        <w:t xml:space="preserve"> </w:t>
      </w:r>
      <w:r w:rsidRPr="00643974">
        <w:rPr>
          <w:rFonts w:ascii="Times New Roman" w:hAnsi="Times New Roman" w:cs="Times New Roman"/>
          <w:sz w:val="28"/>
          <w:szCs w:val="28"/>
        </w:rPr>
        <w:t>случаев</w:t>
      </w:r>
      <w:r w:rsidRPr="00643974">
        <w:rPr>
          <w:rFonts w:ascii="Times New Roman" w:hAnsi="Times New Roman" w:cs="Times New Roman"/>
          <w:spacing w:val="-9"/>
          <w:sz w:val="28"/>
          <w:szCs w:val="28"/>
        </w:rPr>
        <w:t xml:space="preserve"> </w:t>
      </w:r>
      <w:r w:rsidRPr="00643974">
        <w:rPr>
          <w:rFonts w:ascii="Times New Roman" w:hAnsi="Times New Roman" w:cs="Times New Roman"/>
          <w:sz w:val="28"/>
          <w:szCs w:val="28"/>
        </w:rPr>
        <w:t>на</w:t>
      </w:r>
      <w:r w:rsidRPr="00643974">
        <w:rPr>
          <w:rFonts w:ascii="Times New Roman" w:hAnsi="Times New Roman" w:cs="Times New Roman"/>
          <w:spacing w:val="-10"/>
          <w:sz w:val="28"/>
          <w:szCs w:val="28"/>
        </w:rPr>
        <w:t xml:space="preserve"> </w:t>
      </w:r>
      <w:r w:rsidRPr="00643974">
        <w:rPr>
          <w:rFonts w:ascii="Times New Roman" w:hAnsi="Times New Roman" w:cs="Times New Roman"/>
          <w:sz w:val="28"/>
          <w:szCs w:val="28"/>
        </w:rPr>
        <w:t>производстве</w:t>
      </w:r>
      <w:r w:rsidRPr="00643974">
        <w:rPr>
          <w:rFonts w:ascii="Times New Roman" w:hAnsi="Times New Roman" w:cs="Times New Roman"/>
          <w:spacing w:val="-2"/>
          <w:sz w:val="28"/>
          <w:szCs w:val="28"/>
        </w:rPr>
        <w:t xml:space="preserve"> </w:t>
      </w:r>
      <w:r w:rsidRPr="00643974">
        <w:rPr>
          <w:rFonts w:ascii="Times New Roman" w:hAnsi="Times New Roman" w:cs="Times New Roman"/>
          <w:sz w:val="28"/>
          <w:szCs w:val="28"/>
        </w:rPr>
        <w:t>и</w:t>
      </w:r>
      <w:r w:rsidRPr="00643974">
        <w:rPr>
          <w:rFonts w:ascii="Times New Roman" w:hAnsi="Times New Roman" w:cs="Times New Roman"/>
          <w:spacing w:val="-13"/>
          <w:sz w:val="28"/>
          <w:szCs w:val="28"/>
        </w:rPr>
        <w:t xml:space="preserve"> </w:t>
      </w:r>
      <w:r w:rsidRPr="00643974">
        <w:rPr>
          <w:rFonts w:ascii="Times New Roman" w:hAnsi="Times New Roman" w:cs="Times New Roman"/>
          <w:sz w:val="28"/>
          <w:szCs w:val="28"/>
        </w:rPr>
        <w:t>профессиональных</w:t>
      </w:r>
      <w:r w:rsidRPr="00643974">
        <w:rPr>
          <w:rFonts w:ascii="Times New Roman" w:hAnsi="Times New Roman" w:cs="Times New Roman"/>
          <w:spacing w:val="-13"/>
          <w:sz w:val="28"/>
          <w:szCs w:val="28"/>
        </w:rPr>
        <w:t xml:space="preserve"> </w:t>
      </w:r>
      <w:r w:rsidRPr="00643974">
        <w:rPr>
          <w:rFonts w:ascii="Times New Roman" w:hAnsi="Times New Roman" w:cs="Times New Roman"/>
          <w:sz w:val="28"/>
          <w:szCs w:val="28"/>
        </w:rPr>
        <w:t>заболеваний</w:t>
      </w:r>
      <w:r w:rsidRPr="00643974">
        <w:rPr>
          <w:rFonts w:ascii="Times New Roman" w:hAnsi="Times New Roman" w:cs="Times New Roman"/>
          <w:spacing w:val="-3"/>
          <w:sz w:val="28"/>
          <w:szCs w:val="28"/>
        </w:rPr>
        <w:t xml:space="preserve"> </w:t>
      </w:r>
      <w:r w:rsidRPr="00643974">
        <w:rPr>
          <w:rFonts w:ascii="Times New Roman" w:hAnsi="Times New Roman" w:cs="Times New Roman"/>
          <w:sz w:val="28"/>
          <w:szCs w:val="28"/>
        </w:rPr>
        <w:t>и</w:t>
      </w:r>
      <w:r w:rsidRPr="00643974">
        <w:rPr>
          <w:rFonts w:ascii="Times New Roman" w:hAnsi="Times New Roman" w:cs="Times New Roman"/>
          <w:spacing w:val="-12"/>
          <w:sz w:val="28"/>
          <w:szCs w:val="28"/>
        </w:rPr>
        <w:t xml:space="preserve"> </w:t>
      </w:r>
      <w:r w:rsidRPr="00643974">
        <w:rPr>
          <w:rFonts w:ascii="Times New Roman" w:hAnsi="Times New Roman" w:cs="Times New Roman"/>
          <w:sz w:val="28"/>
          <w:szCs w:val="28"/>
        </w:rPr>
        <w:t xml:space="preserve">осуществлять обязательное социальное страхование работников в порядке, установленном </w:t>
      </w:r>
      <w:r w:rsidRPr="00643974">
        <w:rPr>
          <w:rFonts w:ascii="Times New Roman" w:hAnsi="Times New Roman" w:cs="Times New Roman"/>
          <w:w w:val="95"/>
          <w:sz w:val="28"/>
          <w:szCs w:val="28"/>
        </w:rPr>
        <w:t>федеральными законами и иными нормативными правовыми актами.</w:t>
      </w:r>
    </w:p>
    <w:p w:rsidR="000B79E4" w:rsidRPr="00643974" w:rsidRDefault="000B79E4" w:rsidP="00643974">
      <w:pPr>
        <w:pStyle w:val="3"/>
        <w:spacing w:after="0" w:line="240" w:lineRule="auto"/>
        <w:contextualSpacing/>
        <w:jc w:val="both"/>
        <w:rPr>
          <w:rFonts w:ascii="Times New Roman" w:hAnsi="Times New Roman" w:cs="Times New Roman"/>
          <w:w w:val="95"/>
          <w:sz w:val="28"/>
          <w:szCs w:val="28"/>
        </w:rPr>
      </w:pPr>
      <w:r w:rsidRPr="00643974">
        <w:rPr>
          <w:rFonts w:ascii="Times New Roman" w:hAnsi="Times New Roman" w:cs="Times New Roman"/>
          <w:w w:val="95"/>
          <w:sz w:val="28"/>
          <w:szCs w:val="28"/>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w w:val="95"/>
          <w:sz w:val="28"/>
          <w:szCs w:val="28"/>
        </w:rPr>
        <w:t>Соблюдать в организации персонифицированный учет в соответствии с Законом РФ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заработной плате работающих для предоставления их в пенсионные фонды.</w:t>
      </w:r>
    </w:p>
    <w:p w:rsidR="000B79E4" w:rsidRPr="00643974" w:rsidRDefault="000B79E4" w:rsidP="00643974">
      <w:pPr>
        <w:pStyle w:val="3"/>
        <w:spacing w:after="0" w:line="240" w:lineRule="auto"/>
        <w:contextualSpacing/>
        <w:jc w:val="both"/>
        <w:rPr>
          <w:rFonts w:ascii="Times New Roman" w:hAnsi="Times New Roman" w:cs="Times New Roman"/>
          <w:i/>
          <w:iCs/>
          <w:sz w:val="28"/>
          <w:szCs w:val="28"/>
        </w:rPr>
      </w:pPr>
      <w:r w:rsidRPr="00643974">
        <w:rPr>
          <w:rFonts w:ascii="Times New Roman" w:hAnsi="Times New Roman" w:cs="Times New Roman"/>
          <w:sz w:val="28"/>
          <w:szCs w:val="28"/>
        </w:rPr>
        <w:t>5.5.2.</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643974">
        <w:rPr>
          <w:rFonts w:ascii="Times New Roman" w:hAnsi="Times New Roman" w:cs="Times New Roman"/>
          <w:i/>
          <w:iCs/>
          <w:sz w:val="28"/>
          <w:szCs w:val="28"/>
        </w:rPr>
        <w:t>.</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iCs/>
          <w:sz w:val="28"/>
          <w:szCs w:val="28"/>
        </w:rPr>
        <w:t>5.5.3.</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Предоставлять выборному органу первичной профсоюзной организации в установленном по согласованию с ним порядке бесплатно во вне 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5.5.4.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5.5.5.</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5.5.6.</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за счет средств работодателя.</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5.5.7.</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lastRenderedPageBreak/>
        <w:t>5.5.8.</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Ежегодно отчислять в первичную профсоюзную организацию денежные средства на проведение культурно-массовой и физкультурно-оздоровительной работы.</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5.5.9.</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Компенсировать работникам оплату стоимости содержания детей в дошкольных образовательных организациях. Компенсировать 100% стоимость оплаты за проживание работников в общежитии и в съемной квартире.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5.5.10. Производить выплату педагогическим работникам, проживающим и работающим в сельской местности, рабочих поселках (поселках городского типа), льгот по жилищно-коммунальным услугам, установленных законодательством РФ, законом Белгородской области от 21 июля 2008 года № 215 «О размере, условиях и порядке возмещения расходов, связанных с предоставлением мер социальной поддержки педагогическим работникам, проживающим и работающим в сельской местности, рабочих поселках (поселках городского типа)». Положение вышеуказанных нормативных актов распространяются также на педагогических работников, прекративших педагогическую деятельность после назначения им пенсии (независимо от вида пенсии), если стаж их педагогической работы в образовательных учреждениях, расположенных в сельской местности, рабочих (поселках городского типа), составляет не менее 10 лет и на день назначения пенсии имели право на указанные льготы.</w:t>
      </w:r>
    </w:p>
    <w:p w:rsidR="000B79E4" w:rsidRPr="00643974" w:rsidRDefault="000B79E4" w:rsidP="00643974">
      <w:pPr>
        <w:pStyle w:val="aff0"/>
        <w:widowControl w:val="0"/>
        <w:numPr>
          <w:ilvl w:val="2"/>
          <w:numId w:val="3"/>
        </w:numPr>
        <w:tabs>
          <w:tab w:val="left" w:pos="1640"/>
        </w:tabs>
        <w:autoSpaceDE w:val="0"/>
        <w:autoSpaceDN w:val="0"/>
        <w:ind w:left="0"/>
        <w:jc w:val="both"/>
        <w:rPr>
          <w:sz w:val="28"/>
          <w:szCs w:val="28"/>
        </w:rPr>
      </w:pPr>
      <w:r w:rsidRPr="00643974">
        <w:rPr>
          <w:sz w:val="28"/>
          <w:szCs w:val="28"/>
        </w:rPr>
        <w:t xml:space="preserve">5.5.11. Работнику, имеющему двух или более детей в возрасте до 14 лет, работнику имеющему ребенка-инвалида в возрасте 18 лет, одинокой матери, воспитывающей ребенка в возрасте до 14 лет, отцу воспитывающему ребенка в возрасте до 14 лет без матери, работнику, осуществляющему уход за членом семьи или иным родственником, являющимися инвалидами 1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либо по частям. Перенесение этого отпуска на следующий рабочий год не допускается. </w:t>
      </w:r>
    </w:p>
    <w:p w:rsidR="000B79E4" w:rsidRPr="00643974" w:rsidRDefault="000B79E4" w:rsidP="00643974">
      <w:pPr>
        <w:pStyle w:val="aff0"/>
        <w:widowControl w:val="0"/>
        <w:numPr>
          <w:ilvl w:val="2"/>
          <w:numId w:val="3"/>
        </w:numPr>
        <w:tabs>
          <w:tab w:val="left" w:pos="1640"/>
        </w:tabs>
        <w:autoSpaceDE w:val="0"/>
        <w:autoSpaceDN w:val="0"/>
        <w:ind w:left="0"/>
        <w:jc w:val="both"/>
        <w:rPr>
          <w:sz w:val="28"/>
          <w:szCs w:val="28"/>
        </w:rPr>
      </w:pPr>
      <w:r w:rsidRPr="00643974">
        <w:rPr>
          <w:sz w:val="28"/>
          <w:szCs w:val="28"/>
        </w:rPr>
        <w:t xml:space="preserve">5.5.12. 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направляемые в служебные командировки, предоставление дополнительных отпусков, установление льготных режимов труда и другие гарантии и льготы, установленные законами и иными нормативными актами), распространяются на отцов, воспитывающих детей без матери, а также на опекунов (попечителей) несовершеннолетних, если иное не предусмотрено Трудовым Кодексом РФ. </w:t>
      </w:r>
    </w:p>
    <w:p w:rsidR="000B79E4" w:rsidRPr="00643974" w:rsidRDefault="000B79E4" w:rsidP="00643974">
      <w:pPr>
        <w:pStyle w:val="aff0"/>
        <w:widowControl w:val="0"/>
        <w:numPr>
          <w:ilvl w:val="2"/>
          <w:numId w:val="3"/>
        </w:numPr>
        <w:tabs>
          <w:tab w:val="left" w:pos="1640"/>
        </w:tabs>
        <w:autoSpaceDE w:val="0"/>
        <w:autoSpaceDN w:val="0"/>
        <w:ind w:left="0"/>
        <w:jc w:val="both"/>
        <w:rPr>
          <w:sz w:val="28"/>
          <w:szCs w:val="28"/>
        </w:rPr>
      </w:pPr>
      <w:r w:rsidRPr="00643974">
        <w:rPr>
          <w:sz w:val="28"/>
          <w:szCs w:val="28"/>
        </w:rPr>
        <w:t xml:space="preserve">5.5.13. Сохранять по истечении срока действия </w:t>
      </w:r>
      <w:r w:rsidRPr="00643974">
        <w:rPr>
          <w:w w:val="95"/>
          <w:sz w:val="28"/>
          <w:szCs w:val="28"/>
        </w:rPr>
        <w:t>квалификационной</w:t>
      </w:r>
      <w:r w:rsidRPr="00643974">
        <w:rPr>
          <w:spacing w:val="-3"/>
          <w:w w:val="95"/>
          <w:sz w:val="28"/>
          <w:szCs w:val="28"/>
        </w:rPr>
        <w:t xml:space="preserve"> </w:t>
      </w:r>
      <w:r w:rsidRPr="00643974">
        <w:rPr>
          <w:w w:val="95"/>
          <w:sz w:val="28"/>
          <w:szCs w:val="28"/>
        </w:rPr>
        <w:t xml:space="preserve">категории </w:t>
      </w:r>
      <w:r w:rsidRPr="00643974">
        <w:rPr>
          <w:sz w:val="28"/>
          <w:szCs w:val="28"/>
        </w:rPr>
        <w:t xml:space="preserve">педагогическим работникам, не имеющим возможности пройти процедуру аттестации по уважительным причинам, в </w:t>
      </w:r>
      <w:r w:rsidRPr="00643974">
        <w:rPr>
          <w:w w:val="95"/>
          <w:sz w:val="28"/>
          <w:szCs w:val="28"/>
        </w:rPr>
        <w:t>течение одного года уровень оплаты труда с учетом ранее имевшейся квалификационной категории по заявлению работника:</w:t>
      </w:r>
    </w:p>
    <w:p w:rsidR="000B79E4" w:rsidRPr="00643974" w:rsidRDefault="000B79E4" w:rsidP="00643974">
      <w:pPr>
        <w:pStyle w:val="a4"/>
        <w:rPr>
          <w:sz w:val="28"/>
          <w:szCs w:val="28"/>
        </w:rPr>
      </w:pPr>
      <w:r w:rsidRPr="00643974">
        <w:rPr>
          <w:sz w:val="28"/>
          <w:szCs w:val="28"/>
        </w:rPr>
        <w:t>- при</w:t>
      </w:r>
      <w:r w:rsidRPr="00643974">
        <w:rPr>
          <w:spacing w:val="-3"/>
          <w:sz w:val="28"/>
          <w:szCs w:val="28"/>
        </w:rPr>
        <w:t xml:space="preserve"> </w:t>
      </w:r>
      <w:r w:rsidRPr="00643974">
        <w:rPr>
          <w:sz w:val="28"/>
          <w:szCs w:val="28"/>
        </w:rPr>
        <w:t>выходе</w:t>
      </w:r>
      <w:r w:rsidRPr="00643974">
        <w:rPr>
          <w:spacing w:val="-2"/>
          <w:sz w:val="28"/>
          <w:szCs w:val="28"/>
        </w:rPr>
        <w:t xml:space="preserve"> </w:t>
      </w:r>
      <w:r w:rsidRPr="00643974">
        <w:rPr>
          <w:sz w:val="28"/>
          <w:szCs w:val="28"/>
        </w:rPr>
        <w:t>на</w:t>
      </w:r>
      <w:r w:rsidRPr="00643974">
        <w:rPr>
          <w:spacing w:val="-4"/>
          <w:sz w:val="28"/>
          <w:szCs w:val="28"/>
        </w:rPr>
        <w:t xml:space="preserve"> </w:t>
      </w:r>
      <w:r w:rsidRPr="00643974">
        <w:rPr>
          <w:sz w:val="28"/>
          <w:szCs w:val="28"/>
        </w:rPr>
        <w:t>работу</w:t>
      </w:r>
      <w:r w:rsidRPr="00643974">
        <w:rPr>
          <w:spacing w:val="-3"/>
          <w:sz w:val="28"/>
          <w:szCs w:val="28"/>
        </w:rPr>
        <w:t xml:space="preserve"> </w:t>
      </w:r>
      <w:r w:rsidRPr="00643974">
        <w:rPr>
          <w:sz w:val="28"/>
          <w:szCs w:val="28"/>
        </w:rPr>
        <w:t>после</w:t>
      </w:r>
      <w:r w:rsidRPr="00643974">
        <w:rPr>
          <w:spacing w:val="-2"/>
          <w:sz w:val="28"/>
          <w:szCs w:val="28"/>
        </w:rPr>
        <w:t xml:space="preserve"> </w:t>
      </w:r>
      <w:r w:rsidRPr="00643974">
        <w:rPr>
          <w:sz w:val="28"/>
          <w:szCs w:val="28"/>
        </w:rPr>
        <w:t>нахождения в</w:t>
      </w:r>
      <w:r w:rsidRPr="00643974">
        <w:rPr>
          <w:spacing w:val="-6"/>
          <w:sz w:val="28"/>
          <w:szCs w:val="28"/>
        </w:rPr>
        <w:t xml:space="preserve"> </w:t>
      </w:r>
      <w:r w:rsidRPr="00643974">
        <w:rPr>
          <w:sz w:val="28"/>
          <w:szCs w:val="28"/>
        </w:rPr>
        <w:t>отпуске по</w:t>
      </w:r>
      <w:r w:rsidRPr="00643974">
        <w:rPr>
          <w:spacing w:val="-5"/>
          <w:sz w:val="28"/>
          <w:szCs w:val="28"/>
        </w:rPr>
        <w:t xml:space="preserve"> </w:t>
      </w:r>
      <w:r w:rsidRPr="00643974">
        <w:rPr>
          <w:sz w:val="28"/>
          <w:szCs w:val="28"/>
        </w:rPr>
        <w:t>беременности и</w:t>
      </w:r>
      <w:r w:rsidRPr="00643974">
        <w:rPr>
          <w:spacing w:val="-5"/>
          <w:sz w:val="28"/>
          <w:szCs w:val="28"/>
        </w:rPr>
        <w:t xml:space="preserve"> </w:t>
      </w:r>
      <w:r w:rsidRPr="00643974">
        <w:rPr>
          <w:sz w:val="28"/>
          <w:szCs w:val="28"/>
        </w:rPr>
        <w:t>родам, по уходу за ребенком;</w:t>
      </w:r>
    </w:p>
    <w:p w:rsidR="000B79E4" w:rsidRPr="00643974" w:rsidRDefault="000B79E4" w:rsidP="00643974">
      <w:pPr>
        <w:pStyle w:val="a4"/>
        <w:rPr>
          <w:sz w:val="28"/>
          <w:szCs w:val="28"/>
        </w:rPr>
      </w:pPr>
      <w:r w:rsidRPr="00643974">
        <w:rPr>
          <w:sz w:val="28"/>
          <w:szCs w:val="28"/>
        </w:rPr>
        <w:lastRenderedPageBreak/>
        <w:t>- при</w:t>
      </w:r>
      <w:r w:rsidRPr="00643974">
        <w:rPr>
          <w:spacing w:val="-13"/>
          <w:sz w:val="28"/>
          <w:szCs w:val="28"/>
        </w:rPr>
        <w:t xml:space="preserve"> </w:t>
      </w:r>
      <w:r w:rsidRPr="00643974">
        <w:rPr>
          <w:sz w:val="28"/>
          <w:szCs w:val="28"/>
        </w:rPr>
        <w:t>выходе</w:t>
      </w:r>
      <w:r w:rsidRPr="00643974">
        <w:rPr>
          <w:spacing w:val="-8"/>
          <w:sz w:val="28"/>
          <w:szCs w:val="28"/>
        </w:rPr>
        <w:t xml:space="preserve"> </w:t>
      </w:r>
      <w:r w:rsidRPr="00643974">
        <w:rPr>
          <w:sz w:val="28"/>
          <w:szCs w:val="28"/>
        </w:rPr>
        <w:t>на</w:t>
      </w:r>
      <w:r w:rsidRPr="00643974">
        <w:rPr>
          <w:spacing w:val="-16"/>
          <w:sz w:val="28"/>
          <w:szCs w:val="28"/>
        </w:rPr>
        <w:t xml:space="preserve"> </w:t>
      </w:r>
      <w:r w:rsidRPr="00643974">
        <w:rPr>
          <w:sz w:val="28"/>
          <w:szCs w:val="28"/>
        </w:rPr>
        <w:t>работу</w:t>
      </w:r>
      <w:r w:rsidRPr="00643974">
        <w:rPr>
          <w:spacing w:val="-13"/>
          <w:sz w:val="28"/>
          <w:szCs w:val="28"/>
        </w:rPr>
        <w:t xml:space="preserve"> </w:t>
      </w:r>
      <w:r w:rsidRPr="00643974">
        <w:rPr>
          <w:sz w:val="28"/>
          <w:szCs w:val="28"/>
        </w:rPr>
        <w:t>после</w:t>
      </w:r>
      <w:r w:rsidRPr="00643974">
        <w:rPr>
          <w:spacing w:val="-12"/>
          <w:sz w:val="28"/>
          <w:szCs w:val="28"/>
        </w:rPr>
        <w:t xml:space="preserve"> </w:t>
      </w:r>
      <w:r w:rsidRPr="00643974">
        <w:rPr>
          <w:sz w:val="28"/>
          <w:szCs w:val="28"/>
        </w:rPr>
        <w:t>нахождения</w:t>
      </w:r>
      <w:r w:rsidRPr="00643974">
        <w:rPr>
          <w:spacing w:val="-7"/>
          <w:sz w:val="28"/>
          <w:szCs w:val="28"/>
        </w:rPr>
        <w:t xml:space="preserve"> </w:t>
      </w:r>
      <w:r w:rsidRPr="00643974">
        <w:rPr>
          <w:sz w:val="28"/>
          <w:szCs w:val="28"/>
        </w:rPr>
        <w:t>в</w:t>
      </w:r>
      <w:r w:rsidRPr="00643974">
        <w:rPr>
          <w:spacing w:val="-15"/>
          <w:sz w:val="28"/>
          <w:szCs w:val="28"/>
        </w:rPr>
        <w:t xml:space="preserve"> </w:t>
      </w:r>
      <w:r w:rsidRPr="00643974">
        <w:rPr>
          <w:sz w:val="28"/>
          <w:szCs w:val="28"/>
        </w:rPr>
        <w:t>длительном</w:t>
      </w:r>
      <w:r w:rsidRPr="00643974">
        <w:rPr>
          <w:spacing w:val="-2"/>
          <w:sz w:val="28"/>
          <w:szCs w:val="28"/>
        </w:rPr>
        <w:t xml:space="preserve"> </w:t>
      </w:r>
      <w:r w:rsidRPr="00643974">
        <w:rPr>
          <w:sz w:val="28"/>
          <w:szCs w:val="28"/>
        </w:rPr>
        <w:t>отпуске</w:t>
      </w:r>
      <w:r w:rsidRPr="00643974">
        <w:rPr>
          <w:spacing w:val="-8"/>
          <w:sz w:val="28"/>
          <w:szCs w:val="28"/>
        </w:rPr>
        <w:t xml:space="preserve"> </w:t>
      </w:r>
      <w:r w:rsidRPr="00643974">
        <w:rPr>
          <w:sz w:val="28"/>
          <w:szCs w:val="28"/>
        </w:rPr>
        <w:t>сроком</w:t>
      </w:r>
      <w:r w:rsidRPr="00643974">
        <w:rPr>
          <w:spacing w:val="-11"/>
          <w:sz w:val="28"/>
          <w:szCs w:val="28"/>
        </w:rPr>
        <w:t xml:space="preserve"> </w:t>
      </w:r>
      <w:r w:rsidRPr="00643974">
        <w:rPr>
          <w:sz w:val="28"/>
          <w:szCs w:val="28"/>
        </w:rPr>
        <w:t>до</w:t>
      </w:r>
      <w:r w:rsidRPr="00643974">
        <w:rPr>
          <w:spacing w:val="-15"/>
          <w:sz w:val="28"/>
          <w:szCs w:val="28"/>
        </w:rPr>
        <w:t xml:space="preserve"> </w:t>
      </w:r>
      <w:r w:rsidRPr="00643974">
        <w:rPr>
          <w:sz w:val="28"/>
          <w:szCs w:val="28"/>
        </w:rPr>
        <w:t xml:space="preserve">одного </w:t>
      </w:r>
      <w:r w:rsidRPr="00643974">
        <w:rPr>
          <w:w w:val="95"/>
          <w:sz w:val="28"/>
          <w:szCs w:val="28"/>
        </w:rPr>
        <w:t>года в соответствии</w:t>
      </w:r>
      <w:r w:rsidRPr="00643974">
        <w:rPr>
          <w:spacing w:val="21"/>
          <w:sz w:val="28"/>
          <w:szCs w:val="28"/>
        </w:rPr>
        <w:t xml:space="preserve"> </w:t>
      </w:r>
      <w:r w:rsidRPr="00643974">
        <w:rPr>
          <w:w w:val="95"/>
          <w:sz w:val="28"/>
          <w:szCs w:val="28"/>
        </w:rPr>
        <w:t>с пунктом</w:t>
      </w:r>
      <w:r w:rsidRPr="00643974">
        <w:rPr>
          <w:sz w:val="28"/>
          <w:szCs w:val="28"/>
        </w:rPr>
        <w:t xml:space="preserve"> </w:t>
      </w:r>
      <w:r w:rsidRPr="00643974">
        <w:rPr>
          <w:w w:val="95"/>
          <w:sz w:val="28"/>
          <w:szCs w:val="28"/>
        </w:rPr>
        <w:t>4 части 5 статьи 47 Федерального</w:t>
      </w:r>
      <w:r w:rsidRPr="00643974">
        <w:rPr>
          <w:spacing w:val="23"/>
          <w:sz w:val="28"/>
          <w:szCs w:val="28"/>
        </w:rPr>
        <w:t xml:space="preserve"> </w:t>
      </w:r>
      <w:r w:rsidRPr="00643974">
        <w:rPr>
          <w:w w:val="95"/>
          <w:sz w:val="28"/>
          <w:szCs w:val="28"/>
        </w:rPr>
        <w:t>закона</w:t>
      </w:r>
      <w:r w:rsidRPr="00643974">
        <w:rPr>
          <w:sz w:val="28"/>
          <w:szCs w:val="28"/>
        </w:rPr>
        <w:t xml:space="preserve"> </w:t>
      </w:r>
      <w:r w:rsidRPr="00643974">
        <w:rPr>
          <w:w w:val="95"/>
          <w:sz w:val="28"/>
          <w:szCs w:val="28"/>
        </w:rPr>
        <w:t>«Об образовании</w:t>
      </w:r>
      <w:r w:rsidRPr="00643974">
        <w:rPr>
          <w:spacing w:val="40"/>
          <w:sz w:val="28"/>
          <w:szCs w:val="28"/>
        </w:rPr>
        <w:t xml:space="preserve"> </w:t>
      </w:r>
      <w:r w:rsidRPr="00643974">
        <w:rPr>
          <w:sz w:val="28"/>
          <w:szCs w:val="28"/>
        </w:rPr>
        <w:t>в</w:t>
      </w:r>
      <w:r w:rsidRPr="00643974">
        <w:rPr>
          <w:spacing w:val="-12"/>
          <w:sz w:val="28"/>
          <w:szCs w:val="28"/>
        </w:rPr>
        <w:t xml:space="preserve"> </w:t>
      </w:r>
      <w:r w:rsidRPr="00643974">
        <w:rPr>
          <w:sz w:val="28"/>
          <w:szCs w:val="28"/>
        </w:rPr>
        <w:t>Российской Федерации»;</w:t>
      </w:r>
    </w:p>
    <w:p w:rsidR="000B79E4" w:rsidRPr="00643974" w:rsidRDefault="000B79E4" w:rsidP="00643974">
      <w:pPr>
        <w:pStyle w:val="a4"/>
        <w:rPr>
          <w:spacing w:val="-2"/>
          <w:sz w:val="28"/>
          <w:szCs w:val="28"/>
        </w:rPr>
      </w:pPr>
      <w:r w:rsidRPr="00643974">
        <w:rPr>
          <w:sz w:val="28"/>
          <w:szCs w:val="28"/>
        </w:rPr>
        <w:t>- в</w:t>
      </w:r>
      <w:r w:rsidRPr="00643974">
        <w:rPr>
          <w:spacing w:val="-16"/>
          <w:sz w:val="28"/>
          <w:szCs w:val="28"/>
        </w:rPr>
        <w:t xml:space="preserve"> </w:t>
      </w:r>
      <w:r w:rsidRPr="00643974">
        <w:rPr>
          <w:sz w:val="28"/>
          <w:szCs w:val="28"/>
        </w:rPr>
        <w:t>случае</w:t>
      </w:r>
      <w:r w:rsidRPr="00643974">
        <w:rPr>
          <w:spacing w:val="-16"/>
          <w:sz w:val="28"/>
          <w:szCs w:val="28"/>
        </w:rPr>
        <w:t xml:space="preserve"> </w:t>
      </w:r>
      <w:r w:rsidRPr="00643974">
        <w:rPr>
          <w:sz w:val="28"/>
          <w:szCs w:val="28"/>
        </w:rPr>
        <w:t>истечения</w:t>
      </w:r>
      <w:r w:rsidRPr="00643974">
        <w:rPr>
          <w:spacing w:val="-15"/>
          <w:sz w:val="28"/>
          <w:szCs w:val="28"/>
        </w:rPr>
        <w:t xml:space="preserve"> </w:t>
      </w:r>
      <w:r w:rsidRPr="00643974">
        <w:rPr>
          <w:sz w:val="28"/>
          <w:szCs w:val="28"/>
        </w:rPr>
        <w:t>срока</w:t>
      </w:r>
      <w:r w:rsidRPr="00643974">
        <w:rPr>
          <w:spacing w:val="-16"/>
          <w:sz w:val="28"/>
          <w:szCs w:val="28"/>
        </w:rPr>
        <w:t xml:space="preserve"> </w:t>
      </w:r>
      <w:r w:rsidRPr="00643974">
        <w:rPr>
          <w:sz w:val="28"/>
          <w:szCs w:val="28"/>
        </w:rPr>
        <w:t>действия</w:t>
      </w:r>
      <w:r w:rsidRPr="00643974">
        <w:rPr>
          <w:spacing w:val="-16"/>
          <w:sz w:val="28"/>
          <w:szCs w:val="28"/>
        </w:rPr>
        <w:t xml:space="preserve"> </w:t>
      </w:r>
      <w:r w:rsidRPr="00643974">
        <w:rPr>
          <w:sz w:val="28"/>
          <w:szCs w:val="28"/>
        </w:rPr>
        <w:t>квалификационной</w:t>
      </w:r>
      <w:r w:rsidRPr="00643974">
        <w:rPr>
          <w:spacing w:val="-15"/>
          <w:sz w:val="28"/>
          <w:szCs w:val="28"/>
        </w:rPr>
        <w:t xml:space="preserve"> </w:t>
      </w:r>
      <w:r w:rsidRPr="00643974">
        <w:rPr>
          <w:sz w:val="28"/>
          <w:szCs w:val="28"/>
        </w:rPr>
        <w:t>категории,</w:t>
      </w:r>
      <w:r w:rsidRPr="00643974">
        <w:rPr>
          <w:spacing w:val="-14"/>
          <w:sz w:val="28"/>
          <w:szCs w:val="28"/>
        </w:rPr>
        <w:t xml:space="preserve"> </w:t>
      </w:r>
      <w:r w:rsidRPr="00643974">
        <w:rPr>
          <w:sz w:val="28"/>
          <w:szCs w:val="28"/>
        </w:rPr>
        <w:t xml:space="preserve">установленной </w:t>
      </w:r>
      <w:r w:rsidRPr="00643974">
        <w:rPr>
          <w:w w:val="95"/>
          <w:sz w:val="28"/>
          <w:szCs w:val="28"/>
        </w:rPr>
        <w:t xml:space="preserve">педагогическим работникам и руководителям образовательных организаций, которым до </w:t>
      </w:r>
      <w:r w:rsidRPr="00643974">
        <w:rPr>
          <w:spacing w:val="-2"/>
          <w:sz w:val="28"/>
          <w:szCs w:val="28"/>
        </w:rPr>
        <w:t>назначения</w:t>
      </w:r>
      <w:r w:rsidRPr="00643974">
        <w:rPr>
          <w:spacing w:val="-7"/>
          <w:sz w:val="28"/>
          <w:szCs w:val="28"/>
        </w:rPr>
        <w:t xml:space="preserve"> </w:t>
      </w:r>
      <w:r w:rsidRPr="00643974">
        <w:rPr>
          <w:spacing w:val="-2"/>
          <w:sz w:val="28"/>
          <w:szCs w:val="28"/>
        </w:rPr>
        <w:t>пенсии</w:t>
      </w:r>
      <w:r w:rsidRPr="00643974">
        <w:rPr>
          <w:spacing w:val="-5"/>
          <w:sz w:val="28"/>
          <w:szCs w:val="28"/>
        </w:rPr>
        <w:t xml:space="preserve"> </w:t>
      </w:r>
      <w:r w:rsidRPr="00643974">
        <w:rPr>
          <w:spacing w:val="-2"/>
          <w:sz w:val="28"/>
          <w:szCs w:val="28"/>
        </w:rPr>
        <w:t>по</w:t>
      </w:r>
      <w:r w:rsidRPr="00643974">
        <w:rPr>
          <w:spacing w:val="-14"/>
          <w:sz w:val="28"/>
          <w:szCs w:val="28"/>
        </w:rPr>
        <w:t xml:space="preserve"> </w:t>
      </w:r>
      <w:r w:rsidRPr="00643974">
        <w:rPr>
          <w:spacing w:val="-2"/>
          <w:sz w:val="28"/>
          <w:szCs w:val="28"/>
        </w:rPr>
        <w:t>старости</w:t>
      </w:r>
      <w:r w:rsidRPr="00643974">
        <w:rPr>
          <w:spacing w:val="-6"/>
          <w:sz w:val="28"/>
          <w:szCs w:val="28"/>
        </w:rPr>
        <w:t xml:space="preserve"> </w:t>
      </w:r>
      <w:r w:rsidRPr="00643974">
        <w:rPr>
          <w:spacing w:val="-2"/>
          <w:sz w:val="28"/>
          <w:szCs w:val="28"/>
        </w:rPr>
        <w:t>осталось</w:t>
      </w:r>
      <w:r w:rsidRPr="00643974">
        <w:rPr>
          <w:spacing w:val="-3"/>
          <w:sz w:val="28"/>
          <w:szCs w:val="28"/>
        </w:rPr>
        <w:t xml:space="preserve"> </w:t>
      </w:r>
      <w:r w:rsidRPr="00643974">
        <w:rPr>
          <w:spacing w:val="-2"/>
          <w:sz w:val="28"/>
          <w:szCs w:val="28"/>
        </w:rPr>
        <w:t>менее</w:t>
      </w:r>
      <w:r w:rsidRPr="00643974">
        <w:rPr>
          <w:spacing w:val="-9"/>
          <w:sz w:val="28"/>
          <w:szCs w:val="28"/>
        </w:rPr>
        <w:t xml:space="preserve"> </w:t>
      </w:r>
      <w:r w:rsidRPr="00643974">
        <w:rPr>
          <w:spacing w:val="-2"/>
          <w:sz w:val="28"/>
          <w:szCs w:val="28"/>
        </w:rPr>
        <w:t>одного</w:t>
      </w:r>
      <w:r w:rsidRPr="00643974">
        <w:rPr>
          <w:spacing w:val="-9"/>
          <w:sz w:val="28"/>
          <w:szCs w:val="28"/>
        </w:rPr>
        <w:t xml:space="preserve"> </w:t>
      </w:r>
      <w:r w:rsidRPr="00643974">
        <w:rPr>
          <w:spacing w:val="-2"/>
          <w:sz w:val="28"/>
          <w:szCs w:val="28"/>
        </w:rPr>
        <w:t>года.</w:t>
      </w:r>
    </w:p>
    <w:p w:rsidR="000B79E4" w:rsidRPr="00643974" w:rsidRDefault="000B79E4" w:rsidP="00643974">
      <w:pPr>
        <w:pStyle w:val="a4"/>
        <w:rPr>
          <w:spacing w:val="-2"/>
          <w:sz w:val="28"/>
          <w:szCs w:val="28"/>
        </w:rPr>
      </w:pPr>
      <w:r w:rsidRPr="00643974">
        <w:rPr>
          <w:spacing w:val="-2"/>
          <w:sz w:val="28"/>
          <w:szCs w:val="28"/>
        </w:rPr>
        <w:t>- продолжительной болезни;</w:t>
      </w:r>
    </w:p>
    <w:p w:rsidR="000B79E4" w:rsidRPr="00643974" w:rsidRDefault="000B79E4" w:rsidP="00643974">
      <w:pPr>
        <w:pStyle w:val="a4"/>
        <w:rPr>
          <w:spacing w:val="-2"/>
          <w:sz w:val="28"/>
          <w:szCs w:val="28"/>
        </w:rPr>
      </w:pPr>
      <w:r w:rsidRPr="00643974">
        <w:rPr>
          <w:spacing w:val="-2"/>
          <w:sz w:val="28"/>
          <w:szCs w:val="28"/>
        </w:rPr>
        <w:t>- при возобновлении педагогической деятельности;</w:t>
      </w:r>
    </w:p>
    <w:p w:rsidR="000B79E4" w:rsidRPr="00643974" w:rsidRDefault="000B79E4" w:rsidP="00643974">
      <w:pPr>
        <w:pStyle w:val="a4"/>
        <w:rPr>
          <w:spacing w:val="-2"/>
          <w:sz w:val="28"/>
          <w:szCs w:val="28"/>
        </w:rPr>
      </w:pPr>
      <w:r w:rsidRPr="00643974">
        <w:rPr>
          <w:spacing w:val="-2"/>
          <w:sz w:val="28"/>
          <w:szCs w:val="28"/>
        </w:rPr>
        <w:t xml:space="preserve">     Принятое решение оформляется приказом руководителя учреждения.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Упрощенная процедура аттестации педагогических работников на квалификационные категории, учет и распространение действия имеющихся квалификационных категорий осуществляются в соответствии с приказом департамента образования Белгородской области № 2861 от 6 сентября 2016 года «Об утверждении региональных документов по аттестации педагогических работников».</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5.5.14.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Оказывать работникам материальную помощь при рождении ребёнка.</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5.5.15. Освобождать работников от работы при прохождении медицинского осмотра, психиатрического освидетельствования или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ТК РФ).</w:t>
      </w:r>
    </w:p>
    <w:p w:rsidR="000B79E4" w:rsidRPr="00643974" w:rsidRDefault="000B79E4" w:rsidP="0064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ab/>
        <w:t>5.5.16.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0B79E4" w:rsidRPr="00643974" w:rsidRDefault="000B79E4" w:rsidP="00643974">
      <w:pPr>
        <w:pStyle w:val="a6"/>
        <w:spacing w:before="0" w:beforeAutospacing="0" w:after="0" w:afterAutospacing="0"/>
        <w:jc w:val="both"/>
        <w:rPr>
          <w:rFonts w:ascii="Times New Roman" w:hAnsi="Times New Roman" w:cs="Times New Roman"/>
          <w:b/>
          <w:i/>
          <w:spacing w:val="3"/>
          <w:sz w:val="28"/>
          <w:szCs w:val="28"/>
        </w:rPr>
      </w:pPr>
      <w:r w:rsidRPr="00643974">
        <w:rPr>
          <w:rFonts w:ascii="Times New Roman" w:hAnsi="Times New Roman" w:cs="Times New Roman"/>
          <w:spacing w:val="3"/>
          <w:sz w:val="28"/>
          <w:szCs w:val="28"/>
        </w:rPr>
        <w:t>В целях недопущения распространения новой коронавирусной инфекции (COVID-19), освобождать от работы в течение двух дней с сохранением заработной платы работников при вакцинации против новой коронавирусной инфекции (COVID-19)</w:t>
      </w:r>
      <w:r w:rsidRPr="00643974">
        <w:rPr>
          <w:rFonts w:ascii="Times New Roman" w:hAnsi="Times New Roman" w:cs="Times New Roman"/>
          <w:b/>
          <w:spacing w:val="3"/>
          <w:sz w:val="28"/>
          <w:szCs w:val="28"/>
        </w:rPr>
        <w:t xml:space="preserve"> </w:t>
      </w:r>
      <w:r w:rsidRPr="00643974">
        <w:rPr>
          <w:rStyle w:val="afff3"/>
          <w:rFonts w:ascii="Times New Roman" w:hAnsi="Times New Roman" w:cs="Times New Roman"/>
          <w:b w:val="0"/>
          <w:i/>
          <w:spacing w:val="3"/>
          <w:sz w:val="28"/>
          <w:szCs w:val="28"/>
        </w:rPr>
        <w:t>(Постановление Губернатора Белгородской области В.В.Гладкова от 08.05.2020 г № 58 и решении комиссии по регулированию социально-трудовых отношений от 29.10.2021 г протокол № 9)</w:t>
      </w:r>
      <w:r w:rsidRPr="00643974">
        <w:rPr>
          <w:rFonts w:ascii="Times New Roman" w:hAnsi="Times New Roman" w:cs="Times New Roman"/>
          <w:b/>
          <w:i/>
          <w:spacing w:val="3"/>
          <w:sz w:val="28"/>
          <w:szCs w:val="28"/>
        </w:rPr>
        <w:t>.</w:t>
      </w:r>
    </w:p>
    <w:p w:rsidR="000D2E0D" w:rsidRPr="00643974" w:rsidRDefault="000D2E0D"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b/>
          <w:i/>
          <w:spacing w:val="3"/>
          <w:sz w:val="28"/>
          <w:szCs w:val="28"/>
        </w:rPr>
        <w:t>5.5.17.</w:t>
      </w:r>
      <w:r w:rsidR="00C56FC4" w:rsidRPr="00643974">
        <w:rPr>
          <w:rFonts w:ascii="Times New Roman" w:hAnsi="Times New Roman" w:cs="Times New Roman"/>
          <w:spacing w:val="3"/>
          <w:sz w:val="28"/>
          <w:szCs w:val="28"/>
        </w:rPr>
        <w:t xml:space="preserve"> Работники</w:t>
      </w:r>
      <w:r w:rsidR="00C56FC4" w:rsidRPr="00643974">
        <w:rPr>
          <w:rFonts w:ascii="Times New Roman" w:hAnsi="Times New Roman" w:cs="Times New Roman"/>
          <w:b/>
          <w:i/>
          <w:spacing w:val="3"/>
          <w:sz w:val="28"/>
          <w:szCs w:val="28"/>
        </w:rPr>
        <w:t xml:space="preserve">, </w:t>
      </w:r>
      <w:r w:rsidRPr="00643974">
        <w:rPr>
          <w:rFonts w:ascii="Times New Roman" w:hAnsi="Times New Roman" w:cs="Times New Roman"/>
          <w:sz w:val="28"/>
          <w:szCs w:val="28"/>
        </w:rPr>
        <w:t xml:space="preserve"> соответствии с частью 1 статьи 23 Конституции Российской Федерации </w:t>
      </w:r>
      <w:r w:rsidR="00C56FC4" w:rsidRPr="00643974">
        <w:rPr>
          <w:rFonts w:ascii="Times New Roman" w:hAnsi="Times New Roman" w:cs="Times New Roman"/>
          <w:sz w:val="28"/>
          <w:szCs w:val="28"/>
        </w:rPr>
        <w:t>имею</w:t>
      </w:r>
      <w:r w:rsidRPr="00643974">
        <w:rPr>
          <w:rFonts w:ascii="Times New Roman" w:hAnsi="Times New Roman" w:cs="Times New Roman"/>
          <w:sz w:val="28"/>
          <w:szCs w:val="28"/>
        </w:rPr>
        <w:t>т право на неприкосновенность частной жизни, личную и семейную тайну, защиту своей чести и доброго имени</w:t>
      </w:r>
      <w:r w:rsidR="00C56FC4" w:rsidRPr="00643974">
        <w:rPr>
          <w:rFonts w:ascii="Times New Roman" w:hAnsi="Times New Roman" w:cs="Times New Roman"/>
          <w:sz w:val="28"/>
          <w:szCs w:val="28"/>
        </w:rPr>
        <w:t>;</w:t>
      </w:r>
      <w:r w:rsidRPr="00643974">
        <w:rPr>
          <w:rFonts w:ascii="Times New Roman" w:hAnsi="Times New Roman" w:cs="Times New Roman"/>
          <w:sz w:val="28"/>
          <w:szCs w:val="28"/>
        </w:rPr>
        <w:t xml:space="preserve"> свободно искать, получать, передавать, производить и распространять информацию любым законным способом (ч. 4 ст. 29 Конституции Российской Федерации). Сбор, хранение, использование и распространение информации о частной жизни лица без его согласия не допускаются (ч. 1 ст. 24 Конституции Российской Федерации).</w:t>
      </w:r>
      <w:r w:rsidR="00CF2DA5" w:rsidRPr="00643974">
        <w:rPr>
          <w:rFonts w:ascii="Times New Roman" w:hAnsi="Times New Roman" w:cs="Times New Roman"/>
          <w:sz w:val="28"/>
          <w:szCs w:val="28"/>
        </w:rPr>
        <w:t xml:space="preserve"> </w:t>
      </w:r>
      <w:r w:rsidRPr="00643974">
        <w:rPr>
          <w:rFonts w:ascii="Times New Roman" w:hAnsi="Times New Roman" w:cs="Times New Roman"/>
          <w:bCs/>
          <w:sz w:val="28"/>
          <w:szCs w:val="28"/>
        </w:rPr>
        <w:t>В сети «Интернет» граждане обязаны соблюдать следующие установленные законодательством общие требования и ограничения на распространение информации:</w:t>
      </w:r>
    </w:p>
    <w:p w:rsidR="000D2E0D" w:rsidRPr="00643974" w:rsidRDefault="000D2E0D" w:rsidP="00643974">
      <w:pPr>
        <w:pStyle w:val="aff0"/>
        <w:numPr>
          <w:ilvl w:val="0"/>
          <w:numId w:val="24"/>
        </w:numPr>
        <w:suppressAutoHyphens/>
        <w:ind w:left="0" w:firstLine="0"/>
        <w:contextualSpacing/>
        <w:jc w:val="both"/>
        <w:rPr>
          <w:bCs/>
          <w:sz w:val="28"/>
          <w:szCs w:val="28"/>
        </w:rPr>
      </w:pPr>
      <w:r w:rsidRPr="00643974">
        <w:rPr>
          <w:sz w:val="28"/>
          <w:szCs w:val="28"/>
        </w:rPr>
        <w:t xml:space="preserve">требование о достоверности информации (п. 6 ст. 3 </w:t>
      </w:r>
      <w:r w:rsidRPr="00643974">
        <w:rPr>
          <w:bCs/>
          <w:sz w:val="28"/>
          <w:szCs w:val="28"/>
        </w:rPr>
        <w:t>Федерального закона об информации);</w:t>
      </w:r>
    </w:p>
    <w:p w:rsidR="000D2E0D" w:rsidRPr="00643974" w:rsidRDefault="000D2E0D" w:rsidP="00643974">
      <w:pPr>
        <w:pStyle w:val="aff0"/>
        <w:numPr>
          <w:ilvl w:val="0"/>
          <w:numId w:val="24"/>
        </w:numPr>
        <w:suppressAutoHyphens/>
        <w:ind w:left="0" w:firstLine="0"/>
        <w:contextualSpacing/>
        <w:jc w:val="both"/>
        <w:rPr>
          <w:bCs/>
          <w:sz w:val="28"/>
          <w:szCs w:val="28"/>
        </w:rPr>
      </w:pPr>
      <w:r w:rsidRPr="00643974">
        <w:rPr>
          <w:sz w:val="28"/>
          <w:szCs w:val="28"/>
        </w:rPr>
        <w:lastRenderedPageBreak/>
        <w:t xml:space="preserve">требование о неприкосновенности частной жизни, недопустимости сбора, хранения, использования и распространения информации о частной жизни лица без его согласия (п. 6 ст. 3 </w:t>
      </w:r>
      <w:r w:rsidRPr="00643974">
        <w:rPr>
          <w:bCs/>
          <w:sz w:val="28"/>
          <w:szCs w:val="28"/>
        </w:rPr>
        <w:t>Федерального закона об информации);</w:t>
      </w:r>
    </w:p>
    <w:p w:rsidR="000D2E0D" w:rsidRPr="00643974" w:rsidRDefault="000D2E0D" w:rsidP="00643974">
      <w:pPr>
        <w:pStyle w:val="aff0"/>
        <w:numPr>
          <w:ilvl w:val="0"/>
          <w:numId w:val="24"/>
        </w:numPr>
        <w:suppressAutoHyphens/>
        <w:ind w:left="0" w:firstLine="0"/>
        <w:contextualSpacing/>
        <w:jc w:val="both"/>
        <w:rPr>
          <w:bCs/>
          <w:sz w:val="28"/>
          <w:szCs w:val="28"/>
        </w:rPr>
      </w:pPr>
      <w:r w:rsidRPr="00643974">
        <w:rPr>
          <w:bCs/>
          <w:sz w:val="28"/>
          <w:szCs w:val="28"/>
        </w:rPr>
        <w:t>требование о соблюдении интеллектуальных прав</w:t>
      </w:r>
      <w:r w:rsidRPr="00643974">
        <w:rPr>
          <w:sz w:val="28"/>
          <w:szCs w:val="28"/>
        </w:rPr>
        <w:t xml:space="preserve"> (ч. 5 ст. 15</w:t>
      </w:r>
      <w:r w:rsidRPr="00643974">
        <w:rPr>
          <w:bCs/>
          <w:sz w:val="28"/>
          <w:szCs w:val="28"/>
        </w:rPr>
        <w:t xml:space="preserve"> Федерального закона об информации);</w:t>
      </w:r>
    </w:p>
    <w:p w:rsidR="000D2E0D" w:rsidRPr="00643974" w:rsidRDefault="000D2E0D" w:rsidP="00643974">
      <w:pPr>
        <w:pStyle w:val="aff0"/>
        <w:numPr>
          <w:ilvl w:val="0"/>
          <w:numId w:val="24"/>
        </w:numPr>
        <w:suppressAutoHyphens/>
        <w:ind w:left="0" w:firstLine="0"/>
        <w:contextualSpacing/>
        <w:jc w:val="both"/>
        <w:rPr>
          <w:sz w:val="28"/>
          <w:szCs w:val="28"/>
        </w:rPr>
      </w:pPr>
      <w:r w:rsidRPr="00643974">
        <w:rPr>
          <w:sz w:val="28"/>
          <w:szCs w:val="28"/>
        </w:rPr>
        <w:t>требование о нераспространении персональных данных без согласия субъекта персональных данных (ст. 7 Федерального закона от 27.07.2006 № 152-ФЗ «О персональных данных»).</w:t>
      </w:r>
    </w:p>
    <w:p w:rsidR="000D2E0D" w:rsidRPr="00643974" w:rsidRDefault="000D2E0D"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В случае распространения в сети «Интернет» порочащих честь, достоинство или деловую репутацию </w:t>
      </w:r>
      <w:r w:rsidR="00C56FC4" w:rsidRPr="00643974">
        <w:rPr>
          <w:rFonts w:ascii="Times New Roman" w:hAnsi="Times New Roman" w:cs="Times New Roman"/>
          <w:sz w:val="28"/>
          <w:szCs w:val="28"/>
        </w:rPr>
        <w:t xml:space="preserve">работника </w:t>
      </w:r>
      <w:r w:rsidRPr="00643974">
        <w:rPr>
          <w:rFonts w:ascii="Times New Roman" w:hAnsi="Times New Roman" w:cs="Times New Roman"/>
          <w:sz w:val="28"/>
          <w:szCs w:val="28"/>
        </w:rPr>
        <w:t xml:space="preserve">сведений, </w:t>
      </w:r>
      <w:r w:rsidR="00C56FC4" w:rsidRPr="00643974">
        <w:rPr>
          <w:rFonts w:ascii="Times New Roman" w:hAnsi="Times New Roman" w:cs="Times New Roman"/>
          <w:sz w:val="28"/>
          <w:szCs w:val="28"/>
        </w:rPr>
        <w:t xml:space="preserve">работник </w:t>
      </w:r>
      <w:r w:rsidRPr="00643974">
        <w:rPr>
          <w:rFonts w:ascii="Times New Roman" w:hAnsi="Times New Roman" w:cs="Times New Roman"/>
          <w:sz w:val="28"/>
          <w:szCs w:val="28"/>
        </w:rPr>
        <w:t>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 (п. 5 ст. 152 Гражданского кодекса Российской Федерации (далее – ГК РФ).</w:t>
      </w:r>
    </w:p>
    <w:p w:rsidR="000D2E0D" w:rsidRPr="00643974" w:rsidRDefault="00C56FC4"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Работник </w:t>
      </w:r>
      <w:r w:rsidR="000D2E0D" w:rsidRPr="00643974">
        <w:rPr>
          <w:rFonts w:ascii="Times New Roman" w:hAnsi="Times New Roman" w:cs="Times New Roman"/>
          <w:sz w:val="28"/>
          <w:szCs w:val="28"/>
        </w:rPr>
        <w:t xml:space="preserve">может потребовать опровержения указанных сведений, а также компенсировать моральный вред и возместить убытки. </w:t>
      </w:r>
    </w:p>
    <w:p w:rsidR="000D2E0D" w:rsidRPr="00643974" w:rsidRDefault="000D2E0D"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Кроме того, законодательством Российской Федерации предусмотрена ответственность за оскорбление и клевету (п.п. 1, 9 ст. 152 ГК РФ; ст. ст. 5.61, 5.61.1 КоАП РФ; ст. 128.1 УК РФ; п. 4 ч. 1 ст. 10.6, ст. 15.1-2 Закона № 149-ФЗ; п. п. 5, 6, 7, 9 Постановления Пленума Верховного Суда Российской Федерации от 24.02.2005 № 3).</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5.5.18. Профессиональный статус педагогического работника, значительно отличается от правового статуса человека (гражданина), налагающего на него повышенный уровень ответственности. Законодательством об образовании предусмотрено, что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(ч. 2 ст. 47 </w:t>
      </w:r>
      <w:hyperlink r:id="rId11">
        <w:r w:rsidRPr="00643974">
          <w:rPr>
            <w:rFonts w:ascii="Times New Roman" w:hAnsi="Times New Roman" w:cs="Times New Roman"/>
            <w:sz w:val="28"/>
            <w:szCs w:val="28"/>
          </w:rPr>
          <w:t>Федеральный закон от 29.12.2012 № 273-ФЗ «Об образовании в Российской Федерации</w:t>
        </w:r>
      </w:hyperlink>
      <w:r w:rsidRPr="00643974">
        <w:rPr>
          <w:rFonts w:ascii="Times New Roman" w:hAnsi="Times New Roman" w:cs="Times New Roman"/>
          <w:sz w:val="28"/>
          <w:szCs w:val="28"/>
        </w:rPr>
        <w:t>»).</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Педагогические работники, являясь специальным субъектом правоотношений, имеют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 13 ч. 3 ст. 47 Федерального закона от 29.12.2012 № 273-ФЗ «Об образовании в Российской Федерации»). Согласно пункту 2 части 1 статьи 48 Федерального закона от 29.12.2012 № 273-ФЗ «Об образовании в Российской Федерации», педагогические работники обязаны соблюдать правовые, нравственные и этические нормы, следовать требованиям профессиональной этики.</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Учитывая общественную значимость выполняемых педагогическими работниками обязанностей, стоит отметить особую важность правового регулирования их отношений в сети «Интернет».</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lastRenderedPageBreak/>
        <w:t xml:space="preserve">Согласно подпункту «ж» пункта 3 раздела II Примерного положения о нормах профессиональной этики педагогических работников (утв. письмом Министерства просвещения РФ и Профессионального союза работников народного образования и науки РФ от 20 августа 2019 г. № ИП-941/06/484 </w:t>
      </w:r>
      <w:r w:rsidRPr="00643974">
        <w:rPr>
          <w:rFonts w:ascii="Times New Roman" w:hAnsi="Times New Roman" w:cs="Times New Roman"/>
          <w:sz w:val="28"/>
          <w:szCs w:val="28"/>
        </w:rPr>
        <w:br/>
        <w:t>«О примерном положении о нормах профессиональной этики педагогических работников») педагогическим работникам рекомендуется воздерживаться от размещения в сети «Интернет», в местах, доступных для детей, информации, причиняющий вред здоровью и (или) развитию детей. При этом не исключены случаи размещения третьими лицами в сети «Интернет» информации (в том числе фото- и видео- изображений), касающейся педагогических работников.</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Однако и это должно происходить не в целях удовлетворения интереса к чужой личной жизни, а в связи с политической или общественной дискуссией, или если интерес к данному лицу является общественно значимым.</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В случае нарушения прав педагогического работника на неприкосновенность частной жизни и защиту профессиональной чести и достоинства, педагогический работник может обратиться в комиссию по урегулированию споров между участниками образовательных отношений (п.1 2 ч. 3 ст. 47 Федерального закона от 29.12.2012 № 273-ФЗ «Об образовании в Российской Федерации») или в суд (ч. 1 ст. 3 ГПК РФ).</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Конституцией Российской Федерации каждому гражданину гарантируется право на неприкосновенность частной жизни, личную и семейную тайну, защиту своей чести и доброго имени (ст. 23, ч. 1 Конституции Российской Федерации).</w:t>
      </w:r>
    </w:p>
    <w:p w:rsidR="000D2E0D"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Как следует из Постановления Конституционного Суда РФ от 25.05.2021 № 22-П в Российской Федерации гарантируются защита достоинства граждан и уважение человека труда, право на неприкосновенность частной жизни, личную и семейную тайну, защиту своей чести и доброго имени, в связи с чем никто не должен подвергаться унижающему человеческое достоинство обращению, а сбор, хранение, использование и распространение информации о частной жизни лица без его согласия не допускаются. В то же время каждый имеет право свободно искать, получать, передавать, производить и распространять информацию любым законным способом, провозглашается свобода массовой информации, цензура запрещается.</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Нарушение прав педагогических работников на неприкосновенность частной жизни, личную и семейную тайну, защиту своей чести и доброго имени может быть как следствием действий самого педагогического работника, например размещения в сети «Интернет» своих фото- и видео- изображений, так и злого умысла лиц, намеревающихся таким образом причинить вред педагогическому работнику.</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Законодательство Российской Федерации не содержит запрета на фото- и видеосъемку, однако, право на охрану изображения гражданина закреплено в статье 152.1 ГК РФ, в соответствии с которой обнародование и дальнейшее использование изображения гражданина (его фотографии, видеозаписи) допускаются только с согласия этого гражданина.</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Согласие на обнародование и использование изображения гражданина представляет собой сделку (ст. 153 ГК РФ). Форма согласия определяется общими </w:t>
      </w:r>
      <w:r w:rsidRPr="00643974">
        <w:rPr>
          <w:rFonts w:ascii="Times New Roman" w:hAnsi="Times New Roman" w:cs="Times New Roman"/>
          <w:sz w:val="28"/>
          <w:szCs w:val="28"/>
        </w:rPr>
        <w:lastRenderedPageBreak/>
        <w:t>правилами ГК РФ о форме сделки, которая может быть совершена в письменной или устной форме, а также путем совершения конклюдентных действий (ст. 158 ГК РФ), если иное не установлено законом (п. 46 Постановления Пленума Верховного Суда Российской Федерации от 23.06.2015 № 25 «О применении судами некоторых положений раздела I части первой Гражданского кодекса Российской Федерации»).</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Из части 1 статьи 6 Федерального закона от 27.07.2006 № 152-ФЗ </w:t>
      </w:r>
      <w:r w:rsidRPr="00643974">
        <w:rPr>
          <w:rFonts w:ascii="Times New Roman" w:hAnsi="Times New Roman" w:cs="Times New Roman"/>
          <w:sz w:val="28"/>
          <w:szCs w:val="28"/>
        </w:rPr>
        <w:br/>
        <w:t>«О персональных данных» следует, что к случаям, не требующим согласия субъекта персональных данных на их обработку, среди прочих относятся случаи, когда такая информация необходима для достижения общественно значимых целей либо для осуществления профессиональной деятельности журналиста, законной деятельности средства массовой информации, научной, литературной или иной творческой деятельности, если при этом не нарушаются права, свободы и законные интересы субъекта персональных данных (пункты 7 и 8), и случаи обработки персональных данных, подлежащих опубликованию или обязательному раскрытию в соответствии с федеральным законом (пункт 11).</w:t>
      </w:r>
    </w:p>
    <w:p w:rsidR="00CF2DA5" w:rsidRPr="00643974" w:rsidRDefault="00CF2DA5" w:rsidP="00643974">
      <w:pPr>
        <w:spacing w:after="0" w:line="240" w:lineRule="auto"/>
        <w:jc w:val="both"/>
        <w:rPr>
          <w:rFonts w:ascii="Times New Roman" w:hAnsi="Times New Roman" w:cs="Times New Roman"/>
          <w:b/>
          <w:sz w:val="28"/>
          <w:szCs w:val="28"/>
        </w:rPr>
      </w:pPr>
      <w:r w:rsidRPr="00643974">
        <w:rPr>
          <w:rFonts w:ascii="Times New Roman" w:hAnsi="Times New Roman" w:cs="Times New Roman"/>
          <w:sz w:val="28"/>
          <w:szCs w:val="28"/>
        </w:rPr>
        <w:t>Согласие гражданина не требуется в случаях:</w:t>
      </w:r>
    </w:p>
    <w:p w:rsidR="00CF2DA5" w:rsidRPr="00643974" w:rsidRDefault="00CF2DA5" w:rsidP="00643974">
      <w:pPr>
        <w:pStyle w:val="aff0"/>
        <w:numPr>
          <w:ilvl w:val="0"/>
          <w:numId w:val="25"/>
        </w:numPr>
        <w:suppressAutoHyphens/>
        <w:ind w:left="0" w:firstLine="0"/>
        <w:contextualSpacing/>
        <w:jc w:val="both"/>
        <w:rPr>
          <w:sz w:val="28"/>
          <w:szCs w:val="28"/>
        </w:rPr>
      </w:pPr>
      <w:r w:rsidRPr="00643974">
        <w:rPr>
          <w:sz w:val="28"/>
          <w:szCs w:val="28"/>
        </w:rPr>
        <w:t>использования изображения осуществляется в государственных, общественных или иных публичных интересах;</w:t>
      </w:r>
    </w:p>
    <w:p w:rsidR="00CF2DA5" w:rsidRPr="00643974" w:rsidRDefault="00CF2DA5" w:rsidP="00643974">
      <w:pPr>
        <w:pStyle w:val="a6"/>
        <w:numPr>
          <w:ilvl w:val="0"/>
          <w:numId w:val="25"/>
        </w:numPr>
        <w:shd w:val="clear" w:color="auto" w:fill="FFFFFF"/>
        <w:suppressAutoHyphens/>
        <w:spacing w:before="0" w:beforeAutospacing="0" w:after="0" w:afterAutospacing="0"/>
        <w:ind w:left="0" w:firstLine="0"/>
        <w:jc w:val="both"/>
        <w:rPr>
          <w:rFonts w:ascii="Times New Roman" w:eastAsiaTheme="minorHAnsi" w:hAnsi="Times New Roman" w:cs="Times New Roman"/>
          <w:i/>
          <w:sz w:val="28"/>
          <w:szCs w:val="28"/>
          <w:lang w:eastAsia="en-US"/>
        </w:rPr>
      </w:pPr>
      <w:r w:rsidRPr="00643974">
        <w:rPr>
          <w:rFonts w:ascii="Times New Roman" w:hAnsi="Times New Roman" w:cs="Times New Roman"/>
          <w:sz w:val="28"/>
          <w:szCs w:val="28"/>
        </w:rPr>
        <w:t>если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CF2DA5" w:rsidRPr="00643974" w:rsidRDefault="00CF2DA5" w:rsidP="00643974">
      <w:pPr>
        <w:pStyle w:val="aff0"/>
        <w:numPr>
          <w:ilvl w:val="0"/>
          <w:numId w:val="25"/>
        </w:numPr>
        <w:suppressAutoHyphens/>
        <w:ind w:left="0" w:firstLine="0"/>
        <w:contextualSpacing/>
        <w:jc w:val="both"/>
        <w:rPr>
          <w:i/>
          <w:sz w:val="28"/>
          <w:szCs w:val="28"/>
        </w:rPr>
      </w:pPr>
      <w:r w:rsidRPr="00643974">
        <w:rPr>
          <w:sz w:val="28"/>
          <w:szCs w:val="28"/>
        </w:rPr>
        <w:t>когда гражданин позировал за плату.</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Таким образом, прямой правовой запрет установлен только в отношении обнародования и дальнейшего использования изображения гражданина без его согласия.</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В соответствии с пунктом 1 части 1 статьи 6 Федерального закона </w:t>
      </w:r>
      <w:r w:rsidRPr="00643974">
        <w:rPr>
          <w:rFonts w:ascii="Times New Roman" w:hAnsi="Times New Roman" w:cs="Times New Roman"/>
          <w:sz w:val="28"/>
          <w:szCs w:val="28"/>
        </w:rPr>
        <w:br/>
        <w:t>от 27.07.2006 № 152-ФЗ «О персональных данных» обработка персональных данных осуществляется с согласия субъекта персональных данных на обработку его персональных данных.</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Федеральный закон от 27.07.2006 № 152-ФЗ «О персональных данных», принятый в целях защиты прав и свобод человека и гражданина при обработке его персональных данных, в том числе защиты прав на неприкосновенность частной жизни (статья 2), определяет, что персональными данными является любая информация, относящаяся к прямо или косвенно определенному или определяемому физическому лицу (субъекту персональных данных) (пункт 1 статьи 3); также к такой информации относится фамилия, имя и отчество, год и место рождения, адрес, абонентский номер, сведения о профессии гражданина (часть 1 статьи 8). Стоит иметь в виду, что, в силу статьи 152 ГК РФ,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w:t>
      </w:r>
      <w:r w:rsidRPr="00643974">
        <w:rPr>
          <w:rFonts w:ascii="Times New Roman" w:hAnsi="Times New Roman" w:cs="Times New Roman"/>
          <w:sz w:val="28"/>
          <w:szCs w:val="28"/>
        </w:rPr>
        <w:lastRenderedPageBreak/>
        <w:t>пользователей сети «Интернет» (пункт 5);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 (пункт 2); если установить лицо, распространившее указанные сведения, невозможно, гражданин, в отношении которого они распространены, вправе обратиться в суд с заявлением о признании распространенных сведений не соответствующими действительности (пункт 8).</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Это также может касаться, например, комментариев в средствах массовой информации, зарегистрированных в форме сетевого издания, которые предположительно содержат не соответствующие действительности утверждения, порочащие честь, достоинство или деловую репутацию (ст. 152 ГК РФ) работника, в том числе подпадающих под признаки клеветы (ст. 128.1 УК РФ).</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С целью защиты прав в части неприкосновенности частной жизни и защиты профессиональной чести и достоинства, а также прав на справедливое расследование нарушений норм профессиональной этики педагогические работники могут обратиться в комиссию по урегулированию споров между участниками образовательных отношений в соответствии с пунктом 12 части 3 статьи 47 Федерального закона от 29.12.2012 № 273-ФЗ «Об образовании в Российской Федерации».</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Согласно Примерному положению о комиссии по урегулированию споров между участниками образовательных отношений, рекомендованному к руководству при разработке работодателями локальных нормативных актов о комиссии по урегулированию споров между участниками образовательных отношений организаций, осуществляющих образовательную деятельность (письмо Минпросвещения России № ВБ-107/08, Общероссийского Профсоюза образования № ВБ-107/08/634 от 19.11.2019), при поступлении заявления от любого участника образовательных отношений Комиссия по урегулированию споров между участниками образовательных отношений рассматривает жалобы на нарушение правил внутреннего распорядка обучающихся и иных локальных нормативных актов по вопросам организации и осуществления образовательной деятельности, устанавливающих требования к обучающимся.</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В соответствии с частью 1 статьи 23 Конституции Российской Федерации каждый имеет право на защиту своей чести и доброго имени.</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Каждому гарантируется судебная защита его прав и свобод (ч. 1 ст. 46 Конституции Российской Федерации).</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Гражданин вправе требовать по суду 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 (п. 1 ст. 152 ГК РФ).</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В соответствии с Постановлением Пленума Верховного Суда Российской Федерации от 24.02.2005 № 3 «О судебной практике по делам о защите чести и достоинства граждан, а также деловой репутации граждан и юридических лиц» иски по делам данной категории вправе предъявить лица, которые считают, что о них распространены не соответствующие действительности порочащие сведения.</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lastRenderedPageBreak/>
        <w:t>Под распространением сведений, порочащих честь и достоинство граждан или деловую репутацию граждан и юридических лиц, следует понимать опубликование таких сведений в печати, трансляцию по радио и телевидению, демонстрацию в кинохроникальных программах и других средствах массовой информации, распространение в сети «Интернет», а также с использованием иных средств телекоммуникационной связи, изложение в служебных характеристиках, публичных выступлениях, заявлениях, адресованных должностным лицам, или сообщение в той или иной, в том числе устной, форме хотя бы одному лицу.</w:t>
      </w:r>
    </w:p>
    <w:p w:rsidR="00CF2DA5"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Сообщение таких сведений лицу, которого они касаются, не может признаваться их распространением, если лицом, сообщившим данные сведения, были приняты достаточные меры конфиденциальности, с тем, чтобы они не стали известными третьим лицам.</w:t>
      </w:r>
    </w:p>
    <w:p w:rsidR="000D2E0D" w:rsidRPr="00643974" w:rsidRDefault="00CF2DA5"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Не соответствующими действительности сведениями являются утверждения о фактах или событиях, которые не имели места в реальности во время, к которому относятся оспариваемые сведения.</w:t>
      </w:r>
    </w:p>
    <w:p w:rsidR="000B79E4" w:rsidRPr="00643974" w:rsidRDefault="000B79E4" w:rsidP="00643974">
      <w:pPr>
        <w:pStyle w:val="Default"/>
        <w:contextualSpacing/>
        <w:jc w:val="both"/>
        <w:rPr>
          <w:b/>
          <w:color w:val="auto"/>
          <w:sz w:val="28"/>
          <w:szCs w:val="28"/>
        </w:rPr>
      </w:pPr>
      <w:r w:rsidRPr="00643974">
        <w:rPr>
          <w:b/>
          <w:color w:val="auto"/>
          <w:sz w:val="28"/>
          <w:szCs w:val="28"/>
        </w:rPr>
        <w:t>5.6.</w:t>
      </w:r>
      <w:r w:rsidRPr="00643974">
        <w:rPr>
          <w:rFonts w:eastAsia="Arial Unicode MS"/>
          <w:b/>
          <w:color w:val="auto"/>
          <w:kern w:val="1"/>
          <w:sz w:val="28"/>
          <w:szCs w:val="28"/>
        </w:rPr>
        <w:t> </w:t>
      </w:r>
      <w:r w:rsidRPr="00643974">
        <w:rPr>
          <w:b/>
          <w:color w:val="auto"/>
          <w:sz w:val="28"/>
          <w:szCs w:val="28"/>
        </w:rPr>
        <w:t xml:space="preserve">Выборный орган первичной профсоюзной организации обязуется: </w:t>
      </w:r>
    </w:p>
    <w:p w:rsidR="000B79E4" w:rsidRPr="00643974" w:rsidRDefault="000B79E4" w:rsidP="00643974">
      <w:pPr>
        <w:pStyle w:val="Default"/>
        <w:contextualSpacing/>
        <w:jc w:val="both"/>
        <w:rPr>
          <w:color w:val="auto"/>
          <w:sz w:val="28"/>
          <w:szCs w:val="28"/>
        </w:rPr>
      </w:pPr>
      <w:r w:rsidRPr="00643974">
        <w:rPr>
          <w:color w:val="auto"/>
          <w:sz w:val="28"/>
          <w:szCs w:val="28"/>
        </w:rPr>
        <w:t>5.6.1.</w:t>
      </w:r>
      <w:r w:rsidRPr="00643974">
        <w:rPr>
          <w:rFonts w:eastAsia="Arial Unicode MS"/>
          <w:color w:val="auto"/>
          <w:kern w:val="1"/>
          <w:sz w:val="28"/>
          <w:szCs w:val="28"/>
        </w:rPr>
        <w:t> </w:t>
      </w:r>
      <w:r w:rsidRPr="00643974">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0B79E4" w:rsidRPr="00643974" w:rsidRDefault="000B79E4"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5.6.2.</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Ежегодно выделять для членов Профсоюза денежные средства согласно смете профсоюзных расходов по направлениям:</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оказание материальной помощи;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организация оздоровления;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организация работы с детьми работников;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организация спортивной работы;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поддержка мероприятий для различных категорий ветеранов, в том числе ветеранов труда;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организация культурно-массовых и спортивных мероприятий;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социальные программы для членов Профсоюза. </w:t>
      </w:r>
    </w:p>
    <w:p w:rsidR="000B79E4" w:rsidRPr="00643974" w:rsidRDefault="000B79E4" w:rsidP="00643974">
      <w:pPr>
        <w:pStyle w:val="Default"/>
        <w:contextualSpacing/>
        <w:jc w:val="both"/>
        <w:rPr>
          <w:color w:val="auto"/>
          <w:sz w:val="28"/>
          <w:szCs w:val="28"/>
        </w:rPr>
      </w:pPr>
      <w:r w:rsidRPr="00643974">
        <w:rPr>
          <w:color w:val="auto"/>
          <w:sz w:val="28"/>
          <w:szCs w:val="28"/>
        </w:rPr>
        <w:t>5.6.3.</w:t>
      </w:r>
      <w:r w:rsidRPr="00643974">
        <w:rPr>
          <w:rFonts w:eastAsia="Arial Unicode MS"/>
          <w:color w:val="auto"/>
          <w:kern w:val="1"/>
          <w:sz w:val="28"/>
          <w:szCs w:val="28"/>
        </w:rPr>
        <w:t> </w:t>
      </w:r>
      <w:r w:rsidRPr="00643974">
        <w:rPr>
          <w:color w:val="auto"/>
          <w:sz w:val="28"/>
          <w:szCs w:val="28"/>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0B79E4" w:rsidRPr="00643974" w:rsidRDefault="000B79E4" w:rsidP="00643974">
      <w:pPr>
        <w:pStyle w:val="Default"/>
        <w:contextualSpacing/>
        <w:jc w:val="both"/>
        <w:rPr>
          <w:color w:val="auto"/>
          <w:sz w:val="28"/>
          <w:szCs w:val="28"/>
        </w:rPr>
      </w:pPr>
      <w:r w:rsidRPr="00643974">
        <w:rPr>
          <w:color w:val="auto"/>
          <w:sz w:val="28"/>
          <w:szCs w:val="28"/>
        </w:rPr>
        <w:t>5.6.4.</w:t>
      </w:r>
      <w:r w:rsidRPr="00643974">
        <w:rPr>
          <w:rFonts w:eastAsia="Arial Unicode MS"/>
          <w:color w:val="auto"/>
          <w:kern w:val="1"/>
          <w:sz w:val="28"/>
          <w:szCs w:val="28"/>
        </w:rPr>
        <w:t> </w:t>
      </w:r>
      <w:r w:rsidRPr="00643974">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0B79E4" w:rsidRPr="00643974" w:rsidRDefault="000B79E4" w:rsidP="00643974">
      <w:pPr>
        <w:pStyle w:val="Default"/>
        <w:contextualSpacing/>
        <w:jc w:val="both"/>
        <w:rPr>
          <w:color w:val="auto"/>
          <w:sz w:val="28"/>
          <w:szCs w:val="28"/>
        </w:rPr>
      </w:pPr>
      <w:r w:rsidRPr="00643974">
        <w:rPr>
          <w:color w:val="auto"/>
          <w:sz w:val="28"/>
          <w:szCs w:val="28"/>
        </w:rPr>
        <w:t xml:space="preserve">Материальные виды поощрений: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премирование победителей </w:t>
      </w:r>
      <w:r w:rsidRPr="00643974">
        <w:rPr>
          <w:iCs/>
          <w:color w:val="auto"/>
          <w:sz w:val="28"/>
          <w:szCs w:val="28"/>
        </w:rPr>
        <w:t>конкурсных мероприятиях муниципального, регионального, всероссийского и международного уровней;</w:t>
      </w:r>
    </w:p>
    <w:p w:rsidR="000B79E4" w:rsidRPr="00643974" w:rsidRDefault="000B79E4" w:rsidP="00643974">
      <w:pPr>
        <w:pStyle w:val="Default"/>
        <w:contextualSpacing/>
        <w:jc w:val="both"/>
        <w:rPr>
          <w:color w:val="auto"/>
          <w:sz w:val="28"/>
          <w:szCs w:val="28"/>
        </w:rPr>
      </w:pPr>
      <w:r w:rsidRPr="00643974">
        <w:rPr>
          <w:color w:val="auto"/>
          <w:sz w:val="28"/>
          <w:szCs w:val="28"/>
        </w:rPr>
        <w:lastRenderedPageBreak/>
        <w:t>-</w:t>
      </w:r>
      <w:r w:rsidRPr="00643974">
        <w:rPr>
          <w:rFonts w:eastAsia="Arial Unicode MS"/>
          <w:color w:val="auto"/>
          <w:kern w:val="1"/>
          <w:sz w:val="28"/>
          <w:szCs w:val="28"/>
        </w:rPr>
        <w:t> </w:t>
      </w:r>
      <w:r w:rsidRPr="00643974">
        <w:rPr>
          <w:color w:val="auto"/>
          <w:sz w:val="28"/>
          <w:szCs w:val="28"/>
        </w:rPr>
        <w:t xml:space="preserve">осуществлять выплату разовой премии за повышение производительности труда, за многолетний добросовестный труд, в честь юбилея, ухода на пенсию, в установленном размере, исходя из финансовых возможностей учреждения, но не более размера месячного оклада (месячной тарифной ставки). Юбилейными датами для трудящихся являются: возраст 50 лет и далее через каждые 5 лет. </w:t>
      </w:r>
    </w:p>
    <w:p w:rsidR="000B79E4" w:rsidRPr="00643974" w:rsidRDefault="000B79E4" w:rsidP="00643974">
      <w:pPr>
        <w:pStyle w:val="Default"/>
        <w:contextualSpacing/>
        <w:jc w:val="both"/>
        <w:rPr>
          <w:color w:val="auto"/>
          <w:sz w:val="28"/>
          <w:szCs w:val="28"/>
        </w:rPr>
      </w:pPr>
      <w:r w:rsidRPr="00643974">
        <w:rPr>
          <w:color w:val="auto"/>
          <w:sz w:val="28"/>
          <w:szCs w:val="28"/>
        </w:rPr>
        <w:t xml:space="preserve">Нематериальные виды поощрения: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грамоты за достижения обучающихся в олимпиадном движении, в социально-значимой деятельности, </w:t>
      </w:r>
    </w:p>
    <w:p w:rsidR="000B79E4" w:rsidRPr="00643974" w:rsidRDefault="000B79E4"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244DD2" w:rsidRPr="00643974" w:rsidRDefault="00244DD2" w:rsidP="009B7EDE">
      <w:pPr>
        <w:pStyle w:val="3"/>
        <w:spacing w:after="0" w:line="240" w:lineRule="auto"/>
        <w:contextualSpacing/>
        <w:outlineLvl w:val="0"/>
        <w:rPr>
          <w:rFonts w:ascii="Times New Roman" w:hAnsi="Times New Roman" w:cs="Times New Roman"/>
          <w:b/>
          <w:bCs/>
          <w:caps/>
          <w:sz w:val="28"/>
          <w:szCs w:val="28"/>
        </w:rPr>
      </w:pPr>
    </w:p>
    <w:p w:rsidR="000B79E4" w:rsidRPr="00643974" w:rsidRDefault="000B79E4" w:rsidP="00643974">
      <w:pPr>
        <w:pStyle w:val="3"/>
        <w:spacing w:after="0" w:line="240" w:lineRule="auto"/>
        <w:contextualSpacing/>
        <w:jc w:val="center"/>
        <w:outlineLvl w:val="0"/>
        <w:rPr>
          <w:rFonts w:ascii="Times New Roman" w:hAnsi="Times New Roman" w:cs="Times New Roman"/>
          <w:b/>
          <w:bCs/>
          <w:caps/>
          <w:sz w:val="28"/>
          <w:szCs w:val="28"/>
        </w:rPr>
      </w:pPr>
      <w:r w:rsidRPr="00643974">
        <w:rPr>
          <w:rFonts w:ascii="Times New Roman" w:hAnsi="Times New Roman" w:cs="Times New Roman"/>
          <w:b/>
          <w:bCs/>
          <w:caps/>
          <w:sz w:val="28"/>
          <w:szCs w:val="28"/>
          <w:lang w:val="en-US"/>
        </w:rPr>
        <w:t>VI</w:t>
      </w:r>
      <w:r w:rsidRPr="00643974">
        <w:rPr>
          <w:rFonts w:ascii="Times New Roman" w:hAnsi="Times New Roman" w:cs="Times New Roman"/>
          <w:b/>
          <w:bCs/>
          <w:caps/>
          <w:sz w:val="28"/>
          <w:szCs w:val="28"/>
        </w:rPr>
        <w:t>. Охрана труда и здоровья</w:t>
      </w:r>
    </w:p>
    <w:p w:rsidR="00A406A7" w:rsidRPr="00643974" w:rsidRDefault="00A406A7" w:rsidP="00643974">
      <w:pPr>
        <w:pStyle w:val="3"/>
        <w:spacing w:after="0" w:line="240" w:lineRule="auto"/>
        <w:contextualSpacing/>
        <w:jc w:val="center"/>
        <w:outlineLvl w:val="0"/>
        <w:rPr>
          <w:rFonts w:ascii="Times New Roman" w:hAnsi="Times New Roman" w:cs="Times New Roman"/>
          <w:b/>
          <w:bCs/>
          <w:caps/>
          <w:sz w:val="28"/>
          <w:szCs w:val="28"/>
        </w:rPr>
      </w:pPr>
    </w:p>
    <w:p w:rsidR="000B79E4" w:rsidRPr="00643974" w:rsidRDefault="000B79E4" w:rsidP="00643974">
      <w:pPr>
        <w:spacing w:after="0" w:line="240" w:lineRule="auto"/>
        <w:contextualSpacing/>
        <w:jc w:val="both"/>
        <w:rPr>
          <w:rFonts w:ascii="Times New Roman" w:hAnsi="Times New Roman" w:cs="Times New Roman"/>
          <w:b/>
          <w:sz w:val="28"/>
          <w:szCs w:val="28"/>
        </w:rPr>
      </w:pPr>
      <w:r w:rsidRPr="00643974">
        <w:rPr>
          <w:rFonts w:ascii="Times New Roman" w:hAnsi="Times New Roman" w:cs="Times New Roman"/>
          <w:sz w:val="28"/>
          <w:szCs w:val="28"/>
        </w:rPr>
        <w:t>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0B79E4" w:rsidRPr="00643974" w:rsidRDefault="000B79E4" w:rsidP="00643974">
      <w:pPr>
        <w:pStyle w:val="31"/>
        <w:spacing w:after="0"/>
        <w:ind w:left="0"/>
        <w:contextualSpacing/>
        <w:rPr>
          <w:b/>
          <w:sz w:val="28"/>
          <w:szCs w:val="28"/>
        </w:rPr>
      </w:pPr>
      <w:r w:rsidRPr="00643974">
        <w:rPr>
          <w:b/>
          <w:sz w:val="28"/>
          <w:szCs w:val="28"/>
        </w:rPr>
        <w:t>6.1.</w:t>
      </w:r>
      <w:r w:rsidRPr="00643974">
        <w:rPr>
          <w:rFonts w:eastAsia="Arial Unicode MS"/>
          <w:b/>
          <w:kern w:val="1"/>
          <w:sz w:val="28"/>
          <w:szCs w:val="28"/>
        </w:rPr>
        <w:t> </w:t>
      </w:r>
      <w:r w:rsidRPr="00643974">
        <w:rPr>
          <w:b/>
          <w:sz w:val="28"/>
          <w:szCs w:val="28"/>
        </w:rPr>
        <w:t>Стороны совместно обязуются:</w:t>
      </w:r>
    </w:p>
    <w:p w:rsidR="000B79E4" w:rsidRPr="00643974" w:rsidRDefault="000B79E4" w:rsidP="00643974">
      <w:pPr>
        <w:spacing w:after="0" w:line="240" w:lineRule="auto"/>
        <w:contextualSpacing/>
        <w:jc w:val="both"/>
        <w:rPr>
          <w:rFonts w:ascii="Times New Roman" w:hAnsi="Times New Roman" w:cs="Times New Roman"/>
          <w:iCs/>
          <w:sz w:val="28"/>
          <w:szCs w:val="28"/>
        </w:rPr>
      </w:pPr>
      <w:r w:rsidRPr="00643974">
        <w:rPr>
          <w:rFonts w:ascii="Times New Roman" w:hAnsi="Times New Roman" w:cs="Times New Roman"/>
          <w:sz w:val="28"/>
          <w:szCs w:val="28"/>
        </w:rPr>
        <w:t>6.1.1.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Pr="00643974">
        <w:rPr>
          <w:rFonts w:ascii="Times New Roman" w:hAnsi="Times New Roman" w:cs="Times New Roman"/>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p>
    <w:p w:rsidR="000B79E4" w:rsidRPr="00643974" w:rsidRDefault="000B79E4" w:rsidP="00643974">
      <w:pPr>
        <w:spacing w:after="0" w:line="240" w:lineRule="auto"/>
        <w:jc w:val="both"/>
        <w:rPr>
          <w:rFonts w:ascii="Times New Roman" w:eastAsia="Times New Roman" w:hAnsi="Times New Roman" w:cs="Times New Roman"/>
          <w:iCs/>
          <w:sz w:val="28"/>
          <w:szCs w:val="28"/>
        </w:rPr>
      </w:pPr>
      <w:r w:rsidRPr="00643974">
        <w:rPr>
          <w:rFonts w:ascii="Times New Roman" w:hAnsi="Times New Roman" w:cs="Times New Roman"/>
          <w:sz w:val="28"/>
          <w:szCs w:val="28"/>
        </w:rPr>
        <w:t>6.1.2.</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r w:rsidRPr="00643974">
        <w:rPr>
          <w:rFonts w:ascii="Times New Roman" w:eastAsia="Times New Roman" w:hAnsi="Times New Roman" w:cs="Times New Roman"/>
          <w:sz w:val="28"/>
          <w:szCs w:val="28"/>
        </w:rPr>
        <w:t xml:space="preserve"> -         </w:t>
      </w:r>
      <w:r w:rsidRPr="00643974">
        <w:rPr>
          <w:rFonts w:ascii="Times New Roman" w:eastAsia="Times New Roman" w:hAnsi="Times New Roman" w:cs="Times New Roman"/>
          <w:iCs/>
          <w:sz w:val="28"/>
          <w:szCs w:val="28"/>
        </w:rPr>
        <w:t>Постоянно выявлять опасности и оценивать профриски, чтобы снижать или не допускать повышения их уровней;</w:t>
      </w:r>
    </w:p>
    <w:p w:rsidR="000B79E4" w:rsidRPr="00643974" w:rsidRDefault="000B79E4" w:rsidP="00643974">
      <w:pPr>
        <w:spacing w:after="0" w:line="240" w:lineRule="auto"/>
        <w:jc w:val="both"/>
        <w:rPr>
          <w:rFonts w:ascii="Times New Roman" w:eastAsia="Times New Roman" w:hAnsi="Times New Roman" w:cs="Times New Roman"/>
          <w:iCs/>
          <w:sz w:val="28"/>
          <w:szCs w:val="28"/>
        </w:rPr>
      </w:pPr>
      <w:r w:rsidRPr="00643974">
        <w:rPr>
          <w:rFonts w:ascii="Times New Roman" w:eastAsia="Times New Roman" w:hAnsi="Times New Roman" w:cs="Times New Roman"/>
          <w:iCs/>
          <w:sz w:val="28"/>
          <w:szCs w:val="28"/>
        </w:rPr>
        <w:t>-         не допускать работу на рабочих местах с 4-м классом условий труда;</w:t>
      </w:r>
    </w:p>
    <w:p w:rsidR="000B79E4" w:rsidRPr="00643974" w:rsidRDefault="000B79E4" w:rsidP="00643974">
      <w:pPr>
        <w:spacing w:after="0" w:line="240" w:lineRule="auto"/>
        <w:jc w:val="both"/>
        <w:rPr>
          <w:rFonts w:ascii="Times New Roman" w:eastAsia="Times New Roman" w:hAnsi="Times New Roman" w:cs="Times New Roman"/>
          <w:iCs/>
          <w:sz w:val="28"/>
          <w:szCs w:val="28"/>
        </w:rPr>
      </w:pPr>
      <w:r w:rsidRPr="00643974">
        <w:rPr>
          <w:rFonts w:ascii="Times New Roman" w:eastAsia="Times New Roman" w:hAnsi="Times New Roman" w:cs="Times New Roman"/>
          <w:iCs/>
          <w:sz w:val="28"/>
          <w:szCs w:val="28"/>
        </w:rPr>
        <w:t>-         разрабатывать инструкции по охране труда по новым требованиям;</w:t>
      </w:r>
    </w:p>
    <w:p w:rsidR="000B79E4" w:rsidRPr="00643974" w:rsidRDefault="000B79E4" w:rsidP="00643974">
      <w:pPr>
        <w:spacing w:after="0" w:line="240" w:lineRule="auto"/>
        <w:jc w:val="both"/>
        <w:rPr>
          <w:rFonts w:ascii="Times New Roman" w:eastAsia="Times New Roman" w:hAnsi="Times New Roman" w:cs="Times New Roman"/>
          <w:iCs/>
          <w:sz w:val="28"/>
          <w:szCs w:val="28"/>
        </w:rPr>
      </w:pPr>
      <w:r w:rsidRPr="00643974">
        <w:rPr>
          <w:rFonts w:ascii="Times New Roman" w:eastAsia="Times New Roman" w:hAnsi="Times New Roman" w:cs="Times New Roman"/>
          <w:iCs/>
          <w:sz w:val="28"/>
          <w:szCs w:val="28"/>
        </w:rPr>
        <w:t>-         не допускать работу по необновленным инструкциям по охране труда;</w:t>
      </w:r>
    </w:p>
    <w:p w:rsidR="000B79E4" w:rsidRPr="00643974" w:rsidRDefault="000B79E4" w:rsidP="00643974">
      <w:pPr>
        <w:spacing w:after="0" w:line="240" w:lineRule="auto"/>
        <w:jc w:val="both"/>
        <w:rPr>
          <w:rFonts w:ascii="Times New Roman" w:eastAsia="Times New Roman" w:hAnsi="Times New Roman" w:cs="Times New Roman"/>
          <w:iCs/>
          <w:sz w:val="28"/>
          <w:szCs w:val="28"/>
        </w:rPr>
      </w:pPr>
      <w:r w:rsidRPr="00643974">
        <w:rPr>
          <w:rFonts w:ascii="Times New Roman" w:eastAsia="Times New Roman" w:hAnsi="Times New Roman" w:cs="Times New Roman"/>
          <w:iCs/>
          <w:sz w:val="28"/>
          <w:szCs w:val="28"/>
        </w:rPr>
        <w:t>-         организовать учет миктротравм. </w:t>
      </w:r>
    </w:p>
    <w:p w:rsidR="000B79E4" w:rsidRPr="00643974" w:rsidRDefault="000B79E4" w:rsidP="00643974">
      <w:pPr>
        <w:spacing w:after="0" w:line="240" w:lineRule="auto"/>
        <w:jc w:val="both"/>
        <w:rPr>
          <w:rFonts w:ascii="Times New Roman" w:eastAsia="Times New Roman" w:hAnsi="Times New Roman" w:cs="Times New Roman"/>
          <w:sz w:val="28"/>
          <w:szCs w:val="28"/>
        </w:rPr>
      </w:pPr>
      <w:r w:rsidRPr="00643974">
        <w:rPr>
          <w:rFonts w:ascii="Times New Roman" w:hAnsi="Times New Roman" w:cs="Times New Roman"/>
          <w:sz w:val="28"/>
          <w:szCs w:val="28"/>
        </w:rPr>
        <w:t>6.1.3.</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Способствовать формированию и организации деятельности совместных комиссий по охране труда. Которая, в соответствии с </w:t>
      </w:r>
      <w:r w:rsidRPr="00643974">
        <w:rPr>
          <w:rFonts w:ascii="Times New Roman" w:eastAsia="Times New Roman" w:hAnsi="Times New Roman" w:cs="Times New Roman"/>
          <w:sz w:val="28"/>
          <w:szCs w:val="28"/>
        </w:rPr>
        <w:t xml:space="preserve">приказом Минтруда России от 22.09.2021 № 650н «Об утверждении примерного положения о комитете (комиссии) по охране труда», расширяет круг своих обязанностей: </w:t>
      </w:r>
    </w:p>
    <w:p w:rsidR="000B79E4" w:rsidRPr="00643974" w:rsidRDefault="000B79E4" w:rsidP="00643974">
      <w:pPr>
        <w:spacing w:after="0" w:line="240" w:lineRule="auto"/>
        <w:jc w:val="both"/>
        <w:rPr>
          <w:rFonts w:ascii="Times New Roman" w:eastAsia="Times New Roman" w:hAnsi="Times New Roman" w:cs="Times New Roman"/>
          <w:iCs/>
          <w:sz w:val="28"/>
          <w:szCs w:val="28"/>
        </w:rPr>
      </w:pPr>
      <w:r w:rsidRPr="00643974">
        <w:rPr>
          <w:rFonts w:ascii="Times New Roman" w:eastAsia="Times New Roman" w:hAnsi="Times New Roman" w:cs="Times New Roman"/>
          <w:iCs/>
          <w:sz w:val="28"/>
          <w:szCs w:val="28"/>
        </w:rPr>
        <w:t>-         рассматривать замечания и мнения уполномоченных по охране труда работников по результатам спецоценки и оценки профрисков;</w:t>
      </w:r>
    </w:p>
    <w:p w:rsidR="000B79E4" w:rsidRPr="00643974" w:rsidRDefault="000B79E4" w:rsidP="00643974">
      <w:pPr>
        <w:spacing w:after="0" w:line="240" w:lineRule="auto"/>
        <w:jc w:val="both"/>
        <w:rPr>
          <w:rFonts w:ascii="Times New Roman" w:eastAsia="Times New Roman" w:hAnsi="Times New Roman" w:cs="Times New Roman"/>
          <w:iCs/>
          <w:sz w:val="28"/>
          <w:szCs w:val="28"/>
        </w:rPr>
      </w:pPr>
      <w:r w:rsidRPr="00643974">
        <w:rPr>
          <w:rFonts w:ascii="Times New Roman" w:eastAsia="Times New Roman" w:hAnsi="Times New Roman" w:cs="Times New Roman"/>
          <w:iCs/>
          <w:sz w:val="28"/>
          <w:szCs w:val="28"/>
        </w:rPr>
        <w:t>-         участвовать в рассмотрении обстоятельств и причин микротравм;</w:t>
      </w:r>
    </w:p>
    <w:p w:rsidR="000B79E4" w:rsidRPr="00643974" w:rsidRDefault="000B79E4" w:rsidP="00643974">
      <w:pPr>
        <w:spacing w:after="0" w:line="240" w:lineRule="auto"/>
        <w:jc w:val="both"/>
        <w:rPr>
          <w:rFonts w:ascii="Times New Roman" w:eastAsia="Times New Roman" w:hAnsi="Times New Roman" w:cs="Times New Roman"/>
          <w:iCs/>
          <w:sz w:val="28"/>
          <w:szCs w:val="28"/>
        </w:rPr>
      </w:pPr>
      <w:r w:rsidRPr="00643974">
        <w:rPr>
          <w:rFonts w:ascii="Times New Roman" w:eastAsia="Times New Roman" w:hAnsi="Times New Roman" w:cs="Times New Roman"/>
          <w:iCs/>
          <w:sz w:val="28"/>
          <w:szCs w:val="28"/>
        </w:rPr>
        <w:t>-         анализировать локально-нормативные акты работодателя.</w:t>
      </w:r>
    </w:p>
    <w:p w:rsidR="000B79E4" w:rsidRPr="00643974" w:rsidRDefault="000B79E4" w:rsidP="00643974">
      <w:pPr>
        <w:pStyle w:val="31"/>
        <w:spacing w:after="0"/>
        <w:ind w:left="0"/>
        <w:contextualSpacing/>
        <w:rPr>
          <w:b/>
          <w:sz w:val="28"/>
          <w:szCs w:val="28"/>
        </w:rPr>
      </w:pPr>
      <w:r w:rsidRPr="00643974">
        <w:rPr>
          <w:b/>
          <w:sz w:val="28"/>
          <w:szCs w:val="28"/>
        </w:rPr>
        <w:t>6.1.4.</w:t>
      </w:r>
      <w:r w:rsidRPr="00643974">
        <w:rPr>
          <w:rFonts w:eastAsia="Arial Unicode MS"/>
          <w:b/>
          <w:kern w:val="1"/>
          <w:sz w:val="28"/>
          <w:szCs w:val="28"/>
        </w:rPr>
        <w:t> </w:t>
      </w:r>
      <w:r w:rsidRPr="00643974">
        <w:rPr>
          <w:b/>
          <w:sz w:val="28"/>
          <w:szCs w:val="28"/>
        </w:rPr>
        <w:t>Обеспечивать:</w:t>
      </w:r>
    </w:p>
    <w:p w:rsidR="000B79E4" w:rsidRPr="00643974" w:rsidRDefault="000B79E4" w:rsidP="00643974">
      <w:pPr>
        <w:pStyle w:val="31"/>
        <w:spacing w:after="0"/>
        <w:ind w:left="0"/>
        <w:contextualSpacing/>
        <w:jc w:val="both"/>
        <w:rPr>
          <w:sz w:val="28"/>
          <w:szCs w:val="28"/>
        </w:rPr>
      </w:pPr>
      <w:r w:rsidRPr="00643974">
        <w:rPr>
          <w:sz w:val="28"/>
          <w:szCs w:val="28"/>
        </w:rPr>
        <w:lastRenderedPageBreak/>
        <w:t>- выборы представителей в формируемую на паритетной основе комиссию по охране труда;</w:t>
      </w:r>
    </w:p>
    <w:p w:rsidR="000B79E4" w:rsidRPr="00643974" w:rsidRDefault="000B79E4" w:rsidP="00643974">
      <w:pPr>
        <w:pStyle w:val="31"/>
        <w:spacing w:after="0"/>
        <w:ind w:left="0"/>
        <w:contextualSpacing/>
        <w:jc w:val="both"/>
        <w:rPr>
          <w:sz w:val="28"/>
          <w:szCs w:val="28"/>
        </w:rPr>
      </w:pPr>
      <w:r w:rsidRPr="00643974">
        <w:rPr>
          <w:sz w:val="28"/>
          <w:szCs w:val="28"/>
        </w:rPr>
        <w:t>- 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0B79E4" w:rsidRPr="00643974" w:rsidRDefault="000B79E4" w:rsidP="00643974">
      <w:pPr>
        <w:pStyle w:val="31"/>
        <w:spacing w:after="0"/>
        <w:ind w:left="0"/>
        <w:contextualSpacing/>
        <w:rPr>
          <w:sz w:val="28"/>
          <w:szCs w:val="28"/>
        </w:rPr>
      </w:pPr>
      <w:r w:rsidRPr="00643974">
        <w:rPr>
          <w:sz w:val="28"/>
          <w:szCs w:val="28"/>
        </w:rPr>
        <w:t>- своевременное расследование несчастных случаев;</w:t>
      </w:r>
    </w:p>
    <w:p w:rsidR="000B79E4" w:rsidRPr="00643974" w:rsidRDefault="000B79E4" w:rsidP="00643974">
      <w:pPr>
        <w:pStyle w:val="31"/>
        <w:spacing w:after="0"/>
        <w:ind w:left="0"/>
        <w:contextualSpacing/>
        <w:rPr>
          <w:sz w:val="28"/>
          <w:szCs w:val="28"/>
        </w:rPr>
      </w:pPr>
      <w:r w:rsidRPr="00643974">
        <w:rPr>
          <w:sz w:val="28"/>
          <w:szCs w:val="28"/>
        </w:rPr>
        <w:t>- оказание материальной помощи пострадавшим на производстве.</w:t>
      </w:r>
    </w:p>
    <w:p w:rsidR="000B79E4" w:rsidRPr="00643974" w:rsidRDefault="000B79E4" w:rsidP="00643974">
      <w:pPr>
        <w:pStyle w:val="31"/>
        <w:spacing w:after="0"/>
        <w:ind w:left="0"/>
        <w:contextualSpacing/>
        <w:jc w:val="both"/>
        <w:rPr>
          <w:sz w:val="28"/>
          <w:szCs w:val="28"/>
        </w:rPr>
      </w:pPr>
      <w:r w:rsidRPr="00643974">
        <w:rPr>
          <w:sz w:val="28"/>
          <w:szCs w:val="28"/>
        </w:rPr>
        <w:t>6.1.5.</w:t>
      </w:r>
      <w:r w:rsidRPr="00643974">
        <w:rPr>
          <w:rFonts w:eastAsia="Arial Unicode MS"/>
          <w:kern w:val="1"/>
          <w:sz w:val="28"/>
          <w:szCs w:val="28"/>
        </w:rPr>
        <w:t> </w:t>
      </w:r>
      <w:r w:rsidRPr="00643974">
        <w:rPr>
          <w:sz w:val="28"/>
          <w:szCs w:val="28"/>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0B79E4" w:rsidRPr="00643974" w:rsidRDefault="000B79E4" w:rsidP="00643974">
      <w:pPr>
        <w:pStyle w:val="31"/>
        <w:spacing w:after="0"/>
        <w:ind w:left="0"/>
        <w:contextualSpacing/>
        <w:jc w:val="both"/>
        <w:rPr>
          <w:sz w:val="28"/>
          <w:szCs w:val="28"/>
        </w:rPr>
      </w:pPr>
      <w:r w:rsidRPr="00643974">
        <w:rPr>
          <w:sz w:val="28"/>
          <w:szCs w:val="28"/>
        </w:rPr>
        <w:t>6.1.6.</w:t>
      </w:r>
      <w:r w:rsidRPr="00643974">
        <w:rPr>
          <w:rFonts w:eastAsia="Arial Unicode MS"/>
          <w:kern w:val="1"/>
          <w:sz w:val="28"/>
          <w:szCs w:val="28"/>
        </w:rPr>
        <w:t> </w:t>
      </w:r>
      <w:r w:rsidRPr="00643974">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0B79E4" w:rsidRPr="00643974" w:rsidRDefault="000B79E4" w:rsidP="00643974">
      <w:pPr>
        <w:pStyle w:val="31"/>
        <w:spacing w:after="0"/>
        <w:ind w:left="0"/>
        <w:contextualSpacing/>
        <w:jc w:val="both"/>
        <w:rPr>
          <w:sz w:val="28"/>
          <w:szCs w:val="28"/>
        </w:rPr>
      </w:pPr>
      <w:r w:rsidRPr="00643974">
        <w:rPr>
          <w:sz w:val="28"/>
          <w:szCs w:val="28"/>
        </w:rPr>
        <w:t>6.1.7.</w:t>
      </w:r>
      <w:r w:rsidRPr="00643974">
        <w:rPr>
          <w:rFonts w:eastAsia="Arial Unicode MS"/>
          <w:kern w:val="1"/>
          <w:sz w:val="28"/>
          <w:szCs w:val="28"/>
        </w:rPr>
        <w:t> </w:t>
      </w:r>
      <w:r w:rsidRPr="00643974">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0B79E4" w:rsidRPr="00643974" w:rsidRDefault="000B79E4" w:rsidP="00643974">
      <w:pPr>
        <w:pStyle w:val="31"/>
        <w:spacing w:after="0"/>
        <w:ind w:left="0"/>
        <w:contextualSpacing/>
        <w:jc w:val="both"/>
        <w:rPr>
          <w:sz w:val="28"/>
          <w:szCs w:val="28"/>
        </w:rPr>
      </w:pPr>
      <w:r w:rsidRPr="00643974">
        <w:rPr>
          <w:sz w:val="28"/>
          <w:szCs w:val="28"/>
        </w:rPr>
        <w:t>6.1.8.</w:t>
      </w:r>
      <w:r w:rsidRPr="00643974">
        <w:rPr>
          <w:rFonts w:eastAsia="Arial Unicode MS"/>
          <w:kern w:val="1"/>
          <w:sz w:val="28"/>
          <w:szCs w:val="28"/>
        </w:rPr>
        <w:t> </w:t>
      </w:r>
      <w:r w:rsidRPr="00643974">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0B79E4" w:rsidRPr="00643974" w:rsidRDefault="000B79E4" w:rsidP="00643974">
      <w:pPr>
        <w:spacing w:after="0" w:line="240" w:lineRule="auto"/>
        <w:contextualSpacing/>
        <w:jc w:val="both"/>
        <w:rPr>
          <w:rFonts w:ascii="Times New Roman" w:hAnsi="Times New Roman" w:cs="Times New Roman"/>
          <w:b/>
          <w:bCs/>
          <w:sz w:val="28"/>
          <w:szCs w:val="28"/>
        </w:rPr>
      </w:pPr>
      <w:r w:rsidRPr="00643974">
        <w:rPr>
          <w:rFonts w:ascii="Times New Roman" w:hAnsi="Times New Roman" w:cs="Times New Roman"/>
          <w:b/>
          <w:sz w:val="28"/>
          <w:szCs w:val="28"/>
        </w:rPr>
        <w:t>6.2.</w:t>
      </w:r>
      <w:r w:rsidRPr="00643974">
        <w:rPr>
          <w:rFonts w:ascii="Times New Roman" w:eastAsia="Arial Unicode MS" w:hAnsi="Times New Roman" w:cs="Times New Roman"/>
          <w:b/>
          <w:kern w:val="1"/>
          <w:sz w:val="28"/>
          <w:szCs w:val="28"/>
        </w:rPr>
        <w:t> </w:t>
      </w:r>
      <w:r w:rsidRPr="00643974">
        <w:rPr>
          <w:rFonts w:ascii="Times New Roman" w:hAnsi="Times New Roman" w:cs="Times New Roman"/>
          <w:b/>
          <w:sz w:val="28"/>
          <w:szCs w:val="28"/>
        </w:rPr>
        <w:t>Работодатель обязуется:</w:t>
      </w:r>
    </w:p>
    <w:p w:rsidR="000B79E4" w:rsidRPr="00643974" w:rsidRDefault="000B79E4" w:rsidP="00643974">
      <w:pPr>
        <w:spacing w:after="0" w:line="240" w:lineRule="auto"/>
        <w:contextualSpacing/>
        <w:jc w:val="both"/>
        <w:rPr>
          <w:rFonts w:ascii="Times New Roman" w:hAnsi="Times New Roman" w:cs="Times New Roman"/>
          <w:bCs/>
          <w:sz w:val="28"/>
          <w:szCs w:val="28"/>
        </w:rPr>
      </w:pPr>
      <w:r w:rsidRPr="00643974">
        <w:rPr>
          <w:rFonts w:ascii="Times New Roman" w:hAnsi="Times New Roman" w:cs="Times New Roman"/>
          <w:sz w:val="28"/>
          <w:szCs w:val="28"/>
        </w:rPr>
        <w:t>6.2.1.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Обеспечивать создание безопасных условий труда, соответствующих требованиям охраны труда на каждом рабочем месте, </w:t>
      </w:r>
      <w:r w:rsidRPr="00643974">
        <w:rPr>
          <w:rFonts w:ascii="Times New Roman" w:hAnsi="Times New Roman" w:cs="Times New Roman"/>
          <w:bCs/>
          <w:sz w:val="28"/>
          <w:szCs w:val="28"/>
        </w:rPr>
        <w:t xml:space="preserve">а также безопасность работников и обучающихся при эксплуатации зданий, сооружений, оборудования и механизмов, </w:t>
      </w:r>
      <w:r w:rsidRPr="00643974">
        <w:rPr>
          <w:rFonts w:ascii="Times New Roman" w:hAnsi="Times New Roman" w:cs="Times New Roman"/>
          <w:sz w:val="28"/>
          <w:szCs w:val="28"/>
        </w:rPr>
        <w:t>режим труда и отдыха в соответствии с законодательством Российской Федерации, правилами внутреннего трудового распорядка.</w:t>
      </w:r>
    </w:p>
    <w:p w:rsidR="000B79E4" w:rsidRPr="00643974" w:rsidRDefault="000B79E4" w:rsidP="00643974">
      <w:pPr>
        <w:pStyle w:val="31"/>
        <w:spacing w:after="0"/>
        <w:ind w:left="0"/>
        <w:contextualSpacing/>
        <w:jc w:val="both"/>
        <w:rPr>
          <w:sz w:val="28"/>
          <w:szCs w:val="28"/>
        </w:rPr>
      </w:pPr>
      <w:r w:rsidRPr="00643974">
        <w:rPr>
          <w:sz w:val="28"/>
          <w:szCs w:val="28"/>
        </w:rPr>
        <w:t>6.2.2.</w:t>
      </w:r>
      <w:r w:rsidRPr="00643974">
        <w:rPr>
          <w:rFonts w:eastAsia="Arial Unicode MS"/>
          <w:kern w:val="1"/>
          <w:sz w:val="28"/>
          <w:szCs w:val="28"/>
        </w:rPr>
        <w:t> </w:t>
      </w:r>
      <w:r w:rsidRPr="00643974">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rsidR="000B79E4" w:rsidRPr="00643974" w:rsidRDefault="000B79E4" w:rsidP="00643974">
      <w:pPr>
        <w:pStyle w:val="31"/>
        <w:spacing w:after="0"/>
        <w:ind w:left="0"/>
        <w:contextualSpacing/>
        <w:jc w:val="both"/>
        <w:rPr>
          <w:sz w:val="28"/>
          <w:szCs w:val="28"/>
        </w:rPr>
      </w:pPr>
      <w:r w:rsidRPr="00643974">
        <w:rPr>
          <w:sz w:val="28"/>
          <w:szCs w:val="28"/>
        </w:rPr>
        <w:t>6.2.3.</w:t>
      </w:r>
      <w:r w:rsidRPr="00643974">
        <w:rPr>
          <w:rFonts w:eastAsia="Arial Unicode MS"/>
          <w:kern w:val="1"/>
          <w:sz w:val="28"/>
          <w:szCs w:val="28"/>
        </w:rPr>
        <w:t> </w:t>
      </w:r>
      <w:r w:rsidRPr="00643974">
        <w:rPr>
          <w:sz w:val="28"/>
          <w:szCs w:val="28"/>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0B79E4" w:rsidRPr="00643974" w:rsidRDefault="000B79E4" w:rsidP="00643974">
      <w:pPr>
        <w:pStyle w:val="31"/>
        <w:spacing w:after="0"/>
        <w:ind w:left="0"/>
        <w:contextualSpacing/>
        <w:jc w:val="both"/>
        <w:rPr>
          <w:sz w:val="28"/>
          <w:szCs w:val="28"/>
        </w:rPr>
      </w:pPr>
      <w:r w:rsidRPr="00643974">
        <w:rPr>
          <w:sz w:val="28"/>
          <w:szCs w:val="28"/>
        </w:rPr>
        <w:t>6.2.4.</w:t>
      </w:r>
      <w:r w:rsidRPr="00643974">
        <w:rPr>
          <w:rFonts w:eastAsia="Arial Unicode MS"/>
          <w:kern w:val="1"/>
          <w:sz w:val="28"/>
          <w:szCs w:val="28"/>
        </w:rPr>
        <w:t> </w:t>
      </w:r>
      <w:r w:rsidRPr="00643974">
        <w:rPr>
          <w:sz w:val="28"/>
          <w:szCs w:val="28"/>
        </w:rPr>
        <w:t xml:space="preserve">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w:t>
      </w:r>
      <w:r w:rsidRPr="00643974">
        <w:rPr>
          <w:sz w:val="28"/>
          <w:szCs w:val="28"/>
        </w:rPr>
        <w:lastRenderedPageBreak/>
        <w:t>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 Участвовать в разработке, рассмотрении и анализе мероприятий по улучшению условий и охраны труда в рамках соглашения по охране труда.</w:t>
      </w:r>
    </w:p>
    <w:p w:rsidR="000B79E4" w:rsidRPr="00643974" w:rsidRDefault="000B79E4" w:rsidP="00643974">
      <w:pPr>
        <w:spacing w:after="0" w:line="240" w:lineRule="auto"/>
        <w:contextualSpacing/>
        <w:jc w:val="both"/>
        <w:rPr>
          <w:rFonts w:ascii="Times New Roman" w:hAnsi="Times New Roman" w:cs="Times New Roman"/>
          <w:i/>
          <w:sz w:val="28"/>
          <w:szCs w:val="28"/>
        </w:rPr>
      </w:pPr>
      <w:r w:rsidRPr="00643974">
        <w:rPr>
          <w:rFonts w:ascii="Times New Roman" w:hAnsi="Times New Roman" w:cs="Times New Roman"/>
          <w:spacing w:val="-6"/>
          <w:sz w:val="28"/>
          <w:szCs w:val="28"/>
        </w:rPr>
        <w:t>6.2.5.</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643974">
        <w:rPr>
          <w:rFonts w:ascii="Times New Roman" w:hAnsi="Times New Roman" w:cs="Times New Roman"/>
          <w:bCs/>
          <w:sz w:val="28"/>
          <w:szCs w:val="28"/>
        </w:rPr>
        <w:t>(до 20 процентов)</w:t>
      </w:r>
      <w:r w:rsidRPr="00643974">
        <w:rPr>
          <w:rFonts w:ascii="Times New Roman" w:hAnsi="Times New Roman" w:cs="Times New Roman"/>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p>
    <w:p w:rsidR="000B79E4" w:rsidRPr="00643974" w:rsidRDefault="000B79E4" w:rsidP="00643974">
      <w:pPr>
        <w:pStyle w:val="af4"/>
        <w:contextualSpacing/>
        <w:jc w:val="both"/>
        <w:rPr>
          <w:sz w:val="28"/>
          <w:szCs w:val="28"/>
        </w:rPr>
      </w:pPr>
      <w:r w:rsidRPr="00643974">
        <w:rPr>
          <w:sz w:val="28"/>
          <w:szCs w:val="28"/>
        </w:rPr>
        <w:t>6.2.6.</w:t>
      </w:r>
      <w:r w:rsidRPr="00643974">
        <w:rPr>
          <w:rFonts w:eastAsia="Arial Unicode MS"/>
          <w:kern w:val="1"/>
          <w:sz w:val="28"/>
          <w:szCs w:val="28"/>
        </w:rPr>
        <w:t> </w:t>
      </w:r>
      <w:r w:rsidRPr="00643974">
        <w:rPr>
          <w:sz w:val="28"/>
          <w:szCs w:val="28"/>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 и по результатам проведения специальной оценки условий труда устанавливаются классы (подклассы) условий труда на рабочих местах, что является основанием для предоставления работникам соответствующего вида и объема гарантий и компенсаций.</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Обеспечивать реализацию мероприятий, направленных на улучшение условий труда работников, по результатам проведенной специальной оценки условий труда.</w:t>
      </w:r>
    </w:p>
    <w:p w:rsidR="000B79E4" w:rsidRPr="00643974" w:rsidRDefault="000B79E4" w:rsidP="00643974">
      <w:pPr>
        <w:pStyle w:val="af4"/>
        <w:contextualSpacing/>
        <w:jc w:val="both"/>
        <w:rPr>
          <w:sz w:val="28"/>
          <w:szCs w:val="28"/>
        </w:rPr>
      </w:pPr>
      <w:r w:rsidRPr="00643974">
        <w:rPr>
          <w:sz w:val="28"/>
          <w:szCs w:val="28"/>
        </w:rPr>
        <w:t>6.2.7.</w:t>
      </w:r>
      <w:r w:rsidRPr="00643974">
        <w:rPr>
          <w:rFonts w:eastAsia="Arial Unicode MS"/>
          <w:kern w:val="1"/>
          <w:sz w:val="28"/>
          <w:szCs w:val="28"/>
        </w:rPr>
        <w:t> </w:t>
      </w:r>
      <w:r w:rsidRPr="00643974">
        <w:rPr>
          <w:sz w:val="28"/>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0B79E4" w:rsidRPr="00643974" w:rsidRDefault="000B79E4" w:rsidP="00643974">
      <w:pPr>
        <w:pStyle w:val="af4"/>
        <w:contextualSpacing/>
        <w:jc w:val="both"/>
        <w:rPr>
          <w:sz w:val="28"/>
          <w:szCs w:val="28"/>
        </w:rPr>
      </w:pPr>
      <w:r w:rsidRPr="00643974">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0B79E4" w:rsidRPr="00643974" w:rsidRDefault="000B79E4" w:rsidP="00643974">
      <w:pPr>
        <w:pStyle w:val="af4"/>
        <w:contextualSpacing/>
        <w:jc w:val="both"/>
        <w:rPr>
          <w:sz w:val="28"/>
          <w:szCs w:val="28"/>
        </w:rPr>
      </w:pPr>
      <w:r w:rsidRPr="00643974">
        <w:rPr>
          <w:sz w:val="28"/>
          <w:szCs w:val="28"/>
        </w:rPr>
        <w:t>Представители</w:t>
      </w:r>
      <w:r w:rsidRPr="00643974">
        <w:rPr>
          <w:spacing w:val="-16"/>
          <w:sz w:val="28"/>
          <w:szCs w:val="28"/>
        </w:rPr>
        <w:t xml:space="preserve"> </w:t>
      </w:r>
      <w:r w:rsidRPr="00643974">
        <w:rPr>
          <w:sz w:val="28"/>
          <w:szCs w:val="28"/>
        </w:rPr>
        <w:t>рабочих</w:t>
      </w:r>
      <w:r w:rsidRPr="00643974">
        <w:rPr>
          <w:spacing w:val="-16"/>
          <w:sz w:val="28"/>
          <w:szCs w:val="28"/>
        </w:rPr>
        <w:t xml:space="preserve"> </w:t>
      </w:r>
      <w:r w:rsidRPr="00643974">
        <w:rPr>
          <w:sz w:val="28"/>
          <w:szCs w:val="28"/>
        </w:rPr>
        <w:t>профессий</w:t>
      </w:r>
      <w:r w:rsidRPr="00643974">
        <w:rPr>
          <w:spacing w:val="-15"/>
          <w:sz w:val="28"/>
          <w:szCs w:val="28"/>
        </w:rPr>
        <w:t xml:space="preserve"> </w:t>
      </w:r>
      <w:r w:rsidRPr="00643974">
        <w:rPr>
          <w:sz w:val="28"/>
          <w:szCs w:val="28"/>
        </w:rPr>
        <w:t>проходят</w:t>
      </w:r>
      <w:r w:rsidRPr="00643974">
        <w:rPr>
          <w:spacing w:val="-16"/>
          <w:sz w:val="28"/>
          <w:szCs w:val="28"/>
        </w:rPr>
        <w:t xml:space="preserve"> </w:t>
      </w:r>
      <w:r w:rsidRPr="00643974">
        <w:rPr>
          <w:sz w:val="28"/>
          <w:szCs w:val="28"/>
        </w:rPr>
        <w:t>плановое</w:t>
      </w:r>
      <w:r w:rsidRPr="00643974">
        <w:rPr>
          <w:spacing w:val="-16"/>
          <w:sz w:val="28"/>
          <w:szCs w:val="28"/>
        </w:rPr>
        <w:t xml:space="preserve"> </w:t>
      </w:r>
      <w:r w:rsidRPr="00643974">
        <w:rPr>
          <w:sz w:val="28"/>
          <w:szCs w:val="28"/>
        </w:rPr>
        <w:t>обучение</w:t>
      </w:r>
      <w:r w:rsidRPr="00643974">
        <w:rPr>
          <w:spacing w:val="-15"/>
          <w:sz w:val="28"/>
          <w:szCs w:val="28"/>
        </w:rPr>
        <w:t xml:space="preserve"> </w:t>
      </w:r>
      <w:r w:rsidRPr="00643974">
        <w:rPr>
          <w:sz w:val="28"/>
          <w:szCs w:val="28"/>
        </w:rPr>
        <w:t>и</w:t>
      </w:r>
      <w:r w:rsidRPr="00643974">
        <w:rPr>
          <w:spacing w:val="-16"/>
          <w:sz w:val="28"/>
          <w:szCs w:val="28"/>
        </w:rPr>
        <w:t xml:space="preserve"> </w:t>
      </w:r>
      <w:r w:rsidRPr="00643974">
        <w:rPr>
          <w:sz w:val="28"/>
          <w:szCs w:val="28"/>
        </w:rPr>
        <w:t>проверку знаний</w:t>
      </w:r>
      <w:r w:rsidRPr="00643974">
        <w:rPr>
          <w:spacing w:val="-14"/>
          <w:sz w:val="28"/>
          <w:szCs w:val="28"/>
        </w:rPr>
        <w:t xml:space="preserve"> </w:t>
      </w:r>
      <w:r w:rsidRPr="00643974">
        <w:rPr>
          <w:sz w:val="28"/>
          <w:szCs w:val="28"/>
        </w:rPr>
        <w:t>раз</w:t>
      </w:r>
      <w:r w:rsidRPr="00643974">
        <w:rPr>
          <w:spacing w:val="-15"/>
          <w:sz w:val="28"/>
          <w:szCs w:val="28"/>
        </w:rPr>
        <w:t xml:space="preserve"> </w:t>
      </w:r>
      <w:r w:rsidRPr="00643974">
        <w:rPr>
          <w:sz w:val="28"/>
          <w:szCs w:val="28"/>
        </w:rPr>
        <w:t>в</w:t>
      </w:r>
      <w:r w:rsidRPr="00643974">
        <w:rPr>
          <w:spacing w:val="-16"/>
          <w:sz w:val="28"/>
          <w:szCs w:val="28"/>
        </w:rPr>
        <w:t xml:space="preserve"> </w:t>
      </w:r>
      <w:r w:rsidRPr="00643974">
        <w:rPr>
          <w:sz w:val="28"/>
          <w:szCs w:val="28"/>
        </w:rPr>
        <w:t>полугодие</w:t>
      </w:r>
      <w:r w:rsidRPr="00643974">
        <w:rPr>
          <w:spacing w:val="-11"/>
          <w:sz w:val="28"/>
          <w:szCs w:val="28"/>
        </w:rPr>
        <w:t xml:space="preserve"> </w:t>
      </w:r>
      <w:r w:rsidRPr="00643974">
        <w:rPr>
          <w:sz w:val="28"/>
          <w:szCs w:val="28"/>
        </w:rPr>
        <w:t>(требование</w:t>
      </w:r>
      <w:r w:rsidRPr="00643974">
        <w:rPr>
          <w:spacing w:val="-7"/>
          <w:sz w:val="28"/>
          <w:szCs w:val="28"/>
        </w:rPr>
        <w:t xml:space="preserve"> </w:t>
      </w:r>
      <w:r w:rsidRPr="00643974">
        <w:rPr>
          <w:sz w:val="28"/>
          <w:szCs w:val="28"/>
        </w:rPr>
        <w:t>инструкций)</w:t>
      </w:r>
      <w:r w:rsidRPr="00643974">
        <w:rPr>
          <w:spacing w:val="-7"/>
          <w:sz w:val="28"/>
          <w:szCs w:val="28"/>
        </w:rPr>
        <w:t xml:space="preserve"> </w:t>
      </w:r>
      <w:r w:rsidRPr="00643974">
        <w:rPr>
          <w:sz w:val="28"/>
          <w:szCs w:val="28"/>
        </w:rPr>
        <w:t>и</w:t>
      </w:r>
      <w:r w:rsidRPr="00643974">
        <w:rPr>
          <w:spacing w:val="-15"/>
          <w:sz w:val="28"/>
          <w:szCs w:val="28"/>
        </w:rPr>
        <w:t xml:space="preserve"> </w:t>
      </w:r>
      <w:r w:rsidRPr="00643974">
        <w:rPr>
          <w:sz w:val="28"/>
          <w:szCs w:val="28"/>
        </w:rPr>
        <w:t>раз</w:t>
      </w:r>
      <w:r w:rsidRPr="00643974">
        <w:rPr>
          <w:spacing w:val="-15"/>
          <w:sz w:val="28"/>
          <w:szCs w:val="28"/>
        </w:rPr>
        <w:t xml:space="preserve"> </w:t>
      </w:r>
      <w:r w:rsidRPr="00643974">
        <w:rPr>
          <w:sz w:val="28"/>
          <w:szCs w:val="28"/>
        </w:rPr>
        <w:t>в</w:t>
      </w:r>
      <w:r w:rsidRPr="00643974">
        <w:rPr>
          <w:spacing w:val="-16"/>
          <w:sz w:val="28"/>
          <w:szCs w:val="28"/>
        </w:rPr>
        <w:t xml:space="preserve"> </w:t>
      </w:r>
      <w:r w:rsidRPr="00643974">
        <w:rPr>
          <w:sz w:val="28"/>
          <w:szCs w:val="28"/>
        </w:rPr>
        <w:t>год</w:t>
      </w:r>
      <w:r w:rsidRPr="00643974">
        <w:rPr>
          <w:spacing w:val="-16"/>
          <w:sz w:val="28"/>
          <w:szCs w:val="28"/>
        </w:rPr>
        <w:t xml:space="preserve"> </w:t>
      </w:r>
      <w:r w:rsidRPr="00643974">
        <w:rPr>
          <w:sz w:val="28"/>
          <w:szCs w:val="28"/>
        </w:rPr>
        <w:t>(оказание</w:t>
      </w:r>
      <w:r w:rsidRPr="00643974">
        <w:rPr>
          <w:spacing w:val="-9"/>
          <w:sz w:val="28"/>
          <w:szCs w:val="28"/>
        </w:rPr>
        <w:t xml:space="preserve"> </w:t>
      </w:r>
      <w:r w:rsidRPr="00643974">
        <w:rPr>
          <w:sz w:val="28"/>
          <w:szCs w:val="28"/>
        </w:rPr>
        <w:t>первой</w:t>
      </w:r>
      <w:r w:rsidRPr="00643974">
        <w:rPr>
          <w:spacing w:val="-11"/>
          <w:sz w:val="28"/>
          <w:szCs w:val="28"/>
        </w:rPr>
        <w:t xml:space="preserve"> </w:t>
      </w:r>
      <w:r w:rsidRPr="00643974">
        <w:rPr>
          <w:sz w:val="28"/>
          <w:szCs w:val="28"/>
        </w:rPr>
        <w:t>помощи), ИТР</w:t>
      </w:r>
      <w:r w:rsidRPr="00643974">
        <w:rPr>
          <w:spacing w:val="-5"/>
          <w:sz w:val="28"/>
          <w:szCs w:val="28"/>
        </w:rPr>
        <w:t xml:space="preserve"> </w:t>
      </w:r>
      <w:r w:rsidRPr="00643974">
        <w:rPr>
          <w:sz w:val="28"/>
          <w:szCs w:val="28"/>
        </w:rPr>
        <w:t>и</w:t>
      </w:r>
      <w:r w:rsidRPr="00643974">
        <w:rPr>
          <w:spacing w:val="-6"/>
          <w:sz w:val="28"/>
          <w:szCs w:val="28"/>
        </w:rPr>
        <w:t xml:space="preserve"> </w:t>
      </w:r>
      <w:r w:rsidRPr="00643974">
        <w:rPr>
          <w:sz w:val="28"/>
          <w:szCs w:val="28"/>
        </w:rPr>
        <w:t>руководители</w:t>
      </w:r>
      <w:r w:rsidRPr="00643974">
        <w:rPr>
          <w:spacing w:val="21"/>
          <w:sz w:val="28"/>
          <w:szCs w:val="28"/>
        </w:rPr>
        <w:t xml:space="preserve"> </w:t>
      </w:r>
      <w:r w:rsidRPr="00643974">
        <w:rPr>
          <w:sz w:val="28"/>
          <w:szCs w:val="28"/>
        </w:rPr>
        <w:t>-</w:t>
      </w:r>
      <w:r w:rsidRPr="00643974">
        <w:rPr>
          <w:spacing w:val="-6"/>
          <w:sz w:val="28"/>
          <w:szCs w:val="28"/>
        </w:rPr>
        <w:t xml:space="preserve"> </w:t>
      </w:r>
      <w:r w:rsidRPr="00643974">
        <w:rPr>
          <w:sz w:val="28"/>
          <w:szCs w:val="28"/>
        </w:rPr>
        <w:t>раз</w:t>
      </w:r>
      <w:r w:rsidRPr="00643974">
        <w:rPr>
          <w:spacing w:val="-6"/>
          <w:sz w:val="28"/>
          <w:szCs w:val="28"/>
        </w:rPr>
        <w:t xml:space="preserve"> </w:t>
      </w:r>
      <w:r w:rsidRPr="00643974">
        <w:rPr>
          <w:sz w:val="28"/>
          <w:szCs w:val="28"/>
        </w:rPr>
        <w:t>в</w:t>
      </w:r>
      <w:r w:rsidRPr="00643974">
        <w:rPr>
          <w:spacing w:val="-11"/>
          <w:sz w:val="28"/>
          <w:szCs w:val="28"/>
        </w:rPr>
        <w:t xml:space="preserve"> </w:t>
      </w:r>
      <w:r w:rsidRPr="00643974">
        <w:rPr>
          <w:sz w:val="28"/>
          <w:szCs w:val="28"/>
        </w:rPr>
        <w:t>3</w:t>
      </w:r>
      <w:r w:rsidRPr="00643974">
        <w:rPr>
          <w:spacing w:val="-16"/>
          <w:sz w:val="28"/>
          <w:szCs w:val="28"/>
        </w:rPr>
        <w:t xml:space="preserve"> </w:t>
      </w:r>
      <w:r w:rsidRPr="00643974">
        <w:rPr>
          <w:sz w:val="28"/>
          <w:szCs w:val="28"/>
        </w:rPr>
        <w:t>года.</w:t>
      </w:r>
    </w:p>
    <w:p w:rsidR="000B79E4" w:rsidRPr="00643974" w:rsidRDefault="000B79E4" w:rsidP="00643974">
      <w:pPr>
        <w:pStyle w:val="af4"/>
        <w:contextualSpacing/>
        <w:jc w:val="both"/>
        <w:rPr>
          <w:sz w:val="28"/>
          <w:szCs w:val="28"/>
        </w:rPr>
      </w:pPr>
      <w:r w:rsidRPr="00643974">
        <w:rPr>
          <w:sz w:val="28"/>
          <w:szCs w:val="28"/>
        </w:rPr>
        <w:t>Работодатель организует контроль над состоянием условий труда на рабочих местах. Обследует рабочие места сотрудников. Проверяет, как соблюдены требования к организации безопасного рабочего места, в соответствии с Приказом Минтруда России от 29.10.2021 № 774н «Об утверждении общих требований к организации безопасного рабочего места» (части 7 статьи 209 новой редакции ТК РФ).</w:t>
      </w:r>
      <w:r w:rsidRPr="00643974">
        <w:rPr>
          <w:bCs/>
          <w:sz w:val="28"/>
          <w:szCs w:val="28"/>
        </w:rPr>
        <w:t xml:space="preserve"> Особое внимание обращать на 7 контрольных точек: рабочую позу, </w:t>
      </w:r>
      <w:r w:rsidRPr="00643974">
        <w:rPr>
          <w:sz w:val="28"/>
          <w:szCs w:val="28"/>
        </w:rPr>
        <w:t>о</w:t>
      </w:r>
      <w:r w:rsidRPr="00643974">
        <w:rPr>
          <w:bCs/>
          <w:sz w:val="28"/>
          <w:szCs w:val="28"/>
        </w:rPr>
        <w:t>тображение информации и знаки безопасности,</w:t>
      </w:r>
      <w:r w:rsidRPr="00643974">
        <w:rPr>
          <w:sz w:val="28"/>
          <w:szCs w:val="28"/>
        </w:rPr>
        <w:t xml:space="preserve"> </w:t>
      </w:r>
      <w:r w:rsidRPr="00643974">
        <w:rPr>
          <w:bCs/>
          <w:sz w:val="28"/>
          <w:szCs w:val="28"/>
        </w:rPr>
        <w:t>машины и оборудование,</w:t>
      </w:r>
      <w:r w:rsidRPr="00643974">
        <w:rPr>
          <w:sz w:val="28"/>
          <w:szCs w:val="28"/>
        </w:rPr>
        <w:t xml:space="preserve"> </w:t>
      </w:r>
      <w:r w:rsidRPr="00643974">
        <w:rPr>
          <w:bCs/>
          <w:sz w:val="28"/>
          <w:szCs w:val="28"/>
        </w:rPr>
        <w:t>профриски и знаки безопасности, перемещение людей и грузов, аварийные ситуации,  запрет на работу в опасных условиях.</w:t>
      </w:r>
    </w:p>
    <w:p w:rsidR="000B79E4" w:rsidRPr="00643974" w:rsidRDefault="000B79E4" w:rsidP="00643974">
      <w:pPr>
        <w:pStyle w:val="af4"/>
        <w:contextualSpacing/>
        <w:jc w:val="both"/>
        <w:rPr>
          <w:sz w:val="28"/>
          <w:szCs w:val="28"/>
        </w:rPr>
      </w:pPr>
      <w:r w:rsidRPr="00643974">
        <w:rPr>
          <w:sz w:val="28"/>
          <w:szCs w:val="28"/>
        </w:rPr>
        <w:lastRenderedPageBreak/>
        <w:t xml:space="preserve">Обеспечивает бесперебойный доступ должностных лиц органов государственного управления охраной труда, органов государственного надзора и контроля над соблюдением требований охраны труда, органов Фонда социального страхования РФ, а также представителей органов профсоюзного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 </w:t>
      </w:r>
      <w:r w:rsidRPr="00643974">
        <w:rPr>
          <w:spacing w:val="-2"/>
          <w:sz w:val="28"/>
          <w:szCs w:val="28"/>
        </w:rPr>
        <w:t>Обеспечивать проверку знаний работников образовательной</w:t>
      </w:r>
      <w:r w:rsidRPr="00643974">
        <w:rPr>
          <w:spacing w:val="-12"/>
          <w:sz w:val="28"/>
          <w:szCs w:val="28"/>
        </w:rPr>
        <w:t xml:space="preserve"> </w:t>
      </w:r>
      <w:r w:rsidRPr="00643974">
        <w:rPr>
          <w:spacing w:val="-2"/>
          <w:sz w:val="28"/>
          <w:szCs w:val="28"/>
        </w:rPr>
        <w:t xml:space="preserve">организации по </w:t>
      </w:r>
      <w:r w:rsidRPr="00643974">
        <w:rPr>
          <w:sz w:val="28"/>
          <w:szCs w:val="28"/>
        </w:rPr>
        <w:t>охране</w:t>
      </w:r>
      <w:r w:rsidRPr="00643974">
        <w:rPr>
          <w:spacing w:val="-7"/>
          <w:sz w:val="28"/>
          <w:szCs w:val="28"/>
        </w:rPr>
        <w:t xml:space="preserve"> </w:t>
      </w:r>
      <w:r w:rsidRPr="00643974">
        <w:rPr>
          <w:sz w:val="28"/>
          <w:szCs w:val="28"/>
        </w:rPr>
        <w:t>труда</w:t>
      </w:r>
      <w:r w:rsidRPr="00643974">
        <w:rPr>
          <w:spacing w:val="-11"/>
          <w:sz w:val="28"/>
          <w:szCs w:val="28"/>
        </w:rPr>
        <w:t xml:space="preserve"> </w:t>
      </w:r>
      <w:r w:rsidRPr="00643974">
        <w:rPr>
          <w:sz w:val="28"/>
          <w:szCs w:val="28"/>
        </w:rPr>
        <w:t>к</w:t>
      </w:r>
      <w:r w:rsidRPr="00643974">
        <w:rPr>
          <w:spacing w:val="-15"/>
          <w:sz w:val="28"/>
          <w:szCs w:val="28"/>
        </w:rPr>
        <w:t xml:space="preserve"> </w:t>
      </w:r>
      <w:r w:rsidRPr="00643974">
        <w:rPr>
          <w:sz w:val="28"/>
          <w:szCs w:val="28"/>
        </w:rPr>
        <w:t>началу</w:t>
      </w:r>
      <w:r w:rsidRPr="00643974">
        <w:rPr>
          <w:spacing w:val="-6"/>
          <w:sz w:val="28"/>
          <w:szCs w:val="28"/>
        </w:rPr>
        <w:t xml:space="preserve"> </w:t>
      </w:r>
      <w:r w:rsidRPr="00643974">
        <w:rPr>
          <w:sz w:val="28"/>
          <w:szCs w:val="28"/>
        </w:rPr>
        <w:t>учебного года.</w:t>
      </w:r>
    </w:p>
    <w:p w:rsidR="000B79E4" w:rsidRPr="00643974" w:rsidRDefault="000B79E4" w:rsidP="00643974">
      <w:pPr>
        <w:spacing w:after="0" w:line="240" w:lineRule="auto"/>
        <w:jc w:val="both"/>
        <w:rPr>
          <w:rFonts w:ascii="Times New Roman" w:eastAsia="Times New Roman" w:hAnsi="Times New Roman" w:cs="Times New Roman"/>
          <w:iCs/>
          <w:sz w:val="28"/>
          <w:szCs w:val="28"/>
        </w:rPr>
      </w:pPr>
      <w:r w:rsidRPr="00643974">
        <w:rPr>
          <w:rFonts w:ascii="Times New Roman" w:hAnsi="Times New Roman" w:cs="Times New Roman"/>
          <w:sz w:val="28"/>
          <w:szCs w:val="28"/>
        </w:rPr>
        <w:t>6.2.8.</w:t>
      </w:r>
      <w:r w:rsidRPr="00643974">
        <w:rPr>
          <w:rFonts w:ascii="Times New Roman" w:eastAsia="Arial Unicode MS" w:hAnsi="Times New Roman" w:cs="Times New Roman"/>
          <w:kern w:val="1"/>
          <w:sz w:val="28"/>
          <w:szCs w:val="28"/>
        </w:rPr>
        <w:t> </w:t>
      </w:r>
      <w:r w:rsidRPr="00643974">
        <w:rPr>
          <w:rFonts w:ascii="Times New Roman" w:eastAsia="Times New Roman" w:hAnsi="Times New Roman" w:cs="Times New Roman"/>
          <w:sz w:val="28"/>
          <w:szCs w:val="28"/>
        </w:rPr>
        <w:t>Разрабатывать положение о системе управления охраной труда с учетом политики в области охраны труда (</w:t>
      </w:r>
      <w:r w:rsidRPr="00643974">
        <w:rPr>
          <w:rFonts w:ascii="Times New Roman" w:eastAsia="Times New Roman" w:hAnsi="Times New Roman" w:cs="Times New Roman"/>
          <w:iCs/>
          <w:sz w:val="28"/>
          <w:szCs w:val="28"/>
        </w:rPr>
        <w:t>Приказ Минтруда России от 29.10.2021 № 776н</w:t>
      </w:r>
      <w:r w:rsidRPr="00643974">
        <w:rPr>
          <w:rFonts w:ascii="Times New Roman" w:eastAsia="Times New Roman" w:hAnsi="Times New Roman" w:cs="Times New Roman"/>
          <w:sz w:val="28"/>
          <w:szCs w:val="28"/>
        </w:rPr>
        <w:t> </w:t>
      </w:r>
      <w:r w:rsidRPr="00643974">
        <w:rPr>
          <w:rFonts w:ascii="Times New Roman" w:eastAsia="Times New Roman" w:hAnsi="Times New Roman" w:cs="Times New Roman"/>
          <w:iCs/>
          <w:sz w:val="28"/>
          <w:szCs w:val="28"/>
        </w:rPr>
        <w:t>«Об утверждении Примерного положения о системе управления охраной труда), которая должна: обеспечивать безопасные условия труда и управлять профрисками и профзаболеваниями; соответствовать экономической деятельности и особенностям уровней профрисков в организации; отражать цели охраны труда;</w:t>
      </w:r>
      <w:r w:rsidR="003B1016" w:rsidRPr="00643974">
        <w:rPr>
          <w:rFonts w:ascii="Times New Roman" w:eastAsia="Times New Roman" w:hAnsi="Times New Roman" w:cs="Times New Roman"/>
          <w:iCs/>
          <w:sz w:val="28"/>
          <w:szCs w:val="28"/>
        </w:rPr>
        <w:t xml:space="preserve"> </w:t>
      </w:r>
      <w:r w:rsidRPr="00643974">
        <w:rPr>
          <w:rFonts w:ascii="Times New Roman" w:eastAsia="Times New Roman" w:hAnsi="Times New Roman" w:cs="Times New Roman"/>
          <w:iCs/>
          <w:sz w:val="28"/>
          <w:szCs w:val="28"/>
        </w:rPr>
        <w:t>включать обязательство работодателя по устранению опасностей и снижению уровней профрисков; совершенствовать систему управления охраной труда; учитывать мнение профсоюзов.</w:t>
      </w:r>
    </w:p>
    <w:p w:rsidR="000B79E4" w:rsidRPr="00643974" w:rsidRDefault="000B79E4" w:rsidP="00643974">
      <w:pPr>
        <w:pStyle w:val="31"/>
        <w:spacing w:after="0"/>
        <w:ind w:left="0"/>
        <w:contextualSpacing/>
        <w:jc w:val="both"/>
        <w:rPr>
          <w:sz w:val="28"/>
          <w:szCs w:val="28"/>
        </w:rPr>
      </w:pPr>
      <w:r w:rsidRPr="00643974">
        <w:rPr>
          <w:sz w:val="28"/>
          <w:szCs w:val="28"/>
        </w:rPr>
        <w:t>Разрабатывать и утверждать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0B79E4" w:rsidRPr="00643974" w:rsidRDefault="000B79E4" w:rsidP="00643974">
      <w:pPr>
        <w:pStyle w:val="aff0"/>
        <w:widowControl w:val="0"/>
        <w:numPr>
          <w:ilvl w:val="2"/>
          <w:numId w:val="4"/>
        </w:numPr>
        <w:tabs>
          <w:tab w:val="left" w:pos="1550"/>
        </w:tabs>
        <w:autoSpaceDE w:val="0"/>
        <w:autoSpaceDN w:val="0"/>
        <w:ind w:left="0"/>
        <w:jc w:val="both"/>
        <w:rPr>
          <w:sz w:val="28"/>
          <w:szCs w:val="28"/>
        </w:rPr>
      </w:pPr>
      <w:r w:rsidRPr="00643974">
        <w:rPr>
          <w:sz w:val="28"/>
          <w:szCs w:val="28"/>
        </w:rPr>
        <w:t xml:space="preserve">Обеспечить наличие правил, инструкций, журналов инструктажа и других </w:t>
      </w:r>
      <w:r w:rsidRPr="00643974">
        <w:rPr>
          <w:spacing w:val="-2"/>
          <w:sz w:val="28"/>
          <w:szCs w:val="28"/>
        </w:rPr>
        <w:t>обязательных материалов</w:t>
      </w:r>
      <w:r w:rsidRPr="00643974">
        <w:rPr>
          <w:sz w:val="28"/>
          <w:szCs w:val="28"/>
        </w:rPr>
        <w:t xml:space="preserve"> </w:t>
      </w:r>
      <w:r w:rsidRPr="00643974">
        <w:rPr>
          <w:spacing w:val="-2"/>
          <w:sz w:val="28"/>
          <w:szCs w:val="28"/>
        </w:rPr>
        <w:t>на</w:t>
      </w:r>
      <w:r w:rsidRPr="00643974">
        <w:rPr>
          <w:spacing w:val="-11"/>
          <w:sz w:val="28"/>
          <w:szCs w:val="28"/>
        </w:rPr>
        <w:t xml:space="preserve"> </w:t>
      </w:r>
      <w:r w:rsidRPr="00643974">
        <w:rPr>
          <w:spacing w:val="-2"/>
          <w:sz w:val="28"/>
          <w:szCs w:val="28"/>
        </w:rPr>
        <w:t>рабочих местах.</w:t>
      </w:r>
    </w:p>
    <w:p w:rsidR="000B79E4" w:rsidRPr="00643974" w:rsidRDefault="000B79E4" w:rsidP="00643974">
      <w:pPr>
        <w:pStyle w:val="aff0"/>
        <w:ind w:left="0"/>
        <w:jc w:val="both"/>
        <w:rPr>
          <w:sz w:val="28"/>
          <w:szCs w:val="28"/>
        </w:rPr>
      </w:pPr>
      <w:r w:rsidRPr="00643974">
        <w:rPr>
          <w:sz w:val="28"/>
          <w:szCs w:val="28"/>
        </w:rPr>
        <w:t xml:space="preserve">При организации видеонаблюдения и дистанционном контроле за  работой сотрудников в организации, разрабатывать положение о такой процедуре и уведомлять работников о принятом решении </w:t>
      </w:r>
      <w:r w:rsidRPr="00643974">
        <w:rPr>
          <w:i/>
          <w:sz w:val="28"/>
          <w:szCs w:val="28"/>
        </w:rPr>
        <w:t>(абз. 4 ст. 214.2 новой редакции ТК РФ).</w:t>
      </w:r>
    </w:p>
    <w:p w:rsidR="000B79E4" w:rsidRPr="00643974" w:rsidRDefault="000B79E4" w:rsidP="00643974">
      <w:pPr>
        <w:pStyle w:val="31"/>
        <w:spacing w:after="0"/>
        <w:ind w:left="0"/>
        <w:contextualSpacing/>
        <w:jc w:val="both"/>
        <w:rPr>
          <w:sz w:val="28"/>
          <w:szCs w:val="28"/>
        </w:rPr>
      </w:pPr>
      <w:r w:rsidRPr="00643974">
        <w:rPr>
          <w:sz w:val="28"/>
          <w:szCs w:val="28"/>
        </w:rPr>
        <w:t>6.2.9.</w:t>
      </w:r>
      <w:r w:rsidRPr="00643974">
        <w:rPr>
          <w:rFonts w:eastAsia="Arial Unicode MS"/>
          <w:kern w:val="1"/>
          <w:sz w:val="28"/>
          <w:szCs w:val="28"/>
        </w:rPr>
        <w:t> </w:t>
      </w:r>
      <w:r w:rsidRPr="00643974">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0B79E4" w:rsidRPr="00643974" w:rsidRDefault="000B79E4" w:rsidP="00643974">
      <w:pPr>
        <w:pStyle w:val="31"/>
        <w:spacing w:after="0"/>
        <w:ind w:left="0"/>
        <w:contextualSpacing/>
        <w:jc w:val="both"/>
        <w:rPr>
          <w:sz w:val="28"/>
          <w:szCs w:val="28"/>
        </w:rPr>
      </w:pPr>
      <w:r w:rsidRPr="00643974">
        <w:rPr>
          <w:sz w:val="28"/>
          <w:szCs w:val="28"/>
        </w:rPr>
        <w:t>6.2.10.</w:t>
      </w:r>
      <w:r w:rsidRPr="00643974">
        <w:rPr>
          <w:rFonts w:eastAsia="Arial Unicode MS"/>
          <w:kern w:val="1"/>
          <w:sz w:val="28"/>
          <w:szCs w:val="28"/>
        </w:rPr>
        <w:t> </w:t>
      </w:r>
      <w:r w:rsidRPr="00643974">
        <w:rPr>
          <w:sz w:val="28"/>
          <w:szCs w:val="28"/>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6.2.11.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0B79E4" w:rsidRPr="00643974" w:rsidRDefault="000B79E4" w:rsidP="00643974">
      <w:pPr>
        <w:pStyle w:val="31"/>
        <w:spacing w:after="0"/>
        <w:ind w:left="0"/>
        <w:contextualSpacing/>
        <w:jc w:val="both"/>
        <w:rPr>
          <w:sz w:val="28"/>
          <w:szCs w:val="28"/>
        </w:rPr>
      </w:pPr>
      <w:r w:rsidRPr="00643974">
        <w:rPr>
          <w:sz w:val="28"/>
          <w:szCs w:val="28"/>
        </w:rPr>
        <w:t>6.2.12.</w:t>
      </w:r>
      <w:r w:rsidRPr="00643974">
        <w:rPr>
          <w:rFonts w:eastAsia="Arial Unicode MS"/>
          <w:kern w:val="1"/>
          <w:sz w:val="28"/>
          <w:szCs w:val="28"/>
        </w:rPr>
        <w:t> </w:t>
      </w:r>
      <w:r w:rsidRPr="00643974">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w:t>
      </w:r>
      <w:r w:rsidRPr="00643974">
        <w:rPr>
          <w:sz w:val="28"/>
          <w:szCs w:val="28"/>
        </w:rPr>
        <w:lastRenderedPageBreak/>
        <w:t xml:space="preserve">соответствии с медицинскими рекомендациями </w:t>
      </w:r>
      <w:r w:rsidRPr="00643974">
        <w:rPr>
          <w:sz w:val="28"/>
          <w:szCs w:val="28"/>
          <w:shd w:val="clear" w:color="auto" w:fill="FFFFFF"/>
        </w:rPr>
        <w:t xml:space="preserve">внеочередных медицинских осмотров </w:t>
      </w:r>
      <w:r w:rsidRPr="00643974">
        <w:rPr>
          <w:sz w:val="28"/>
          <w:szCs w:val="28"/>
        </w:rPr>
        <w:t>с сохранением за ними места работы (должности) и среднего заработка. 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643974">
        <w:rPr>
          <w:rFonts w:eastAsia="Arial Unicode MS"/>
          <w:kern w:val="1"/>
          <w:sz w:val="28"/>
          <w:szCs w:val="28"/>
        </w:rPr>
        <w:t> </w:t>
      </w:r>
      <w:r w:rsidRPr="00643974">
        <w:rPr>
          <w:sz w:val="28"/>
          <w:szCs w:val="28"/>
        </w:rPr>
        <w:t>185.1</w:t>
      </w:r>
      <w:r w:rsidRPr="00643974">
        <w:rPr>
          <w:rFonts w:eastAsia="Arial Unicode MS"/>
          <w:kern w:val="1"/>
          <w:sz w:val="28"/>
          <w:szCs w:val="28"/>
        </w:rPr>
        <w:t> </w:t>
      </w:r>
      <w:r w:rsidRPr="00643974">
        <w:rPr>
          <w:sz w:val="28"/>
          <w:szCs w:val="28"/>
        </w:rPr>
        <w:t>ТК</w:t>
      </w:r>
      <w:r w:rsidRPr="00643974">
        <w:rPr>
          <w:rFonts w:eastAsia="Arial Unicode MS"/>
          <w:kern w:val="1"/>
          <w:sz w:val="28"/>
          <w:szCs w:val="28"/>
        </w:rPr>
        <w:t> </w:t>
      </w:r>
      <w:r w:rsidRPr="00643974">
        <w:rPr>
          <w:sz w:val="28"/>
          <w:szCs w:val="28"/>
        </w:rPr>
        <w:t>РФ.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в три года с сохранением за ними места работы (должности) и среднего заработка.</w:t>
      </w:r>
    </w:p>
    <w:p w:rsidR="000B79E4" w:rsidRPr="00643974" w:rsidRDefault="000B79E4" w:rsidP="00643974">
      <w:pPr>
        <w:pStyle w:val="31"/>
        <w:spacing w:after="0"/>
        <w:ind w:left="0"/>
        <w:contextualSpacing/>
        <w:jc w:val="both"/>
        <w:rPr>
          <w:sz w:val="28"/>
          <w:szCs w:val="28"/>
        </w:rPr>
      </w:pPr>
      <w:r w:rsidRPr="00643974">
        <w:rPr>
          <w:sz w:val="28"/>
          <w:szCs w:val="28"/>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 </w:t>
      </w:r>
    </w:p>
    <w:p w:rsidR="000B79E4" w:rsidRPr="00643974" w:rsidRDefault="000B79E4" w:rsidP="00643974">
      <w:pPr>
        <w:pStyle w:val="31"/>
        <w:spacing w:after="0"/>
        <w:ind w:left="0"/>
        <w:contextualSpacing/>
        <w:jc w:val="both"/>
        <w:rPr>
          <w:sz w:val="28"/>
          <w:szCs w:val="28"/>
        </w:rPr>
      </w:pPr>
      <w:r w:rsidRPr="00643974">
        <w:rPr>
          <w:sz w:val="28"/>
          <w:szCs w:val="28"/>
        </w:rPr>
        <w:t>Работник освобождается от работы для прохождения диспансеризации на основании письменного заявления, при этом день освобождения от работы согласовывается с работодателем (ст. 185.1 ТК РФ).</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6.2.14.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С учетом специфики трудовой деятельности и в целях обеспечения условий и охраны труда инструкторов физической культуры: </w:t>
      </w:r>
    </w:p>
    <w:p w:rsidR="000B79E4" w:rsidRPr="00643974" w:rsidRDefault="000B79E4" w:rsidP="00643974">
      <w:pPr>
        <w:spacing w:after="0" w:line="240" w:lineRule="auto"/>
        <w:contextualSpacing/>
        <w:jc w:val="both"/>
        <w:rPr>
          <w:rFonts w:ascii="Times New Roman" w:hAnsi="Times New Roman" w:cs="Times New Roman"/>
          <w:strike/>
          <w:sz w:val="28"/>
          <w:szCs w:val="28"/>
        </w:rPr>
      </w:pPr>
      <w:r w:rsidRPr="00643974">
        <w:rPr>
          <w:rFonts w:ascii="Times New Roman" w:hAnsi="Times New Roman" w:cs="Times New Roman"/>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обеспечивать инструктора по физической культуре информацией о группе здоровья обучающихся по итогам профилактических медицинских осмотров;</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регулярно проводить испытания спортивного оборудования с составлением соответствующих актов.</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6.2.15.</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Обеспечить наличие аптечек первой помощи работникам, питьевой воды. Обеспечивать установленный санитарными нормами тепловой режим в помещениях.</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6.2.16.</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Предусмотреть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работника.</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6.2.17.</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Осуществлять контроль за соблюдением работниками требований, правил и инструкций по охране труда. Не допускать к работе лиц, не прошедших в </w:t>
      </w:r>
      <w:r w:rsidRPr="00643974">
        <w:rPr>
          <w:rFonts w:ascii="Times New Roman" w:hAnsi="Times New Roman" w:cs="Times New Roman"/>
          <w:sz w:val="28"/>
          <w:szCs w:val="28"/>
        </w:rPr>
        <w:lastRenderedPageBreak/>
        <w:t>установленном порядке обучение, инструктаж по охране труда, стажировку на рабочем месте.</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6.2.18.</w:t>
      </w:r>
      <w:r w:rsidRPr="00643974">
        <w:rPr>
          <w:rFonts w:ascii="Times New Roman" w:eastAsia="Arial Unicode MS" w:hAnsi="Times New Roman" w:cs="Times New Roman"/>
          <w:kern w:val="1"/>
          <w:sz w:val="28"/>
          <w:szCs w:val="28"/>
        </w:rPr>
        <w:t xml:space="preserve"> Создавать на паритетной основе совместно с профкомом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 Нести материальную ответственность за вред, причиненный здоровью работников, увечьем, профессиональным заболеванием, либо иным повреждением здоровья, связанным с исполнением ими трудовых обязанностей.</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6.3.</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Обеспечивает включение в коллективный договор мероприятия</w:t>
      </w:r>
      <w:r w:rsidRPr="00643974">
        <w:rPr>
          <w:rFonts w:ascii="Times New Roman" w:hAnsi="Times New Roman" w:cs="Times New Roman"/>
          <w:spacing w:val="40"/>
          <w:sz w:val="28"/>
          <w:szCs w:val="28"/>
        </w:rPr>
        <w:t xml:space="preserve"> </w:t>
      </w:r>
      <w:r w:rsidRPr="00643974">
        <w:rPr>
          <w:rFonts w:ascii="Times New Roman" w:hAnsi="Times New Roman" w:cs="Times New Roman"/>
          <w:sz w:val="28"/>
          <w:szCs w:val="28"/>
        </w:rPr>
        <w:t xml:space="preserve">по </w:t>
      </w:r>
      <w:r w:rsidRPr="00643974">
        <w:rPr>
          <w:rFonts w:ascii="Times New Roman" w:hAnsi="Times New Roman" w:cs="Times New Roman"/>
          <w:w w:val="95"/>
          <w:sz w:val="28"/>
          <w:szCs w:val="28"/>
        </w:rPr>
        <w:t>улучшению условий и охране труда, в том числе мероприятия по</w:t>
      </w:r>
      <w:r w:rsidRPr="00643974">
        <w:rPr>
          <w:rFonts w:ascii="Times New Roman" w:hAnsi="Times New Roman" w:cs="Times New Roman"/>
          <w:spacing w:val="-3"/>
          <w:w w:val="95"/>
          <w:sz w:val="28"/>
          <w:szCs w:val="28"/>
        </w:rPr>
        <w:t xml:space="preserve"> </w:t>
      </w:r>
      <w:r w:rsidRPr="00643974">
        <w:rPr>
          <w:rFonts w:ascii="Times New Roman" w:hAnsi="Times New Roman" w:cs="Times New Roman"/>
          <w:w w:val="95"/>
          <w:sz w:val="28"/>
          <w:szCs w:val="28"/>
        </w:rPr>
        <w:t xml:space="preserve">организации проведения </w:t>
      </w:r>
      <w:r w:rsidRPr="00643974">
        <w:rPr>
          <w:rFonts w:ascii="Times New Roman" w:hAnsi="Times New Roman" w:cs="Times New Roman"/>
          <w:sz w:val="28"/>
          <w:szCs w:val="28"/>
        </w:rPr>
        <w:t>физкультурно-оздоровительных мероприятий по выполнению видов испытаний комплекса ГТО на основании приказа Министерства труда и социальной защиты Российской</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Федерации</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от</w:t>
      </w:r>
      <w:r w:rsidRPr="00643974">
        <w:rPr>
          <w:rFonts w:ascii="Times New Roman" w:hAnsi="Times New Roman" w:cs="Times New Roman"/>
          <w:spacing w:val="-15"/>
          <w:sz w:val="28"/>
          <w:szCs w:val="28"/>
        </w:rPr>
        <w:t xml:space="preserve"> </w:t>
      </w:r>
      <w:r w:rsidRPr="00643974">
        <w:rPr>
          <w:rFonts w:ascii="Times New Roman" w:hAnsi="Times New Roman" w:cs="Times New Roman"/>
          <w:sz w:val="28"/>
          <w:szCs w:val="28"/>
        </w:rPr>
        <w:t>16</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июня</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2014</w:t>
      </w:r>
      <w:r w:rsidRPr="00643974">
        <w:rPr>
          <w:rFonts w:ascii="Times New Roman" w:hAnsi="Times New Roman" w:cs="Times New Roman"/>
          <w:spacing w:val="-15"/>
          <w:sz w:val="28"/>
          <w:szCs w:val="28"/>
        </w:rPr>
        <w:t xml:space="preserve"> </w:t>
      </w:r>
      <w:r w:rsidRPr="00643974">
        <w:rPr>
          <w:rFonts w:ascii="Times New Roman" w:hAnsi="Times New Roman" w:cs="Times New Roman"/>
          <w:sz w:val="28"/>
          <w:szCs w:val="28"/>
        </w:rPr>
        <w:t>года</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w:t>
      </w:r>
      <w:r w:rsidRPr="00643974">
        <w:rPr>
          <w:rFonts w:ascii="Times New Roman" w:hAnsi="Times New Roman" w:cs="Times New Roman"/>
          <w:spacing w:val="-14"/>
          <w:sz w:val="28"/>
          <w:szCs w:val="28"/>
        </w:rPr>
        <w:t xml:space="preserve"> </w:t>
      </w:r>
      <w:r w:rsidRPr="00643974">
        <w:rPr>
          <w:rFonts w:ascii="Times New Roman" w:hAnsi="Times New Roman" w:cs="Times New Roman"/>
          <w:sz w:val="28"/>
          <w:szCs w:val="28"/>
        </w:rPr>
        <w:t>375н</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«О</w:t>
      </w:r>
      <w:r w:rsidRPr="00643974">
        <w:rPr>
          <w:rFonts w:ascii="Times New Roman" w:hAnsi="Times New Roman" w:cs="Times New Roman"/>
          <w:spacing w:val="-15"/>
          <w:sz w:val="28"/>
          <w:szCs w:val="28"/>
        </w:rPr>
        <w:t xml:space="preserve"> </w:t>
      </w:r>
      <w:r w:rsidRPr="00643974">
        <w:rPr>
          <w:rFonts w:ascii="Times New Roman" w:hAnsi="Times New Roman" w:cs="Times New Roman"/>
          <w:sz w:val="28"/>
          <w:szCs w:val="28"/>
        </w:rPr>
        <w:t>внесении</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изменений</w:t>
      </w:r>
      <w:r w:rsidRPr="00643974">
        <w:rPr>
          <w:rFonts w:ascii="Times New Roman" w:hAnsi="Times New Roman" w:cs="Times New Roman"/>
          <w:spacing w:val="-12"/>
          <w:sz w:val="28"/>
          <w:szCs w:val="28"/>
        </w:rPr>
        <w:t xml:space="preserve"> </w:t>
      </w:r>
      <w:r w:rsidRPr="00643974">
        <w:rPr>
          <w:rFonts w:ascii="Times New Roman" w:hAnsi="Times New Roman" w:cs="Times New Roman"/>
          <w:sz w:val="28"/>
          <w:szCs w:val="28"/>
        </w:rPr>
        <w:t>в</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Типовой перечень</w:t>
      </w:r>
      <w:r w:rsidRPr="00643974">
        <w:rPr>
          <w:rFonts w:ascii="Times New Roman" w:hAnsi="Times New Roman" w:cs="Times New Roman"/>
          <w:spacing w:val="-13"/>
          <w:sz w:val="28"/>
          <w:szCs w:val="28"/>
        </w:rPr>
        <w:t xml:space="preserve"> </w:t>
      </w:r>
      <w:r w:rsidRPr="00643974">
        <w:rPr>
          <w:rFonts w:ascii="Times New Roman" w:hAnsi="Times New Roman" w:cs="Times New Roman"/>
          <w:sz w:val="28"/>
          <w:szCs w:val="28"/>
        </w:rPr>
        <w:t>ежегодно</w:t>
      </w:r>
      <w:r w:rsidRPr="00643974">
        <w:rPr>
          <w:rFonts w:ascii="Times New Roman" w:hAnsi="Times New Roman" w:cs="Times New Roman"/>
          <w:spacing w:val="-11"/>
          <w:sz w:val="28"/>
          <w:szCs w:val="28"/>
        </w:rPr>
        <w:t xml:space="preserve"> </w:t>
      </w:r>
      <w:r w:rsidRPr="00643974">
        <w:rPr>
          <w:rFonts w:ascii="Times New Roman" w:hAnsi="Times New Roman" w:cs="Times New Roman"/>
          <w:sz w:val="28"/>
          <w:szCs w:val="28"/>
        </w:rPr>
        <w:t>реализуемых</w:t>
      </w:r>
      <w:r w:rsidRPr="00643974">
        <w:rPr>
          <w:rFonts w:ascii="Times New Roman" w:hAnsi="Times New Roman" w:cs="Times New Roman"/>
          <w:spacing w:val="-10"/>
          <w:sz w:val="28"/>
          <w:szCs w:val="28"/>
        </w:rPr>
        <w:t xml:space="preserve"> </w:t>
      </w:r>
      <w:r w:rsidRPr="00643974">
        <w:rPr>
          <w:rFonts w:ascii="Times New Roman" w:hAnsi="Times New Roman" w:cs="Times New Roman"/>
          <w:sz w:val="28"/>
          <w:szCs w:val="28"/>
        </w:rPr>
        <w:t>работодателем</w:t>
      </w:r>
      <w:r w:rsidRPr="00643974">
        <w:rPr>
          <w:rFonts w:ascii="Times New Roman" w:hAnsi="Times New Roman" w:cs="Times New Roman"/>
          <w:spacing w:val="-8"/>
          <w:sz w:val="28"/>
          <w:szCs w:val="28"/>
        </w:rPr>
        <w:t xml:space="preserve"> </w:t>
      </w:r>
      <w:r w:rsidRPr="00643974">
        <w:rPr>
          <w:rFonts w:ascii="Times New Roman" w:hAnsi="Times New Roman" w:cs="Times New Roman"/>
          <w:sz w:val="28"/>
          <w:szCs w:val="28"/>
        </w:rPr>
        <w:t>мероприятий</w:t>
      </w:r>
      <w:r w:rsidRPr="00643974">
        <w:rPr>
          <w:rFonts w:ascii="Times New Roman" w:hAnsi="Times New Roman" w:cs="Times New Roman"/>
          <w:spacing w:val="-6"/>
          <w:sz w:val="28"/>
          <w:szCs w:val="28"/>
        </w:rPr>
        <w:t xml:space="preserve"> </w:t>
      </w:r>
      <w:r w:rsidRPr="00643974">
        <w:rPr>
          <w:rFonts w:ascii="Times New Roman" w:hAnsi="Times New Roman" w:cs="Times New Roman"/>
          <w:sz w:val="28"/>
          <w:szCs w:val="28"/>
        </w:rPr>
        <w:t>по</w:t>
      </w:r>
      <w:r w:rsidRPr="00643974">
        <w:rPr>
          <w:rFonts w:ascii="Times New Roman" w:hAnsi="Times New Roman" w:cs="Times New Roman"/>
          <w:spacing w:val="-16"/>
          <w:sz w:val="28"/>
          <w:szCs w:val="28"/>
        </w:rPr>
        <w:t xml:space="preserve"> </w:t>
      </w:r>
      <w:r w:rsidRPr="00643974">
        <w:rPr>
          <w:rFonts w:ascii="Times New Roman" w:hAnsi="Times New Roman" w:cs="Times New Roman"/>
          <w:sz w:val="28"/>
          <w:szCs w:val="28"/>
        </w:rPr>
        <w:t>улучшению</w:t>
      </w:r>
      <w:r w:rsidRPr="00643974">
        <w:rPr>
          <w:rFonts w:ascii="Times New Roman" w:hAnsi="Times New Roman" w:cs="Times New Roman"/>
          <w:spacing w:val="-4"/>
          <w:sz w:val="28"/>
          <w:szCs w:val="28"/>
        </w:rPr>
        <w:t xml:space="preserve"> </w:t>
      </w:r>
      <w:r w:rsidRPr="00643974">
        <w:rPr>
          <w:rFonts w:ascii="Times New Roman" w:hAnsi="Times New Roman" w:cs="Times New Roman"/>
          <w:sz w:val="28"/>
          <w:szCs w:val="28"/>
        </w:rPr>
        <w:t>условий</w:t>
      </w:r>
      <w:r w:rsidRPr="00643974">
        <w:rPr>
          <w:rFonts w:ascii="Times New Roman" w:hAnsi="Times New Roman" w:cs="Times New Roman"/>
          <w:spacing w:val="-12"/>
          <w:sz w:val="28"/>
          <w:szCs w:val="28"/>
        </w:rPr>
        <w:t xml:space="preserve"> </w:t>
      </w:r>
      <w:r w:rsidRPr="00643974">
        <w:rPr>
          <w:rFonts w:ascii="Times New Roman" w:hAnsi="Times New Roman" w:cs="Times New Roman"/>
          <w:sz w:val="28"/>
          <w:szCs w:val="28"/>
        </w:rPr>
        <w:t xml:space="preserve">и </w:t>
      </w:r>
      <w:r w:rsidRPr="00643974">
        <w:rPr>
          <w:rFonts w:ascii="Times New Roman" w:hAnsi="Times New Roman" w:cs="Times New Roman"/>
          <w:w w:val="95"/>
          <w:sz w:val="28"/>
          <w:szCs w:val="28"/>
        </w:rPr>
        <w:t>охраны труда и снижению уровня профессиональных рисков».</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Работодатель гарантирует наличие оборудованного помещения для отдыха работников образовательной организации и приёма пищи.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Осуществляет контроль за:</w:t>
      </w:r>
    </w:p>
    <w:p w:rsidR="000B79E4" w:rsidRPr="00643974" w:rsidRDefault="000B79E4" w:rsidP="00643974">
      <w:pPr>
        <w:tabs>
          <w:tab w:val="left" w:pos="1620"/>
        </w:tabs>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безопасностью работников при эксплуатации зданий, сооружений, оборудования, осуществления технологических процессов, а также применяемых инструментов и материалов;</w:t>
      </w:r>
    </w:p>
    <w:p w:rsidR="000B79E4" w:rsidRPr="00643974" w:rsidRDefault="000B79E4" w:rsidP="00643974">
      <w:pPr>
        <w:tabs>
          <w:tab w:val="left" w:pos="1620"/>
        </w:tabs>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контроль за применением средств индивидуальной и коллективной защиты работников, в том числе специальной одежды, обуви и других средств индивидуальной защиты, в соответствии с установленными нормами.</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ab/>
        <w:t>6.4.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0B79E4" w:rsidRPr="00643974" w:rsidRDefault="000B79E4" w:rsidP="00643974">
      <w:pPr>
        <w:pStyle w:val="aff0"/>
        <w:widowControl w:val="0"/>
        <w:numPr>
          <w:ilvl w:val="2"/>
          <w:numId w:val="3"/>
        </w:numPr>
        <w:tabs>
          <w:tab w:val="left" w:pos="1813"/>
        </w:tabs>
        <w:autoSpaceDE w:val="0"/>
        <w:autoSpaceDN w:val="0"/>
        <w:ind w:left="0"/>
        <w:jc w:val="both"/>
        <w:rPr>
          <w:sz w:val="28"/>
          <w:szCs w:val="28"/>
        </w:rPr>
      </w:pPr>
      <w:r w:rsidRPr="00643974">
        <w:rPr>
          <w:sz w:val="28"/>
          <w:szCs w:val="28"/>
        </w:rPr>
        <w:t xml:space="preserve">Соблюдать требования пожарной безопасности, а также выполнять </w:t>
      </w:r>
      <w:r w:rsidRPr="00643974">
        <w:rPr>
          <w:spacing w:val="-2"/>
          <w:sz w:val="28"/>
          <w:szCs w:val="28"/>
        </w:rPr>
        <w:t>предписания, постановления и</w:t>
      </w:r>
      <w:r w:rsidRPr="00643974">
        <w:rPr>
          <w:spacing w:val="-13"/>
          <w:sz w:val="28"/>
          <w:szCs w:val="28"/>
        </w:rPr>
        <w:t xml:space="preserve"> </w:t>
      </w:r>
      <w:r w:rsidRPr="00643974">
        <w:rPr>
          <w:spacing w:val="-2"/>
          <w:sz w:val="28"/>
          <w:szCs w:val="28"/>
        </w:rPr>
        <w:t>иные</w:t>
      </w:r>
      <w:r w:rsidRPr="00643974">
        <w:rPr>
          <w:spacing w:val="-10"/>
          <w:sz w:val="28"/>
          <w:szCs w:val="28"/>
        </w:rPr>
        <w:t xml:space="preserve"> </w:t>
      </w:r>
      <w:r w:rsidRPr="00643974">
        <w:rPr>
          <w:spacing w:val="-2"/>
          <w:sz w:val="28"/>
          <w:szCs w:val="28"/>
        </w:rPr>
        <w:t>законные</w:t>
      </w:r>
      <w:r w:rsidRPr="00643974">
        <w:rPr>
          <w:spacing w:val="-6"/>
          <w:sz w:val="28"/>
          <w:szCs w:val="28"/>
        </w:rPr>
        <w:t xml:space="preserve"> </w:t>
      </w:r>
      <w:r w:rsidRPr="00643974">
        <w:rPr>
          <w:spacing w:val="-2"/>
          <w:sz w:val="28"/>
          <w:szCs w:val="28"/>
        </w:rPr>
        <w:t>требования</w:t>
      </w:r>
      <w:r w:rsidRPr="00643974">
        <w:rPr>
          <w:spacing w:val="-4"/>
          <w:sz w:val="28"/>
          <w:szCs w:val="28"/>
        </w:rPr>
        <w:t xml:space="preserve"> </w:t>
      </w:r>
      <w:r w:rsidRPr="00643974">
        <w:rPr>
          <w:spacing w:val="-2"/>
          <w:sz w:val="28"/>
          <w:szCs w:val="28"/>
        </w:rPr>
        <w:t>должностных лиц</w:t>
      </w:r>
      <w:r w:rsidRPr="00643974">
        <w:rPr>
          <w:spacing w:val="-13"/>
          <w:sz w:val="28"/>
          <w:szCs w:val="28"/>
        </w:rPr>
        <w:t xml:space="preserve"> </w:t>
      </w:r>
      <w:r w:rsidRPr="00643974">
        <w:rPr>
          <w:spacing w:val="-2"/>
          <w:sz w:val="28"/>
          <w:szCs w:val="28"/>
        </w:rPr>
        <w:t>пожарной охраны.</w:t>
      </w:r>
    </w:p>
    <w:p w:rsidR="000B79E4" w:rsidRPr="00643974" w:rsidRDefault="000B79E4" w:rsidP="00643974">
      <w:pPr>
        <w:pStyle w:val="aff0"/>
        <w:widowControl w:val="0"/>
        <w:numPr>
          <w:ilvl w:val="2"/>
          <w:numId w:val="3"/>
        </w:numPr>
        <w:tabs>
          <w:tab w:val="left" w:pos="1501"/>
        </w:tabs>
        <w:autoSpaceDE w:val="0"/>
        <w:autoSpaceDN w:val="0"/>
        <w:ind w:left="0"/>
        <w:jc w:val="both"/>
        <w:rPr>
          <w:sz w:val="28"/>
          <w:szCs w:val="28"/>
        </w:rPr>
      </w:pPr>
      <w:r w:rsidRPr="00643974">
        <w:rPr>
          <w:spacing w:val="-2"/>
          <w:w w:val="95"/>
          <w:sz w:val="28"/>
          <w:szCs w:val="28"/>
        </w:rPr>
        <w:t>- Разрабатывать</w:t>
      </w:r>
      <w:r w:rsidRPr="00643974">
        <w:rPr>
          <w:spacing w:val="17"/>
          <w:sz w:val="28"/>
          <w:szCs w:val="28"/>
        </w:rPr>
        <w:t xml:space="preserve"> </w:t>
      </w:r>
      <w:r w:rsidRPr="00643974">
        <w:rPr>
          <w:spacing w:val="-2"/>
          <w:w w:val="95"/>
          <w:sz w:val="28"/>
          <w:szCs w:val="28"/>
        </w:rPr>
        <w:t>и</w:t>
      </w:r>
      <w:r w:rsidRPr="00643974">
        <w:rPr>
          <w:spacing w:val="-6"/>
          <w:w w:val="95"/>
          <w:sz w:val="28"/>
          <w:szCs w:val="28"/>
        </w:rPr>
        <w:t xml:space="preserve"> </w:t>
      </w:r>
      <w:r w:rsidRPr="00643974">
        <w:rPr>
          <w:spacing w:val="-2"/>
          <w:w w:val="95"/>
          <w:sz w:val="28"/>
          <w:szCs w:val="28"/>
        </w:rPr>
        <w:t>осуществлять</w:t>
      </w:r>
      <w:r w:rsidRPr="00643974">
        <w:rPr>
          <w:spacing w:val="17"/>
          <w:sz w:val="28"/>
          <w:szCs w:val="28"/>
        </w:rPr>
        <w:t xml:space="preserve"> </w:t>
      </w:r>
      <w:r w:rsidRPr="00643974">
        <w:rPr>
          <w:spacing w:val="-2"/>
          <w:w w:val="95"/>
          <w:sz w:val="28"/>
          <w:szCs w:val="28"/>
        </w:rPr>
        <w:t>меры</w:t>
      </w:r>
      <w:r w:rsidRPr="00643974">
        <w:rPr>
          <w:spacing w:val="-4"/>
          <w:sz w:val="28"/>
          <w:szCs w:val="28"/>
        </w:rPr>
        <w:t xml:space="preserve"> </w:t>
      </w:r>
      <w:r w:rsidRPr="00643974">
        <w:rPr>
          <w:spacing w:val="-2"/>
          <w:w w:val="95"/>
          <w:sz w:val="28"/>
          <w:szCs w:val="28"/>
        </w:rPr>
        <w:t>пожарной</w:t>
      </w:r>
      <w:r w:rsidRPr="00643974">
        <w:rPr>
          <w:spacing w:val="2"/>
          <w:sz w:val="28"/>
          <w:szCs w:val="28"/>
        </w:rPr>
        <w:t xml:space="preserve"> </w:t>
      </w:r>
      <w:r w:rsidRPr="00643974">
        <w:rPr>
          <w:spacing w:val="-2"/>
          <w:w w:val="95"/>
          <w:sz w:val="28"/>
          <w:szCs w:val="28"/>
        </w:rPr>
        <w:t>безопасности.</w:t>
      </w:r>
    </w:p>
    <w:p w:rsidR="000B79E4" w:rsidRPr="00643974" w:rsidRDefault="000B79E4" w:rsidP="00643974">
      <w:pPr>
        <w:pStyle w:val="aff0"/>
        <w:widowControl w:val="0"/>
        <w:numPr>
          <w:ilvl w:val="2"/>
          <w:numId w:val="3"/>
        </w:numPr>
        <w:tabs>
          <w:tab w:val="left" w:pos="1501"/>
        </w:tabs>
        <w:autoSpaceDE w:val="0"/>
        <w:autoSpaceDN w:val="0"/>
        <w:ind w:left="0"/>
        <w:jc w:val="both"/>
        <w:rPr>
          <w:sz w:val="28"/>
          <w:szCs w:val="28"/>
        </w:rPr>
      </w:pPr>
      <w:r w:rsidRPr="00643974">
        <w:rPr>
          <w:sz w:val="28"/>
          <w:szCs w:val="28"/>
        </w:rPr>
        <w:t xml:space="preserve">- </w:t>
      </w:r>
      <w:r w:rsidRPr="00643974">
        <w:rPr>
          <w:w w:val="95"/>
          <w:sz w:val="28"/>
          <w:szCs w:val="28"/>
        </w:rPr>
        <w:t xml:space="preserve">Проводить противопожарную пропаганду, а также обучать своих работников </w:t>
      </w:r>
      <w:r w:rsidRPr="00643974">
        <w:rPr>
          <w:sz w:val="28"/>
          <w:szCs w:val="28"/>
        </w:rPr>
        <w:t>мерам</w:t>
      </w:r>
      <w:r w:rsidRPr="00643974">
        <w:rPr>
          <w:spacing w:val="-16"/>
          <w:sz w:val="28"/>
          <w:szCs w:val="28"/>
        </w:rPr>
        <w:t xml:space="preserve"> </w:t>
      </w:r>
      <w:r w:rsidRPr="00643974">
        <w:rPr>
          <w:sz w:val="28"/>
          <w:szCs w:val="28"/>
        </w:rPr>
        <w:t>пожарной</w:t>
      </w:r>
      <w:r w:rsidRPr="00643974">
        <w:rPr>
          <w:spacing w:val="-11"/>
          <w:sz w:val="28"/>
          <w:szCs w:val="28"/>
        </w:rPr>
        <w:t xml:space="preserve"> </w:t>
      </w:r>
      <w:r w:rsidRPr="00643974">
        <w:rPr>
          <w:sz w:val="28"/>
          <w:szCs w:val="28"/>
        </w:rPr>
        <w:t>безопасности.</w:t>
      </w:r>
    </w:p>
    <w:p w:rsidR="000B79E4" w:rsidRPr="00643974" w:rsidRDefault="000B79E4" w:rsidP="00643974">
      <w:pPr>
        <w:pStyle w:val="aff0"/>
        <w:widowControl w:val="0"/>
        <w:numPr>
          <w:ilvl w:val="2"/>
          <w:numId w:val="3"/>
        </w:numPr>
        <w:tabs>
          <w:tab w:val="left" w:pos="1554"/>
        </w:tabs>
        <w:autoSpaceDE w:val="0"/>
        <w:autoSpaceDN w:val="0"/>
        <w:ind w:left="0"/>
        <w:jc w:val="both"/>
        <w:rPr>
          <w:sz w:val="28"/>
          <w:szCs w:val="28"/>
        </w:rPr>
      </w:pPr>
      <w:r w:rsidRPr="00643974">
        <w:rPr>
          <w:sz w:val="28"/>
          <w:szCs w:val="28"/>
        </w:rPr>
        <w:t xml:space="preserve">- Содержать в исправном состоянии системы и средства противопожарной </w:t>
      </w:r>
      <w:r w:rsidRPr="00643974">
        <w:rPr>
          <w:w w:val="95"/>
          <w:sz w:val="28"/>
          <w:szCs w:val="28"/>
        </w:rPr>
        <w:t xml:space="preserve">защиты, включая первичные средства тушения пожаров, не допускать их использования </w:t>
      </w:r>
      <w:r w:rsidRPr="00643974">
        <w:rPr>
          <w:sz w:val="28"/>
          <w:szCs w:val="28"/>
        </w:rPr>
        <w:t>не по назначению.</w:t>
      </w:r>
    </w:p>
    <w:p w:rsidR="000B79E4" w:rsidRPr="00643974" w:rsidRDefault="000B79E4" w:rsidP="00643974">
      <w:pPr>
        <w:pStyle w:val="aff0"/>
        <w:widowControl w:val="0"/>
        <w:numPr>
          <w:ilvl w:val="2"/>
          <w:numId w:val="3"/>
        </w:numPr>
        <w:tabs>
          <w:tab w:val="left" w:pos="1497"/>
        </w:tabs>
        <w:autoSpaceDE w:val="0"/>
        <w:autoSpaceDN w:val="0"/>
        <w:ind w:left="0"/>
        <w:jc w:val="both"/>
        <w:rPr>
          <w:sz w:val="28"/>
          <w:szCs w:val="28"/>
        </w:rPr>
      </w:pPr>
      <w:r w:rsidRPr="00643974">
        <w:rPr>
          <w:w w:val="95"/>
          <w:sz w:val="28"/>
          <w:szCs w:val="28"/>
        </w:rPr>
        <w:lastRenderedPageBreak/>
        <w:t>-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0B79E4" w:rsidRPr="00643974" w:rsidRDefault="000B79E4" w:rsidP="00643974">
      <w:pPr>
        <w:pStyle w:val="aff0"/>
        <w:widowControl w:val="0"/>
        <w:numPr>
          <w:ilvl w:val="2"/>
          <w:numId w:val="3"/>
        </w:numPr>
        <w:tabs>
          <w:tab w:val="left" w:pos="1497"/>
        </w:tabs>
        <w:autoSpaceDE w:val="0"/>
        <w:autoSpaceDN w:val="0"/>
        <w:ind w:left="0"/>
        <w:jc w:val="both"/>
        <w:rPr>
          <w:sz w:val="28"/>
          <w:szCs w:val="28"/>
        </w:rPr>
      </w:pPr>
      <w:r w:rsidRPr="00643974">
        <w:rPr>
          <w:w w:val="95"/>
          <w:sz w:val="28"/>
          <w:szCs w:val="28"/>
        </w:rPr>
        <w:t>- Предоставлять в</w:t>
      </w:r>
      <w:r w:rsidRPr="00643974">
        <w:rPr>
          <w:spacing w:val="-7"/>
          <w:w w:val="95"/>
          <w:sz w:val="28"/>
          <w:szCs w:val="28"/>
        </w:rPr>
        <w:t xml:space="preserve"> </w:t>
      </w:r>
      <w:r w:rsidRPr="00643974">
        <w:rPr>
          <w:w w:val="95"/>
          <w:sz w:val="28"/>
          <w:szCs w:val="28"/>
        </w:rPr>
        <w:t>установленном порядке при</w:t>
      </w:r>
      <w:r w:rsidRPr="00643974">
        <w:rPr>
          <w:spacing w:val="-2"/>
          <w:w w:val="95"/>
          <w:sz w:val="28"/>
          <w:szCs w:val="28"/>
        </w:rPr>
        <w:t xml:space="preserve"> </w:t>
      </w:r>
      <w:r w:rsidRPr="00643974">
        <w:rPr>
          <w:w w:val="95"/>
          <w:sz w:val="28"/>
          <w:szCs w:val="28"/>
        </w:rPr>
        <w:t>тушении пожаров на</w:t>
      </w:r>
      <w:r w:rsidRPr="00643974">
        <w:rPr>
          <w:spacing w:val="-5"/>
          <w:w w:val="95"/>
          <w:sz w:val="28"/>
          <w:szCs w:val="28"/>
        </w:rPr>
        <w:t xml:space="preserve"> </w:t>
      </w:r>
      <w:r w:rsidRPr="00643974">
        <w:rPr>
          <w:w w:val="95"/>
          <w:sz w:val="28"/>
          <w:szCs w:val="28"/>
        </w:rPr>
        <w:t xml:space="preserve">территории </w:t>
      </w:r>
      <w:r w:rsidRPr="00643974">
        <w:rPr>
          <w:spacing w:val="-2"/>
          <w:sz w:val="28"/>
          <w:szCs w:val="28"/>
        </w:rPr>
        <w:t>организации необходимые силы</w:t>
      </w:r>
      <w:r w:rsidRPr="00643974">
        <w:rPr>
          <w:spacing w:val="-7"/>
          <w:sz w:val="28"/>
          <w:szCs w:val="28"/>
        </w:rPr>
        <w:t xml:space="preserve"> </w:t>
      </w:r>
      <w:r w:rsidRPr="00643974">
        <w:rPr>
          <w:spacing w:val="-2"/>
          <w:sz w:val="28"/>
          <w:szCs w:val="28"/>
        </w:rPr>
        <w:t>и</w:t>
      </w:r>
      <w:r w:rsidRPr="00643974">
        <w:rPr>
          <w:spacing w:val="-11"/>
          <w:sz w:val="28"/>
          <w:szCs w:val="28"/>
        </w:rPr>
        <w:t xml:space="preserve"> </w:t>
      </w:r>
      <w:r w:rsidRPr="00643974">
        <w:rPr>
          <w:spacing w:val="-2"/>
          <w:sz w:val="28"/>
          <w:szCs w:val="28"/>
        </w:rPr>
        <w:t>средства.</w:t>
      </w:r>
    </w:p>
    <w:p w:rsidR="000B79E4" w:rsidRPr="00643974" w:rsidRDefault="000B79E4" w:rsidP="00643974">
      <w:pPr>
        <w:pStyle w:val="aff0"/>
        <w:widowControl w:val="0"/>
        <w:numPr>
          <w:ilvl w:val="2"/>
          <w:numId w:val="3"/>
        </w:numPr>
        <w:tabs>
          <w:tab w:val="left" w:pos="1684"/>
        </w:tabs>
        <w:autoSpaceDE w:val="0"/>
        <w:autoSpaceDN w:val="0"/>
        <w:ind w:left="0"/>
        <w:jc w:val="both"/>
        <w:rPr>
          <w:sz w:val="28"/>
          <w:szCs w:val="28"/>
        </w:rPr>
      </w:pPr>
      <w:r w:rsidRPr="00643974">
        <w:rPr>
          <w:sz w:val="28"/>
          <w:szCs w:val="28"/>
        </w:rPr>
        <w:t xml:space="preserve">- Обеспечивать доступ должностным лицам пожарной охраны при </w:t>
      </w:r>
      <w:r w:rsidRPr="00643974">
        <w:rPr>
          <w:spacing w:val="-2"/>
          <w:sz w:val="28"/>
          <w:szCs w:val="28"/>
        </w:rPr>
        <w:t>осуществлении ими</w:t>
      </w:r>
      <w:r w:rsidRPr="00643974">
        <w:rPr>
          <w:spacing w:val="-8"/>
          <w:sz w:val="28"/>
          <w:szCs w:val="28"/>
        </w:rPr>
        <w:t xml:space="preserve"> </w:t>
      </w:r>
      <w:r w:rsidRPr="00643974">
        <w:rPr>
          <w:spacing w:val="-2"/>
          <w:sz w:val="28"/>
          <w:szCs w:val="28"/>
        </w:rPr>
        <w:t>служебных</w:t>
      </w:r>
      <w:r w:rsidRPr="00643974">
        <w:rPr>
          <w:spacing w:val="-4"/>
          <w:sz w:val="28"/>
          <w:szCs w:val="28"/>
        </w:rPr>
        <w:t xml:space="preserve"> </w:t>
      </w:r>
      <w:r w:rsidRPr="00643974">
        <w:rPr>
          <w:spacing w:val="-2"/>
          <w:sz w:val="28"/>
          <w:szCs w:val="28"/>
        </w:rPr>
        <w:t>обязанностей на</w:t>
      </w:r>
      <w:r w:rsidRPr="00643974">
        <w:rPr>
          <w:spacing w:val="-14"/>
          <w:sz w:val="28"/>
          <w:szCs w:val="28"/>
        </w:rPr>
        <w:t xml:space="preserve"> </w:t>
      </w:r>
      <w:r w:rsidRPr="00643974">
        <w:rPr>
          <w:spacing w:val="-2"/>
          <w:sz w:val="28"/>
          <w:szCs w:val="28"/>
        </w:rPr>
        <w:t>территории, в</w:t>
      </w:r>
      <w:r w:rsidRPr="00643974">
        <w:rPr>
          <w:spacing w:val="-12"/>
          <w:sz w:val="28"/>
          <w:szCs w:val="28"/>
        </w:rPr>
        <w:t xml:space="preserve"> </w:t>
      </w:r>
      <w:r w:rsidRPr="00643974">
        <w:rPr>
          <w:spacing w:val="-2"/>
          <w:sz w:val="28"/>
          <w:szCs w:val="28"/>
        </w:rPr>
        <w:t>здания,</w:t>
      </w:r>
      <w:r w:rsidRPr="00643974">
        <w:rPr>
          <w:spacing w:val="-9"/>
          <w:sz w:val="28"/>
          <w:szCs w:val="28"/>
        </w:rPr>
        <w:t xml:space="preserve"> </w:t>
      </w:r>
      <w:r w:rsidRPr="00643974">
        <w:rPr>
          <w:spacing w:val="-2"/>
          <w:sz w:val="28"/>
          <w:szCs w:val="28"/>
        </w:rPr>
        <w:t>сооружения</w:t>
      </w:r>
      <w:r w:rsidRPr="00643974">
        <w:rPr>
          <w:spacing w:val="-3"/>
          <w:sz w:val="28"/>
          <w:szCs w:val="28"/>
        </w:rPr>
        <w:t xml:space="preserve"> </w:t>
      </w:r>
      <w:r w:rsidRPr="00643974">
        <w:rPr>
          <w:spacing w:val="-2"/>
          <w:sz w:val="28"/>
          <w:szCs w:val="28"/>
        </w:rPr>
        <w:t>и</w:t>
      </w:r>
      <w:r w:rsidRPr="00643974">
        <w:rPr>
          <w:spacing w:val="-12"/>
          <w:sz w:val="28"/>
          <w:szCs w:val="28"/>
        </w:rPr>
        <w:t xml:space="preserve"> </w:t>
      </w:r>
      <w:r w:rsidRPr="00643974">
        <w:rPr>
          <w:spacing w:val="-2"/>
          <w:sz w:val="28"/>
          <w:szCs w:val="28"/>
        </w:rPr>
        <w:t xml:space="preserve">на </w:t>
      </w:r>
      <w:r w:rsidRPr="00643974">
        <w:rPr>
          <w:sz w:val="28"/>
          <w:szCs w:val="28"/>
        </w:rPr>
        <w:t>иные</w:t>
      </w:r>
      <w:r w:rsidRPr="00643974">
        <w:rPr>
          <w:spacing w:val="-7"/>
          <w:sz w:val="28"/>
          <w:szCs w:val="28"/>
        </w:rPr>
        <w:t xml:space="preserve"> </w:t>
      </w:r>
      <w:r w:rsidRPr="00643974">
        <w:rPr>
          <w:sz w:val="28"/>
          <w:szCs w:val="28"/>
        </w:rPr>
        <w:t>объекты организации.</w:t>
      </w:r>
    </w:p>
    <w:p w:rsidR="000B79E4" w:rsidRPr="00643974" w:rsidRDefault="000B79E4" w:rsidP="00643974">
      <w:pPr>
        <w:pStyle w:val="aff0"/>
        <w:widowControl w:val="0"/>
        <w:numPr>
          <w:ilvl w:val="2"/>
          <w:numId w:val="3"/>
        </w:numPr>
        <w:tabs>
          <w:tab w:val="left" w:pos="1491"/>
        </w:tabs>
        <w:autoSpaceDE w:val="0"/>
        <w:autoSpaceDN w:val="0"/>
        <w:ind w:left="0"/>
        <w:jc w:val="both"/>
        <w:rPr>
          <w:sz w:val="28"/>
          <w:szCs w:val="28"/>
        </w:rPr>
      </w:pPr>
      <w:r w:rsidRPr="00643974">
        <w:rPr>
          <w:w w:val="95"/>
          <w:sz w:val="28"/>
          <w:szCs w:val="28"/>
        </w:rPr>
        <w:t>- Предоставлять по требованию должностных лиц государственного</w:t>
      </w:r>
      <w:r w:rsidRPr="00643974">
        <w:rPr>
          <w:spacing w:val="-8"/>
          <w:w w:val="95"/>
          <w:sz w:val="28"/>
          <w:szCs w:val="28"/>
        </w:rPr>
        <w:t xml:space="preserve"> </w:t>
      </w:r>
      <w:r w:rsidRPr="00643974">
        <w:rPr>
          <w:w w:val="95"/>
          <w:sz w:val="28"/>
          <w:szCs w:val="28"/>
        </w:rPr>
        <w:t xml:space="preserve">пожарного </w:t>
      </w:r>
      <w:r w:rsidRPr="00643974">
        <w:rPr>
          <w:sz w:val="28"/>
          <w:szCs w:val="28"/>
        </w:rPr>
        <w:t xml:space="preserve">надзора сведения и документы о состоянии пожарной безопасности в организации, а </w:t>
      </w:r>
      <w:r w:rsidRPr="00643974">
        <w:rPr>
          <w:w w:val="95"/>
          <w:sz w:val="28"/>
          <w:szCs w:val="28"/>
        </w:rPr>
        <w:t>также о происшедших на территории организации пожарах и их последствиях.</w:t>
      </w:r>
    </w:p>
    <w:p w:rsidR="000B79E4" w:rsidRPr="00643974" w:rsidRDefault="000B79E4" w:rsidP="00643974">
      <w:pPr>
        <w:pStyle w:val="aff0"/>
        <w:widowControl w:val="0"/>
        <w:numPr>
          <w:ilvl w:val="2"/>
          <w:numId w:val="3"/>
        </w:numPr>
        <w:tabs>
          <w:tab w:val="left" w:pos="1588"/>
        </w:tabs>
        <w:autoSpaceDE w:val="0"/>
        <w:autoSpaceDN w:val="0"/>
        <w:ind w:left="0"/>
        <w:jc w:val="both"/>
        <w:rPr>
          <w:sz w:val="28"/>
          <w:szCs w:val="28"/>
        </w:rPr>
      </w:pPr>
      <w:r w:rsidRPr="00643974">
        <w:rPr>
          <w:sz w:val="28"/>
          <w:szCs w:val="28"/>
        </w:rPr>
        <w:t>- Незамедлительно сообщать в пожарную охрану о возникших пожарах, неисправностях</w:t>
      </w:r>
      <w:r w:rsidRPr="00643974">
        <w:rPr>
          <w:spacing w:val="-16"/>
          <w:sz w:val="28"/>
          <w:szCs w:val="28"/>
        </w:rPr>
        <w:t xml:space="preserve"> </w:t>
      </w:r>
      <w:r w:rsidRPr="00643974">
        <w:rPr>
          <w:sz w:val="28"/>
          <w:szCs w:val="28"/>
        </w:rPr>
        <w:t>имеющихся</w:t>
      </w:r>
      <w:r w:rsidRPr="00643974">
        <w:rPr>
          <w:spacing w:val="-16"/>
          <w:sz w:val="28"/>
          <w:szCs w:val="28"/>
        </w:rPr>
        <w:t xml:space="preserve"> </w:t>
      </w:r>
      <w:r w:rsidRPr="00643974">
        <w:rPr>
          <w:sz w:val="28"/>
          <w:szCs w:val="28"/>
        </w:rPr>
        <w:t>систем</w:t>
      </w:r>
      <w:r w:rsidRPr="00643974">
        <w:rPr>
          <w:spacing w:val="-15"/>
          <w:sz w:val="28"/>
          <w:szCs w:val="28"/>
        </w:rPr>
        <w:t xml:space="preserve"> </w:t>
      </w:r>
      <w:r w:rsidRPr="00643974">
        <w:rPr>
          <w:sz w:val="28"/>
          <w:szCs w:val="28"/>
        </w:rPr>
        <w:t>и</w:t>
      </w:r>
      <w:r w:rsidRPr="00643974">
        <w:rPr>
          <w:spacing w:val="-16"/>
          <w:sz w:val="28"/>
          <w:szCs w:val="28"/>
        </w:rPr>
        <w:t xml:space="preserve"> </w:t>
      </w:r>
      <w:r w:rsidRPr="00643974">
        <w:rPr>
          <w:sz w:val="28"/>
          <w:szCs w:val="28"/>
        </w:rPr>
        <w:t>средств</w:t>
      </w:r>
      <w:r w:rsidRPr="00643974">
        <w:rPr>
          <w:spacing w:val="-16"/>
          <w:sz w:val="28"/>
          <w:szCs w:val="28"/>
        </w:rPr>
        <w:t xml:space="preserve"> </w:t>
      </w:r>
      <w:r w:rsidRPr="00643974">
        <w:rPr>
          <w:sz w:val="28"/>
          <w:szCs w:val="28"/>
        </w:rPr>
        <w:t>противопожарной</w:t>
      </w:r>
      <w:r w:rsidRPr="00643974">
        <w:rPr>
          <w:spacing w:val="-15"/>
          <w:sz w:val="28"/>
          <w:szCs w:val="28"/>
        </w:rPr>
        <w:t xml:space="preserve"> </w:t>
      </w:r>
      <w:r w:rsidRPr="00643974">
        <w:rPr>
          <w:sz w:val="28"/>
          <w:szCs w:val="28"/>
        </w:rPr>
        <w:t>защиты,</w:t>
      </w:r>
      <w:r w:rsidRPr="00643974">
        <w:rPr>
          <w:spacing w:val="-16"/>
          <w:sz w:val="28"/>
          <w:szCs w:val="28"/>
        </w:rPr>
        <w:t xml:space="preserve"> </w:t>
      </w:r>
      <w:r w:rsidRPr="00643974">
        <w:rPr>
          <w:sz w:val="28"/>
          <w:szCs w:val="28"/>
        </w:rPr>
        <w:t>об</w:t>
      </w:r>
      <w:r w:rsidRPr="00643974">
        <w:rPr>
          <w:spacing w:val="-15"/>
          <w:sz w:val="28"/>
          <w:szCs w:val="28"/>
        </w:rPr>
        <w:t xml:space="preserve"> </w:t>
      </w:r>
      <w:r w:rsidRPr="00643974">
        <w:rPr>
          <w:sz w:val="28"/>
          <w:szCs w:val="28"/>
        </w:rPr>
        <w:t>изменении состояния дорог</w:t>
      </w:r>
      <w:r w:rsidRPr="00643974">
        <w:rPr>
          <w:spacing w:val="-2"/>
          <w:sz w:val="28"/>
          <w:szCs w:val="28"/>
        </w:rPr>
        <w:t xml:space="preserve"> </w:t>
      </w:r>
      <w:r w:rsidRPr="00643974">
        <w:rPr>
          <w:sz w:val="28"/>
          <w:szCs w:val="28"/>
        </w:rPr>
        <w:t>и</w:t>
      </w:r>
      <w:r w:rsidRPr="00643974">
        <w:rPr>
          <w:spacing w:val="-10"/>
          <w:sz w:val="28"/>
          <w:szCs w:val="28"/>
        </w:rPr>
        <w:t xml:space="preserve"> </w:t>
      </w:r>
      <w:r w:rsidRPr="00643974">
        <w:rPr>
          <w:sz w:val="28"/>
          <w:szCs w:val="28"/>
        </w:rPr>
        <w:t>проездов.</w:t>
      </w:r>
    </w:p>
    <w:p w:rsidR="000B79E4" w:rsidRPr="00643974" w:rsidRDefault="000B79E4" w:rsidP="00643974">
      <w:pPr>
        <w:pStyle w:val="a4"/>
        <w:rPr>
          <w:sz w:val="28"/>
          <w:szCs w:val="28"/>
        </w:rPr>
      </w:pPr>
      <w:r w:rsidRPr="00643974">
        <w:rPr>
          <w:w w:val="95"/>
          <w:sz w:val="28"/>
          <w:szCs w:val="28"/>
        </w:rPr>
        <w:t xml:space="preserve">- Руководитель организации осуществляет непосредственное руководство системой </w:t>
      </w:r>
      <w:r w:rsidRPr="00643974">
        <w:rPr>
          <w:sz w:val="28"/>
          <w:szCs w:val="28"/>
        </w:rPr>
        <w:t xml:space="preserve">пожарной безопасности в пределах своей компетенции в организации и несет </w:t>
      </w:r>
      <w:r w:rsidRPr="00643974">
        <w:rPr>
          <w:w w:val="95"/>
          <w:sz w:val="28"/>
          <w:szCs w:val="28"/>
        </w:rPr>
        <w:t>персональную ответственность за соблюдение требований пожарной безопасности.</w:t>
      </w:r>
    </w:p>
    <w:p w:rsidR="000B79E4" w:rsidRPr="00643974" w:rsidRDefault="000B79E4" w:rsidP="00643974">
      <w:pPr>
        <w:spacing w:after="0" w:line="240" w:lineRule="auto"/>
        <w:contextualSpacing/>
        <w:jc w:val="both"/>
        <w:rPr>
          <w:rFonts w:ascii="Times New Roman" w:hAnsi="Times New Roman" w:cs="Times New Roman"/>
          <w:b/>
          <w:sz w:val="28"/>
          <w:szCs w:val="28"/>
        </w:rPr>
      </w:pPr>
      <w:r w:rsidRPr="00643974">
        <w:rPr>
          <w:rFonts w:ascii="Times New Roman" w:hAnsi="Times New Roman" w:cs="Times New Roman"/>
          <w:b/>
          <w:sz w:val="28"/>
          <w:szCs w:val="28"/>
        </w:rPr>
        <w:t>6.5.</w:t>
      </w:r>
      <w:r w:rsidRPr="00643974">
        <w:rPr>
          <w:rFonts w:ascii="Times New Roman" w:eastAsia="Arial Unicode MS" w:hAnsi="Times New Roman" w:cs="Times New Roman"/>
          <w:b/>
          <w:kern w:val="1"/>
          <w:sz w:val="28"/>
          <w:szCs w:val="28"/>
        </w:rPr>
        <w:t> </w:t>
      </w:r>
      <w:r w:rsidRPr="00643974">
        <w:rPr>
          <w:rFonts w:ascii="Times New Roman" w:hAnsi="Times New Roman" w:cs="Times New Roman"/>
          <w:b/>
          <w:sz w:val="28"/>
          <w:szCs w:val="28"/>
        </w:rPr>
        <w:t>Работники обязуются:</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6.5.1.</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6.5.2.</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Проходить профессиональную гигиеническую подготовку и аттестацию в установленном законодательством порядке.</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6.5.3.</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0B79E4" w:rsidRPr="00643974" w:rsidRDefault="000B79E4"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6.5.4.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Правильно применять средства индивидуальной и коллективной защиты.</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6.5.5.</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6.6.</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За нарушение работником или работодателем требований по охране труда они несут ответственность в соответствии с действующим законодательством РФ.</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lastRenderedPageBreak/>
        <w:t xml:space="preserve">- </w:t>
      </w:r>
      <w:r w:rsidRPr="00643974">
        <w:rPr>
          <w:rFonts w:ascii="Times New Roman" w:hAnsi="Times New Roman" w:cs="Times New Roman"/>
          <w:w w:val="95"/>
          <w:sz w:val="28"/>
          <w:szCs w:val="28"/>
        </w:rPr>
        <w:t>Соблюдать</w:t>
      </w:r>
      <w:r w:rsidRPr="00643974">
        <w:rPr>
          <w:rFonts w:ascii="Times New Roman" w:hAnsi="Times New Roman" w:cs="Times New Roman"/>
          <w:spacing w:val="-2"/>
          <w:w w:val="95"/>
          <w:sz w:val="28"/>
          <w:szCs w:val="28"/>
        </w:rPr>
        <w:t xml:space="preserve"> </w:t>
      </w:r>
      <w:r w:rsidRPr="00643974">
        <w:rPr>
          <w:rFonts w:ascii="Times New Roman" w:hAnsi="Times New Roman" w:cs="Times New Roman"/>
          <w:w w:val="95"/>
          <w:sz w:val="28"/>
          <w:szCs w:val="28"/>
        </w:rPr>
        <w:t>требования</w:t>
      </w:r>
      <w:r w:rsidRPr="00643974">
        <w:rPr>
          <w:rFonts w:ascii="Times New Roman" w:hAnsi="Times New Roman" w:cs="Times New Roman"/>
          <w:spacing w:val="-7"/>
          <w:w w:val="95"/>
          <w:sz w:val="28"/>
          <w:szCs w:val="28"/>
        </w:rPr>
        <w:t xml:space="preserve"> </w:t>
      </w:r>
      <w:r w:rsidRPr="00643974">
        <w:rPr>
          <w:rFonts w:ascii="Times New Roman" w:hAnsi="Times New Roman" w:cs="Times New Roman"/>
          <w:w w:val="95"/>
          <w:sz w:val="28"/>
          <w:szCs w:val="28"/>
        </w:rPr>
        <w:t>пожарной</w:t>
      </w:r>
      <w:r w:rsidRPr="00643974">
        <w:rPr>
          <w:rFonts w:ascii="Times New Roman" w:hAnsi="Times New Roman" w:cs="Times New Roman"/>
          <w:spacing w:val="-7"/>
          <w:w w:val="95"/>
          <w:sz w:val="28"/>
          <w:szCs w:val="28"/>
        </w:rPr>
        <w:t xml:space="preserve"> </w:t>
      </w:r>
      <w:r w:rsidRPr="00643974">
        <w:rPr>
          <w:rFonts w:ascii="Times New Roman" w:hAnsi="Times New Roman" w:cs="Times New Roman"/>
          <w:spacing w:val="-2"/>
          <w:w w:val="95"/>
          <w:sz w:val="28"/>
          <w:szCs w:val="28"/>
        </w:rPr>
        <w:t>безопасности.</w:t>
      </w:r>
    </w:p>
    <w:p w:rsidR="000B79E4" w:rsidRPr="00643974" w:rsidRDefault="000B79E4" w:rsidP="00643974">
      <w:pPr>
        <w:pStyle w:val="aff0"/>
        <w:widowControl w:val="0"/>
        <w:tabs>
          <w:tab w:val="left" w:pos="1602"/>
        </w:tabs>
        <w:autoSpaceDE w:val="0"/>
        <w:autoSpaceDN w:val="0"/>
        <w:ind w:left="0"/>
        <w:jc w:val="both"/>
        <w:rPr>
          <w:sz w:val="28"/>
          <w:szCs w:val="28"/>
        </w:rPr>
      </w:pPr>
      <w:r w:rsidRPr="00643974">
        <w:rPr>
          <w:w w:val="95"/>
          <w:sz w:val="28"/>
          <w:szCs w:val="28"/>
        </w:rPr>
        <w:t>- Бережно</w:t>
      </w:r>
      <w:r w:rsidRPr="00643974">
        <w:rPr>
          <w:spacing w:val="-11"/>
          <w:w w:val="95"/>
          <w:sz w:val="28"/>
          <w:szCs w:val="28"/>
        </w:rPr>
        <w:t xml:space="preserve"> </w:t>
      </w:r>
      <w:r w:rsidRPr="00643974">
        <w:rPr>
          <w:w w:val="95"/>
          <w:sz w:val="28"/>
          <w:szCs w:val="28"/>
        </w:rPr>
        <w:t>относиться</w:t>
      </w:r>
      <w:r w:rsidRPr="00643974">
        <w:rPr>
          <w:spacing w:val="-5"/>
          <w:w w:val="95"/>
          <w:sz w:val="28"/>
          <w:szCs w:val="28"/>
        </w:rPr>
        <w:t xml:space="preserve"> </w:t>
      </w:r>
      <w:r w:rsidRPr="00643974">
        <w:rPr>
          <w:w w:val="95"/>
          <w:sz w:val="28"/>
          <w:szCs w:val="28"/>
        </w:rPr>
        <w:t>к</w:t>
      </w:r>
      <w:r w:rsidRPr="00643974">
        <w:rPr>
          <w:spacing w:val="-13"/>
          <w:w w:val="95"/>
          <w:sz w:val="28"/>
          <w:szCs w:val="28"/>
        </w:rPr>
        <w:t xml:space="preserve"> </w:t>
      </w:r>
      <w:r w:rsidRPr="00643974">
        <w:rPr>
          <w:w w:val="95"/>
          <w:sz w:val="28"/>
          <w:szCs w:val="28"/>
        </w:rPr>
        <w:t>первичным</w:t>
      </w:r>
      <w:r w:rsidRPr="00643974">
        <w:rPr>
          <w:spacing w:val="-4"/>
          <w:w w:val="95"/>
          <w:sz w:val="28"/>
          <w:szCs w:val="28"/>
        </w:rPr>
        <w:t xml:space="preserve"> </w:t>
      </w:r>
      <w:r w:rsidRPr="00643974">
        <w:rPr>
          <w:w w:val="95"/>
          <w:sz w:val="28"/>
          <w:szCs w:val="28"/>
        </w:rPr>
        <w:t>средствам</w:t>
      </w:r>
      <w:r w:rsidRPr="00643974">
        <w:rPr>
          <w:spacing w:val="-2"/>
          <w:sz w:val="28"/>
          <w:szCs w:val="28"/>
        </w:rPr>
        <w:t xml:space="preserve"> </w:t>
      </w:r>
      <w:r w:rsidRPr="00643974">
        <w:rPr>
          <w:spacing w:val="-2"/>
          <w:w w:val="95"/>
          <w:sz w:val="28"/>
          <w:szCs w:val="28"/>
        </w:rPr>
        <w:t>пожаротушения.</w:t>
      </w:r>
    </w:p>
    <w:p w:rsidR="000B79E4" w:rsidRPr="00643974" w:rsidRDefault="000B79E4" w:rsidP="00643974">
      <w:pPr>
        <w:pStyle w:val="aff0"/>
        <w:widowControl w:val="0"/>
        <w:numPr>
          <w:ilvl w:val="2"/>
          <w:numId w:val="3"/>
        </w:numPr>
        <w:tabs>
          <w:tab w:val="left" w:pos="1621"/>
        </w:tabs>
        <w:autoSpaceDE w:val="0"/>
        <w:autoSpaceDN w:val="0"/>
        <w:ind w:left="0"/>
        <w:jc w:val="both"/>
        <w:rPr>
          <w:sz w:val="28"/>
          <w:szCs w:val="28"/>
        </w:rPr>
      </w:pPr>
      <w:r w:rsidRPr="00643974">
        <w:rPr>
          <w:w w:val="95"/>
          <w:sz w:val="28"/>
          <w:szCs w:val="28"/>
        </w:rPr>
        <w:t>- При обнаружении</w:t>
      </w:r>
      <w:r w:rsidRPr="00643974">
        <w:rPr>
          <w:spacing w:val="24"/>
          <w:sz w:val="28"/>
          <w:szCs w:val="28"/>
        </w:rPr>
        <w:t xml:space="preserve"> </w:t>
      </w:r>
      <w:r w:rsidRPr="00643974">
        <w:rPr>
          <w:w w:val="95"/>
          <w:sz w:val="28"/>
          <w:szCs w:val="28"/>
        </w:rPr>
        <w:t>пожаров немедленно</w:t>
      </w:r>
      <w:r w:rsidRPr="00643974">
        <w:rPr>
          <w:spacing w:val="20"/>
          <w:sz w:val="28"/>
          <w:szCs w:val="28"/>
        </w:rPr>
        <w:t xml:space="preserve"> </w:t>
      </w:r>
      <w:r w:rsidRPr="00643974">
        <w:rPr>
          <w:w w:val="95"/>
          <w:sz w:val="28"/>
          <w:szCs w:val="28"/>
        </w:rPr>
        <w:t>уведомлять</w:t>
      </w:r>
      <w:r w:rsidRPr="00643974">
        <w:rPr>
          <w:spacing w:val="26"/>
          <w:sz w:val="28"/>
          <w:szCs w:val="28"/>
        </w:rPr>
        <w:t xml:space="preserve"> </w:t>
      </w:r>
      <w:r w:rsidRPr="00643974">
        <w:rPr>
          <w:w w:val="95"/>
          <w:sz w:val="28"/>
          <w:szCs w:val="28"/>
        </w:rPr>
        <w:t xml:space="preserve">о них непосредственного </w:t>
      </w:r>
      <w:r w:rsidRPr="00643974">
        <w:rPr>
          <w:sz w:val="28"/>
          <w:szCs w:val="28"/>
        </w:rPr>
        <w:t>руководителя</w:t>
      </w:r>
      <w:r w:rsidRPr="00643974">
        <w:rPr>
          <w:spacing w:val="-8"/>
          <w:sz w:val="28"/>
          <w:szCs w:val="28"/>
        </w:rPr>
        <w:t xml:space="preserve"> </w:t>
      </w:r>
      <w:r w:rsidRPr="00643974">
        <w:rPr>
          <w:sz w:val="28"/>
          <w:szCs w:val="28"/>
        </w:rPr>
        <w:t>и</w:t>
      </w:r>
      <w:r w:rsidRPr="00643974">
        <w:rPr>
          <w:spacing w:val="-16"/>
          <w:sz w:val="28"/>
          <w:szCs w:val="28"/>
        </w:rPr>
        <w:t xml:space="preserve"> </w:t>
      </w:r>
      <w:r w:rsidRPr="00643974">
        <w:rPr>
          <w:sz w:val="28"/>
          <w:szCs w:val="28"/>
        </w:rPr>
        <w:t>пожарную</w:t>
      </w:r>
      <w:r w:rsidRPr="00643974">
        <w:rPr>
          <w:spacing w:val="-4"/>
          <w:sz w:val="28"/>
          <w:szCs w:val="28"/>
        </w:rPr>
        <w:t xml:space="preserve"> </w:t>
      </w:r>
      <w:r w:rsidRPr="00643974">
        <w:rPr>
          <w:sz w:val="28"/>
          <w:szCs w:val="28"/>
        </w:rPr>
        <w:t>охрану.</w:t>
      </w:r>
    </w:p>
    <w:p w:rsidR="000B79E4" w:rsidRPr="00643974" w:rsidRDefault="000B79E4" w:rsidP="00643974">
      <w:pPr>
        <w:pStyle w:val="aff0"/>
        <w:widowControl w:val="0"/>
        <w:numPr>
          <w:ilvl w:val="2"/>
          <w:numId w:val="3"/>
        </w:numPr>
        <w:tabs>
          <w:tab w:val="left" w:pos="1665"/>
        </w:tabs>
        <w:autoSpaceDE w:val="0"/>
        <w:autoSpaceDN w:val="0"/>
        <w:ind w:left="0"/>
        <w:jc w:val="both"/>
        <w:rPr>
          <w:sz w:val="28"/>
          <w:szCs w:val="28"/>
        </w:rPr>
      </w:pPr>
      <w:r w:rsidRPr="00643974">
        <w:rPr>
          <w:w w:val="95"/>
          <w:sz w:val="28"/>
          <w:szCs w:val="28"/>
        </w:rPr>
        <w:t>- До</w:t>
      </w:r>
      <w:r w:rsidRPr="00643974">
        <w:rPr>
          <w:spacing w:val="40"/>
          <w:sz w:val="28"/>
          <w:szCs w:val="28"/>
        </w:rPr>
        <w:t xml:space="preserve"> </w:t>
      </w:r>
      <w:r w:rsidRPr="00643974">
        <w:rPr>
          <w:w w:val="95"/>
          <w:sz w:val="28"/>
          <w:szCs w:val="28"/>
        </w:rPr>
        <w:t>прибытия</w:t>
      </w:r>
      <w:r w:rsidRPr="00643974">
        <w:rPr>
          <w:spacing w:val="40"/>
          <w:sz w:val="28"/>
          <w:szCs w:val="28"/>
        </w:rPr>
        <w:t xml:space="preserve"> </w:t>
      </w:r>
      <w:r w:rsidRPr="00643974">
        <w:rPr>
          <w:w w:val="95"/>
          <w:sz w:val="28"/>
          <w:szCs w:val="28"/>
        </w:rPr>
        <w:t>пожарной</w:t>
      </w:r>
      <w:r w:rsidRPr="00643974">
        <w:rPr>
          <w:spacing w:val="40"/>
          <w:sz w:val="28"/>
          <w:szCs w:val="28"/>
        </w:rPr>
        <w:t xml:space="preserve"> </w:t>
      </w:r>
      <w:r w:rsidRPr="00643974">
        <w:rPr>
          <w:w w:val="95"/>
          <w:sz w:val="28"/>
          <w:szCs w:val="28"/>
        </w:rPr>
        <w:t>охраны</w:t>
      </w:r>
      <w:r w:rsidRPr="00643974">
        <w:rPr>
          <w:spacing w:val="40"/>
          <w:sz w:val="28"/>
          <w:szCs w:val="28"/>
        </w:rPr>
        <w:t xml:space="preserve"> </w:t>
      </w:r>
      <w:r w:rsidRPr="00643974">
        <w:rPr>
          <w:w w:val="95"/>
          <w:sz w:val="28"/>
          <w:szCs w:val="28"/>
        </w:rPr>
        <w:t>принимать</w:t>
      </w:r>
      <w:r w:rsidRPr="00643974">
        <w:rPr>
          <w:spacing w:val="40"/>
          <w:sz w:val="28"/>
          <w:szCs w:val="28"/>
        </w:rPr>
        <w:t xml:space="preserve"> </w:t>
      </w:r>
      <w:r w:rsidRPr="00643974">
        <w:rPr>
          <w:w w:val="95"/>
          <w:sz w:val="28"/>
          <w:szCs w:val="28"/>
        </w:rPr>
        <w:t>посильные</w:t>
      </w:r>
      <w:r w:rsidRPr="00643974">
        <w:rPr>
          <w:spacing w:val="40"/>
          <w:sz w:val="28"/>
          <w:szCs w:val="28"/>
        </w:rPr>
        <w:t xml:space="preserve"> </w:t>
      </w:r>
      <w:r w:rsidRPr="00643974">
        <w:rPr>
          <w:w w:val="95"/>
          <w:sz w:val="28"/>
          <w:szCs w:val="28"/>
        </w:rPr>
        <w:t>меры</w:t>
      </w:r>
      <w:r w:rsidRPr="00643974">
        <w:rPr>
          <w:spacing w:val="40"/>
          <w:sz w:val="28"/>
          <w:szCs w:val="28"/>
        </w:rPr>
        <w:t xml:space="preserve"> </w:t>
      </w:r>
      <w:r w:rsidRPr="00643974">
        <w:rPr>
          <w:w w:val="95"/>
          <w:sz w:val="28"/>
          <w:szCs w:val="28"/>
        </w:rPr>
        <w:t>по</w:t>
      </w:r>
      <w:r w:rsidRPr="00643974">
        <w:rPr>
          <w:spacing w:val="40"/>
          <w:sz w:val="28"/>
          <w:szCs w:val="28"/>
        </w:rPr>
        <w:t xml:space="preserve"> </w:t>
      </w:r>
      <w:r w:rsidRPr="00643974">
        <w:rPr>
          <w:w w:val="95"/>
          <w:sz w:val="28"/>
          <w:szCs w:val="28"/>
        </w:rPr>
        <w:t xml:space="preserve">спасению </w:t>
      </w:r>
      <w:r w:rsidRPr="00643974">
        <w:rPr>
          <w:sz w:val="28"/>
          <w:szCs w:val="28"/>
        </w:rPr>
        <w:t>людей,</w:t>
      </w:r>
      <w:r w:rsidRPr="00643974">
        <w:rPr>
          <w:spacing w:val="-13"/>
          <w:sz w:val="28"/>
          <w:szCs w:val="28"/>
        </w:rPr>
        <w:t xml:space="preserve"> </w:t>
      </w:r>
      <w:r w:rsidRPr="00643974">
        <w:rPr>
          <w:sz w:val="28"/>
          <w:szCs w:val="28"/>
        </w:rPr>
        <w:t>имущества</w:t>
      </w:r>
      <w:r w:rsidRPr="00643974">
        <w:rPr>
          <w:spacing w:val="-8"/>
          <w:sz w:val="28"/>
          <w:szCs w:val="28"/>
        </w:rPr>
        <w:t xml:space="preserve"> </w:t>
      </w:r>
      <w:r w:rsidRPr="00643974">
        <w:rPr>
          <w:sz w:val="28"/>
          <w:szCs w:val="28"/>
        </w:rPr>
        <w:t>и</w:t>
      </w:r>
      <w:r w:rsidRPr="00643974">
        <w:rPr>
          <w:spacing w:val="-16"/>
          <w:sz w:val="28"/>
          <w:szCs w:val="28"/>
        </w:rPr>
        <w:t xml:space="preserve"> </w:t>
      </w:r>
      <w:r w:rsidRPr="00643974">
        <w:rPr>
          <w:sz w:val="28"/>
          <w:szCs w:val="28"/>
        </w:rPr>
        <w:t>тушению</w:t>
      </w:r>
      <w:r w:rsidRPr="00643974">
        <w:rPr>
          <w:spacing w:val="-10"/>
          <w:sz w:val="28"/>
          <w:szCs w:val="28"/>
        </w:rPr>
        <w:t xml:space="preserve"> </w:t>
      </w:r>
      <w:r w:rsidRPr="00643974">
        <w:rPr>
          <w:sz w:val="28"/>
          <w:szCs w:val="28"/>
        </w:rPr>
        <w:t>пожаров.</w:t>
      </w:r>
    </w:p>
    <w:p w:rsidR="000B79E4" w:rsidRPr="00643974" w:rsidRDefault="000B79E4" w:rsidP="00643974">
      <w:pPr>
        <w:pStyle w:val="aff0"/>
        <w:widowControl w:val="0"/>
        <w:numPr>
          <w:ilvl w:val="2"/>
          <w:numId w:val="3"/>
        </w:numPr>
        <w:tabs>
          <w:tab w:val="left" w:pos="1602"/>
        </w:tabs>
        <w:autoSpaceDE w:val="0"/>
        <w:autoSpaceDN w:val="0"/>
        <w:ind w:left="0"/>
        <w:jc w:val="both"/>
        <w:rPr>
          <w:sz w:val="28"/>
          <w:szCs w:val="28"/>
        </w:rPr>
      </w:pPr>
      <w:r w:rsidRPr="00643974">
        <w:rPr>
          <w:w w:val="95"/>
          <w:sz w:val="28"/>
          <w:szCs w:val="28"/>
        </w:rPr>
        <w:t>- Оказывать</w:t>
      </w:r>
      <w:r w:rsidRPr="00643974">
        <w:rPr>
          <w:spacing w:val="-4"/>
          <w:w w:val="95"/>
          <w:sz w:val="28"/>
          <w:szCs w:val="28"/>
        </w:rPr>
        <w:t xml:space="preserve"> </w:t>
      </w:r>
      <w:r w:rsidRPr="00643974">
        <w:rPr>
          <w:w w:val="95"/>
          <w:sz w:val="28"/>
          <w:szCs w:val="28"/>
        </w:rPr>
        <w:t>содействие</w:t>
      </w:r>
      <w:r w:rsidRPr="00643974">
        <w:rPr>
          <w:spacing w:val="-4"/>
          <w:w w:val="95"/>
          <w:sz w:val="28"/>
          <w:szCs w:val="28"/>
        </w:rPr>
        <w:t xml:space="preserve"> </w:t>
      </w:r>
      <w:r w:rsidRPr="00643974">
        <w:rPr>
          <w:w w:val="95"/>
          <w:sz w:val="28"/>
          <w:szCs w:val="28"/>
        </w:rPr>
        <w:t>пожарной</w:t>
      </w:r>
      <w:r w:rsidRPr="00643974">
        <w:rPr>
          <w:spacing w:val="-3"/>
          <w:w w:val="95"/>
          <w:sz w:val="28"/>
          <w:szCs w:val="28"/>
        </w:rPr>
        <w:t xml:space="preserve"> </w:t>
      </w:r>
      <w:r w:rsidRPr="00643974">
        <w:rPr>
          <w:w w:val="95"/>
          <w:sz w:val="28"/>
          <w:szCs w:val="28"/>
        </w:rPr>
        <w:t>охране</w:t>
      </w:r>
      <w:r w:rsidRPr="00643974">
        <w:rPr>
          <w:spacing w:val="-8"/>
          <w:w w:val="95"/>
          <w:sz w:val="28"/>
          <w:szCs w:val="28"/>
        </w:rPr>
        <w:t xml:space="preserve"> </w:t>
      </w:r>
      <w:r w:rsidRPr="00643974">
        <w:rPr>
          <w:w w:val="95"/>
          <w:sz w:val="28"/>
          <w:szCs w:val="28"/>
        </w:rPr>
        <w:t>при</w:t>
      </w:r>
      <w:r w:rsidRPr="00643974">
        <w:rPr>
          <w:spacing w:val="-13"/>
          <w:w w:val="95"/>
          <w:sz w:val="28"/>
          <w:szCs w:val="28"/>
        </w:rPr>
        <w:t xml:space="preserve"> </w:t>
      </w:r>
      <w:r w:rsidRPr="00643974">
        <w:rPr>
          <w:w w:val="95"/>
          <w:sz w:val="28"/>
          <w:szCs w:val="28"/>
        </w:rPr>
        <w:t>тушении</w:t>
      </w:r>
      <w:r w:rsidRPr="00643974">
        <w:rPr>
          <w:spacing w:val="-2"/>
          <w:w w:val="95"/>
          <w:sz w:val="28"/>
          <w:szCs w:val="28"/>
        </w:rPr>
        <w:t xml:space="preserve"> пожаров.</w:t>
      </w:r>
    </w:p>
    <w:p w:rsidR="000B79E4" w:rsidRPr="00643974" w:rsidRDefault="000B79E4" w:rsidP="00643974">
      <w:pPr>
        <w:spacing w:after="0" w:line="240" w:lineRule="auto"/>
        <w:contextualSpacing/>
        <w:jc w:val="both"/>
        <w:rPr>
          <w:rFonts w:ascii="Times New Roman" w:hAnsi="Times New Roman" w:cs="Times New Roman"/>
          <w:b/>
          <w:sz w:val="28"/>
          <w:szCs w:val="28"/>
        </w:rPr>
      </w:pPr>
      <w:r w:rsidRPr="00643974">
        <w:rPr>
          <w:rFonts w:ascii="Times New Roman" w:hAnsi="Times New Roman" w:cs="Times New Roman"/>
          <w:b/>
          <w:sz w:val="28"/>
          <w:szCs w:val="28"/>
        </w:rPr>
        <w:t>6.7. Выборный орган первичной профсоюзной организации обязуется:</w:t>
      </w:r>
    </w:p>
    <w:p w:rsidR="000B79E4" w:rsidRPr="00643974" w:rsidRDefault="000B79E4" w:rsidP="00643974">
      <w:pPr>
        <w:spacing w:after="0" w:line="240" w:lineRule="auto"/>
        <w:contextualSpacing/>
        <w:jc w:val="both"/>
        <w:rPr>
          <w:rFonts w:ascii="Times New Roman" w:eastAsia="Arial Unicode MS" w:hAnsi="Times New Roman" w:cs="Times New Roman"/>
          <w:kern w:val="1"/>
          <w:sz w:val="28"/>
          <w:szCs w:val="28"/>
        </w:rPr>
      </w:pPr>
      <w:r w:rsidRPr="00643974">
        <w:rPr>
          <w:rFonts w:ascii="Times New Roman" w:hAnsi="Times New Roman" w:cs="Times New Roman"/>
          <w:sz w:val="28"/>
          <w:szCs w:val="28"/>
        </w:rPr>
        <w:t>6.7.1.</w:t>
      </w:r>
      <w:r w:rsidRPr="00643974">
        <w:rPr>
          <w:rFonts w:ascii="Times New Roman" w:eastAsia="Arial Unicode MS" w:hAnsi="Times New Roman" w:cs="Times New Roman"/>
          <w:kern w:val="1"/>
          <w:sz w:val="28"/>
          <w:szCs w:val="28"/>
        </w:rPr>
        <w:t> Организовывать физкультурно-оздоровительную работу для членов профсоюза и других работников учреждения. Принимать активное участие в реализации мероприятий по снижению алкоголизации, табакокурения, употребления наркотических средств населения Белгородской области; улучшению условий и охране труда, в том числе мероприятия по организации проведения физкультурно-оздоровительных мероприятий по выполнению видов испытаний комплекса ГТО.</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0B79E4" w:rsidRPr="00643974" w:rsidRDefault="000B79E4" w:rsidP="00643974">
      <w:pPr>
        <w:spacing w:after="0" w:line="240" w:lineRule="auto"/>
        <w:contextualSpacing/>
        <w:jc w:val="both"/>
        <w:rPr>
          <w:rFonts w:ascii="Times New Roman" w:eastAsia="Arial Unicode MS" w:hAnsi="Times New Roman" w:cs="Times New Roman"/>
          <w:kern w:val="1"/>
          <w:sz w:val="28"/>
          <w:szCs w:val="28"/>
        </w:rPr>
      </w:pPr>
      <w:r w:rsidRPr="00643974">
        <w:rPr>
          <w:rFonts w:ascii="Times New Roman" w:hAnsi="Times New Roman" w:cs="Times New Roman"/>
          <w:sz w:val="28"/>
          <w:szCs w:val="28"/>
        </w:rPr>
        <w:t>6.7.2.</w:t>
      </w:r>
      <w:r w:rsidRPr="00643974">
        <w:rPr>
          <w:rFonts w:ascii="Times New Roman" w:eastAsia="Arial Unicode MS" w:hAnsi="Times New Roman" w:cs="Times New Roman"/>
          <w:kern w:val="1"/>
          <w:sz w:val="28"/>
          <w:szCs w:val="28"/>
        </w:rPr>
        <w:t xml:space="preserve"> Заключать с работодателем от имени трудового коллектива соглашения по охране труда на календарный год.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6.7.3.</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6.7.4.</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Обеспечивать участие представителей выборного органа первичной профсоюзной организации в комиссиях:</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по охране труда;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по проведению специальной оценки условий труда;</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по организации и проведению обязательных медицинских осмотров;</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 xml:space="preserve">по расследованию несчастных случаев на производстве;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6.7.5.</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6.7.6.</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6.7.7.</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 Обращаться к р</w:t>
      </w:r>
      <w:r w:rsidRPr="00643974">
        <w:rPr>
          <w:rFonts w:ascii="Times New Roman" w:hAnsi="Times New Roman" w:cs="Times New Roman"/>
          <w:bCs/>
          <w:sz w:val="28"/>
          <w:szCs w:val="28"/>
        </w:rPr>
        <w:t>аботодателю</w:t>
      </w:r>
      <w:r w:rsidRPr="00643974">
        <w:rPr>
          <w:rFonts w:ascii="Times New Roman" w:hAnsi="Times New Roman" w:cs="Times New Roman"/>
          <w:sz w:val="28"/>
          <w:szCs w:val="28"/>
        </w:rPr>
        <w:t xml:space="preserve"> с предложением о привлечении к ответственности лиц, допустивших нарушения требований охраны труда.</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lastRenderedPageBreak/>
        <w:t>Проводить свои независимые экспертизы условий труда с целью их влияния на работоспособность (здоровье) работника. Для этого он вправе привлекать сторонние специализированные организации или соответствующих специалистов.</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Заключение независимой экспертизы, проведенной профсоюзом, представляется им государственной экспертизе или работодателю со своим постановлением, в котором излагаются его предложения. Если, вопреки позиции работодателя, заключение подтверждает мнение профкома об отрицательном влиянии условий работы на работоспособность (здоровье), работодатель компенсирует профкому понесенные им затраты в связи с проведением экспертизы.</w:t>
      </w:r>
    </w:p>
    <w:p w:rsidR="000B79E4" w:rsidRPr="00643974" w:rsidRDefault="000B79E4"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6.7.8.</w:t>
      </w:r>
      <w:r w:rsidRPr="00643974">
        <w:rPr>
          <w:rFonts w:ascii="Times New Roman" w:eastAsia="Arial Unicode MS" w:hAnsi="Times New Roman" w:cs="Times New Roman"/>
          <w:kern w:val="1"/>
          <w:sz w:val="28"/>
          <w:szCs w:val="28"/>
        </w:rPr>
        <w:t> </w:t>
      </w:r>
      <w:r w:rsidRPr="00643974">
        <w:rPr>
          <w:rFonts w:ascii="Times New Roman" w:hAnsi="Times New Roman" w:cs="Times New Roman"/>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8F31B6" w:rsidRPr="00643974" w:rsidRDefault="008F31B6" w:rsidP="00643974">
      <w:pPr>
        <w:spacing w:after="0" w:line="240" w:lineRule="auto"/>
        <w:contextualSpacing/>
        <w:jc w:val="both"/>
        <w:rPr>
          <w:rFonts w:ascii="Times New Roman" w:hAnsi="Times New Roman" w:cs="Times New Roman"/>
          <w:sz w:val="28"/>
          <w:szCs w:val="28"/>
        </w:rPr>
      </w:pPr>
    </w:p>
    <w:p w:rsidR="008F31B6" w:rsidRPr="00643974" w:rsidRDefault="008F31B6" w:rsidP="00643974">
      <w:pPr>
        <w:pStyle w:val="Default"/>
        <w:contextualSpacing/>
        <w:jc w:val="center"/>
        <w:rPr>
          <w:b/>
          <w:bCs/>
          <w:color w:val="auto"/>
          <w:sz w:val="28"/>
          <w:szCs w:val="28"/>
        </w:rPr>
      </w:pPr>
      <w:r w:rsidRPr="00643974">
        <w:rPr>
          <w:b/>
          <w:bCs/>
          <w:color w:val="auto"/>
          <w:sz w:val="28"/>
          <w:szCs w:val="28"/>
        </w:rPr>
        <w:t>VII. ПОДДЕРЖКА МОЛОДЫХ ПЕДАГОГОВ</w:t>
      </w:r>
    </w:p>
    <w:p w:rsidR="008F31B6" w:rsidRPr="00643974" w:rsidRDefault="008F31B6" w:rsidP="00643974">
      <w:pPr>
        <w:pStyle w:val="Default"/>
        <w:contextualSpacing/>
        <w:jc w:val="center"/>
        <w:rPr>
          <w:color w:val="auto"/>
          <w:sz w:val="28"/>
          <w:szCs w:val="28"/>
        </w:rPr>
      </w:pPr>
    </w:p>
    <w:p w:rsidR="008F31B6" w:rsidRPr="00643974" w:rsidRDefault="008F31B6" w:rsidP="00643974">
      <w:pPr>
        <w:pStyle w:val="aff0"/>
        <w:widowControl w:val="0"/>
        <w:numPr>
          <w:ilvl w:val="1"/>
          <w:numId w:val="5"/>
        </w:numPr>
        <w:tabs>
          <w:tab w:val="left" w:pos="1333"/>
        </w:tabs>
        <w:autoSpaceDE w:val="0"/>
        <w:autoSpaceDN w:val="0"/>
        <w:ind w:left="0"/>
        <w:jc w:val="both"/>
        <w:rPr>
          <w:sz w:val="28"/>
          <w:szCs w:val="28"/>
        </w:rPr>
      </w:pPr>
      <w:r w:rsidRPr="00643974">
        <w:rPr>
          <w:w w:val="95"/>
          <w:sz w:val="28"/>
          <w:szCs w:val="28"/>
        </w:rPr>
        <w:t xml:space="preserve">Положения настоящего раздела распространяются на работников в возрасте до </w:t>
      </w:r>
      <w:r w:rsidRPr="00643974">
        <w:rPr>
          <w:sz w:val="28"/>
          <w:szCs w:val="28"/>
        </w:rPr>
        <w:t>35 лет (включительно).</w:t>
      </w:r>
      <w:r w:rsidRPr="00643974">
        <w:rPr>
          <w:spacing w:val="-4"/>
          <w:sz w:val="28"/>
          <w:szCs w:val="28"/>
        </w:rPr>
        <w:t xml:space="preserve"> </w:t>
      </w:r>
      <w:r w:rsidRPr="00643974">
        <w:rPr>
          <w:sz w:val="28"/>
          <w:szCs w:val="28"/>
        </w:rPr>
        <w:t xml:space="preserve">В целях более эффективного участия молодых специалистов в работе и развитии учреждения, обеспечения их занятости, пополнения молодыми кадрами, вовлечения молодых работников в активную жизнь, усиления социальной </w:t>
      </w:r>
      <w:r w:rsidRPr="00643974">
        <w:rPr>
          <w:w w:val="95"/>
          <w:sz w:val="28"/>
          <w:szCs w:val="28"/>
        </w:rPr>
        <w:t>защищенности молодых работников, стороны договорились:</w:t>
      </w:r>
    </w:p>
    <w:p w:rsidR="008F31B6" w:rsidRPr="00643974" w:rsidRDefault="008F31B6" w:rsidP="00643974">
      <w:pPr>
        <w:pStyle w:val="Default"/>
        <w:contextualSpacing/>
        <w:jc w:val="both"/>
        <w:rPr>
          <w:color w:val="auto"/>
          <w:sz w:val="28"/>
          <w:szCs w:val="28"/>
        </w:rPr>
      </w:pPr>
      <w:r w:rsidRPr="00643974">
        <w:rPr>
          <w:color w:val="auto"/>
          <w:sz w:val="28"/>
          <w:szCs w:val="28"/>
        </w:rPr>
        <w:t>7.1.</w:t>
      </w:r>
      <w:r w:rsidRPr="00643974">
        <w:rPr>
          <w:rFonts w:eastAsia="Arial Unicode MS"/>
          <w:color w:val="auto"/>
          <w:kern w:val="1"/>
          <w:sz w:val="28"/>
          <w:szCs w:val="28"/>
        </w:rPr>
        <w:t> </w:t>
      </w:r>
      <w:r w:rsidRPr="00643974">
        <w:rPr>
          <w:bCs/>
          <w:color w:val="auto"/>
          <w:sz w:val="28"/>
          <w:szCs w:val="28"/>
        </w:rPr>
        <w:t xml:space="preserve">Стороны определяют следующие приоритетные направления в совместной деятельности </w:t>
      </w:r>
      <w:r w:rsidRPr="00643974">
        <w:rPr>
          <w:color w:val="auto"/>
          <w:sz w:val="28"/>
          <w:szCs w:val="28"/>
        </w:rPr>
        <w:t xml:space="preserve">по осуществлению поддержки молодых педагогических работников (далее в разделе – молодых педагогов)и их закреплению в образовательной организации: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привлечение молодежи к профсоюзной деятельности и членству в Профсоюзе; </w:t>
      </w:r>
    </w:p>
    <w:p w:rsidR="008F31B6" w:rsidRPr="00643974" w:rsidRDefault="008F31B6" w:rsidP="00643974">
      <w:pPr>
        <w:pStyle w:val="Default"/>
        <w:contextualSpacing/>
        <w:jc w:val="both"/>
        <w:rPr>
          <w:strike/>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материальное и моральное поощрение молодых педагогов;</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проведение культурно-массовой, физкультурно-оздоровительной и спортивной работы;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активное обучение и молодежного профсоюзного актива;</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создание Совета молодых педагогов. </w:t>
      </w:r>
    </w:p>
    <w:p w:rsidR="008F31B6" w:rsidRPr="00643974" w:rsidRDefault="008F31B6" w:rsidP="00643974">
      <w:pPr>
        <w:spacing w:after="0" w:line="240" w:lineRule="auto"/>
        <w:jc w:val="both"/>
        <w:rPr>
          <w:rFonts w:ascii="Times New Roman" w:hAnsi="Times New Roman" w:cs="Times New Roman"/>
          <w:b/>
          <w:sz w:val="28"/>
          <w:szCs w:val="28"/>
        </w:rPr>
      </w:pPr>
      <w:r w:rsidRPr="00643974">
        <w:rPr>
          <w:rFonts w:ascii="Times New Roman" w:hAnsi="Times New Roman" w:cs="Times New Roman"/>
          <w:b/>
          <w:sz w:val="28"/>
          <w:szCs w:val="28"/>
        </w:rPr>
        <w:t>7.2. Совместные обязательства:</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lastRenderedPageBreak/>
        <w:t>7.2.1. Разработать комплексную программу по работе с молодежью и ряд мероприятий по ее реализации;</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7.2.2. Провести конкурсы профессионального мастерства среди молодых работников и специалистов;</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7.2.3. Обеспечить молодежи доступность бесплатного занятия спортом, самодеятельностью, других творческих способностей и интересов;</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7.2.4. Организовать и провести массовые физкультурно-оздоровительные мероприятия и спартакиады.</w:t>
      </w:r>
    </w:p>
    <w:p w:rsidR="008F31B6" w:rsidRPr="00643974" w:rsidRDefault="008F31B6" w:rsidP="00643974">
      <w:pPr>
        <w:pStyle w:val="Default"/>
        <w:contextualSpacing/>
        <w:jc w:val="both"/>
        <w:rPr>
          <w:color w:val="auto"/>
          <w:sz w:val="28"/>
          <w:szCs w:val="28"/>
        </w:rPr>
      </w:pPr>
      <w:r w:rsidRPr="00643974">
        <w:rPr>
          <w:color w:val="auto"/>
          <w:sz w:val="28"/>
          <w:szCs w:val="28"/>
        </w:rPr>
        <w:t>7.2.</w:t>
      </w:r>
      <w:r w:rsidRPr="00643974">
        <w:rPr>
          <w:rFonts w:eastAsia="Arial Unicode MS"/>
          <w:color w:val="auto"/>
          <w:kern w:val="1"/>
          <w:sz w:val="28"/>
          <w:szCs w:val="28"/>
        </w:rPr>
        <w:t> </w:t>
      </w:r>
      <w:r w:rsidRPr="00643974">
        <w:rPr>
          <w:bCs/>
          <w:color w:val="auto"/>
          <w:sz w:val="28"/>
          <w:szCs w:val="28"/>
        </w:rPr>
        <w:t xml:space="preserve">Выборный орган первичной профсоюзной организации совместно с работодателем осуществляет: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8F31B6" w:rsidRPr="00643974" w:rsidRDefault="008F31B6" w:rsidP="00643974">
      <w:pPr>
        <w:pStyle w:val="Default"/>
        <w:contextualSpacing/>
        <w:jc w:val="both"/>
        <w:rPr>
          <w:strike/>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8F31B6" w:rsidRPr="00643974" w:rsidRDefault="008F31B6" w:rsidP="00643974">
      <w:pPr>
        <w:pStyle w:val="Default"/>
        <w:contextualSpacing/>
        <w:jc w:val="both"/>
        <w:rPr>
          <w:color w:val="auto"/>
          <w:sz w:val="28"/>
          <w:szCs w:val="28"/>
        </w:rPr>
      </w:pPr>
      <w:r w:rsidRPr="00643974">
        <w:rPr>
          <w:color w:val="auto"/>
          <w:sz w:val="28"/>
          <w:szCs w:val="28"/>
        </w:rPr>
        <w:t>7.4.</w:t>
      </w:r>
      <w:r w:rsidRPr="00643974">
        <w:rPr>
          <w:rFonts w:eastAsia="Arial Unicode MS"/>
          <w:color w:val="auto"/>
          <w:kern w:val="1"/>
          <w:sz w:val="28"/>
          <w:szCs w:val="28"/>
        </w:rPr>
        <w:t> </w:t>
      </w:r>
      <w:r w:rsidRPr="00643974">
        <w:rPr>
          <w:bCs/>
          <w:color w:val="auto"/>
          <w:sz w:val="28"/>
          <w:szCs w:val="28"/>
        </w:rPr>
        <w:t>Выборный орган первичной профсоюзной организации</w:t>
      </w:r>
      <w:r w:rsidRPr="00643974">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8F31B6" w:rsidRPr="00643974" w:rsidRDefault="008F31B6" w:rsidP="00643974">
      <w:pPr>
        <w:pStyle w:val="Default"/>
        <w:contextualSpacing/>
        <w:jc w:val="both"/>
        <w:rPr>
          <w:b/>
          <w:color w:val="auto"/>
          <w:sz w:val="28"/>
          <w:szCs w:val="28"/>
        </w:rPr>
      </w:pPr>
      <w:r w:rsidRPr="00643974">
        <w:rPr>
          <w:b/>
          <w:color w:val="auto"/>
          <w:sz w:val="28"/>
          <w:szCs w:val="28"/>
        </w:rPr>
        <w:t>7.5.</w:t>
      </w:r>
      <w:r w:rsidRPr="00643974">
        <w:rPr>
          <w:rFonts w:eastAsia="Arial Unicode MS"/>
          <w:b/>
          <w:color w:val="auto"/>
          <w:kern w:val="1"/>
          <w:sz w:val="28"/>
          <w:szCs w:val="28"/>
        </w:rPr>
        <w:t> </w:t>
      </w:r>
      <w:r w:rsidRPr="00643974">
        <w:rPr>
          <w:b/>
          <w:bCs/>
          <w:color w:val="auto"/>
          <w:sz w:val="28"/>
          <w:szCs w:val="28"/>
        </w:rPr>
        <w:t xml:space="preserve">Работодатель обязуется: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предоставлять Совету молодых педагогов помещение для проведения заседаний и мероприятий.</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оказывать содействие профсоюзному комитету в создании, развитии и работе Молодежного совета;</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проводить работу по становлению молодежного движения в Организации, направленную на осуществление механизма преемственности, формирование квалифицированного кадрового потенциала, здорового образа жизни молодых работников, решение молодежных проблем, и ежегодно отчитываться о проделанной работе на собрании (конференции) Совета молодых специалистов.</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выделить специальный фонд поддержки деятельности Молодежного совета профкома.</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ежегодно проводить среди молодых работников конкурсы профессионального мастерства для выявления и поощрения лучших молодых специалистов. Победителям конкурсов профессионального мастерства среди молодежи осуществить стимулирующие выплаты к должностному окладу на основе положения о распределении стимулирующей части ФОТ, устанавливаемой педагогическим работникам, обслуживающему персоналу в Учреждении на срок 1 год, со дня проведения конкурса.</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lastRenderedPageBreak/>
        <w:t>- закрепить наставников за всеми молодыми работниками в период их стажировки.</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организация утверждает Положение о наставничестве, закрепляет наставников за всеми молодыми работниками не позднее 1 месяца с начала их работы.</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по ходатайству профсоюзной организации оказывать единовременную материальную помощь лицам:</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при рождении ребенка – 1000 рублей</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при бракосочетании – 1000 рублей.</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обязуется активно использовать законодательно-нормативную базу по молодежной политике с целью совершенствования работы по защите социальных прав и гарантий работающей молодежи.</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обязуется оказывать помощь молодым работникам, в соблюдении установленных для них законодательством льгот и дополнительных гарантий.</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обязуются уделять особое внимание охране труда молодых работников.</w:t>
      </w:r>
    </w:p>
    <w:p w:rsidR="008F31B6" w:rsidRPr="00643974" w:rsidRDefault="008F31B6" w:rsidP="00643974">
      <w:pPr>
        <w:pStyle w:val="Default"/>
        <w:contextualSpacing/>
        <w:jc w:val="both"/>
        <w:rPr>
          <w:color w:val="auto"/>
          <w:sz w:val="28"/>
          <w:szCs w:val="28"/>
        </w:rPr>
      </w:pPr>
      <w:r w:rsidRPr="00643974">
        <w:rPr>
          <w:color w:val="auto"/>
          <w:sz w:val="28"/>
          <w:szCs w:val="28"/>
        </w:rPr>
        <w:t>7.6.</w:t>
      </w:r>
      <w:r w:rsidRPr="00643974">
        <w:rPr>
          <w:rFonts w:eastAsia="Arial Unicode MS"/>
          <w:color w:val="auto"/>
          <w:kern w:val="1"/>
          <w:sz w:val="28"/>
          <w:szCs w:val="28"/>
        </w:rPr>
        <w:t> </w:t>
      </w:r>
      <w:r w:rsidRPr="00643974">
        <w:rPr>
          <w:color w:val="auto"/>
          <w:sz w:val="28"/>
          <w:szCs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комиссии по тарификации;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комиссии по распределению стимулирующей части фонда оплаты труда;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комиссии по охране труда;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 xml:space="preserve">комиссии по социальному страхованию; </w:t>
      </w:r>
    </w:p>
    <w:p w:rsidR="008F31B6" w:rsidRPr="00643974" w:rsidRDefault="008F31B6" w:rsidP="00643974">
      <w:pPr>
        <w:pStyle w:val="Default"/>
        <w:contextualSpacing/>
        <w:jc w:val="both"/>
        <w:rPr>
          <w:color w:val="auto"/>
          <w:sz w:val="28"/>
          <w:szCs w:val="28"/>
        </w:rPr>
      </w:pPr>
      <w:r w:rsidRPr="00643974">
        <w:rPr>
          <w:color w:val="auto"/>
          <w:sz w:val="28"/>
          <w:szCs w:val="28"/>
        </w:rPr>
        <w:t>-</w:t>
      </w:r>
      <w:r w:rsidRPr="00643974">
        <w:rPr>
          <w:rFonts w:eastAsia="Arial Unicode MS"/>
          <w:color w:val="auto"/>
          <w:kern w:val="1"/>
          <w:sz w:val="28"/>
          <w:szCs w:val="28"/>
        </w:rPr>
        <w:t> </w:t>
      </w:r>
      <w:r w:rsidRPr="00643974">
        <w:rPr>
          <w:color w:val="auto"/>
          <w:sz w:val="28"/>
          <w:szCs w:val="28"/>
        </w:rPr>
        <w:t>комиссии по урегулированию споров между участниками образовательных отношений.</w:t>
      </w:r>
    </w:p>
    <w:p w:rsidR="008F31B6" w:rsidRPr="00643974" w:rsidRDefault="008F31B6" w:rsidP="00643974">
      <w:pPr>
        <w:pStyle w:val="Default"/>
        <w:contextualSpacing/>
        <w:jc w:val="both"/>
        <w:rPr>
          <w:color w:val="auto"/>
          <w:sz w:val="28"/>
          <w:szCs w:val="28"/>
        </w:rPr>
      </w:pPr>
    </w:p>
    <w:p w:rsidR="008F31B6" w:rsidRPr="00643974" w:rsidRDefault="008F31B6" w:rsidP="00643974">
      <w:pPr>
        <w:pStyle w:val="Default"/>
        <w:contextualSpacing/>
        <w:jc w:val="center"/>
        <w:rPr>
          <w:b/>
          <w:color w:val="auto"/>
          <w:sz w:val="28"/>
          <w:szCs w:val="28"/>
        </w:rPr>
      </w:pPr>
      <w:r w:rsidRPr="00643974">
        <w:rPr>
          <w:rStyle w:val="A10"/>
          <w:color w:val="auto"/>
          <w:sz w:val="28"/>
          <w:szCs w:val="28"/>
          <w:lang w:val="en-US"/>
        </w:rPr>
        <w:t>VI</w:t>
      </w:r>
      <w:r w:rsidRPr="00643974">
        <w:rPr>
          <w:rStyle w:val="A10"/>
          <w:color w:val="auto"/>
          <w:sz w:val="28"/>
          <w:szCs w:val="28"/>
        </w:rPr>
        <w:t xml:space="preserve">II. </w:t>
      </w:r>
      <w:r w:rsidRPr="00643974">
        <w:rPr>
          <w:b/>
          <w:color w:val="auto"/>
          <w:sz w:val="28"/>
          <w:szCs w:val="28"/>
        </w:rPr>
        <w:t>ДОПОЛНИТЕЛЬНОЕ ПРОФЕССИОНАЛЬНОЕ ОБРАЗОВАНИЕ РАБОТНИКОВ</w:t>
      </w:r>
    </w:p>
    <w:p w:rsidR="008F31B6" w:rsidRPr="00643974" w:rsidRDefault="008F31B6" w:rsidP="00643974">
      <w:pPr>
        <w:pStyle w:val="Default"/>
        <w:contextualSpacing/>
        <w:rPr>
          <w:b/>
          <w:color w:val="auto"/>
          <w:sz w:val="28"/>
          <w:szCs w:val="28"/>
        </w:rPr>
      </w:pPr>
    </w:p>
    <w:p w:rsidR="008F31B6" w:rsidRPr="00643974" w:rsidRDefault="008F31B6" w:rsidP="00643974">
      <w:pPr>
        <w:pStyle w:val="Default"/>
        <w:contextualSpacing/>
        <w:jc w:val="both"/>
        <w:rPr>
          <w:color w:val="auto"/>
          <w:sz w:val="28"/>
          <w:szCs w:val="28"/>
        </w:rPr>
      </w:pPr>
      <w:r w:rsidRPr="00643974">
        <w:rPr>
          <w:color w:val="auto"/>
          <w:sz w:val="28"/>
          <w:szCs w:val="28"/>
        </w:rPr>
        <w:t>8.1. Стороны договорились о том, что:</w:t>
      </w:r>
    </w:p>
    <w:p w:rsidR="008F31B6" w:rsidRPr="00643974" w:rsidRDefault="008F31B6"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8F31B6" w:rsidRPr="00643974" w:rsidRDefault="008F31B6" w:rsidP="00643974">
      <w:pPr>
        <w:spacing w:after="0" w:line="240" w:lineRule="auto"/>
        <w:contextualSpacing/>
        <w:jc w:val="both"/>
        <w:rPr>
          <w:rFonts w:ascii="Times New Roman" w:eastAsiaTheme="minorHAnsi" w:hAnsi="Times New Roman" w:cs="Times New Roman"/>
          <w:sz w:val="28"/>
          <w:szCs w:val="28"/>
          <w:lang w:eastAsia="en-US"/>
        </w:rPr>
      </w:pPr>
      <w:r w:rsidRPr="00643974">
        <w:rPr>
          <w:rFonts w:ascii="Times New Roman" w:eastAsiaTheme="minorHAnsi" w:hAnsi="Times New Roman" w:cs="Times New Roman"/>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8F31B6" w:rsidRPr="00643974" w:rsidRDefault="008F31B6" w:rsidP="00643974">
      <w:pPr>
        <w:spacing w:after="0" w:line="240" w:lineRule="auto"/>
        <w:contextualSpacing/>
        <w:jc w:val="both"/>
        <w:rPr>
          <w:rFonts w:ascii="Times New Roman" w:eastAsiaTheme="minorHAnsi" w:hAnsi="Times New Roman" w:cs="Times New Roman"/>
          <w:sz w:val="28"/>
          <w:szCs w:val="28"/>
          <w:lang w:eastAsia="en-US"/>
        </w:rPr>
      </w:pPr>
      <w:r w:rsidRPr="00643974">
        <w:rPr>
          <w:rFonts w:ascii="Times New Roman" w:hAnsi="Times New Roman" w:cs="Times New Roman"/>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643974">
        <w:rPr>
          <w:rFonts w:ascii="Times New Roman" w:eastAsiaTheme="minorHAnsi" w:hAnsi="Times New Roman" w:cs="Times New Roman"/>
          <w:sz w:val="28"/>
          <w:szCs w:val="28"/>
          <w:lang w:eastAsia="en-US"/>
        </w:rPr>
        <w:t>.</w:t>
      </w:r>
    </w:p>
    <w:p w:rsidR="008F31B6" w:rsidRPr="00643974" w:rsidRDefault="008F31B6" w:rsidP="00643974">
      <w:pPr>
        <w:pStyle w:val="Default"/>
        <w:contextualSpacing/>
        <w:jc w:val="both"/>
        <w:rPr>
          <w:color w:val="auto"/>
          <w:sz w:val="28"/>
          <w:szCs w:val="28"/>
        </w:rPr>
      </w:pPr>
      <w:r w:rsidRPr="00643974">
        <w:rPr>
          <w:color w:val="auto"/>
          <w:sz w:val="28"/>
          <w:szCs w:val="28"/>
        </w:rPr>
        <w:lastRenderedPageBreak/>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8F31B6" w:rsidRPr="00643974" w:rsidRDefault="008F31B6" w:rsidP="00643974">
      <w:pPr>
        <w:pStyle w:val="Default"/>
        <w:contextualSpacing/>
        <w:jc w:val="both"/>
        <w:rPr>
          <w:bCs/>
          <w:color w:val="auto"/>
          <w:sz w:val="28"/>
          <w:szCs w:val="28"/>
        </w:rPr>
      </w:pPr>
      <w:r w:rsidRPr="00643974">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643974">
        <w:rPr>
          <w:rFonts w:eastAsiaTheme="minorHAnsi"/>
          <w:color w:val="auto"/>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643974">
        <w:rPr>
          <w:color w:val="auto"/>
          <w:sz w:val="28"/>
          <w:szCs w:val="28"/>
        </w:rPr>
        <w:t xml:space="preserve">целенаправленного совершенствования (получения новой) компетенции (квалификации) работника. При этом, </w:t>
      </w:r>
      <w:r w:rsidRPr="00643974">
        <w:rPr>
          <w:bCs/>
          <w:color w:val="auto"/>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643974">
        <w:rPr>
          <w:color w:val="auto"/>
          <w:sz w:val="28"/>
          <w:szCs w:val="28"/>
        </w:rPr>
        <w:t>м</w:t>
      </w:r>
      <w:r w:rsidRPr="00643974">
        <w:rPr>
          <w:bCs/>
          <w:color w:val="auto"/>
          <w:sz w:val="28"/>
          <w:szCs w:val="28"/>
        </w:rPr>
        <w:t>инимальный объём не менее 36  часов для всех категорий работников (для молодых специалистов – не менее 72  часов)</w:t>
      </w:r>
      <w:r w:rsidRPr="00643974">
        <w:rPr>
          <w:color w:val="auto"/>
          <w:sz w:val="28"/>
          <w:szCs w:val="28"/>
        </w:rPr>
        <w:t>, а объём освоения программ профессиональной переподготовки – не менее 250  часов</w:t>
      </w:r>
      <w:r w:rsidRPr="00643974">
        <w:rPr>
          <w:bCs/>
          <w:color w:val="auto"/>
          <w:sz w:val="28"/>
          <w:szCs w:val="28"/>
        </w:rPr>
        <w:t>.</w:t>
      </w:r>
    </w:p>
    <w:p w:rsidR="008F31B6" w:rsidRPr="00643974" w:rsidRDefault="008F31B6" w:rsidP="00643974">
      <w:pPr>
        <w:pStyle w:val="Default"/>
        <w:contextualSpacing/>
        <w:jc w:val="both"/>
        <w:rPr>
          <w:color w:val="auto"/>
          <w:sz w:val="28"/>
          <w:szCs w:val="28"/>
        </w:rPr>
      </w:pPr>
      <w:r w:rsidRPr="00643974">
        <w:rPr>
          <w:color w:val="auto"/>
          <w:sz w:val="28"/>
          <w:szCs w:val="28"/>
        </w:rPr>
        <w:t>8.1.5.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8.1.6. При направлении работника на дополнительное профессиональное образование </w:t>
      </w:r>
      <w:r w:rsidRPr="00643974">
        <w:rPr>
          <w:rFonts w:eastAsiaTheme="minorHAnsi"/>
          <w:color w:val="auto"/>
          <w:sz w:val="28"/>
          <w:szCs w:val="28"/>
          <w:lang w:eastAsia="en-US"/>
        </w:rPr>
        <w:t xml:space="preserve">с отрывом от работы </w:t>
      </w:r>
      <w:r w:rsidRPr="00643974">
        <w:rPr>
          <w:color w:val="auto"/>
          <w:sz w:val="28"/>
          <w:szCs w:val="28"/>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643974">
        <w:rPr>
          <w:color w:val="auto"/>
          <w:sz w:val="28"/>
          <w:szCs w:val="28"/>
        </w:rPr>
        <w:br/>
        <w:t>173-177 ТК РФ.</w:t>
      </w:r>
    </w:p>
    <w:p w:rsidR="008F31B6" w:rsidRPr="00643974" w:rsidRDefault="008F31B6" w:rsidP="00643974">
      <w:pPr>
        <w:pStyle w:val="Default"/>
        <w:contextualSpacing/>
        <w:jc w:val="both"/>
        <w:rPr>
          <w:color w:val="auto"/>
          <w:sz w:val="28"/>
          <w:szCs w:val="28"/>
        </w:rPr>
      </w:pPr>
      <w:r w:rsidRPr="00643974">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8F31B6" w:rsidRPr="00643974" w:rsidRDefault="008F31B6" w:rsidP="00643974">
      <w:pPr>
        <w:pStyle w:val="Default"/>
        <w:contextualSpacing/>
        <w:jc w:val="both"/>
        <w:rPr>
          <w:color w:val="auto"/>
          <w:sz w:val="28"/>
          <w:szCs w:val="28"/>
        </w:rPr>
      </w:pPr>
      <w:r w:rsidRPr="00643974">
        <w:rPr>
          <w:color w:val="auto"/>
          <w:sz w:val="28"/>
          <w:szCs w:val="28"/>
        </w:rPr>
        <w:lastRenderedPageBreak/>
        <w:t xml:space="preserve">8.1.9. Гарантии и компенсации, предусмотренные статьями </w:t>
      </w:r>
      <w:r w:rsidRPr="00643974">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8F31B6" w:rsidRPr="00643974" w:rsidRDefault="008F31B6" w:rsidP="00643974">
      <w:pPr>
        <w:pStyle w:val="Default"/>
        <w:contextualSpacing/>
        <w:jc w:val="both"/>
        <w:rPr>
          <w:color w:val="auto"/>
          <w:sz w:val="28"/>
          <w:szCs w:val="28"/>
        </w:rPr>
      </w:pPr>
      <w:r w:rsidRPr="00643974">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8F31B6" w:rsidRPr="00643974" w:rsidRDefault="008F31B6" w:rsidP="00643974">
      <w:pPr>
        <w:pStyle w:val="Default"/>
        <w:contextualSpacing/>
        <w:jc w:val="both"/>
        <w:rPr>
          <w:color w:val="auto"/>
          <w:sz w:val="28"/>
          <w:szCs w:val="28"/>
        </w:rPr>
      </w:pPr>
      <w:r w:rsidRPr="00643974">
        <w:rPr>
          <w:color w:val="auto"/>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8F31B6" w:rsidRPr="00643974" w:rsidRDefault="008F31B6" w:rsidP="00643974">
      <w:pPr>
        <w:pStyle w:val="Default"/>
        <w:contextualSpacing/>
        <w:jc w:val="center"/>
        <w:rPr>
          <w:b/>
          <w:color w:val="auto"/>
          <w:sz w:val="28"/>
          <w:szCs w:val="28"/>
        </w:rPr>
      </w:pPr>
    </w:p>
    <w:p w:rsidR="008F31B6" w:rsidRPr="00643974" w:rsidRDefault="008F31B6" w:rsidP="00643974">
      <w:pPr>
        <w:pStyle w:val="Default"/>
        <w:contextualSpacing/>
        <w:jc w:val="center"/>
        <w:rPr>
          <w:b/>
          <w:color w:val="auto"/>
          <w:sz w:val="28"/>
          <w:szCs w:val="28"/>
        </w:rPr>
      </w:pPr>
    </w:p>
    <w:p w:rsidR="008F31B6" w:rsidRPr="00643974" w:rsidRDefault="008F31B6" w:rsidP="00643974">
      <w:pPr>
        <w:pStyle w:val="Pa15"/>
        <w:spacing w:line="240" w:lineRule="auto"/>
        <w:contextualSpacing/>
        <w:jc w:val="center"/>
        <w:rPr>
          <w:rStyle w:val="A10"/>
          <w:color w:val="auto"/>
          <w:sz w:val="28"/>
          <w:szCs w:val="28"/>
        </w:rPr>
      </w:pPr>
      <w:r w:rsidRPr="00643974">
        <w:rPr>
          <w:b/>
          <w:bCs/>
          <w:sz w:val="28"/>
          <w:szCs w:val="28"/>
        </w:rPr>
        <w:t>IХ</w:t>
      </w:r>
      <w:r w:rsidRPr="00643974">
        <w:rPr>
          <w:rStyle w:val="A10"/>
          <w:color w:val="auto"/>
          <w:sz w:val="28"/>
          <w:szCs w:val="28"/>
        </w:rPr>
        <w:t>. СОЦИАЛЬНОЕ ПАРТНЁРСТВО</w:t>
      </w:r>
    </w:p>
    <w:p w:rsidR="008F31B6" w:rsidRPr="00643974" w:rsidRDefault="008F31B6" w:rsidP="00643974">
      <w:pPr>
        <w:pStyle w:val="Default"/>
        <w:contextualSpacing/>
        <w:jc w:val="center"/>
        <w:rPr>
          <w:color w:val="auto"/>
          <w:sz w:val="28"/>
          <w:szCs w:val="28"/>
        </w:rPr>
      </w:pPr>
    </w:p>
    <w:p w:rsidR="008F31B6" w:rsidRPr="00643974" w:rsidRDefault="008F31B6" w:rsidP="00643974">
      <w:pPr>
        <w:pStyle w:val="Pa9"/>
        <w:spacing w:line="240" w:lineRule="auto"/>
        <w:contextualSpacing/>
        <w:jc w:val="both"/>
        <w:rPr>
          <w:sz w:val="28"/>
          <w:szCs w:val="28"/>
          <w:u w:val="single"/>
        </w:rPr>
      </w:pPr>
      <w:r w:rsidRPr="00643974">
        <w:rPr>
          <w:rStyle w:val="A10"/>
          <w:b w:val="0"/>
          <w:color w:val="auto"/>
          <w:sz w:val="28"/>
          <w:szCs w:val="28"/>
        </w:rPr>
        <w:t>9.1. В целях развития социального партнёрства стороны обязуются:</w:t>
      </w:r>
    </w:p>
    <w:p w:rsidR="008F31B6" w:rsidRPr="00643974" w:rsidRDefault="008F31B6" w:rsidP="00643974">
      <w:pPr>
        <w:pStyle w:val="Default"/>
        <w:contextualSpacing/>
        <w:jc w:val="both"/>
        <w:rPr>
          <w:rStyle w:val="A10"/>
          <w:b w:val="0"/>
          <w:bCs w:val="0"/>
          <w:color w:val="auto"/>
          <w:sz w:val="28"/>
          <w:szCs w:val="28"/>
        </w:rPr>
      </w:pPr>
      <w:r w:rsidRPr="00643974">
        <w:rPr>
          <w:rStyle w:val="A10"/>
          <w:b w:val="0"/>
          <w:color w:val="auto"/>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8F31B6" w:rsidRPr="00643974" w:rsidRDefault="008F31B6" w:rsidP="00643974">
      <w:pPr>
        <w:pStyle w:val="Default"/>
        <w:contextualSpacing/>
        <w:jc w:val="both"/>
        <w:rPr>
          <w:rStyle w:val="A10"/>
          <w:b w:val="0"/>
          <w:bCs w:val="0"/>
          <w:color w:val="auto"/>
          <w:sz w:val="28"/>
          <w:szCs w:val="28"/>
        </w:rPr>
      </w:pPr>
      <w:r w:rsidRPr="00643974">
        <w:rPr>
          <w:rStyle w:val="A10"/>
          <w:b w:val="0"/>
          <w:color w:val="auto"/>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8F31B6" w:rsidRPr="00643974" w:rsidRDefault="008F31B6" w:rsidP="00643974">
      <w:pPr>
        <w:pStyle w:val="Default"/>
        <w:contextualSpacing/>
        <w:jc w:val="both"/>
        <w:rPr>
          <w:rStyle w:val="A10"/>
          <w:b w:val="0"/>
          <w:bCs w:val="0"/>
          <w:color w:val="auto"/>
          <w:sz w:val="28"/>
          <w:szCs w:val="28"/>
        </w:rPr>
      </w:pPr>
      <w:r w:rsidRPr="00643974">
        <w:rPr>
          <w:rStyle w:val="A10"/>
          <w:b w:val="0"/>
          <w:color w:val="auto"/>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8F31B6" w:rsidRPr="00643974" w:rsidRDefault="008F31B6" w:rsidP="00643974">
      <w:pPr>
        <w:pStyle w:val="Default"/>
        <w:contextualSpacing/>
        <w:jc w:val="both"/>
        <w:rPr>
          <w:rStyle w:val="A10"/>
          <w:b w:val="0"/>
          <w:bCs w:val="0"/>
          <w:color w:val="auto"/>
          <w:sz w:val="28"/>
          <w:szCs w:val="28"/>
        </w:rPr>
      </w:pPr>
      <w:r w:rsidRPr="00643974">
        <w:rPr>
          <w:rStyle w:val="A10"/>
          <w:b w:val="0"/>
          <w:color w:val="auto"/>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8F31B6" w:rsidRPr="00643974" w:rsidRDefault="008F31B6" w:rsidP="00643974">
      <w:pPr>
        <w:pStyle w:val="Default"/>
        <w:contextualSpacing/>
        <w:jc w:val="both"/>
        <w:rPr>
          <w:color w:val="auto"/>
          <w:sz w:val="28"/>
          <w:szCs w:val="28"/>
        </w:rPr>
      </w:pPr>
      <w:r w:rsidRPr="00643974">
        <w:rPr>
          <w:color w:val="auto"/>
          <w:sz w:val="28"/>
          <w:szCs w:val="28"/>
        </w:rPr>
        <w:lastRenderedPageBreak/>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8F31B6" w:rsidRPr="00643974" w:rsidRDefault="008F31B6" w:rsidP="00643974">
      <w:pPr>
        <w:spacing w:after="0" w:line="240" w:lineRule="auto"/>
        <w:contextualSpacing/>
        <w:jc w:val="both"/>
        <w:rPr>
          <w:rFonts w:ascii="Times New Roman" w:hAnsi="Times New Roman" w:cs="Times New Roman"/>
          <w:spacing w:val="-6"/>
          <w:sz w:val="28"/>
          <w:szCs w:val="28"/>
        </w:rPr>
      </w:pPr>
      <w:r w:rsidRPr="00643974">
        <w:rPr>
          <w:rFonts w:ascii="Times New Roman" w:hAnsi="Times New Roman" w:cs="Times New Roman"/>
          <w:sz w:val="28"/>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643974">
        <w:rPr>
          <w:rFonts w:ascii="Times New Roman" w:hAnsi="Times New Roman" w:cs="Times New Roman"/>
          <w:spacing w:val="-6"/>
          <w:sz w:val="28"/>
          <w:szCs w:val="28"/>
        </w:rPr>
        <w:t>% (часть шестая статьи 377 ТК</w:t>
      </w:r>
      <w:r w:rsidRPr="00643974">
        <w:rPr>
          <w:rFonts w:ascii="Times New Roman" w:eastAsia="Arial Unicode MS" w:hAnsi="Times New Roman" w:cs="Times New Roman"/>
          <w:kern w:val="1"/>
          <w:sz w:val="28"/>
          <w:szCs w:val="28"/>
        </w:rPr>
        <w:t> </w:t>
      </w:r>
      <w:r w:rsidRPr="00643974">
        <w:rPr>
          <w:rFonts w:ascii="Times New Roman" w:hAnsi="Times New Roman" w:cs="Times New Roman"/>
          <w:spacing w:val="-6"/>
          <w:sz w:val="28"/>
          <w:szCs w:val="28"/>
        </w:rPr>
        <w:t xml:space="preserve">РФ). </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8F31B6" w:rsidRPr="00643974" w:rsidRDefault="008F31B6" w:rsidP="00643974">
      <w:pPr>
        <w:pStyle w:val="Pa9"/>
        <w:spacing w:line="240" w:lineRule="auto"/>
        <w:contextualSpacing/>
        <w:jc w:val="both"/>
        <w:rPr>
          <w:b/>
          <w:sz w:val="28"/>
          <w:szCs w:val="28"/>
        </w:rPr>
      </w:pPr>
      <w:r w:rsidRPr="00643974">
        <w:rPr>
          <w:rStyle w:val="A10"/>
          <w:b w:val="0"/>
          <w:color w:val="auto"/>
          <w:sz w:val="28"/>
          <w:szCs w:val="28"/>
        </w:rPr>
        <w:t xml:space="preserve">9.2.4. Своевременно выполнять предписания надзорных и контрольных органов и представления </w:t>
      </w:r>
      <w:r w:rsidRPr="00643974">
        <w:rPr>
          <w:sz w:val="28"/>
          <w:szCs w:val="28"/>
        </w:rPr>
        <w:t xml:space="preserve">выборных органов первичной профсоюзной организации </w:t>
      </w:r>
      <w:r w:rsidRPr="00643974">
        <w:rPr>
          <w:rStyle w:val="A10"/>
          <w:b w:val="0"/>
          <w:color w:val="auto"/>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8F31B6" w:rsidRPr="00643974" w:rsidRDefault="008F31B6" w:rsidP="00643974">
      <w:pPr>
        <w:pStyle w:val="Pa9"/>
        <w:spacing w:line="240" w:lineRule="auto"/>
        <w:contextualSpacing/>
        <w:jc w:val="both"/>
        <w:rPr>
          <w:rStyle w:val="A10"/>
          <w:b w:val="0"/>
          <w:bCs w:val="0"/>
          <w:color w:val="auto"/>
          <w:sz w:val="28"/>
          <w:szCs w:val="28"/>
        </w:rPr>
      </w:pPr>
      <w:r w:rsidRPr="00643974">
        <w:rPr>
          <w:rStyle w:val="A10"/>
          <w:b w:val="0"/>
          <w:color w:val="auto"/>
          <w:sz w:val="28"/>
          <w:szCs w:val="28"/>
        </w:rPr>
        <w:t xml:space="preserve">9.2.5. Решение о возможном расторжении трудового договора с работником, входящим в состав </w:t>
      </w:r>
      <w:r w:rsidRPr="00643974">
        <w:rPr>
          <w:sz w:val="28"/>
          <w:szCs w:val="28"/>
        </w:rPr>
        <w:t>выборного органа первичной профсоюзной организации</w:t>
      </w:r>
      <w:r w:rsidRPr="00643974">
        <w:rPr>
          <w:rStyle w:val="A10"/>
          <w:b w:val="0"/>
          <w:color w:val="auto"/>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sidRPr="00643974">
        <w:rPr>
          <w:rFonts w:eastAsia="Arial Unicode MS"/>
          <w:b/>
          <w:kern w:val="1"/>
          <w:sz w:val="28"/>
          <w:szCs w:val="28"/>
        </w:rPr>
        <w:t> </w:t>
      </w:r>
      <w:r w:rsidRPr="00643974">
        <w:rPr>
          <w:rStyle w:val="A10"/>
          <w:b w:val="0"/>
          <w:color w:val="auto"/>
          <w:sz w:val="28"/>
          <w:szCs w:val="28"/>
        </w:rPr>
        <w:t xml:space="preserve">РФ, принимать с предварительного согласия соответствующего вышестоящего выборного </w:t>
      </w:r>
      <w:r w:rsidRPr="00643974">
        <w:rPr>
          <w:sz w:val="28"/>
          <w:szCs w:val="28"/>
        </w:rPr>
        <w:t>органа первичной профсоюзной организации</w:t>
      </w:r>
      <w:r w:rsidRPr="00643974">
        <w:rPr>
          <w:rStyle w:val="A10"/>
          <w:b w:val="0"/>
          <w:color w:val="auto"/>
          <w:sz w:val="28"/>
          <w:szCs w:val="28"/>
        </w:rPr>
        <w:t xml:space="preserve">. </w:t>
      </w:r>
    </w:p>
    <w:p w:rsidR="008F31B6" w:rsidRPr="00643974" w:rsidRDefault="008F31B6" w:rsidP="00643974">
      <w:pPr>
        <w:pStyle w:val="Pa9"/>
        <w:spacing w:line="240" w:lineRule="auto"/>
        <w:contextualSpacing/>
        <w:jc w:val="both"/>
        <w:rPr>
          <w:b/>
          <w:sz w:val="28"/>
          <w:szCs w:val="28"/>
        </w:rPr>
      </w:pPr>
      <w:r w:rsidRPr="00643974">
        <w:rPr>
          <w:rStyle w:val="A10"/>
          <w:b w:val="0"/>
          <w:color w:val="auto"/>
          <w:sz w:val="28"/>
          <w:szCs w:val="28"/>
        </w:rPr>
        <w:t>9.2.6.</w:t>
      </w:r>
      <w:r w:rsidRPr="00643974">
        <w:rPr>
          <w:b/>
          <w:sz w:val="28"/>
          <w:szCs w:val="28"/>
        </w:rPr>
        <w:t> </w:t>
      </w:r>
      <w:r w:rsidRPr="00643974">
        <w:rPr>
          <w:rStyle w:val="A10"/>
          <w:b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643974">
        <w:rPr>
          <w:sz w:val="28"/>
          <w:szCs w:val="28"/>
        </w:rPr>
        <w:t>выборного органа первичной профсоюзной организации</w:t>
      </w:r>
      <w:r w:rsidRPr="00643974">
        <w:rPr>
          <w:rStyle w:val="A10"/>
          <w:color w:val="auto"/>
          <w:sz w:val="28"/>
          <w:szCs w:val="28"/>
        </w:rPr>
        <w:t>)</w:t>
      </w:r>
      <w:r w:rsidRPr="00643974">
        <w:rPr>
          <w:rStyle w:val="A10"/>
          <w:b w:val="0"/>
          <w:color w:val="auto"/>
          <w:sz w:val="28"/>
          <w:szCs w:val="28"/>
        </w:rPr>
        <w:t xml:space="preserve"> образовательной организации членом наблюдательного совета.</w:t>
      </w:r>
    </w:p>
    <w:p w:rsidR="008F31B6" w:rsidRPr="00643974" w:rsidRDefault="008F31B6" w:rsidP="00643974">
      <w:pPr>
        <w:pStyle w:val="Pa9"/>
        <w:spacing w:line="240" w:lineRule="auto"/>
        <w:contextualSpacing/>
        <w:jc w:val="both"/>
        <w:rPr>
          <w:b/>
          <w:sz w:val="28"/>
          <w:szCs w:val="28"/>
        </w:rPr>
      </w:pPr>
      <w:r w:rsidRPr="00643974">
        <w:rPr>
          <w:rStyle w:val="A10"/>
          <w:b w:val="0"/>
          <w:color w:val="auto"/>
          <w:sz w:val="28"/>
          <w:szCs w:val="28"/>
        </w:rPr>
        <w:t>9.3. Взаимодействие работодателя с выборным органом первичной профсоюзной организации осуществляется посредством:</w:t>
      </w:r>
    </w:p>
    <w:p w:rsidR="008F31B6" w:rsidRPr="00643974" w:rsidRDefault="008F31B6" w:rsidP="00643974">
      <w:pPr>
        <w:pStyle w:val="Pa9"/>
        <w:spacing w:line="240" w:lineRule="auto"/>
        <w:contextualSpacing/>
        <w:jc w:val="both"/>
        <w:rPr>
          <w:rStyle w:val="A10"/>
          <w:b w:val="0"/>
          <w:bCs w:val="0"/>
          <w:color w:val="auto"/>
          <w:sz w:val="28"/>
          <w:szCs w:val="28"/>
        </w:rPr>
      </w:pPr>
      <w:r w:rsidRPr="00643974">
        <w:rPr>
          <w:rStyle w:val="A10"/>
          <w:color w:val="auto"/>
          <w:sz w:val="28"/>
          <w:szCs w:val="28"/>
        </w:rPr>
        <w:t>- </w:t>
      </w:r>
      <w:r w:rsidRPr="00643974">
        <w:rPr>
          <w:rStyle w:val="A70"/>
          <w:color w:val="auto"/>
          <w:sz w:val="28"/>
          <w:szCs w:val="28"/>
          <w:u w:val="none"/>
        </w:rPr>
        <w:t>учёта мнения</w:t>
      </w:r>
      <w:r w:rsidRPr="00643974">
        <w:rPr>
          <w:rStyle w:val="A70"/>
          <w:b/>
          <w:color w:val="auto"/>
          <w:sz w:val="28"/>
          <w:szCs w:val="28"/>
          <w:u w:val="none"/>
        </w:rPr>
        <w:t xml:space="preserve"> </w:t>
      </w:r>
      <w:r w:rsidRPr="00643974">
        <w:rPr>
          <w:rStyle w:val="A10"/>
          <w:b w:val="0"/>
          <w:color w:val="auto"/>
          <w:sz w:val="28"/>
          <w:szCs w:val="28"/>
        </w:rPr>
        <w:t>выборного органа первичной профсоюзной организации в порядке, установленном статьёй 372 ТК</w:t>
      </w:r>
      <w:r w:rsidRPr="00643974">
        <w:rPr>
          <w:rFonts w:eastAsia="Arial Unicode MS"/>
          <w:b/>
          <w:kern w:val="1"/>
          <w:sz w:val="28"/>
          <w:szCs w:val="28"/>
        </w:rPr>
        <w:t> </w:t>
      </w:r>
      <w:r w:rsidRPr="00643974">
        <w:rPr>
          <w:rStyle w:val="A10"/>
          <w:b w:val="0"/>
          <w:color w:val="auto"/>
          <w:sz w:val="28"/>
          <w:szCs w:val="28"/>
        </w:rPr>
        <w:t>РФ;</w:t>
      </w:r>
    </w:p>
    <w:p w:rsidR="008F31B6" w:rsidRPr="00643974" w:rsidRDefault="008F31B6" w:rsidP="00643974">
      <w:pPr>
        <w:pStyle w:val="Pa9"/>
        <w:spacing w:line="240" w:lineRule="auto"/>
        <w:contextualSpacing/>
        <w:jc w:val="both"/>
        <w:rPr>
          <w:rStyle w:val="A10"/>
          <w:b w:val="0"/>
          <w:bCs w:val="0"/>
          <w:color w:val="auto"/>
          <w:sz w:val="28"/>
          <w:szCs w:val="28"/>
        </w:rPr>
      </w:pPr>
      <w:r w:rsidRPr="00643974">
        <w:rPr>
          <w:rStyle w:val="A10"/>
          <w:color w:val="auto"/>
          <w:sz w:val="28"/>
          <w:szCs w:val="28"/>
        </w:rPr>
        <w:t>- </w:t>
      </w:r>
      <w:r w:rsidRPr="00643974">
        <w:rPr>
          <w:rStyle w:val="A70"/>
          <w:color w:val="auto"/>
          <w:sz w:val="28"/>
          <w:szCs w:val="28"/>
          <w:u w:val="none"/>
        </w:rPr>
        <w:t>учёта мотивированного мнения</w:t>
      </w:r>
      <w:r w:rsidRPr="00643974">
        <w:rPr>
          <w:rStyle w:val="A70"/>
          <w:b/>
          <w:color w:val="auto"/>
          <w:sz w:val="28"/>
          <w:szCs w:val="28"/>
          <w:u w:val="none"/>
        </w:rPr>
        <w:t xml:space="preserve"> </w:t>
      </w:r>
      <w:r w:rsidRPr="00643974">
        <w:rPr>
          <w:rStyle w:val="A10"/>
          <w:b w:val="0"/>
          <w:color w:val="auto"/>
          <w:sz w:val="28"/>
          <w:szCs w:val="28"/>
        </w:rPr>
        <w:t>выборного органа первичной профсоюзной организации в порядке, установленном статьёй 373 ТК РФ;</w:t>
      </w:r>
    </w:p>
    <w:p w:rsidR="008F31B6" w:rsidRPr="00643974" w:rsidRDefault="008F31B6" w:rsidP="00643974">
      <w:pPr>
        <w:pStyle w:val="Pa9"/>
        <w:spacing w:line="240" w:lineRule="auto"/>
        <w:contextualSpacing/>
        <w:jc w:val="both"/>
        <w:rPr>
          <w:rStyle w:val="A70"/>
          <w:b/>
          <w:color w:val="auto"/>
          <w:sz w:val="28"/>
          <w:szCs w:val="28"/>
          <w:u w:val="none"/>
        </w:rPr>
      </w:pPr>
      <w:r w:rsidRPr="00643974">
        <w:rPr>
          <w:rStyle w:val="A10"/>
          <w:color w:val="auto"/>
          <w:sz w:val="28"/>
          <w:szCs w:val="28"/>
        </w:rPr>
        <w:t>- </w:t>
      </w:r>
      <w:r w:rsidRPr="00643974">
        <w:rPr>
          <w:rStyle w:val="A70"/>
          <w:color w:val="auto"/>
          <w:sz w:val="28"/>
          <w:szCs w:val="28"/>
          <w:u w:val="none"/>
        </w:rPr>
        <w:t>согласование</w:t>
      </w:r>
      <w:r w:rsidRPr="00643974">
        <w:rPr>
          <w:rStyle w:val="A70"/>
          <w:b/>
          <w:color w:val="auto"/>
          <w:sz w:val="28"/>
          <w:szCs w:val="28"/>
          <w:u w:val="none"/>
        </w:rPr>
        <w:t xml:space="preserve"> </w:t>
      </w:r>
      <w:r w:rsidRPr="00643974">
        <w:rPr>
          <w:rStyle w:val="A10"/>
          <w:b w:val="0"/>
          <w:color w:val="auto"/>
          <w:sz w:val="28"/>
          <w:szCs w:val="28"/>
        </w:rPr>
        <w:t>выборным органом первичной профсоюзной организации</w:t>
      </w:r>
      <w:r w:rsidRPr="00643974">
        <w:rPr>
          <w:rStyle w:val="A70"/>
          <w:b/>
          <w:color w:val="auto"/>
          <w:sz w:val="28"/>
          <w:szCs w:val="28"/>
          <w:u w:val="none"/>
        </w:rPr>
        <w:t xml:space="preserve"> </w:t>
      </w:r>
      <w:r w:rsidRPr="00643974">
        <w:rPr>
          <w:rStyle w:val="A70"/>
          <w:color w:val="auto"/>
          <w:sz w:val="28"/>
          <w:szCs w:val="28"/>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8F31B6" w:rsidRPr="00643974" w:rsidRDefault="008F31B6" w:rsidP="00643974">
      <w:pPr>
        <w:pStyle w:val="Pa9"/>
        <w:spacing w:line="240" w:lineRule="auto"/>
        <w:contextualSpacing/>
        <w:jc w:val="both"/>
        <w:rPr>
          <w:b/>
          <w:sz w:val="28"/>
          <w:szCs w:val="28"/>
        </w:rPr>
      </w:pPr>
      <w:r w:rsidRPr="00643974">
        <w:rPr>
          <w:rStyle w:val="A10"/>
          <w:b w:val="0"/>
          <w:color w:val="auto"/>
          <w:sz w:val="28"/>
          <w:szCs w:val="28"/>
        </w:rPr>
        <w:lastRenderedPageBreak/>
        <w:t xml:space="preserve">9.3.1. Работодатель с учётом мотивированного мнения выборного органа первичной профсоюзной организации (по согласованию): </w:t>
      </w:r>
    </w:p>
    <w:p w:rsidR="008F31B6" w:rsidRPr="00643974" w:rsidRDefault="008F31B6"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iCs/>
          <w:sz w:val="28"/>
          <w:szCs w:val="28"/>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8F31B6" w:rsidRPr="00643974" w:rsidRDefault="008F31B6" w:rsidP="00643974">
      <w:pPr>
        <w:pStyle w:val="Default"/>
        <w:contextualSpacing/>
        <w:jc w:val="both"/>
        <w:rPr>
          <w:color w:val="auto"/>
          <w:sz w:val="28"/>
          <w:szCs w:val="28"/>
        </w:rPr>
      </w:pPr>
      <w:r w:rsidRPr="00643974">
        <w:rPr>
          <w:iCs/>
          <w:color w:val="auto"/>
          <w:sz w:val="28"/>
          <w:szCs w:val="28"/>
        </w:rPr>
        <w:t xml:space="preserve">- привлекает к работе в выходные и нерабочие праздничные дни (статья 113 ТК РФ); </w:t>
      </w:r>
    </w:p>
    <w:p w:rsidR="008F31B6" w:rsidRPr="00643974" w:rsidRDefault="008F31B6" w:rsidP="00643974">
      <w:pPr>
        <w:pStyle w:val="Default"/>
        <w:contextualSpacing/>
        <w:jc w:val="both"/>
        <w:rPr>
          <w:iCs/>
          <w:color w:val="auto"/>
          <w:sz w:val="28"/>
          <w:szCs w:val="28"/>
        </w:rPr>
      </w:pPr>
      <w:r w:rsidRPr="00643974">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8F31B6" w:rsidRPr="00643974" w:rsidRDefault="008F31B6" w:rsidP="00643974">
      <w:pPr>
        <w:pStyle w:val="Default"/>
        <w:contextualSpacing/>
        <w:jc w:val="both"/>
        <w:rPr>
          <w:iCs/>
          <w:color w:val="auto"/>
          <w:sz w:val="28"/>
          <w:szCs w:val="28"/>
        </w:rPr>
      </w:pPr>
      <w:r w:rsidRPr="00643974">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8F31B6" w:rsidRPr="00643974" w:rsidRDefault="008F31B6" w:rsidP="00643974">
      <w:pPr>
        <w:pStyle w:val="Default"/>
        <w:contextualSpacing/>
        <w:jc w:val="both"/>
        <w:rPr>
          <w:color w:val="auto"/>
          <w:sz w:val="28"/>
          <w:szCs w:val="28"/>
        </w:rPr>
      </w:pPr>
      <w:r w:rsidRPr="00643974">
        <w:rPr>
          <w:iCs/>
          <w:color w:val="auto"/>
          <w:sz w:val="28"/>
          <w:szCs w:val="28"/>
        </w:rPr>
        <w:t>- привлекает работника к сверхурочной работе (статья 99 ТК РФ);</w:t>
      </w:r>
    </w:p>
    <w:p w:rsidR="008F31B6" w:rsidRPr="00643974" w:rsidRDefault="008F31B6" w:rsidP="00643974">
      <w:pPr>
        <w:pStyle w:val="Default"/>
        <w:contextualSpacing/>
        <w:jc w:val="both"/>
        <w:rPr>
          <w:color w:val="auto"/>
          <w:sz w:val="28"/>
          <w:szCs w:val="28"/>
        </w:rPr>
      </w:pPr>
      <w:r w:rsidRPr="00643974">
        <w:rPr>
          <w:iCs/>
          <w:color w:val="auto"/>
          <w:sz w:val="28"/>
          <w:szCs w:val="28"/>
        </w:rPr>
        <w:t xml:space="preserve">- утверждает формы расчетного листка (статья 136 ТК РФ); </w:t>
      </w:r>
    </w:p>
    <w:p w:rsidR="008F31B6" w:rsidRPr="00643974" w:rsidRDefault="008F31B6" w:rsidP="00643974">
      <w:pPr>
        <w:pStyle w:val="Default"/>
        <w:contextualSpacing/>
        <w:jc w:val="both"/>
        <w:rPr>
          <w:iCs/>
          <w:color w:val="auto"/>
          <w:sz w:val="28"/>
          <w:szCs w:val="28"/>
        </w:rPr>
      </w:pPr>
      <w:r w:rsidRPr="00643974">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8F31B6" w:rsidRPr="00643974" w:rsidRDefault="008F31B6" w:rsidP="00643974">
      <w:pPr>
        <w:pStyle w:val="Default"/>
        <w:contextualSpacing/>
        <w:jc w:val="both"/>
        <w:rPr>
          <w:iCs/>
          <w:color w:val="auto"/>
          <w:sz w:val="28"/>
          <w:szCs w:val="28"/>
        </w:rPr>
      </w:pPr>
      <w:r w:rsidRPr="00643974">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8F31B6" w:rsidRPr="00643974" w:rsidRDefault="008F31B6" w:rsidP="00643974">
      <w:pPr>
        <w:pStyle w:val="Default"/>
        <w:contextualSpacing/>
        <w:jc w:val="both"/>
        <w:rPr>
          <w:iCs/>
          <w:color w:val="auto"/>
          <w:sz w:val="28"/>
          <w:szCs w:val="28"/>
        </w:rPr>
      </w:pPr>
      <w:r w:rsidRPr="00643974">
        <w:rPr>
          <w:iCs/>
          <w:color w:val="auto"/>
          <w:sz w:val="28"/>
          <w:szCs w:val="28"/>
        </w:rPr>
        <w:t>- формирует комиссии по урегулированию споров между участниками образовательных отношений;</w:t>
      </w:r>
    </w:p>
    <w:p w:rsidR="008F31B6" w:rsidRPr="00643974" w:rsidRDefault="008F31B6" w:rsidP="00643974">
      <w:pPr>
        <w:pStyle w:val="Default"/>
        <w:contextualSpacing/>
        <w:jc w:val="both"/>
        <w:rPr>
          <w:color w:val="auto"/>
          <w:sz w:val="28"/>
          <w:szCs w:val="28"/>
        </w:rPr>
      </w:pPr>
      <w:r w:rsidRPr="00643974">
        <w:rPr>
          <w:iCs/>
          <w:color w:val="auto"/>
          <w:sz w:val="28"/>
          <w:szCs w:val="28"/>
        </w:rPr>
        <w:t>- представляет к награждению отраслевыми и иными наградами;</w:t>
      </w:r>
    </w:p>
    <w:p w:rsidR="008F31B6" w:rsidRPr="00643974" w:rsidRDefault="008F31B6" w:rsidP="00643974">
      <w:pPr>
        <w:pStyle w:val="Default"/>
        <w:contextualSpacing/>
        <w:jc w:val="both"/>
        <w:rPr>
          <w:iCs/>
          <w:color w:val="auto"/>
          <w:sz w:val="28"/>
          <w:szCs w:val="28"/>
        </w:rPr>
      </w:pPr>
      <w:r w:rsidRPr="00643974">
        <w:rPr>
          <w:iCs/>
          <w:color w:val="auto"/>
          <w:sz w:val="28"/>
          <w:szCs w:val="28"/>
        </w:rPr>
        <w:t xml:space="preserve">- принимает (утверждает) локальные нормативные акты </w:t>
      </w:r>
      <w:r w:rsidRPr="00643974">
        <w:rPr>
          <w:rStyle w:val="A10"/>
          <w:b w:val="0"/>
          <w:color w:val="auto"/>
          <w:sz w:val="28"/>
          <w:szCs w:val="28"/>
        </w:rPr>
        <w:t>образовательной организации</w:t>
      </w:r>
      <w:r w:rsidRPr="00643974">
        <w:rPr>
          <w:b/>
          <w:iCs/>
          <w:color w:val="auto"/>
          <w:sz w:val="28"/>
          <w:szCs w:val="28"/>
        </w:rPr>
        <w:t xml:space="preserve">, </w:t>
      </w:r>
      <w:r w:rsidRPr="00643974">
        <w:rPr>
          <w:iCs/>
          <w:color w:val="auto"/>
          <w:sz w:val="28"/>
          <w:szCs w:val="28"/>
        </w:rPr>
        <w:t>содержащие нормы трудового права (статьи 8, 371, 372 ТК РФ);</w:t>
      </w:r>
    </w:p>
    <w:p w:rsidR="008F31B6" w:rsidRPr="00643974" w:rsidRDefault="008F31B6" w:rsidP="00643974">
      <w:pPr>
        <w:pStyle w:val="Default"/>
        <w:contextualSpacing/>
        <w:jc w:val="both"/>
        <w:rPr>
          <w:color w:val="auto"/>
          <w:sz w:val="28"/>
          <w:szCs w:val="28"/>
        </w:rPr>
      </w:pPr>
      <w:r w:rsidRPr="00643974">
        <w:rPr>
          <w:color w:val="auto"/>
          <w:sz w:val="28"/>
          <w:szCs w:val="28"/>
        </w:rPr>
        <w:t>- иные вопросы.</w:t>
      </w:r>
    </w:p>
    <w:p w:rsidR="008F31B6" w:rsidRPr="00643974" w:rsidRDefault="008F31B6" w:rsidP="00643974">
      <w:pPr>
        <w:pStyle w:val="Default"/>
        <w:contextualSpacing/>
        <w:jc w:val="both"/>
        <w:rPr>
          <w:color w:val="auto"/>
          <w:sz w:val="28"/>
          <w:szCs w:val="28"/>
        </w:rPr>
      </w:pPr>
      <w:r w:rsidRPr="00643974">
        <w:rPr>
          <w:color w:val="auto"/>
          <w:sz w:val="28"/>
          <w:szCs w:val="28"/>
        </w:rPr>
        <w:t>9.3.2. </w:t>
      </w:r>
      <w:r w:rsidRPr="00643974">
        <w:rPr>
          <w:bCs/>
          <w:iCs/>
          <w:color w:val="auto"/>
          <w:sz w:val="28"/>
          <w:szCs w:val="28"/>
        </w:rPr>
        <w:t xml:space="preserve">С учётом мотивированного мнения </w:t>
      </w:r>
      <w:r w:rsidRPr="00643974">
        <w:rPr>
          <w:rStyle w:val="A10"/>
          <w:b w:val="0"/>
          <w:color w:val="auto"/>
          <w:sz w:val="28"/>
          <w:szCs w:val="28"/>
        </w:rPr>
        <w:t>выборного органа первичной профсоюзной организации</w:t>
      </w:r>
      <w:r w:rsidRPr="00643974">
        <w:rPr>
          <w:rStyle w:val="A10"/>
          <w:color w:val="auto"/>
          <w:sz w:val="28"/>
          <w:szCs w:val="28"/>
        </w:rPr>
        <w:t xml:space="preserve"> </w:t>
      </w:r>
      <w:r w:rsidRPr="00643974">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8F31B6" w:rsidRPr="00643974" w:rsidRDefault="008F31B6" w:rsidP="00643974">
      <w:pPr>
        <w:pStyle w:val="Default"/>
        <w:contextualSpacing/>
        <w:jc w:val="both"/>
        <w:rPr>
          <w:color w:val="auto"/>
          <w:sz w:val="28"/>
          <w:szCs w:val="28"/>
        </w:rPr>
      </w:pPr>
      <w:r w:rsidRPr="00643974">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8F31B6" w:rsidRPr="00643974" w:rsidRDefault="008F31B6" w:rsidP="00643974">
      <w:pPr>
        <w:pStyle w:val="Default"/>
        <w:contextualSpacing/>
        <w:jc w:val="both"/>
        <w:rPr>
          <w:color w:val="auto"/>
          <w:sz w:val="28"/>
          <w:szCs w:val="28"/>
        </w:rPr>
      </w:pPr>
      <w:r w:rsidRPr="00643974">
        <w:rPr>
          <w:color w:val="auto"/>
          <w:sz w:val="28"/>
          <w:szCs w:val="28"/>
        </w:rPr>
        <w:t>- </w:t>
      </w:r>
      <w:r w:rsidRPr="00643974">
        <w:rPr>
          <w:iCs/>
          <w:color w:val="auto"/>
          <w:sz w:val="28"/>
          <w:szCs w:val="28"/>
        </w:rPr>
        <w:t>другие основания (</w:t>
      </w:r>
      <w:r w:rsidRPr="00643974">
        <w:rPr>
          <w:color w:val="auto"/>
          <w:sz w:val="28"/>
          <w:szCs w:val="28"/>
        </w:rPr>
        <w:t>пункты первый и второй статьи 336 ТК РФ и др.).</w:t>
      </w:r>
    </w:p>
    <w:p w:rsidR="008F31B6" w:rsidRPr="00643974" w:rsidRDefault="008F31B6" w:rsidP="00643974">
      <w:pPr>
        <w:pStyle w:val="Default"/>
        <w:contextualSpacing/>
        <w:jc w:val="both"/>
        <w:rPr>
          <w:rStyle w:val="A10"/>
          <w:b w:val="0"/>
          <w:bCs w:val="0"/>
          <w:color w:val="auto"/>
          <w:sz w:val="28"/>
          <w:szCs w:val="28"/>
        </w:rPr>
      </w:pPr>
      <w:r w:rsidRPr="00643974">
        <w:rPr>
          <w:color w:val="auto"/>
          <w:sz w:val="28"/>
          <w:szCs w:val="28"/>
        </w:rPr>
        <w:t>9.3.3. </w:t>
      </w:r>
      <w:r w:rsidRPr="00643974">
        <w:rPr>
          <w:rStyle w:val="A10"/>
          <w:b w:val="0"/>
          <w:color w:val="auto"/>
          <w:sz w:val="28"/>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8F31B6" w:rsidRPr="00643974" w:rsidRDefault="008F31B6" w:rsidP="00643974">
      <w:pPr>
        <w:pStyle w:val="Default"/>
        <w:contextualSpacing/>
        <w:jc w:val="both"/>
        <w:rPr>
          <w:color w:val="auto"/>
          <w:sz w:val="28"/>
          <w:szCs w:val="28"/>
        </w:rPr>
      </w:pPr>
      <w:r w:rsidRPr="00643974">
        <w:rPr>
          <w:iCs/>
          <w:color w:val="auto"/>
          <w:sz w:val="28"/>
          <w:szCs w:val="28"/>
        </w:rPr>
        <w:t xml:space="preserve">- установление и распределение учебной нагрузки педагогических и других работников; </w:t>
      </w:r>
    </w:p>
    <w:p w:rsidR="008F31B6" w:rsidRPr="00643974" w:rsidRDefault="008F31B6" w:rsidP="00643974">
      <w:pPr>
        <w:pStyle w:val="Default"/>
        <w:contextualSpacing/>
        <w:jc w:val="both"/>
        <w:rPr>
          <w:iCs/>
          <w:color w:val="auto"/>
          <w:sz w:val="28"/>
          <w:szCs w:val="28"/>
        </w:rPr>
      </w:pPr>
      <w:r w:rsidRPr="00643974">
        <w:rPr>
          <w:iCs/>
          <w:color w:val="auto"/>
          <w:sz w:val="28"/>
          <w:szCs w:val="28"/>
        </w:rPr>
        <w:t xml:space="preserve">- установление дополнительных гарантий работникам, совмещающим работу с обучением; </w:t>
      </w:r>
    </w:p>
    <w:p w:rsidR="008F31B6" w:rsidRPr="00643974" w:rsidRDefault="008F31B6" w:rsidP="00643974">
      <w:pPr>
        <w:pStyle w:val="Default"/>
        <w:contextualSpacing/>
        <w:jc w:val="both"/>
        <w:rPr>
          <w:iCs/>
          <w:color w:val="auto"/>
          <w:sz w:val="28"/>
          <w:szCs w:val="28"/>
        </w:rPr>
      </w:pPr>
      <w:r w:rsidRPr="00643974">
        <w:rPr>
          <w:iCs/>
          <w:color w:val="auto"/>
          <w:sz w:val="28"/>
          <w:szCs w:val="28"/>
        </w:rPr>
        <w:lastRenderedPageBreak/>
        <w:t>- перечень должностей работников с ненормированным рабочим днем (статья 101 ТК РФ);</w:t>
      </w:r>
    </w:p>
    <w:p w:rsidR="008F31B6" w:rsidRPr="00643974" w:rsidRDefault="008F31B6" w:rsidP="00643974">
      <w:pPr>
        <w:pStyle w:val="Default"/>
        <w:contextualSpacing/>
        <w:jc w:val="both"/>
        <w:rPr>
          <w:color w:val="auto"/>
          <w:sz w:val="28"/>
          <w:szCs w:val="28"/>
        </w:rPr>
      </w:pPr>
      <w:r w:rsidRPr="00643974">
        <w:rPr>
          <w:color w:val="auto"/>
          <w:sz w:val="28"/>
          <w:szCs w:val="28"/>
        </w:rPr>
        <w:t>- </w:t>
      </w:r>
      <w:r w:rsidRPr="00643974">
        <w:rPr>
          <w:iCs/>
          <w:color w:val="auto"/>
          <w:sz w:val="28"/>
          <w:szCs w:val="28"/>
        </w:rPr>
        <w:t xml:space="preserve">утверждение расписания занятий, годового календарного учебного графика; </w:t>
      </w:r>
    </w:p>
    <w:p w:rsidR="008F31B6" w:rsidRPr="00643974" w:rsidRDefault="008F31B6" w:rsidP="00643974">
      <w:pPr>
        <w:pStyle w:val="Default"/>
        <w:contextualSpacing/>
        <w:jc w:val="both"/>
        <w:rPr>
          <w:color w:val="auto"/>
          <w:sz w:val="28"/>
          <w:szCs w:val="28"/>
        </w:rPr>
      </w:pPr>
      <w:r w:rsidRPr="00643974">
        <w:rPr>
          <w:iCs/>
          <w:color w:val="auto"/>
          <w:sz w:val="28"/>
          <w:szCs w:val="28"/>
        </w:rPr>
        <w:t xml:space="preserve">- составление графика сменности (статья 103 ТК РФ); </w:t>
      </w:r>
    </w:p>
    <w:p w:rsidR="008F31B6" w:rsidRPr="00643974" w:rsidRDefault="008F31B6" w:rsidP="00643974">
      <w:pPr>
        <w:pStyle w:val="Default"/>
        <w:contextualSpacing/>
        <w:jc w:val="both"/>
        <w:rPr>
          <w:color w:val="auto"/>
          <w:sz w:val="28"/>
          <w:szCs w:val="28"/>
        </w:rPr>
      </w:pPr>
      <w:r w:rsidRPr="00643974">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643974">
        <w:rPr>
          <w:rFonts w:eastAsia="Arial Unicode MS"/>
          <w:color w:val="auto"/>
          <w:kern w:val="1"/>
          <w:sz w:val="28"/>
          <w:szCs w:val="28"/>
        </w:rPr>
        <w:t> </w:t>
      </w:r>
      <w:r w:rsidRPr="00643974">
        <w:rPr>
          <w:iCs/>
          <w:color w:val="auto"/>
          <w:sz w:val="28"/>
          <w:szCs w:val="28"/>
        </w:rPr>
        <w:t>100 ТК</w:t>
      </w:r>
      <w:r w:rsidRPr="00643974">
        <w:rPr>
          <w:rFonts w:eastAsia="Arial Unicode MS"/>
          <w:color w:val="auto"/>
          <w:kern w:val="1"/>
          <w:sz w:val="28"/>
          <w:szCs w:val="28"/>
        </w:rPr>
        <w:t> </w:t>
      </w:r>
      <w:r w:rsidRPr="00643974">
        <w:rPr>
          <w:iCs/>
          <w:color w:val="auto"/>
          <w:sz w:val="28"/>
          <w:szCs w:val="28"/>
        </w:rPr>
        <w:t xml:space="preserve">РФ); </w:t>
      </w:r>
    </w:p>
    <w:p w:rsidR="008F31B6" w:rsidRPr="00643974" w:rsidRDefault="008F31B6" w:rsidP="00643974">
      <w:pPr>
        <w:pStyle w:val="Default"/>
        <w:contextualSpacing/>
        <w:jc w:val="both"/>
        <w:rPr>
          <w:color w:val="auto"/>
          <w:sz w:val="28"/>
          <w:szCs w:val="28"/>
        </w:rPr>
      </w:pPr>
      <w:r w:rsidRPr="00643974">
        <w:rPr>
          <w:iCs/>
          <w:color w:val="auto"/>
          <w:sz w:val="28"/>
          <w:szCs w:val="28"/>
        </w:rPr>
        <w:t>- утверждение графика отпусков (статья 123 ТК</w:t>
      </w:r>
      <w:r w:rsidRPr="00643974">
        <w:rPr>
          <w:rFonts w:eastAsia="Arial Unicode MS"/>
          <w:color w:val="auto"/>
          <w:kern w:val="1"/>
          <w:sz w:val="28"/>
          <w:szCs w:val="28"/>
        </w:rPr>
        <w:t> </w:t>
      </w:r>
      <w:r w:rsidRPr="00643974">
        <w:rPr>
          <w:iCs/>
          <w:color w:val="auto"/>
          <w:sz w:val="28"/>
          <w:szCs w:val="28"/>
        </w:rPr>
        <w:t xml:space="preserve">РФ); </w:t>
      </w:r>
    </w:p>
    <w:p w:rsidR="008F31B6" w:rsidRPr="00643974" w:rsidRDefault="008F31B6" w:rsidP="00643974">
      <w:pPr>
        <w:pStyle w:val="Default"/>
        <w:contextualSpacing/>
        <w:jc w:val="both"/>
        <w:rPr>
          <w:iCs/>
          <w:color w:val="auto"/>
          <w:sz w:val="28"/>
          <w:szCs w:val="28"/>
        </w:rPr>
      </w:pPr>
      <w:r w:rsidRPr="00643974">
        <w:rPr>
          <w:iCs/>
          <w:color w:val="auto"/>
          <w:sz w:val="28"/>
          <w:szCs w:val="28"/>
        </w:rPr>
        <w:t xml:space="preserve">- утверждение графика длительных отпусков; </w:t>
      </w:r>
    </w:p>
    <w:p w:rsidR="008F31B6" w:rsidRPr="00643974" w:rsidRDefault="008F31B6" w:rsidP="00643974">
      <w:pPr>
        <w:pStyle w:val="Default"/>
        <w:contextualSpacing/>
        <w:jc w:val="both"/>
        <w:rPr>
          <w:iCs/>
          <w:color w:val="auto"/>
          <w:sz w:val="28"/>
          <w:szCs w:val="28"/>
        </w:rPr>
      </w:pPr>
      <w:r w:rsidRPr="00643974">
        <w:rPr>
          <w:iCs/>
          <w:color w:val="auto"/>
          <w:sz w:val="28"/>
          <w:szCs w:val="28"/>
        </w:rPr>
        <w:t>- правила и инструкции по охране труда для работников (статья 212 ТК РФ);</w:t>
      </w:r>
    </w:p>
    <w:p w:rsidR="008F31B6" w:rsidRPr="00643974" w:rsidRDefault="008F31B6" w:rsidP="00643974">
      <w:pPr>
        <w:pStyle w:val="Default"/>
        <w:contextualSpacing/>
        <w:jc w:val="both"/>
        <w:rPr>
          <w:iCs/>
          <w:color w:val="auto"/>
          <w:sz w:val="28"/>
          <w:szCs w:val="28"/>
        </w:rPr>
      </w:pPr>
      <w:r w:rsidRPr="00643974">
        <w:rPr>
          <w:iCs/>
          <w:color w:val="auto"/>
          <w:sz w:val="28"/>
          <w:szCs w:val="28"/>
        </w:rPr>
        <w:t>- конкретные размеры оплаты за работу в выходной или нерабочий праздничный день (статья 153 ТК</w:t>
      </w:r>
      <w:r w:rsidRPr="00643974">
        <w:rPr>
          <w:rFonts w:eastAsia="Arial Unicode MS"/>
          <w:color w:val="auto"/>
          <w:kern w:val="1"/>
          <w:sz w:val="28"/>
          <w:szCs w:val="28"/>
        </w:rPr>
        <w:t> </w:t>
      </w:r>
      <w:r w:rsidRPr="00643974">
        <w:rPr>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8F31B6" w:rsidRPr="00643974" w:rsidRDefault="008F31B6" w:rsidP="00643974">
      <w:pPr>
        <w:pStyle w:val="Default"/>
        <w:contextualSpacing/>
        <w:jc w:val="both"/>
        <w:rPr>
          <w:iCs/>
          <w:color w:val="auto"/>
          <w:sz w:val="28"/>
          <w:szCs w:val="28"/>
        </w:rPr>
      </w:pPr>
      <w:r w:rsidRPr="00643974">
        <w:rPr>
          <w:iCs/>
          <w:color w:val="auto"/>
          <w:sz w:val="28"/>
          <w:szCs w:val="28"/>
        </w:rPr>
        <w:t>- введение, замену и пересмотр норм труда (статья 162 ТК РФ);</w:t>
      </w:r>
    </w:p>
    <w:p w:rsidR="008F31B6" w:rsidRPr="00643974" w:rsidRDefault="008F31B6" w:rsidP="00643974">
      <w:pPr>
        <w:pStyle w:val="Default"/>
        <w:contextualSpacing/>
        <w:jc w:val="both"/>
        <w:rPr>
          <w:color w:val="auto"/>
          <w:sz w:val="28"/>
          <w:szCs w:val="28"/>
        </w:rPr>
      </w:pPr>
      <w:r w:rsidRPr="00643974">
        <w:rPr>
          <w:iCs/>
          <w:color w:val="auto"/>
          <w:sz w:val="28"/>
          <w:szCs w:val="28"/>
        </w:rPr>
        <w:t>- определение сроков проведения специальной оценки условий труда (статья 22 ТК РФ);</w:t>
      </w:r>
    </w:p>
    <w:p w:rsidR="008F31B6" w:rsidRPr="00643974" w:rsidRDefault="008F31B6" w:rsidP="00643974">
      <w:pPr>
        <w:pStyle w:val="Default"/>
        <w:contextualSpacing/>
        <w:jc w:val="both"/>
        <w:rPr>
          <w:iCs/>
          <w:color w:val="auto"/>
          <w:sz w:val="28"/>
          <w:szCs w:val="28"/>
        </w:rPr>
      </w:pPr>
      <w:r w:rsidRPr="00643974">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rsidR="008F31B6" w:rsidRPr="00643974" w:rsidRDefault="008F31B6" w:rsidP="00643974">
      <w:pPr>
        <w:pStyle w:val="Default"/>
        <w:contextualSpacing/>
        <w:jc w:val="both"/>
        <w:rPr>
          <w:b/>
          <w:color w:val="auto"/>
          <w:sz w:val="28"/>
          <w:szCs w:val="28"/>
        </w:rPr>
      </w:pPr>
      <w:r w:rsidRPr="00643974">
        <w:rPr>
          <w:color w:val="auto"/>
          <w:sz w:val="28"/>
          <w:szCs w:val="28"/>
        </w:rPr>
        <w:t>9.3.4. </w:t>
      </w:r>
      <w:r w:rsidRPr="00643974">
        <w:rPr>
          <w:rStyle w:val="A10"/>
          <w:b w:val="0"/>
          <w:color w:val="auto"/>
          <w:sz w:val="28"/>
          <w:szCs w:val="28"/>
        </w:rPr>
        <w:t>Работодатель с</w:t>
      </w:r>
      <w:r w:rsidRPr="00643974">
        <w:rPr>
          <w:rStyle w:val="A10"/>
          <w:color w:val="auto"/>
          <w:sz w:val="28"/>
          <w:szCs w:val="28"/>
        </w:rPr>
        <w:t xml:space="preserve"> </w:t>
      </w:r>
      <w:r w:rsidRPr="00643974">
        <w:rPr>
          <w:bCs/>
          <w:color w:val="auto"/>
          <w:sz w:val="28"/>
          <w:szCs w:val="28"/>
        </w:rPr>
        <w:t xml:space="preserve">предварительного согласия </w:t>
      </w:r>
      <w:r w:rsidRPr="00643974">
        <w:rPr>
          <w:rStyle w:val="A10"/>
          <w:b w:val="0"/>
          <w:color w:val="auto"/>
          <w:sz w:val="28"/>
          <w:szCs w:val="28"/>
        </w:rPr>
        <w:t>выборного органа первичной профсоюзной организации</w:t>
      </w:r>
      <w:r w:rsidRPr="00643974">
        <w:rPr>
          <w:rStyle w:val="A10"/>
          <w:color w:val="auto"/>
          <w:sz w:val="28"/>
          <w:szCs w:val="28"/>
        </w:rPr>
        <w:t xml:space="preserve"> </w:t>
      </w:r>
      <w:r w:rsidRPr="00643974">
        <w:rPr>
          <w:bCs/>
          <w:color w:val="auto"/>
          <w:sz w:val="28"/>
          <w:szCs w:val="28"/>
        </w:rPr>
        <w:t xml:space="preserve">осуществляет: </w:t>
      </w:r>
    </w:p>
    <w:p w:rsidR="008F31B6" w:rsidRPr="00643974" w:rsidRDefault="008F31B6" w:rsidP="00643974">
      <w:pPr>
        <w:pStyle w:val="Default"/>
        <w:contextualSpacing/>
        <w:jc w:val="both"/>
        <w:rPr>
          <w:color w:val="auto"/>
          <w:sz w:val="28"/>
          <w:szCs w:val="28"/>
        </w:rPr>
      </w:pPr>
      <w:r w:rsidRPr="00643974">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8F31B6" w:rsidRPr="00643974" w:rsidRDefault="008F31B6" w:rsidP="00643974">
      <w:pPr>
        <w:pStyle w:val="Default"/>
        <w:contextualSpacing/>
        <w:jc w:val="both"/>
        <w:rPr>
          <w:color w:val="auto"/>
          <w:sz w:val="28"/>
          <w:szCs w:val="28"/>
        </w:rPr>
      </w:pPr>
      <w:r w:rsidRPr="00643974">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8F31B6" w:rsidRPr="00643974" w:rsidRDefault="008F31B6" w:rsidP="00643974">
      <w:pPr>
        <w:pStyle w:val="Default"/>
        <w:contextualSpacing/>
        <w:jc w:val="both"/>
        <w:rPr>
          <w:iCs/>
          <w:color w:val="auto"/>
          <w:sz w:val="28"/>
          <w:szCs w:val="28"/>
        </w:rPr>
      </w:pPr>
      <w:r w:rsidRPr="00643974">
        <w:rPr>
          <w:iCs/>
          <w:color w:val="auto"/>
          <w:sz w:val="28"/>
          <w:szCs w:val="28"/>
        </w:rPr>
        <w:t>- расторжение трудового договора по инициативе работодателя в соответствии с пунктами вторым, третьим и пятым части первой статьи 81</w:t>
      </w:r>
      <w:r w:rsidRPr="00643974">
        <w:rPr>
          <w:rFonts w:eastAsia="Arial Unicode MS"/>
          <w:color w:val="auto"/>
          <w:kern w:val="1"/>
          <w:sz w:val="28"/>
          <w:szCs w:val="28"/>
        </w:rPr>
        <w:t> </w:t>
      </w:r>
      <w:r w:rsidRPr="00643974">
        <w:rPr>
          <w:iCs/>
          <w:color w:val="auto"/>
          <w:sz w:val="28"/>
          <w:szCs w:val="28"/>
        </w:rPr>
        <w:t>ТК РФ с работниками, являющимися членами Профсоюза.</w:t>
      </w:r>
    </w:p>
    <w:p w:rsidR="008F31B6" w:rsidRPr="00643974" w:rsidRDefault="008F31B6" w:rsidP="00643974">
      <w:pPr>
        <w:pStyle w:val="3"/>
        <w:spacing w:after="0" w:line="240" w:lineRule="auto"/>
        <w:contextualSpacing/>
        <w:rPr>
          <w:rFonts w:ascii="Times New Roman" w:hAnsi="Times New Roman" w:cs="Times New Roman"/>
          <w:sz w:val="28"/>
          <w:szCs w:val="28"/>
        </w:rPr>
      </w:pPr>
      <w:r w:rsidRPr="00643974">
        <w:rPr>
          <w:rFonts w:ascii="Times New Roman" w:hAnsi="Times New Roman" w:cs="Times New Roman"/>
          <w:sz w:val="28"/>
          <w:szCs w:val="28"/>
        </w:rPr>
        <w:t>9.4. Выборный орган первичной профсоюзной организации обязуется:</w:t>
      </w:r>
    </w:p>
    <w:p w:rsidR="008F31B6" w:rsidRPr="00643974" w:rsidRDefault="008F31B6" w:rsidP="00643974">
      <w:pPr>
        <w:pStyle w:val="Pa9"/>
        <w:spacing w:line="240" w:lineRule="auto"/>
        <w:contextualSpacing/>
        <w:jc w:val="both"/>
        <w:rPr>
          <w:b/>
          <w:sz w:val="28"/>
          <w:szCs w:val="28"/>
        </w:rPr>
      </w:pPr>
      <w:r w:rsidRPr="00643974">
        <w:rPr>
          <w:sz w:val="28"/>
          <w:szCs w:val="28"/>
        </w:rPr>
        <w:t>9.4.1.</w:t>
      </w:r>
      <w:r w:rsidRPr="00643974">
        <w:rPr>
          <w:b/>
          <w:sz w:val="28"/>
          <w:szCs w:val="28"/>
        </w:rPr>
        <w:t> </w:t>
      </w:r>
      <w:r w:rsidRPr="00643974">
        <w:rPr>
          <w:rStyle w:val="A10"/>
          <w:b w:val="0"/>
          <w:color w:val="auto"/>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8F31B6" w:rsidRPr="00643974" w:rsidRDefault="008F31B6" w:rsidP="00643974">
      <w:pPr>
        <w:pStyle w:val="Pa9"/>
        <w:spacing w:line="240" w:lineRule="auto"/>
        <w:contextualSpacing/>
        <w:jc w:val="both"/>
        <w:rPr>
          <w:b/>
          <w:sz w:val="28"/>
          <w:szCs w:val="28"/>
        </w:rPr>
      </w:pPr>
      <w:r w:rsidRPr="00643974">
        <w:rPr>
          <w:rStyle w:val="A10"/>
          <w:b w:val="0"/>
          <w:color w:val="auto"/>
          <w:sz w:val="28"/>
          <w:szCs w:val="28"/>
        </w:rPr>
        <w:t xml:space="preserve">9.4.2. Разъяснять работникам положения коллективного договора и приложений к нему. </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lastRenderedPageBreak/>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правильностью расходования фонда оплаты труда, в том числе экономии фонда оплаты труда, а также внебюджетных средств;</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правильностью ведения и хранения трудовых книжек работников (сведений о трудовой деятельности</w:t>
      </w:r>
      <w:r w:rsidRPr="00643974">
        <w:rPr>
          <w:rFonts w:ascii="Times New Roman" w:hAnsi="Times New Roman" w:cs="Times New Roman"/>
          <w:b/>
          <w:sz w:val="28"/>
          <w:szCs w:val="28"/>
        </w:rPr>
        <w:t>)</w:t>
      </w:r>
      <w:r w:rsidRPr="00643974">
        <w:rPr>
          <w:rFonts w:ascii="Times New Roman" w:hAnsi="Times New Roman" w:cs="Times New Roman"/>
          <w:sz w:val="28"/>
          <w:szCs w:val="28"/>
        </w:rPr>
        <w:t>своевременностью внесения в них записей, в том числе при присвоении квалификационных категорий по результатам аттестации работников;</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охраной труда в образовательной организации;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 правильностью и своевременностью предоставления работникам отпусков и их оплаты;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 своевременностью и правильностью начисления и перечисления страховых взносов в системе обязательного социального страхования работников;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 соблюдением порядка аттестации педагогических работников образовательной организации;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9.4.6. Обеспечивать выполнение условий настоящего коллективного договора.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8F31B6" w:rsidRPr="00643974" w:rsidRDefault="008F31B6" w:rsidP="00643974">
      <w:pPr>
        <w:pStyle w:val="Pa9"/>
        <w:spacing w:line="240" w:lineRule="auto"/>
        <w:contextualSpacing/>
        <w:jc w:val="both"/>
        <w:rPr>
          <w:b/>
          <w:sz w:val="28"/>
          <w:szCs w:val="28"/>
        </w:rPr>
      </w:pPr>
      <w:r w:rsidRPr="00643974">
        <w:rPr>
          <w:sz w:val="28"/>
          <w:szCs w:val="28"/>
        </w:rPr>
        <w:t>9.4.8</w:t>
      </w:r>
      <w:r w:rsidRPr="00643974">
        <w:rPr>
          <w:b/>
          <w:sz w:val="28"/>
          <w:szCs w:val="28"/>
        </w:rPr>
        <w:t>. </w:t>
      </w:r>
      <w:r w:rsidRPr="00643974">
        <w:rPr>
          <w:rStyle w:val="A10"/>
          <w:b w:val="0"/>
          <w:color w:val="auto"/>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8F31B6" w:rsidRPr="00643974" w:rsidRDefault="008F31B6" w:rsidP="00643974">
      <w:pPr>
        <w:pStyle w:val="Pa9"/>
        <w:spacing w:line="240" w:lineRule="auto"/>
        <w:contextualSpacing/>
        <w:jc w:val="both"/>
        <w:rPr>
          <w:sz w:val="28"/>
          <w:szCs w:val="28"/>
        </w:rPr>
      </w:pPr>
      <w:r w:rsidRPr="00643974">
        <w:rPr>
          <w:sz w:val="28"/>
          <w:szCs w:val="28"/>
        </w:rPr>
        <w:t>9.4.9. Принимать участие в аттестации работников образовательной организации на соответствие занимаемой должности</w:t>
      </w:r>
      <w:r w:rsidRPr="00643974">
        <w:rPr>
          <w:rStyle w:val="A10"/>
          <w:color w:val="auto"/>
          <w:sz w:val="28"/>
          <w:szCs w:val="28"/>
        </w:rPr>
        <w:t>.</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9.4.11. Информировать ежегодно членов Профсоюза о своей работе, о деятельности выборных профсоюзных органов. </w:t>
      </w:r>
    </w:p>
    <w:p w:rsidR="008F31B6" w:rsidRPr="00643974" w:rsidRDefault="008F31B6" w:rsidP="00643974">
      <w:pPr>
        <w:pStyle w:val="Default"/>
        <w:contextualSpacing/>
        <w:jc w:val="both"/>
        <w:rPr>
          <w:color w:val="auto"/>
          <w:sz w:val="28"/>
          <w:szCs w:val="28"/>
        </w:rPr>
      </w:pPr>
      <w:r w:rsidRPr="00643974">
        <w:rPr>
          <w:iCs/>
          <w:color w:val="auto"/>
          <w:sz w:val="28"/>
          <w:szCs w:val="28"/>
        </w:rPr>
        <w:t xml:space="preserve">9.4.12. Содействовать оздоровлению детей работников образовательной организации. </w:t>
      </w:r>
    </w:p>
    <w:p w:rsidR="008F31B6" w:rsidRPr="00643974" w:rsidRDefault="008F31B6" w:rsidP="00643974">
      <w:pPr>
        <w:pStyle w:val="Default"/>
        <w:contextualSpacing/>
        <w:jc w:val="both"/>
        <w:rPr>
          <w:color w:val="auto"/>
          <w:sz w:val="28"/>
          <w:szCs w:val="28"/>
        </w:rPr>
      </w:pPr>
      <w:r w:rsidRPr="00643974">
        <w:rPr>
          <w:iCs/>
          <w:color w:val="auto"/>
          <w:sz w:val="28"/>
          <w:szCs w:val="28"/>
        </w:rPr>
        <w:t xml:space="preserve">9.4.13. Ходатайствовать о представлении к наградам работников образовательной организации. </w:t>
      </w:r>
    </w:p>
    <w:p w:rsidR="008F31B6" w:rsidRPr="00643974" w:rsidRDefault="008F31B6" w:rsidP="00643974">
      <w:pPr>
        <w:pStyle w:val="Default"/>
        <w:contextualSpacing/>
        <w:jc w:val="both"/>
        <w:rPr>
          <w:iCs/>
          <w:color w:val="auto"/>
          <w:sz w:val="28"/>
          <w:szCs w:val="28"/>
        </w:rPr>
      </w:pPr>
      <w:r w:rsidRPr="00643974">
        <w:rPr>
          <w:iCs/>
          <w:color w:val="auto"/>
          <w:sz w:val="28"/>
          <w:szCs w:val="28"/>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8F31B6" w:rsidRPr="00643974" w:rsidRDefault="008F31B6" w:rsidP="00643974">
      <w:pPr>
        <w:pStyle w:val="Pa9"/>
        <w:spacing w:line="240" w:lineRule="auto"/>
        <w:contextualSpacing/>
        <w:jc w:val="both"/>
        <w:rPr>
          <w:rStyle w:val="A10"/>
          <w:b w:val="0"/>
          <w:bCs w:val="0"/>
          <w:color w:val="auto"/>
          <w:sz w:val="28"/>
          <w:szCs w:val="28"/>
        </w:rPr>
      </w:pPr>
      <w:r w:rsidRPr="00643974">
        <w:rPr>
          <w:rStyle w:val="A10"/>
          <w:b w:val="0"/>
          <w:color w:val="auto"/>
          <w:sz w:val="28"/>
          <w:szCs w:val="28"/>
        </w:rPr>
        <w:t>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w:t>
      </w:r>
      <w:r w:rsidRPr="00643974">
        <w:rPr>
          <w:rStyle w:val="A10"/>
          <w:color w:val="auto"/>
          <w:sz w:val="28"/>
          <w:szCs w:val="28"/>
        </w:rPr>
        <w:t xml:space="preserve"> </w:t>
      </w:r>
      <w:r w:rsidRPr="00643974">
        <w:rPr>
          <w:sz w:val="28"/>
          <w:szCs w:val="28"/>
        </w:rPr>
        <w:t xml:space="preserve">выборным органом первичной профсоюзной организации </w:t>
      </w:r>
      <w:r w:rsidRPr="00643974">
        <w:rPr>
          <w:rStyle w:val="A10"/>
          <w:b w:val="0"/>
          <w:color w:val="auto"/>
          <w:sz w:val="28"/>
          <w:szCs w:val="28"/>
        </w:rPr>
        <w:t>(без учёта мотивированного мнения).</w:t>
      </w:r>
    </w:p>
    <w:p w:rsidR="008F31B6" w:rsidRPr="00643974" w:rsidRDefault="008F31B6" w:rsidP="00643974">
      <w:pPr>
        <w:pStyle w:val="Pa9"/>
        <w:spacing w:line="240" w:lineRule="auto"/>
        <w:contextualSpacing/>
        <w:jc w:val="both"/>
        <w:rPr>
          <w:b/>
          <w:sz w:val="28"/>
          <w:szCs w:val="28"/>
        </w:rPr>
      </w:pPr>
      <w:r w:rsidRPr="00643974">
        <w:rPr>
          <w:rStyle w:val="A10"/>
          <w:b w:val="0"/>
          <w:color w:val="auto"/>
          <w:sz w:val="28"/>
          <w:szCs w:val="28"/>
        </w:rPr>
        <w:lastRenderedPageBreak/>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A406A7" w:rsidRPr="00643974" w:rsidRDefault="00A406A7" w:rsidP="009B7EDE">
      <w:pPr>
        <w:pStyle w:val="Default"/>
        <w:contextualSpacing/>
        <w:rPr>
          <w:b/>
          <w:bCs/>
          <w:color w:val="auto"/>
          <w:sz w:val="28"/>
          <w:szCs w:val="28"/>
        </w:rPr>
      </w:pPr>
    </w:p>
    <w:p w:rsidR="008F31B6" w:rsidRPr="00643974" w:rsidRDefault="008F31B6" w:rsidP="00643974">
      <w:pPr>
        <w:pStyle w:val="Default"/>
        <w:contextualSpacing/>
        <w:jc w:val="center"/>
        <w:rPr>
          <w:b/>
          <w:bCs/>
          <w:color w:val="auto"/>
          <w:sz w:val="28"/>
          <w:szCs w:val="28"/>
        </w:rPr>
      </w:pPr>
      <w:r w:rsidRPr="00643974">
        <w:rPr>
          <w:b/>
          <w:bCs/>
          <w:color w:val="auto"/>
          <w:sz w:val="28"/>
          <w:szCs w:val="28"/>
        </w:rPr>
        <w:t>Х. ГАРАНТИИ ПРОФСОЮЗНОЙ ДЕЯТЕЛЬНОСТИ</w:t>
      </w:r>
    </w:p>
    <w:p w:rsidR="008F31B6" w:rsidRPr="00643974" w:rsidRDefault="008F31B6" w:rsidP="00643974">
      <w:pPr>
        <w:pStyle w:val="Default"/>
        <w:contextualSpacing/>
        <w:jc w:val="center"/>
        <w:rPr>
          <w:color w:val="auto"/>
          <w:sz w:val="28"/>
          <w:szCs w:val="28"/>
        </w:rPr>
      </w:pPr>
    </w:p>
    <w:p w:rsidR="008F31B6" w:rsidRPr="00643974" w:rsidRDefault="008F31B6" w:rsidP="00643974">
      <w:pPr>
        <w:pStyle w:val="Pa9"/>
        <w:spacing w:line="240" w:lineRule="auto"/>
        <w:contextualSpacing/>
        <w:jc w:val="both"/>
        <w:rPr>
          <w:rStyle w:val="A10"/>
          <w:color w:val="auto"/>
          <w:sz w:val="28"/>
          <w:szCs w:val="28"/>
        </w:rPr>
      </w:pPr>
      <w:r w:rsidRPr="00643974">
        <w:rPr>
          <w:rStyle w:val="A10"/>
          <w:color w:val="auto"/>
          <w:sz w:val="28"/>
          <w:szCs w:val="28"/>
        </w:rPr>
        <w:t xml:space="preserve">10.Работодатель: </w:t>
      </w:r>
    </w:p>
    <w:p w:rsidR="008F31B6" w:rsidRPr="00643974" w:rsidRDefault="008F31B6" w:rsidP="00643974">
      <w:pPr>
        <w:pStyle w:val="Pa9"/>
        <w:spacing w:line="240" w:lineRule="auto"/>
        <w:contextualSpacing/>
        <w:jc w:val="both"/>
        <w:rPr>
          <w:rStyle w:val="A10"/>
          <w:b w:val="0"/>
          <w:color w:val="auto"/>
          <w:sz w:val="28"/>
          <w:szCs w:val="28"/>
        </w:rPr>
      </w:pPr>
      <w:r w:rsidRPr="00643974">
        <w:rPr>
          <w:rStyle w:val="A10"/>
          <w:b w:val="0"/>
          <w:color w:val="auto"/>
          <w:sz w:val="28"/>
          <w:szCs w:val="28"/>
        </w:rPr>
        <w:t>10.1.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8F31B6" w:rsidRPr="00643974" w:rsidRDefault="008F31B6" w:rsidP="00643974">
      <w:pPr>
        <w:pStyle w:val="Default"/>
        <w:jc w:val="both"/>
        <w:rPr>
          <w:color w:val="auto"/>
          <w:sz w:val="28"/>
          <w:szCs w:val="28"/>
        </w:rPr>
      </w:pPr>
      <w:r w:rsidRPr="00643974">
        <w:rPr>
          <w:color w:val="auto"/>
          <w:sz w:val="28"/>
          <w:szCs w:val="28"/>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8F31B6" w:rsidRPr="00643974" w:rsidRDefault="008F31B6" w:rsidP="00643974">
      <w:pPr>
        <w:pStyle w:val="Pa9"/>
        <w:spacing w:line="240" w:lineRule="auto"/>
        <w:contextualSpacing/>
        <w:jc w:val="both"/>
        <w:rPr>
          <w:rFonts w:eastAsia="Times New Roman"/>
          <w:sz w:val="28"/>
          <w:szCs w:val="28"/>
        </w:rPr>
      </w:pPr>
      <w:r w:rsidRPr="00643974">
        <w:rPr>
          <w:rFonts w:eastAsia="Times New Roman"/>
          <w:sz w:val="28"/>
          <w:szCs w:val="28"/>
        </w:rPr>
        <w:t>- 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8F31B6" w:rsidRPr="00643974" w:rsidRDefault="008F31B6" w:rsidP="00643974">
      <w:pPr>
        <w:pStyle w:val="3"/>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10.2. </w:t>
      </w:r>
      <w:r w:rsidRPr="00643974">
        <w:rPr>
          <w:rFonts w:ascii="Times New Roman" w:hAnsi="Times New Roman" w:cs="Times New Roman"/>
          <w:spacing w:val="-6"/>
          <w:sz w:val="28"/>
          <w:szCs w:val="28"/>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8F31B6" w:rsidRPr="00643974" w:rsidRDefault="008F31B6" w:rsidP="00643974">
      <w:pPr>
        <w:pStyle w:val="Default"/>
        <w:contextualSpacing/>
        <w:jc w:val="both"/>
        <w:rPr>
          <w:color w:val="auto"/>
          <w:sz w:val="28"/>
          <w:szCs w:val="28"/>
        </w:rPr>
      </w:pPr>
      <w:r w:rsidRPr="00643974">
        <w:rPr>
          <w:color w:val="auto"/>
          <w:sz w:val="28"/>
          <w:szCs w:val="28"/>
        </w:rPr>
        <w:t>10.3.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643974">
        <w:rPr>
          <w:rFonts w:eastAsia="Arial Unicode MS"/>
          <w:color w:val="auto"/>
          <w:kern w:val="1"/>
          <w:sz w:val="28"/>
          <w:szCs w:val="28"/>
        </w:rPr>
        <w:t> </w:t>
      </w:r>
      <w:r w:rsidRPr="00643974">
        <w:rPr>
          <w:color w:val="auto"/>
          <w:sz w:val="28"/>
          <w:szCs w:val="28"/>
        </w:rPr>
        <w:t>января 1996 г. № 10-ФЗ «О профессиональных союзах, их правах и гарантиях деятельности»;</w:t>
      </w:r>
    </w:p>
    <w:p w:rsidR="008F31B6" w:rsidRPr="00643974" w:rsidRDefault="008F31B6" w:rsidP="00643974">
      <w:pPr>
        <w:pStyle w:val="3"/>
        <w:spacing w:after="0" w:line="240" w:lineRule="auto"/>
        <w:contextualSpacing/>
        <w:jc w:val="both"/>
        <w:rPr>
          <w:rFonts w:ascii="Times New Roman" w:hAnsi="Times New Roman" w:cs="Times New Roman"/>
          <w:spacing w:val="-6"/>
          <w:sz w:val="28"/>
          <w:szCs w:val="28"/>
        </w:rPr>
      </w:pPr>
      <w:r w:rsidRPr="00643974">
        <w:rPr>
          <w:rFonts w:ascii="Times New Roman" w:hAnsi="Times New Roman" w:cs="Times New Roman"/>
          <w:spacing w:val="-6"/>
          <w:sz w:val="28"/>
          <w:szCs w:val="28"/>
        </w:rPr>
        <w:t>10.4.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8F31B6" w:rsidRPr="00643974" w:rsidRDefault="008F31B6" w:rsidP="00643974">
      <w:pPr>
        <w:pStyle w:val="3"/>
        <w:spacing w:after="0" w:line="240" w:lineRule="auto"/>
        <w:contextualSpacing/>
        <w:jc w:val="both"/>
        <w:rPr>
          <w:rFonts w:ascii="Times New Roman" w:hAnsi="Times New Roman" w:cs="Times New Roman"/>
          <w:spacing w:val="-6"/>
          <w:sz w:val="28"/>
          <w:szCs w:val="28"/>
        </w:rPr>
      </w:pPr>
      <w:r w:rsidRPr="00643974">
        <w:rPr>
          <w:rFonts w:ascii="Times New Roman" w:hAnsi="Times New Roman" w:cs="Times New Roman"/>
          <w:spacing w:val="-6"/>
          <w:sz w:val="28"/>
          <w:szCs w:val="28"/>
        </w:rPr>
        <w:lastRenderedPageBreak/>
        <w:t xml:space="preserve">10.5.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 </w:t>
      </w:r>
    </w:p>
    <w:p w:rsidR="008F31B6" w:rsidRPr="00643974" w:rsidRDefault="008F31B6" w:rsidP="00643974">
      <w:pPr>
        <w:pStyle w:val="Pa9"/>
        <w:spacing w:line="240" w:lineRule="auto"/>
        <w:contextualSpacing/>
        <w:jc w:val="both"/>
        <w:rPr>
          <w:rStyle w:val="A10"/>
          <w:b w:val="0"/>
          <w:color w:val="auto"/>
          <w:sz w:val="28"/>
          <w:szCs w:val="28"/>
        </w:rPr>
      </w:pPr>
      <w:r w:rsidRPr="00643974">
        <w:rPr>
          <w:rStyle w:val="A10"/>
          <w:b w:val="0"/>
          <w:color w:val="auto"/>
          <w:sz w:val="28"/>
          <w:szCs w:val="28"/>
        </w:rPr>
        <w:t xml:space="preserve">10.6. Своевременно выполнять предписания надзорных и контрольных органов и представления выборных органов первичной профсоюзной организации по устранению нарушений трудового законодательства, иных нормативных правовых актов, содержащих нормы трудового права. </w:t>
      </w:r>
    </w:p>
    <w:p w:rsidR="008F31B6" w:rsidRPr="00643974" w:rsidRDefault="008F31B6" w:rsidP="00643974">
      <w:pPr>
        <w:pStyle w:val="Pa9"/>
        <w:spacing w:line="240" w:lineRule="auto"/>
        <w:contextualSpacing/>
        <w:jc w:val="both"/>
        <w:rPr>
          <w:rStyle w:val="A10"/>
          <w:b w:val="0"/>
          <w:color w:val="auto"/>
          <w:sz w:val="28"/>
          <w:szCs w:val="28"/>
        </w:rPr>
      </w:pPr>
      <w:r w:rsidRPr="00643974">
        <w:rPr>
          <w:rStyle w:val="A10"/>
          <w:b w:val="0"/>
          <w:color w:val="auto"/>
          <w:sz w:val="28"/>
          <w:szCs w:val="28"/>
        </w:rPr>
        <w:t>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8F31B6" w:rsidRPr="00643974" w:rsidRDefault="008F31B6" w:rsidP="00643974">
      <w:pPr>
        <w:pStyle w:val="Pa9"/>
        <w:spacing w:line="240" w:lineRule="auto"/>
        <w:contextualSpacing/>
        <w:jc w:val="both"/>
        <w:rPr>
          <w:b/>
          <w:sz w:val="28"/>
          <w:szCs w:val="28"/>
        </w:rPr>
      </w:pPr>
      <w:r w:rsidRPr="00643974">
        <w:rPr>
          <w:rStyle w:val="A10"/>
          <w:b w:val="0"/>
          <w:color w:val="auto"/>
          <w:sz w:val="28"/>
          <w:szCs w:val="28"/>
        </w:rPr>
        <w:t>-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643974">
        <w:rPr>
          <w:b/>
          <w:sz w:val="28"/>
          <w:szCs w:val="28"/>
        </w:rPr>
        <w:t xml:space="preserve"> </w:t>
      </w:r>
      <w:r w:rsidRPr="00643974">
        <w:rPr>
          <w:sz w:val="28"/>
          <w:szCs w:val="28"/>
        </w:rPr>
        <w:t xml:space="preserve">необходимую </w:t>
      </w:r>
      <w:r w:rsidRPr="00643974">
        <w:rPr>
          <w:rStyle w:val="A10"/>
          <w:b w:val="0"/>
          <w:color w:val="auto"/>
          <w:sz w:val="28"/>
          <w:szCs w:val="28"/>
        </w:rPr>
        <w:t>информацию;</w:t>
      </w:r>
    </w:p>
    <w:p w:rsidR="008F31B6" w:rsidRPr="00643974" w:rsidRDefault="008F31B6" w:rsidP="00643974">
      <w:pPr>
        <w:pStyle w:val="Pa9"/>
        <w:spacing w:line="240" w:lineRule="auto"/>
        <w:contextualSpacing/>
        <w:jc w:val="both"/>
        <w:rPr>
          <w:rStyle w:val="A10"/>
          <w:b w:val="0"/>
          <w:bCs w:val="0"/>
          <w:color w:val="auto"/>
          <w:sz w:val="28"/>
          <w:szCs w:val="28"/>
        </w:rPr>
      </w:pPr>
      <w:r w:rsidRPr="00643974">
        <w:rPr>
          <w:rStyle w:val="A10"/>
          <w:b w:val="0"/>
          <w:color w:val="auto"/>
          <w:sz w:val="28"/>
          <w:szCs w:val="28"/>
        </w:rPr>
        <w:t>10.7.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8F31B6" w:rsidRPr="00643974" w:rsidRDefault="008F31B6" w:rsidP="00643974">
      <w:pPr>
        <w:pStyle w:val="Default"/>
        <w:contextualSpacing/>
        <w:jc w:val="both"/>
        <w:rPr>
          <w:color w:val="auto"/>
          <w:sz w:val="28"/>
          <w:szCs w:val="28"/>
        </w:rPr>
      </w:pPr>
      <w:r w:rsidRPr="00643974">
        <w:rPr>
          <w:color w:val="auto"/>
          <w:sz w:val="28"/>
          <w:szCs w:val="28"/>
        </w:rPr>
        <w:t>10.8. В</w:t>
      </w:r>
      <w:r w:rsidRPr="00643974">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p>
    <w:p w:rsidR="008F31B6" w:rsidRPr="00643974" w:rsidRDefault="008F31B6" w:rsidP="00643974">
      <w:pPr>
        <w:pStyle w:val="Default"/>
        <w:contextualSpacing/>
        <w:jc w:val="both"/>
        <w:rPr>
          <w:iCs/>
          <w:color w:val="auto"/>
          <w:sz w:val="28"/>
          <w:szCs w:val="28"/>
        </w:rPr>
      </w:pPr>
      <w:r w:rsidRPr="00643974">
        <w:rPr>
          <w:iCs/>
          <w:color w:val="auto"/>
          <w:sz w:val="28"/>
          <w:szCs w:val="28"/>
        </w:rPr>
        <w:t xml:space="preserve"> 10.9. При принятии локальных нормативных актов, затрагивающих права работников учреждения, учитывать мнение прфкома первичной профсоюзной организации в порядке и на условиях, предусмотренных трудовым законодательством и настоящим коллективным договором;</w:t>
      </w:r>
    </w:p>
    <w:p w:rsidR="008F31B6" w:rsidRPr="00643974" w:rsidRDefault="008F31B6" w:rsidP="00643974">
      <w:pPr>
        <w:pStyle w:val="Default"/>
        <w:contextualSpacing/>
        <w:jc w:val="both"/>
        <w:rPr>
          <w:iCs/>
          <w:color w:val="auto"/>
          <w:sz w:val="28"/>
          <w:szCs w:val="28"/>
        </w:rPr>
      </w:pPr>
      <w:r w:rsidRPr="00643974">
        <w:rPr>
          <w:iCs/>
          <w:color w:val="auto"/>
          <w:sz w:val="28"/>
          <w:szCs w:val="28"/>
        </w:rPr>
        <w:t>10.10. Соблюдать права профсоюза, установленные законодательством и настоящим коллективным договором (глава 58 ТК РФ);</w:t>
      </w:r>
    </w:p>
    <w:p w:rsidR="008F31B6" w:rsidRPr="00643974" w:rsidRDefault="008F31B6" w:rsidP="00643974">
      <w:pPr>
        <w:pStyle w:val="Default"/>
        <w:contextualSpacing/>
        <w:jc w:val="both"/>
        <w:rPr>
          <w:color w:val="auto"/>
          <w:sz w:val="28"/>
          <w:szCs w:val="28"/>
        </w:rPr>
      </w:pPr>
      <w:r w:rsidRPr="00643974">
        <w:rPr>
          <w:iCs/>
          <w:color w:val="auto"/>
          <w:sz w:val="28"/>
          <w:szCs w:val="28"/>
        </w:rPr>
        <w:t xml:space="preserve">- ежегодно отчисляет в первичную профсоюзную организацию денежные средства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w:t>
      </w:r>
      <w:r w:rsidRPr="00643974">
        <w:rPr>
          <w:iCs/>
          <w:color w:val="auto"/>
          <w:sz w:val="28"/>
          <w:szCs w:val="28"/>
        </w:rPr>
        <w:lastRenderedPageBreak/>
        <w:t xml:space="preserve">организации, принимаемым </w:t>
      </w:r>
      <w:r w:rsidRPr="00643974">
        <w:rPr>
          <w:bCs/>
          <w:iCs/>
          <w:color w:val="auto"/>
          <w:sz w:val="28"/>
          <w:szCs w:val="28"/>
        </w:rPr>
        <w:t xml:space="preserve">по согласованию с </w:t>
      </w:r>
      <w:r w:rsidRPr="00643974">
        <w:rPr>
          <w:color w:val="auto"/>
          <w:sz w:val="28"/>
          <w:szCs w:val="28"/>
        </w:rPr>
        <w:t>выборным органом первичной профсоюзной организации</w:t>
      </w:r>
      <w:r w:rsidRPr="00643974">
        <w:rPr>
          <w:bCs/>
          <w:iCs/>
          <w:color w:val="auto"/>
          <w:sz w:val="28"/>
          <w:szCs w:val="28"/>
        </w:rPr>
        <w:t>;</w:t>
      </w:r>
    </w:p>
    <w:p w:rsidR="008F31B6" w:rsidRPr="00643974" w:rsidRDefault="008F31B6" w:rsidP="00643974">
      <w:pPr>
        <w:pStyle w:val="Default"/>
        <w:contextualSpacing/>
        <w:jc w:val="both"/>
        <w:rPr>
          <w:iCs/>
          <w:color w:val="auto"/>
          <w:sz w:val="28"/>
          <w:szCs w:val="28"/>
        </w:rPr>
      </w:pPr>
      <w:r w:rsidRPr="00643974">
        <w:rPr>
          <w:iCs/>
          <w:color w:val="auto"/>
          <w:sz w:val="28"/>
          <w:szCs w:val="28"/>
        </w:rPr>
        <w:t>10.11. Взаимодействие работодателя с профкомом первичной профсоюзной организации осуществляется посредством:</w:t>
      </w:r>
    </w:p>
    <w:p w:rsidR="008F31B6" w:rsidRPr="00643974" w:rsidRDefault="008F31B6" w:rsidP="00643974">
      <w:pPr>
        <w:pStyle w:val="Default"/>
        <w:contextualSpacing/>
        <w:jc w:val="both"/>
        <w:rPr>
          <w:iCs/>
          <w:color w:val="auto"/>
          <w:sz w:val="28"/>
          <w:szCs w:val="28"/>
        </w:rPr>
      </w:pPr>
      <w:r w:rsidRPr="00643974">
        <w:rPr>
          <w:iCs/>
          <w:color w:val="auto"/>
          <w:sz w:val="28"/>
          <w:szCs w:val="28"/>
        </w:rPr>
        <w:t xml:space="preserve">- учета мотивированного мнения профкома первичной профсоюзной организации в порядке, установленном статьями 372 и 373 ТК РФ; </w:t>
      </w:r>
    </w:p>
    <w:p w:rsidR="008F31B6" w:rsidRPr="00643974" w:rsidRDefault="008F31B6" w:rsidP="00643974">
      <w:pPr>
        <w:pStyle w:val="Default"/>
        <w:contextualSpacing/>
        <w:jc w:val="both"/>
        <w:rPr>
          <w:iCs/>
          <w:color w:val="auto"/>
          <w:sz w:val="28"/>
          <w:szCs w:val="28"/>
        </w:rPr>
      </w:pPr>
      <w:r w:rsidRPr="00643974">
        <w:rPr>
          <w:iCs/>
          <w:color w:val="auto"/>
          <w:sz w:val="28"/>
          <w:szCs w:val="28"/>
        </w:rPr>
        <w:t>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профкомом первичной профсоюзной организации после проведения взаимных консультаций.</w:t>
      </w:r>
    </w:p>
    <w:p w:rsidR="008F31B6" w:rsidRPr="00643974" w:rsidRDefault="008F31B6" w:rsidP="00643974">
      <w:pPr>
        <w:pStyle w:val="Default"/>
        <w:contextualSpacing/>
        <w:jc w:val="both"/>
        <w:rPr>
          <w:iCs/>
          <w:color w:val="auto"/>
          <w:sz w:val="28"/>
          <w:szCs w:val="28"/>
        </w:rPr>
      </w:pPr>
      <w:r w:rsidRPr="00643974">
        <w:rPr>
          <w:iCs/>
          <w:color w:val="auto"/>
          <w:sz w:val="28"/>
          <w:szCs w:val="28"/>
        </w:rPr>
        <w:t>10.12. С учетом мнения профкома первичной профсоюзной организации производится:</w:t>
      </w:r>
    </w:p>
    <w:p w:rsidR="008F31B6" w:rsidRPr="00643974" w:rsidRDefault="008F31B6" w:rsidP="00643974">
      <w:pPr>
        <w:pStyle w:val="Default"/>
        <w:contextualSpacing/>
        <w:jc w:val="both"/>
        <w:rPr>
          <w:iCs/>
          <w:color w:val="auto"/>
          <w:sz w:val="28"/>
          <w:szCs w:val="28"/>
        </w:rPr>
      </w:pPr>
      <w:r w:rsidRPr="00643974">
        <w:rPr>
          <w:iCs/>
          <w:color w:val="auto"/>
          <w:sz w:val="28"/>
          <w:szCs w:val="28"/>
        </w:rPr>
        <w:t>- установление системы оплаты труда работников, включая порядок стимулирования труда в организации (статья 144 ТК РФ);</w:t>
      </w:r>
    </w:p>
    <w:p w:rsidR="008F31B6" w:rsidRPr="00643974" w:rsidRDefault="008F31B6" w:rsidP="00643974">
      <w:pPr>
        <w:pStyle w:val="Default"/>
        <w:contextualSpacing/>
        <w:jc w:val="both"/>
        <w:rPr>
          <w:iCs/>
          <w:color w:val="auto"/>
          <w:sz w:val="28"/>
          <w:szCs w:val="28"/>
        </w:rPr>
      </w:pPr>
      <w:r w:rsidRPr="00643974">
        <w:rPr>
          <w:iCs/>
          <w:color w:val="auto"/>
          <w:sz w:val="28"/>
          <w:szCs w:val="28"/>
        </w:rPr>
        <w:t>- принятие правил внутреннего трудового распорядка (статья 190 ТК РФ);</w:t>
      </w:r>
    </w:p>
    <w:p w:rsidR="008F31B6" w:rsidRPr="00643974" w:rsidRDefault="008F31B6" w:rsidP="00643974">
      <w:pPr>
        <w:pStyle w:val="Default"/>
        <w:contextualSpacing/>
        <w:jc w:val="both"/>
        <w:rPr>
          <w:iCs/>
          <w:color w:val="auto"/>
          <w:sz w:val="28"/>
          <w:szCs w:val="28"/>
        </w:rPr>
      </w:pPr>
      <w:r w:rsidRPr="00643974">
        <w:rPr>
          <w:iCs/>
          <w:color w:val="auto"/>
          <w:sz w:val="28"/>
          <w:szCs w:val="28"/>
        </w:rPr>
        <w:t>- составление графиков сменности (статья 103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установление сроков выплаты заработной платы работникам (статья 136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привлечение к сверхурочным работам (статья 99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привлечение к работе в выходные и нерабочие праздничные дни (статья 113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установление очередности предоставления отпусков (статья 123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принятие решения о временном введении режима неполного рабочего времени при угрозе массовых увольнений и его отмены (статья 180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утверждение формы расчетного листка (статья 136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определение сроков проведения специальной оценки условий труда (статья 22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формирование аттестационной комиссии в образовательной организации (статья 82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формирование комиссии по урегулированию споров между участниками образовательных отношений;</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принятие локальных нормативных актов организации, закрепляющих нормы профессиональной этики педагогических работников;</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 изменение условий труда (статья 74 ТК РФ). </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10.12.1. С учетом мотивированного мнения профкома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сокращение численности или штата работников организации (статьи 81, 82, 373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lastRenderedPageBreak/>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10.12.2. По согласованию с профкомом первичной профсоюзной организации производится:</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установление перечня должностей работников с ненормированным рабочим днем (статья 101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представление к присвоению почетных званий (статья 191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представление к награждению отраслевыми наградами и иными наградами (статья 191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установление размеров повышенной заработной платы за вредные и (или) опасные и иные особые условия труда (статья 147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установление размеров повышения заработной платы в ночное время (статья 154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распределение учебной нагрузки (статья 100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утверждение расписания занятий (статья 100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 установление, изменение размеров выплат стимулирующего характера (статьи 135, 144 ТК РФ); </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распределение премиальных выплат и использование фонда экономии заработной платы (статьи 135, 144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10.12.3. С предварительного согласия профкома первичной профсоюзной организации производится:</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применение дисциплинарного взыскания в виде замечания или выговора в отношении работников, являющихся членами профкома первичной профсоюзной организации (статьи 192, 193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временный перевод работников, являющихся членами профкома первичной профсоюзной организации, на другую работу в случаях, предусмотренных частью 3 статьи 72.2.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увольнение по инициативе работодателя члена профкома первичной профсоюзной организации, участвующего в разрешении коллективного трудового спора (часть 2 статьи 405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xml:space="preserve">10.12.4. С предварительного согласия вышестоящего выборного профсоюзного органа производится увольнение председателя (заместителя председателя) первичной профсоюзной организации в период осуществления своих полномочий </w:t>
      </w:r>
      <w:r w:rsidRPr="00643974">
        <w:rPr>
          <w:rFonts w:ascii="Times New Roman" w:hAnsi="Times New Roman" w:cs="Times New Roman"/>
          <w:sz w:val="28"/>
          <w:szCs w:val="28"/>
        </w:rPr>
        <w:lastRenderedPageBreak/>
        <w:t>и в течение 2-х лет после его окончания по следующим основаниям (статьи 374, 376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сокращение численности или штата работников организации (пункт 2 части 1 статьи 81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8F31B6" w:rsidRPr="00643974" w:rsidRDefault="008F31B6" w:rsidP="00643974">
      <w:pPr>
        <w:pStyle w:val="Default"/>
        <w:contextualSpacing/>
        <w:jc w:val="both"/>
        <w:rPr>
          <w:color w:val="auto"/>
          <w:sz w:val="28"/>
          <w:szCs w:val="28"/>
        </w:rPr>
      </w:pPr>
      <w:r w:rsidRPr="00643974">
        <w:rPr>
          <w:color w:val="auto"/>
          <w:sz w:val="28"/>
          <w:szCs w:val="28"/>
        </w:rPr>
        <w:t>10.12.5.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8F31B6" w:rsidRPr="00643974" w:rsidRDefault="008F31B6" w:rsidP="00643974">
      <w:pPr>
        <w:autoSpaceDE w:val="0"/>
        <w:autoSpaceDN w:val="0"/>
        <w:adjustRightInd w:val="0"/>
        <w:spacing w:after="0" w:line="240" w:lineRule="auto"/>
        <w:contextualSpacing/>
        <w:jc w:val="both"/>
        <w:rPr>
          <w:rFonts w:ascii="Times New Roman" w:eastAsia="Calibri" w:hAnsi="Times New Roman" w:cs="Times New Roman"/>
          <w:strike/>
          <w:sz w:val="28"/>
          <w:szCs w:val="28"/>
          <w:lang w:eastAsia="en-US"/>
        </w:rPr>
      </w:pPr>
      <w:r w:rsidRPr="00643974">
        <w:rPr>
          <w:rFonts w:ascii="Times New Roman" w:hAnsi="Times New Roman" w:cs="Times New Roman"/>
          <w:sz w:val="28"/>
          <w:szCs w:val="28"/>
        </w:rPr>
        <w:t>10.13.5. </w:t>
      </w:r>
      <w:r w:rsidRPr="00643974">
        <w:rPr>
          <w:rFonts w:ascii="Times New Roman" w:eastAsia="Calibri" w:hAnsi="Times New Roman" w:cs="Times New Roman"/>
          <w:sz w:val="28"/>
          <w:szCs w:val="28"/>
          <w:lang w:eastAsia="en-US"/>
        </w:rPr>
        <w:t xml:space="preserve">Члены </w:t>
      </w:r>
      <w:r w:rsidRPr="00643974">
        <w:rPr>
          <w:rFonts w:ascii="Times New Roman" w:hAnsi="Times New Roman" w:cs="Times New Roman"/>
          <w:sz w:val="28"/>
          <w:szCs w:val="28"/>
        </w:rPr>
        <w:t>выборного органа первичной профсоюзной организации</w:t>
      </w:r>
      <w:r w:rsidRPr="00643974">
        <w:rPr>
          <w:rFonts w:ascii="Times New Roman" w:eastAsia="Calibri" w:hAnsi="Times New Roman" w:cs="Times New Roman"/>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643974">
        <w:rPr>
          <w:rFonts w:ascii="Times New Roman" w:hAnsi="Times New Roman" w:cs="Times New Roman"/>
          <w:sz w:val="28"/>
          <w:szCs w:val="28"/>
          <w:shd w:val="clear" w:color="auto" w:fill="FFFFFF"/>
        </w:rPr>
        <w:t>, подготовки проекта коллективного договора и заключения коллективного договора</w:t>
      </w:r>
      <w:r w:rsidRPr="00643974">
        <w:rPr>
          <w:rFonts w:ascii="Times New Roman" w:eastAsia="Calibri" w:hAnsi="Times New Roman" w:cs="Times New Roman"/>
          <w:sz w:val="28"/>
          <w:szCs w:val="28"/>
          <w:lang w:eastAsia="en-US"/>
        </w:rPr>
        <w:t>.</w:t>
      </w:r>
    </w:p>
    <w:p w:rsidR="008F31B6" w:rsidRPr="00643974" w:rsidRDefault="008F31B6"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eastAsia="Calibri" w:hAnsi="Times New Roman" w:cs="Times New Roman"/>
          <w:sz w:val="28"/>
          <w:szCs w:val="28"/>
          <w:lang w:eastAsia="en-US"/>
        </w:rPr>
        <w:t>10.13.6. </w:t>
      </w:r>
      <w:r w:rsidRPr="00643974">
        <w:rPr>
          <w:rFonts w:ascii="Times New Roman" w:hAnsi="Times New Roman" w:cs="Times New Roman"/>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8F31B6" w:rsidRPr="00643974" w:rsidRDefault="008F31B6"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eastAsia="Calibri" w:hAnsi="Times New Roman" w:cs="Times New Roman"/>
          <w:sz w:val="28"/>
          <w:szCs w:val="28"/>
          <w:lang w:eastAsia="en-US"/>
        </w:rPr>
        <w:t>10.13.7. </w:t>
      </w:r>
      <w:r w:rsidRPr="00643974">
        <w:rPr>
          <w:rFonts w:ascii="Times New Roman" w:hAnsi="Times New Roman" w:cs="Times New Roman"/>
          <w:sz w:val="28"/>
          <w:szCs w:val="28"/>
        </w:rPr>
        <w:t xml:space="preserve">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8F31B6" w:rsidRPr="00643974" w:rsidRDefault="008F31B6"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eastAsia="Calibri" w:hAnsi="Times New Roman" w:cs="Times New Roman"/>
          <w:sz w:val="28"/>
          <w:szCs w:val="28"/>
          <w:lang w:eastAsia="en-US"/>
        </w:rPr>
        <w:t>10.13.8</w:t>
      </w:r>
      <w:r w:rsidRPr="00643974">
        <w:rPr>
          <w:rFonts w:ascii="Times New Roman" w:hAnsi="Times New Roman" w:cs="Times New Roman"/>
          <w:sz w:val="28"/>
          <w:szCs w:val="28"/>
        </w:rPr>
        <w:t xml:space="preserve">. Члены выборного органа первичной профсоюзной организации включаются в состав аттестационной комиссии </w:t>
      </w:r>
      <w:r w:rsidRPr="00643974">
        <w:rPr>
          <w:rFonts w:ascii="Times New Roman" w:hAnsi="Times New Roman" w:cs="Times New Roman"/>
          <w:iCs/>
          <w:sz w:val="28"/>
          <w:szCs w:val="28"/>
        </w:rPr>
        <w:t xml:space="preserve">образовательной организации </w:t>
      </w:r>
      <w:r w:rsidRPr="00643974">
        <w:rPr>
          <w:rFonts w:ascii="Times New Roman" w:hAnsi="Times New Roman" w:cs="Times New Roman"/>
          <w:sz w:val="28"/>
          <w:szCs w:val="28"/>
        </w:rPr>
        <w:t xml:space="preserve">комиссий </w:t>
      </w:r>
      <w:r w:rsidRPr="00643974">
        <w:rPr>
          <w:rFonts w:ascii="Times New Roman" w:hAnsi="Times New Roman" w:cs="Times New Roman"/>
          <w:iCs/>
          <w:sz w:val="28"/>
          <w:szCs w:val="28"/>
        </w:rPr>
        <w:t xml:space="preserve">образовательной организации </w:t>
      </w:r>
      <w:r w:rsidRPr="00643974">
        <w:rPr>
          <w:rFonts w:ascii="Times New Roman" w:hAnsi="Times New Roman" w:cs="Times New Roman"/>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10.13.9. Работодатель за счет средств стимулирующего фонда учреждения производит ежемесячные выплаты председателю первичной профсоюзной организации при балльной системе не менее 5 баллов.</w:t>
      </w:r>
    </w:p>
    <w:p w:rsidR="008F31B6" w:rsidRPr="00643974" w:rsidRDefault="008F31B6"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lastRenderedPageBreak/>
        <w:t>10.13.10.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8F31B6" w:rsidRPr="00643974" w:rsidRDefault="008F31B6" w:rsidP="00643974">
      <w:pPr>
        <w:pStyle w:val="Pa16"/>
        <w:spacing w:line="240" w:lineRule="auto"/>
        <w:contextualSpacing/>
        <w:jc w:val="both"/>
        <w:rPr>
          <w:b/>
          <w:sz w:val="28"/>
          <w:szCs w:val="28"/>
        </w:rPr>
      </w:pPr>
      <w:r w:rsidRPr="00643974">
        <w:rPr>
          <w:b/>
          <w:sz w:val="28"/>
          <w:szCs w:val="28"/>
        </w:rPr>
        <w:t>10.14. Стороны совместно:</w:t>
      </w:r>
    </w:p>
    <w:p w:rsidR="008F31B6" w:rsidRPr="00643974" w:rsidRDefault="008F31B6" w:rsidP="00643974">
      <w:pPr>
        <w:pStyle w:val="Pa16"/>
        <w:spacing w:line="240" w:lineRule="auto"/>
        <w:contextualSpacing/>
        <w:jc w:val="both"/>
        <w:rPr>
          <w:iCs/>
          <w:sz w:val="28"/>
          <w:szCs w:val="28"/>
        </w:rPr>
      </w:pPr>
      <w:r w:rsidRPr="00643974">
        <w:rPr>
          <w:iCs/>
          <w:sz w:val="28"/>
          <w:szCs w:val="28"/>
        </w:rPr>
        <w:t>10.14.1.</w:t>
      </w:r>
      <w:r w:rsidRPr="00643974">
        <w:rPr>
          <w:sz w:val="28"/>
          <w:szCs w:val="28"/>
        </w:rPr>
        <w:t> </w:t>
      </w:r>
      <w:r w:rsidRPr="00643974">
        <w:rPr>
          <w:iCs/>
          <w:sz w:val="28"/>
          <w:szCs w:val="28"/>
        </w:rPr>
        <w:t xml:space="preserve">представляют работников к награждению отраслевыми и иными наградами, ходатайствуют о представлении к наградам, </w:t>
      </w:r>
      <w:r w:rsidRPr="00643974">
        <w:rPr>
          <w:sz w:val="28"/>
          <w:szCs w:val="28"/>
        </w:rPr>
        <w:t xml:space="preserve">присвоении почетных званий </w:t>
      </w:r>
      <w:r w:rsidRPr="00643974">
        <w:rPr>
          <w:iCs/>
          <w:sz w:val="28"/>
          <w:szCs w:val="28"/>
        </w:rPr>
        <w:t>работникам образовательной организации;</w:t>
      </w:r>
    </w:p>
    <w:p w:rsidR="008F31B6" w:rsidRPr="00643974" w:rsidRDefault="008F31B6" w:rsidP="00643974">
      <w:pPr>
        <w:pStyle w:val="Default"/>
        <w:contextualSpacing/>
        <w:jc w:val="both"/>
        <w:rPr>
          <w:color w:val="auto"/>
          <w:sz w:val="28"/>
          <w:szCs w:val="28"/>
        </w:rPr>
      </w:pPr>
      <w:r w:rsidRPr="00643974">
        <w:rPr>
          <w:iCs/>
          <w:color w:val="auto"/>
          <w:sz w:val="28"/>
          <w:szCs w:val="28"/>
        </w:rPr>
        <w:t>10.14.1.</w:t>
      </w:r>
      <w:r w:rsidRPr="00643974">
        <w:rPr>
          <w:color w:val="auto"/>
          <w:sz w:val="28"/>
          <w:szCs w:val="28"/>
        </w:rPr>
        <w:t>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8F31B6" w:rsidRPr="00643974" w:rsidRDefault="008F31B6" w:rsidP="00643974">
      <w:pPr>
        <w:autoSpaceDE w:val="0"/>
        <w:autoSpaceDN w:val="0"/>
        <w:adjustRightInd w:val="0"/>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10.14.2.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8F31B6" w:rsidRPr="00643974" w:rsidRDefault="008F31B6" w:rsidP="00643974">
      <w:pPr>
        <w:spacing w:after="0" w:line="240" w:lineRule="auto"/>
        <w:jc w:val="both"/>
        <w:rPr>
          <w:rFonts w:ascii="Times New Roman" w:hAnsi="Times New Roman" w:cs="Times New Roman"/>
          <w:b/>
          <w:sz w:val="28"/>
          <w:szCs w:val="28"/>
        </w:rPr>
      </w:pPr>
      <w:r w:rsidRPr="00643974">
        <w:rPr>
          <w:rFonts w:ascii="Times New Roman" w:hAnsi="Times New Roman" w:cs="Times New Roman"/>
          <w:b/>
          <w:sz w:val="28"/>
          <w:szCs w:val="28"/>
        </w:rPr>
        <w:t>10.15. Профком первичной профсоюзной организации обязуется:</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10.15.4. Осуществлять контроль за охраной труда в образовательной организации.</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10.15.5. Представлять и защищать трудовые права членов профсоюза в комиссии по трудовым спорам и в суде.</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10.15.6. Вносить предложения в проекты законов и иные нормативные правовые акты в сфере труда, в том числе по вопросам оплаты труда и уровня жизни работников.</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10.15.7. Осуществлять общественный контроль за своевременной выплатой заработной платы и уплатой страховых взносов в государственные внебюджетные фонды.</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lastRenderedPageBreak/>
        <w:t>10.15.8.  Оказывать правовую и методическую помощь коллективам работников при изменении организационно-правовой формы, способствовать участию работников в управлении образовательным учреждением.</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10.15.9. Способствовать совершенствованию организации труда и заработной платы.</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10.15.10. Осуществлять контроль за правильностью и своевременностью предоставления работникам отпусков и их оплаты.</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10.15.11. Осуществлять контроль за соблюдением порядка аттестации педагогических работников учреждения, проводимой в целях подтверждения соответствия занимаемой должности.</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10.15.12.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10.15.13. Осуществлять проверку правильности удержания и перечисления на счет первичной профсоюзной организации членских профсоюзных взносов.</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10.15.14. Информировать членов Профсоюза о своей работе, о деятельности выборных профсоюзных органов.</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10.15.15. Организовывать физкультурно-оздоровительную и культурно-массовую работу для членов профсоюза и других работников учреждения.</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10.15.16. Содействовать оздоровлению работников учреждения и их детей.</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10.15.17. Содействовать участию работников учреждения в конкурсах профессионального мастерства.</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10.15.18. Оказывать материальную помощь членам профсоюза в соответствии с их заявлениями и решением профкома.</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10.15.19. Ходатайствовать о присвоении почетных званий, представлении к наградам работников учреждения.</w:t>
      </w:r>
    </w:p>
    <w:p w:rsidR="008F31B6" w:rsidRPr="00643974" w:rsidRDefault="008F31B6" w:rsidP="00643974">
      <w:pPr>
        <w:spacing w:after="0" w:line="240" w:lineRule="auto"/>
        <w:jc w:val="center"/>
        <w:rPr>
          <w:rFonts w:ascii="Times New Roman" w:hAnsi="Times New Roman" w:cs="Times New Roman"/>
          <w:sz w:val="28"/>
          <w:szCs w:val="28"/>
          <w:highlight w:val="yellow"/>
        </w:rPr>
      </w:pPr>
    </w:p>
    <w:p w:rsidR="008F31B6" w:rsidRPr="00643974" w:rsidRDefault="008F31B6" w:rsidP="00643974">
      <w:pPr>
        <w:pStyle w:val="Pa6"/>
        <w:spacing w:line="240" w:lineRule="auto"/>
        <w:contextualSpacing/>
        <w:jc w:val="center"/>
        <w:rPr>
          <w:b/>
          <w:sz w:val="28"/>
          <w:szCs w:val="28"/>
        </w:rPr>
      </w:pPr>
      <w:r w:rsidRPr="00643974">
        <w:rPr>
          <w:b/>
          <w:sz w:val="28"/>
          <w:szCs w:val="28"/>
          <w:lang w:eastAsia="en-US"/>
        </w:rPr>
        <w:t>X</w:t>
      </w:r>
      <w:r w:rsidRPr="00643974">
        <w:rPr>
          <w:b/>
          <w:bCs/>
          <w:sz w:val="28"/>
          <w:szCs w:val="28"/>
        </w:rPr>
        <w:t>I</w:t>
      </w:r>
      <w:r w:rsidRPr="00643974">
        <w:rPr>
          <w:b/>
          <w:sz w:val="28"/>
          <w:szCs w:val="28"/>
          <w:lang w:eastAsia="en-US"/>
        </w:rPr>
        <w:t>.</w:t>
      </w:r>
      <w:r w:rsidRPr="00643974">
        <w:rPr>
          <w:rFonts w:eastAsia="Times New Roman"/>
          <w:b/>
          <w:sz w:val="28"/>
          <w:szCs w:val="28"/>
        </w:rPr>
        <w:t xml:space="preserve"> КОНТРОЛЬ ЗА ВЫПОЛНЕНИЕМ КОЛЛЕКТИВНОГО ДОГОВОРА. </w:t>
      </w:r>
      <w:r w:rsidRPr="00643974">
        <w:rPr>
          <w:b/>
          <w:sz w:val="28"/>
          <w:szCs w:val="28"/>
        </w:rPr>
        <w:t>ОТВЕТСТВЕННОСТЬ СТОРОН КОЛЛЕКТИВНОГО ДОГОВОРА</w:t>
      </w:r>
    </w:p>
    <w:p w:rsidR="008F31B6" w:rsidRPr="00643974" w:rsidRDefault="008F31B6" w:rsidP="00643974">
      <w:pPr>
        <w:pStyle w:val="Pa16"/>
        <w:spacing w:line="240" w:lineRule="auto"/>
        <w:contextualSpacing/>
        <w:jc w:val="center"/>
        <w:rPr>
          <w:rFonts w:eastAsia="Times New Roman"/>
          <w:sz w:val="28"/>
          <w:szCs w:val="28"/>
        </w:rPr>
      </w:pPr>
    </w:p>
    <w:p w:rsidR="008F31B6" w:rsidRPr="00643974" w:rsidRDefault="008F31B6" w:rsidP="00643974">
      <w:pPr>
        <w:pStyle w:val="Pa16"/>
        <w:spacing w:line="240" w:lineRule="auto"/>
        <w:contextualSpacing/>
        <w:jc w:val="both"/>
        <w:rPr>
          <w:rFonts w:eastAsia="Times New Roman"/>
          <w:sz w:val="28"/>
          <w:szCs w:val="28"/>
        </w:rPr>
      </w:pPr>
      <w:r w:rsidRPr="00643974">
        <w:rPr>
          <w:rFonts w:eastAsia="Times New Roman"/>
          <w:sz w:val="28"/>
          <w:szCs w:val="28"/>
        </w:rPr>
        <w:t xml:space="preserve">11.1. Контроль за выполнением настоящего коллективного договора осуществляется сторонами и их представителями, комиссией </w:t>
      </w:r>
      <w:r w:rsidRPr="00643974">
        <w:rPr>
          <w:sz w:val="28"/>
          <w:szCs w:val="28"/>
          <w:lang w:eastAsia="en-US"/>
        </w:rPr>
        <w:t>для ведения коллективных переговоров</w:t>
      </w:r>
      <w:r w:rsidRPr="00643974">
        <w:rPr>
          <w:sz w:val="28"/>
          <w:szCs w:val="28"/>
          <w:shd w:val="clear" w:color="auto" w:fill="FFFFFF"/>
        </w:rPr>
        <w:t xml:space="preserve">, подготовки проекта коллективного договора и заключения коллективного договора </w:t>
      </w:r>
      <w:r w:rsidRPr="00643974">
        <w:rPr>
          <w:rFonts w:eastAsia="Times New Roman"/>
          <w:sz w:val="28"/>
          <w:szCs w:val="28"/>
        </w:rPr>
        <w:t>МДОУ «Детский сад № 5»</w:t>
      </w:r>
    </w:p>
    <w:p w:rsidR="008F31B6" w:rsidRPr="00643974" w:rsidRDefault="008F31B6" w:rsidP="00643974">
      <w:pPr>
        <w:pStyle w:val="Default"/>
        <w:contextualSpacing/>
        <w:jc w:val="both"/>
        <w:rPr>
          <w:b/>
          <w:color w:val="auto"/>
          <w:sz w:val="28"/>
          <w:szCs w:val="28"/>
        </w:rPr>
      </w:pPr>
      <w:r w:rsidRPr="00643974">
        <w:rPr>
          <w:b/>
          <w:color w:val="auto"/>
          <w:sz w:val="28"/>
          <w:szCs w:val="28"/>
        </w:rPr>
        <w:t>11.2. </w:t>
      </w:r>
      <w:r w:rsidRPr="00643974">
        <w:rPr>
          <w:b/>
          <w:bCs/>
          <w:color w:val="auto"/>
          <w:sz w:val="28"/>
          <w:szCs w:val="28"/>
        </w:rPr>
        <w:t xml:space="preserve">Стороны договорились и обязуются: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Работодатель в течение 7 календарных дней со дня </w:t>
      </w:r>
      <w:r w:rsidRPr="00643974">
        <w:rPr>
          <w:color w:val="auto"/>
          <w:sz w:val="28"/>
          <w:szCs w:val="28"/>
        </w:rPr>
        <w:lastRenderedPageBreak/>
        <w:t>подписания коллективного договора направляет его в орган по труду (уполномоченный орган) для уведомительной регистрации.</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11.2.4. Разъяснять положения и обязательства сторон коллективного договора работникам образовательной организации. </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11.2.5. Рассматривать в 3-х дневный срок все возникающие в период действия коллективного договора разногласия и конфликты, связанные с его выполнением.</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11.2. 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11.2.7. Представлять другой стороне необходимую информацию в рамках осуществления контроля за выполнением условий коллективного договора </w:t>
      </w:r>
      <w:r w:rsidRPr="00643974">
        <w:rPr>
          <w:iCs/>
          <w:color w:val="auto"/>
          <w:sz w:val="28"/>
          <w:szCs w:val="28"/>
        </w:rPr>
        <w:t xml:space="preserve">в течение 7 дней </w:t>
      </w:r>
      <w:r w:rsidRPr="00643974">
        <w:rPr>
          <w:i/>
          <w:color w:val="auto"/>
          <w:sz w:val="28"/>
          <w:szCs w:val="28"/>
        </w:rPr>
        <w:t>(но не позднее одного месяца)</w:t>
      </w:r>
      <w:r w:rsidRPr="00643974">
        <w:rPr>
          <w:color w:val="auto"/>
          <w:sz w:val="28"/>
          <w:szCs w:val="28"/>
        </w:rPr>
        <w:t xml:space="preserve"> со дня получения соответствующего письменного запроса.</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11.2.8.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выборного органа первичной профсоюзной организации.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11.2.9.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11.2.10. Настоящий коллективный договор действует в течение 3 лет со дня подписания.</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11.2.11. Переговоры по заключению нового коллективного договора начать за 3 месяца до окончания срока действия данного договора.</w:t>
      </w:r>
    </w:p>
    <w:p w:rsidR="008F31B6" w:rsidRPr="00643974" w:rsidRDefault="008F31B6" w:rsidP="00643974">
      <w:pPr>
        <w:spacing w:after="0" w:line="240" w:lineRule="auto"/>
        <w:jc w:val="both"/>
        <w:rPr>
          <w:rFonts w:ascii="Times New Roman" w:hAnsi="Times New Roman" w:cs="Times New Roman"/>
          <w:sz w:val="28"/>
          <w:szCs w:val="28"/>
        </w:rPr>
      </w:pPr>
      <w:r w:rsidRPr="00643974">
        <w:rPr>
          <w:rFonts w:ascii="Times New Roman" w:hAnsi="Times New Roman" w:cs="Times New Roman"/>
          <w:sz w:val="28"/>
          <w:szCs w:val="28"/>
        </w:rPr>
        <w:t>11.2.12. Изменения и дополнения коллективного договора в течение срока его действия производятся по согласованию сторон в порядке, установленном Трудовым Кодексом РФ (глава 61), иными федеральными законами.</w:t>
      </w:r>
    </w:p>
    <w:p w:rsidR="008F31B6" w:rsidRPr="00643974" w:rsidRDefault="008F31B6" w:rsidP="00643974">
      <w:pPr>
        <w:spacing w:after="0" w:line="240" w:lineRule="auto"/>
        <w:jc w:val="both"/>
        <w:rPr>
          <w:rFonts w:ascii="Times New Roman" w:hAnsi="Times New Roman" w:cs="Times New Roman"/>
          <w:sz w:val="28"/>
          <w:szCs w:val="28"/>
        </w:rPr>
      </w:pPr>
    </w:p>
    <w:p w:rsidR="008F31B6" w:rsidRPr="00643974" w:rsidRDefault="008F31B6" w:rsidP="00643974">
      <w:pPr>
        <w:pStyle w:val="Default"/>
        <w:contextualSpacing/>
        <w:jc w:val="center"/>
        <w:rPr>
          <w:b/>
          <w:bCs/>
          <w:color w:val="auto"/>
          <w:sz w:val="28"/>
          <w:szCs w:val="28"/>
        </w:rPr>
      </w:pPr>
      <w:r w:rsidRPr="00643974">
        <w:rPr>
          <w:b/>
          <w:bCs/>
          <w:color w:val="auto"/>
          <w:sz w:val="28"/>
          <w:szCs w:val="28"/>
        </w:rPr>
        <w:t>ХII. ЗАКЛЮЧИТЕЛЬНЫЕ ПОЛОЖЕНИЯ</w:t>
      </w:r>
    </w:p>
    <w:p w:rsidR="008F31B6" w:rsidRPr="00643974" w:rsidRDefault="008F31B6" w:rsidP="00643974">
      <w:pPr>
        <w:pStyle w:val="Default"/>
        <w:contextualSpacing/>
        <w:jc w:val="center"/>
        <w:rPr>
          <w:color w:val="auto"/>
          <w:sz w:val="28"/>
          <w:szCs w:val="28"/>
        </w:rPr>
      </w:pPr>
    </w:p>
    <w:p w:rsidR="008F31B6" w:rsidRPr="00643974" w:rsidRDefault="008F31B6" w:rsidP="00643974">
      <w:pPr>
        <w:pStyle w:val="Default"/>
        <w:contextualSpacing/>
        <w:jc w:val="both"/>
        <w:rPr>
          <w:color w:val="auto"/>
          <w:sz w:val="28"/>
          <w:szCs w:val="28"/>
        </w:rPr>
      </w:pPr>
      <w:r w:rsidRPr="00643974">
        <w:rPr>
          <w:color w:val="auto"/>
          <w:sz w:val="28"/>
          <w:szCs w:val="28"/>
        </w:rPr>
        <w:t>12.1. Работодатель обязуется ознакомить под роспись с текстом коллективного договора (изменениями и дополнениями в коллективный договор), а также со всеми локальными нормативными актами образовательной организации, содержащие нормы трудового права, являющиеся приложениями к коллективному договору, всех работников образовательной организации в течение 3х 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w:t>
      </w:r>
    </w:p>
    <w:p w:rsidR="008F31B6" w:rsidRPr="00643974" w:rsidRDefault="008F31B6" w:rsidP="00643974">
      <w:pPr>
        <w:pStyle w:val="Default"/>
        <w:contextualSpacing/>
        <w:jc w:val="both"/>
        <w:rPr>
          <w:color w:val="auto"/>
          <w:sz w:val="28"/>
          <w:szCs w:val="28"/>
        </w:rPr>
      </w:pPr>
      <w:r w:rsidRPr="00643974">
        <w:rPr>
          <w:color w:val="auto"/>
          <w:sz w:val="28"/>
          <w:szCs w:val="28"/>
        </w:rPr>
        <w:t>12.2. В месячный срок со дня подписания коллективного договора выборный орган первичной профсоюзной организации доводит содержание коллективного договора до сведения всех членов Профсоюза.</w:t>
      </w:r>
    </w:p>
    <w:p w:rsidR="008F31B6" w:rsidRPr="00643974" w:rsidRDefault="008F31B6" w:rsidP="00643974">
      <w:pPr>
        <w:pStyle w:val="Default"/>
        <w:contextualSpacing/>
        <w:jc w:val="both"/>
        <w:rPr>
          <w:color w:val="auto"/>
          <w:sz w:val="28"/>
          <w:szCs w:val="28"/>
        </w:rPr>
      </w:pPr>
      <w:r w:rsidRPr="00643974">
        <w:rPr>
          <w:color w:val="auto"/>
          <w:sz w:val="28"/>
          <w:szCs w:val="28"/>
        </w:rPr>
        <w:lastRenderedPageBreak/>
        <w:t xml:space="preserve">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12.3. Каждый принимаемый на работу в </w:t>
      </w:r>
      <w:r w:rsidRPr="00643974">
        <w:rPr>
          <w:iCs/>
          <w:color w:val="auto"/>
          <w:sz w:val="28"/>
          <w:szCs w:val="28"/>
        </w:rPr>
        <w:t>образовательную организацию</w:t>
      </w:r>
      <w:r w:rsidRPr="00643974">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8F31B6" w:rsidRPr="00643974" w:rsidRDefault="008F31B6" w:rsidP="00643974">
      <w:pPr>
        <w:pStyle w:val="Default"/>
        <w:contextualSpacing/>
        <w:jc w:val="both"/>
        <w:rPr>
          <w:color w:val="auto"/>
          <w:sz w:val="28"/>
          <w:szCs w:val="28"/>
        </w:rPr>
      </w:pPr>
      <w:r w:rsidRPr="00643974">
        <w:rPr>
          <w:color w:val="auto"/>
          <w:sz w:val="28"/>
          <w:szCs w:val="28"/>
        </w:rPr>
        <w:t>12.4. Настоящий коллективный договор вступает в силу с момента его подписания сторонами 25.03.2022 г. и действует по 24.03.</w:t>
      </w:r>
      <w:r w:rsidR="001C4253">
        <w:rPr>
          <w:color w:val="auto"/>
          <w:sz w:val="28"/>
          <w:szCs w:val="28"/>
        </w:rPr>
        <w:t>2025</w:t>
      </w:r>
      <w:r w:rsidRPr="00643974">
        <w:rPr>
          <w:color w:val="auto"/>
          <w:sz w:val="28"/>
          <w:szCs w:val="28"/>
        </w:rPr>
        <w:t xml:space="preserve"> г</w:t>
      </w:r>
      <w:r w:rsidRPr="00643974">
        <w:rPr>
          <w:i/>
          <w:color w:val="auto"/>
          <w:sz w:val="28"/>
          <w:szCs w:val="28"/>
        </w:rPr>
        <w:t xml:space="preserve"> </w:t>
      </w:r>
      <w:r w:rsidRPr="00643974">
        <w:rPr>
          <w:color w:val="auto"/>
          <w:sz w:val="28"/>
          <w:szCs w:val="28"/>
        </w:rPr>
        <w:t xml:space="preserve"> включительно.</w:t>
      </w:r>
    </w:p>
    <w:p w:rsidR="008F31B6" w:rsidRPr="00643974" w:rsidRDefault="008F31B6" w:rsidP="00643974">
      <w:pPr>
        <w:pStyle w:val="Default"/>
        <w:contextualSpacing/>
        <w:jc w:val="both"/>
        <w:rPr>
          <w:color w:val="auto"/>
          <w:sz w:val="28"/>
          <w:szCs w:val="28"/>
        </w:rPr>
      </w:pPr>
      <w:r w:rsidRPr="00643974">
        <w:rPr>
          <w:color w:val="auto"/>
          <w:sz w:val="28"/>
          <w:szCs w:val="28"/>
        </w:rPr>
        <w:t>12.5. До истечения указанного срока стороны вправе продлевать действие коллективного договора на срок до трех лет, продлевать коллективный договор с изменениями и дополнениями или заключить новый коллективный договор.  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8F31B6" w:rsidRPr="00643974" w:rsidRDefault="008F31B6"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 xml:space="preserve">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rsidR="008F31B6" w:rsidRPr="00643974" w:rsidRDefault="008F31B6"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8F31B6" w:rsidRPr="00643974" w:rsidRDefault="008F31B6" w:rsidP="00643974">
      <w:pPr>
        <w:spacing w:after="0" w:line="240" w:lineRule="auto"/>
        <w:contextualSpacing/>
        <w:jc w:val="both"/>
        <w:rPr>
          <w:rFonts w:ascii="Times New Roman" w:hAnsi="Times New Roman" w:cs="Times New Roman"/>
          <w:sz w:val="28"/>
          <w:szCs w:val="28"/>
        </w:rPr>
      </w:pPr>
      <w:r w:rsidRPr="00643974">
        <w:rPr>
          <w:rFonts w:ascii="Times New Roman" w:hAnsi="Times New Roman" w:cs="Times New Roman"/>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12.7.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8F31B6" w:rsidRPr="00643974" w:rsidRDefault="008F31B6" w:rsidP="00643974">
      <w:pPr>
        <w:pStyle w:val="Default"/>
        <w:contextualSpacing/>
        <w:jc w:val="both"/>
        <w:rPr>
          <w:color w:val="auto"/>
          <w:sz w:val="28"/>
          <w:szCs w:val="28"/>
        </w:rPr>
      </w:pPr>
      <w:r w:rsidRPr="00643974">
        <w:rPr>
          <w:color w:val="auto"/>
          <w:sz w:val="28"/>
          <w:szCs w:val="28"/>
        </w:rP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8F31B6" w:rsidRPr="00643974" w:rsidRDefault="008F31B6" w:rsidP="00643974">
      <w:pPr>
        <w:pStyle w:val="Default"/>
        <w:contextualSpacing/>
        <w:jc w:val="both"/>
        <w:rPr>
          <w:color w:val="auto"/>
          <w:sz w:val="28"/>
          <w:szCs w:val="28"/>
        </w:rPr>
      </w:pPr>
      <w:r w:rsidRPr="00643974">
        <w:rPr>
          <w:color w:val="auto"/>
          <w:sz w:val="28"/>
          <w:szCs w:val="28"/>
        </w:rPr>
        <w:t>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8F31B6" w:rsidRPr="00643974" w:rsidRDefault="008F31B6" w:rsidP="00643974">
      <w:pPr>
        <w:pStyle w:val="Default"/>
        <w:contextualSpacing/>
        <w:jc w:val="both"/>
        <w:rPr>
          <w:color w:val="auto"/>
          <w:sz w:val="28"/>
          <w:szCs w:val="28"/>
        </w:rPr>
      </w:pPr>
      <w:r w:rsidRPr="00643974">
        <w:rPr>
          <w:color w:val="auto"/>
          <w:sz w:val="28"/>
          <w:szCs w:val="28"/>
        </w:rPr>
        <w:t>12.10. При ликвидации образовательной организации коллективный договор сохраняет свое действие в течение всего срока проведения ликвидации.</w:t>
      </w:r>
    </w:p>
    <w:p w:rsidR="00ED05AB" w:rsidRDefault="008F31B6" w:rsidP="00ED05AB">
      <w:pPr>
        <w:pStyle w:val="Default"/>
        <w:contextualSpacing/>
        <w:jc w:val="both"/>
        <w:rPr>
          <w:color w:val="auto"/>
          <w:sz w:val="28"/>
          <w:szCs w:val="28"/>
        </w:rPr>
      </w:pPr>
      <w:r w:rsidRPr="00643974">
        <w:rPr>
          <w:color w:val="auto"/>
          <w:sz w:val="28"/>
          <w:szCs w:val="28"/>
        </w:rPr>
        <w:t xml:space="preserve">12.11. Коллективный договор (изменения и дополнения в коллективный договор) в течение семи дней со дня подписания сторонами направляется работодателем на </w:t>
      </w:r>
      <w:r w:rsidRPr="00643974">
        <w:rPr>
          <w:color w:val="auto"/>
          <w:sz w:val="28"/>
          <w:szCs w:val="28"/>
        </w:rPr>
        <w:lastRenderedPageBreak/>
        <w:t xml:space="preserve">уведомительную регистрацию в соответствующий орган по труду. Вступление </w:t>
      </w:r>
      <w:r w:rsidR="00ED05AB">
        <w:rPr>
          <w:noProof/>
          <w:color w:val="auto"/>
          <w:sz w:val="28"/>
          <w:szCs w:val="28"/>
        </w:rPr>
        <w:drawing>
          <wp:inline distT="0" distB="0" distL="0" distR="0">
            <wp:extent cx="6299200" cy="8745093"/>
            <wp:effectExtent l="19050" t="0" r="6350" b="0"/>
            <wp:docPr id="2" name="Рисунок 2" descr="C:\Documents and Settings\Пользователь\Рабочий стол\мои конкурсы\Новая папка\IMG-202204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Рабочий стол\мои конкурсы\Новая папка\IMG-20220411-WA0019.jpg"/>
                    <pic:cNvPicPr>
                      <a:picLocks noChangeAspect="1" noChangeArrowheads="1"/>
                    </pic:cNvPicPr>
                  </pic:nvPicPr>
                  <pic:blipFill>
                    <a:blip r:embed="rId12"/>
                    <a:srcRect/>
                    <a:stretch>
                      <a:fillRect/>
                    </a:stretch>
                  </pic:blipFill>
                  <pic:spPr bwMode="auto">
                    <a:xfrm>
                      <a:off x="0" y="0"/>
                      <a:ext cx="6299200" cy="8745093"/>
                    </a:xfrm>
                    <a:prstGeom prst="rect">
                      <a:avLst/>
                    </a:prstGeom>
                    <a:noFill/>
                    <a:ln w="9525">
                      <a:noFill/>
                      <a:miter lim="800000"/>
                      <a:headEnd/>
                      <a:tailEnd/>
                    </a:ln>
                  </pic:spPr>
                </pic:pic>
              </a:graphicData>
            </a:graphic>
          </wp:inline>
        </w:drawing>
      </w:r>
    </w:p>
    <w:p w:rsidR="00ED05AB" w:rsidRDefault="00ED05AB" w:rsidP="00ED05AB">
      <w:pPr>
        <w:pStyle w:val="Default"/>
        <w:contextualSpacing/>
        <w:jc w:val="both"/>
        <w:rPr>
          <w:color w:val="auto"/>
          <w:sz w:val="28"/>
          <w:szCs w:val="28"/>
        </w:rPr>
      </w:pPr>
    </w:p>
    <w:p w:rsidR="00ED05AB" w:rsidRDefault="00ED05AB" w:rsidP="00ED05AB">
      <w:pPr>
        <w:pStyle w:val="Default"/>
        <w:contextualSpacing/>
        <w:jc w:val="both"/>
        <w:rPr>
          <w:color w:val="auto"/>
          <w:sz w:val="28"/>
          <w:szCs w:val="28"/>
        </w:rPr>
      </w:pPr>
    </w:p>
    <w:p w:rsidR="00ED05AB" w:rsidRPr="00FF38EF" w:rsidRDefault="00ED05AB" w:rsidP="00ED05AB">
      <w:pPr>
        <w:pStyle w:val="Default"/>
        <w:contextualSpacing/>
        <w:jc w:val="right"/>
        <w:rPr>
          <w:b/>
          <w:bCs/>
          <w:caps/>
          <w:sz w:val="28"/>
          <w:szCs w:val="28"/>
        </w:rPr>
      </w:pPr>
      <w:r w:rsidRPr="00951680">
        <w:rPr>
          <w:b/>
        </w:rPr>
        <w:lastRenderedPageBreak/>
        <w:t xml:space="preserve"> </w:t>
      </w:r>
      <w:r>
        <w:rPr>
          <w:b/>
          <w:noProof/>
        </w:rPr>
        <w:drawing>
          <wp:inline distT="0" distB="0" distL="0" distR="0">
            <wp:extent cx="6299200" cy="8811996"/>
            <wp:effectExtent l="19050" t="0" r="6350" b="0"/>
            <wp:docPr id="3" name="Рисунок 3" descr="C:\Documents and Settings\Пользователь\Рабочий стол\мои конкурсы\Новая папка\IMG-202204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Рабочий стол\мои конкурсы\Новая папка\IMG-20220411-WA0017.jpg"/>
                    <pic:cNvPicPr>
                      <a:picLocks noChangeAspect="1" noChangeArrowheads="1"/>
                    </pic:cNvPicPr>
                  </pic:nvPicPr>
                  <pic:blipFill>
                    <a:blip r:embed="rId13"/>
                    <a:srcRect/>
                    <a:stretch>
                      <a:fillRect/>
                    </a:stretch>
                  </pic:blipFill>
                  <pic:spPr bwMode="auto">
                    <a:xfrm>
                      <a:off x="0" y="0"/>
                      <a:ext cx="6299200" cy="8811996"/>
                    </a:xfrm>
                    <a:prstGeom prst="rect">
                      <a:avLst/>
                    </a:prstGeom>
                    <a:noFill/>
                    <a:ln w="9525">
                      <a:noFill/>
                      <a:miter lim="800000"/>
                      <a:headEnd/>
                      <a:tailEnd/>
                    </a:ln>
                  </pic:spPr>
                </pic:pic>
              </a:graphicData>
            </a:graphic>
          </wp:inline>
        </w:drawing>
      </w:r>
    </w:p>
    <w:p w:rsidR="00FF38EF" w:rsidRPr="00FF38EF" w:rsidRDefault="00FF38EF" w:rsidP="00FF38EF">
      <w:pPr>
        <w:pStyle w:val="3"/>
        <w:spacing w:after="0" w:line="240" w:lineRule="auto"/>
        <w:contextualSpacing/>
        <w:jc w:val="center"/>
        <w:outlineLvl w:val="0"/>
        <w:rPr>
          <w:rFonts w:ascii="Times New Roman" w:hAnsi="Times New Roman" w:cs="Times New Roman"/>
          <w:b/>
          <w:bCs/>
          <w:caps/>
          <w:sz w:val="28"/>
          <w:szCs w:val="28"/>
        </w:rPr>
        <w:sectPr w:rsidR="00FF38EF" w:rsidRPr="00FF38EF">
          <w:pgSz w:w="11900" w:h="16840"/>
          <w:pgMar w:top="780" w:right="600" w:bottom="1260" w:left="1380" w:header="0" w:footer="981" w:gutter="0"/>
          <w:cols w:space="720"/>
        </w:sectPr>
      </w:pPr>
    </w:p>
    <w:p w:rsidR="0008511C" w:rsidRPr="00A313D4" w:rsidRDefault="0008511C" w:rsidP="00A313D4">
      <w:pPr>
        <w:spacing w:after="0" w:line="240" w:lineRule="auto"/>
        <w:jc w:val="both"/>
        <w:rPr>
          <w:rFonts w:ascii="Times New Roman" w:hAnsi="Times New Roman" w:cs="Times New Roman"/>
          <w:sz w:val="28"/>
          <w:szCs w:val="28"/>
        </w:rPr>
        <w:sectPr w:rsidR="0008511C" w:rsidRPr="00A313D4">
          <w:type w:val="continuous"/>
          <w:pgSz w:w="11900" w:h="16840"/>
          <w:pgMar w:top="1460" w:right="600" w:bottom="280" w:left="1380" w:header="0" w:footer="981" w:gutter="0"/>
          <w:cols w:num="2" w:space="720" w:equalWidth="0">
            <w:col w:w="833" w:space="40"/>
            <w:col w:w="9047"/>
          </w:cols>
        </w:sectPr>
      </w:pPr>
    </w:p>
    <w:p w:rsidR="00F61112" w:rsidRDefault="00FF38EF" w:rsidP="00FF38EF">
      <w:pPr>
        <w:pStyle w:val="Heading5"/>
        <w:tabs>
          <w:tab w:val="left" w:pos="1638"/>
        </w:tabs>
        <w:spacing w:before="88" w:line="317" w:lineRule="exact"/>
        <w:ind w:left="0"/>
        <w:jc w:val="left"/>
        <w:rPr>
          <w:spacing w:val="-2"/>
          <w:sz w:val="24"/>
          <w:szCs w:val="24"/>
        </w:rPr>
      </w:pPr>
      <w:r>
        <w:rPr>
          <w:w w:val="90"/>
        </w:rPr>
        <w:lastRenderedPageBreak/>
        <w:tab/>
      </w:r>
      <w:r w:rsidRPr="00C87E92">
        <w:rPr>
          <w:w w:val="90"/>
          <w:sz w:val="24"/>
          <w:szCs w:val="24"/>
        </w:rPr>
        <w:t xml:space="preserve">1. </w:t>
      </w:r>
      <w:r w:rsidR="00F61112" w:rsidRPr="00C87E92">
        <w:rPr>
          <w:w w:val="90"/>
          <w:sz w:val="24"/>
          <w:szCs w:val="24"/>
        </w:rPr>
        <w:t>Общие</w:t>
      </w:r>
      <w:r w:rsidR="00F61112" w:rsidRPr="00C87E92">
        <w:rPr>
          <w:spacing w:val="-4"/>
          <w:sz w:val="24"/>
          <w:szCs w:val="24"/>
        </w:rPr>
        <w:t xml:space="preserve"> </w:t>
      </w:r>
      <w:r w:rsidR="00F61112" w:rsidRPr="00C87E92">
        <w:rPr>
          <w:spacing w:val="-2"/>
          <w:sz w:val="24"/>
          <w:szCs w:val="24"/>
        </w:rPr>
        <w:t>положения.</w:t>
      </w:r>
    </w:p>
    <w:p w:rsidR="00C87E92" w:rsidRPr="00C87E92" w:rsidRDefault="00C87E92" w:rsidP="00FF38EF">
      <w:pPr>
        <w:pStyle w:val="Heading5"/>
        <w:tabs>
          <w:tab w:val="left" w:pos="1638"/>
        </w:tabs>
        <w:spacing w:before="88" w:line="317" w:lineRule="exact"/>
        <w:ind w:left="0"/>
        <w:jc w:val="left"/>
        <w:rPr>
          <w:sz w:val="24"/>
          <w:szCs w:val="24"/>
        </w:rPr>
      </w:pPr>
    </w:p>
    <w:p w:rsidR="00522FCC" w:rsidRPr="00C87E92" w:rsidRDefault="00522FCC" w:rsidP="00E644E7">
      <w:pPr>
        <w:pStyle w:val="aff0"/>
        <w:widowControl w:val="0"/>
        <w:numPr>
          <w:ilvl w:val="1"/>
          <w:numId w:val="21"/>
        </w:numPr>
        <w:tabs>
          <w:tab w:val="left" w:pos="1927"/>
        </w:tabs>
        <w:autoSpaceDE w:val="0"/>
        <w:autoSpaceDN w:val="0"/>
        <w:ind w:left="0"/>
        <w:jc w:val="both"/>
      </w:pPr>
      <w:r w:rsidRPr="00C87E92">
        <w:t xml:space="preserve">1.1. </w:t>
      </w:r>
      <w:r w:rsidR="00F61112" w:rsidRPr="00C87E92">
        <w:t>Настоящие</w:t>
      </w:r>
      <w:r w:rsidR="00F61112" w:rsidRPr="00C87E92">
        <w:rPr>
          <w:spacing w:val="-18"/>
        </w:rPr>
        <w:t xml:space="preserve"> </w:t>
      </w:r>
      <w:r w:rsidR="00F61112" w:rsidRPr="00C87E92">
        <w:t>Правила</w:t>
      </w:r>
      <w:r w:rsidR="00F61112" w:rsidRPr="00C87E92">
        <w:rPr>
          <w:spacing w:val="-17"/>
        </w:rPr>
        <w:t xml:space="preserve"> </w:t>
      </w:r>
      <w:r w:rsidR="00F61112" w:rsidRPr="00C87E92">
        <w:t>внутреннего</w:t>
      </w:r>
      <w:r w:rsidR="00F61112" w:rsidRPr="00C87E92">
        <w:rPr>
          <w:spacing w:val="-18"/>
        </w:rPr>
        <w:t xml:space="preserve"> </w:t>
      </w:r>
      <w:r w:rsidR="00F61112" w:rsidRPr="00C87E92">
        <w:t>трудового</w:t>
      </w:r>
      <w:r w:rsidR="00F61112" w:rsidRPr="00C87E92">
        <w:rPr>
          <w:spacing w:val="-17"/>
        </w:rPr>
        <w:t xml:space="preserve"> </w:t>
      </w:r>
      <w:r w:rsidR="00F61112" w:rsidRPr="00C87E92">
        <w:t>распорядка</w:t>
      </w:r>
      <w:r w:rsidR="00F61112" w:rsidRPr="00C87E92">
        <w:rPr>
          <w:spacing w:val="-18"/>
        </w:rPr>
        <w:t xml:space="preserve"> </w:t>
      </w:r>
      <w:r w:rsidR="00F61112" w:rsidRPr="00C87E92">
        <w:t>разработаны</w:t>
      </w:r>
      <w:r w:rsidR="00F61112" w:rsidRPr="00C87E92">
        <w:rPr>
          <w:spacing w:val="-17"/>
        </w:rPr>
        <w:t xml:space="preserve"> </w:t>
      </w:r>
      <w:r w:rsidR="00F61112" w:rsidRPr="00C87E92">
        <w:t>и принят</w:t>
      </w:r>
      <w:r w:rsidRPr="00C87E92">
        <w:t>ы</w:t>
      </w:r>
      <w:r w:rsidR="00F61112" w:rsidRPr="00C87E92">
        <w:rPr>
          <w:spacing w:val="-12"/>
        </w:rPr>
        <w:t xml:space="preserve"> </w:t>
      </w:r>
      <w:r w:rsidR="00F61112" w:rsidRPr="00C87E92">
        <w:t>в</w:t>
      </w:r>
      <w:r w:rsidR="00F61112" w:rsidRPr="00C87E92">
        <w:rPr>
          <w:spacing w:val="-18"/>
        </w:rPr>
        <w:t xml:space="preserve"> </w:t>
      </w:r>
      <w:r w:rsidR="00F61112" w:rsidRPr="00C87E92">
        <w:t>соответствии</w:t>
      </w:r>
      <w:r w:rsidR="00F61112" w:rsidRPr="00C87E92">
        <w:rPr>
          <w:spacing w:val="-4"/>
        </w:rPr>
        <w:t xml:space="preserve"> </w:t>
      </w:r>
      <w:r w:rsidR="00F61112" w:rsidRPr="00C87E92">
        <w:t>с</w:t>
      </w:r>
      <w:r w:rsidR="00F61112" w:rsidRPr="00C87E92">
        <w:rPr>
          <w:spacing w:val="-18"/>
        </w:rPr>
        <w:t xml:space="preserve"> </w:t>
      </w:r>
      <w:r w:rsidR="00F61112" w:rsidRPr="00C87E92">
        <w:t>требованиями</w:t>
      </w:r>
      <w:r w:rsidR="00F61112" w:rsidRPr="00C87E92">
        <w:rPr>
          <w:spacing w:val="-3"/>
        </w:rPr>
        <w:t xml:space="preserve"> </w:t>
      </w:r>
      <w:r w:rsidR="00F61112" w:rsidRPr="00C87E92">
        <w:t>статьи</w:t>
      </w:r>
      <w:r w:rsidR="00F61112" w:rsidRPr="00C87E92">
        <w:rPr>
          <w:spacing w:val="-15"/>
        </w:rPr>
        <w:t xml:space="preserve"> </w:t>
      </w:r>
      <w:r w:rsidR="00F61112" w:rsidRPr="00C87E92">
        <w:t>189-190</w:t>
      </w:r>
      <w:r w:rsidR="00F61112" w:rsidRPr="00C87E92">
        <w:rPr>
          <w:spacing w:val="-12"/>
        </w:rPr>
        <w:t xml:space="preserve"> </w:t>
      </w:r>
      <w:r w:rsidR="00F61112" w:rsidRPr="00C87E92">
        <w:t>Трудового</w:t>
      </w:r>
      <w:r w:rsidR="00F61112" w:rsidRPr="00C87E92">
        <w:rPr>
          <w:spacing w:val="-10"/>
        </w:rPr>
        <w:t xml:space="preserve"> </w:t>
      </w:r>
      <w:r w:rsidR="00F61112" w:rsidRPr="00C87E92">
        <w:t>кодекса</w:t>
      </w:r>
      <w:r w:rsidR="00F61112" w:rsidRPr="00C87E92">
        <w:rPr>
          <w:spacing w:val="-9"/>
        </w:rPr>
        <w:t xml:space="preserve"> </w:t>
      </w:r>
      <w:r w:rsidR="00F61112" w:rsidRPr="00C87E92">
        <w:t>РФ</w:t>
      </w:r>
      <w:r w:rsidR="00F61112" w:rsidRPr="00C87E92">
        <w:rPr>
          <w:spacing w:val="-18"/>
        </w:rPr>
        <w:t xml:space="preserve"> </w:t>
      </w:r>
      <w:r w:rsidR="00F61112" w:rsidRPr="00C87E92">
        <w:t xml:space="preserve">и </w:t>
      </w:r>
      <w:r w:rsidR="00F61112" w:rsidRPr="00C87E92">
        <w:rPr>
          <w:w w:val="95"/>
        </w:rPr>
        <w:t>Уставом</w:t>
      </w:r>
      <w:r w:rsidR="00F61112" w:rsidRPr="00C87E92">
        <w:rPr>
          <w:spacing w:val="-6"/>
          <w:w w:val="95"/>
        </w:rPr>
        <w:t xml:space="preserve"> </w:t>
      </w:r>
      <w:r w:rsidR="00F61112" w:rsidRPr="00C87E92">
        <w:rPr>
          <w:w w:val="95"/>
        </w:rPr>
        <w:t>МДОУ</w:t>
      </w:r>
      <w:r w:rsidR="00F61112" w:rsidRPr="00C87E92">
        <w:rPr>
          <w:spacing w:val="-13"/>
          <w:w w:val="95"/>
        </w:rPr>
        <w:t xml:space="preserve"> </w:t>
      </w:r>
      <w:r w:rsidRPr="00C87E92">
        <w:rPr>
          <w:w w:val="95"/>
        </w:rPr>
        <w:t>«МДОУ «Детский сад № 5</w:t>
      </w:r>
      <w:r w:rsidR="00F61112" w:rsidRPr="00C87E92">
        <w:rPr>
          <w:w w:val="95"/>
        </w:rPr>
        <w:t>».</w:t>
      </w:r>
    </w:p>
    <w:p w:rsidR="00F61112" w:rsidRPr="00C87E92" w:rsidRDefault="00522FCC" w:rsidP="00E644E7">
      <w:pPr>
        <w:pStyle w:val="aff0"/>
        <w:widowControl w:val="0"/>
        <w:numPr>
          <w:ilvl w:val="1"/>
          <w:numId w:val="21"/>
        </w:numPr>
        <w:tabs>
          <w:tab w:val="left" w:pos="1927"/>
        </w:tabs>
        <w:autoSpaceDE w:val="0"/>
        <w:autoSpaceDN w:val="0"/>
        <w:ind w:left="0"/>
        <w:jc w:val="both"/>
      </w:pPr>
      <w:r w:rsidRPr="00C87E92">
        <w:t>1.2. Настоящие Правила yтвepждeны</w:t>
      </w:r>
      <w:r w:rsidR="00F61112" w:rsidRPr="00C87E92">
        <w:t xml:space="preserve"> заве</w:t>
      </w:r>
      <w:r w:rsidRPr="00C87E92">
        <w:t>дующим дошкольны</w:t>
      </w:r>
      <w:r w:rsidR="00F61112" w:rsidRPr="00C87E92">
        <w:t xml:space="preserve">м </w:t>
      </w:r>
      <w:r w:rsidR="00F61112" w:rsidRPr="00C87E92">
        <w:rPr>
          <w:w w:val="95"/>
        </w:rPr>
        <w:t>образовательным</w:t>
      </w:r>
      <w:r w:rsidR="00F61112" w:rsidRPr="00C87E92">
        <w:rPr>
          <w:spacing w:val="-14"/>
          <w:w w:val="95"/>
        </w:rPr>
        <w:t xml:space="preserve"> </w:t>
      </w:r>
      <w:r w:rsidR="00F61112" w:rsidRPr="00C87E92">
        <w:rPr>
          <w:w w:val="95"/>
        </w:rPr>
        <w:t>учреждением</w:t>
      </w:r>
      <w:r w:rsidR="00F61112" w:rsidRPr="00C87E92">
        <w:rPr>
          <w:spacing w:val="-4"/>
          <w:w w:val="95"/>
        </w:rPr>
        <w:t xml:space="preserve"> </w:t>
      </w:r>
      <w:r w:rsidR="00F61112" w:rsidRPr="00C87E92">
        <w:rPr>
          <w:w w:val="95"/>
        </w:rPr>
        <w:t>с</w:t>
      </w:r>
      <w:r w:rsidR="00F61112" w:rsidRPr="00C87E92">
        <w:rPr>
          <w:spacing w:val="-13"/>
          <w:w w:val="95"/>
        </w:rPr>
        <w:t xml:space="preserve"> </w:t>
      </w:r>
      <w:r w:rsidR="00F61112" w:rsidRPr="00C87E92">
        <w:rPr>
          <w:w w:val="95"/>
        </w:rPr>
        <w:t>учетом</w:t>
      </w:r>
      <w:r w:rsidR="00F61112" w:rsidRPr="00C87E92">
        <w:rPr>
          <w:spacing w:val="-11"/>
          <w:w w:val="95"/>
        </w:rPr>
        <w:t xml:space="preserve"> </w:t>
      </w:r>
      <w:r w:rsidR="00F61112" w:rsidRPr="00C87E92">
        <w:rPr>
          <w:w w:val="95"/>
        </w:rPr>
        <w:t>мнения</w:t>
      </w:r>
      <w:r w:rsidR="00F61112" w:rsidRPr="00C87E92">
        <w:rPr>
          <w:spacing w:val="-9"/>
          <w:w w:val="95"/>
        </w:rPr>
        <w:t xml:space="preserve"> </w:t>
      </w:r>
      <w:r w:rsidR="00F61112" w:rsidRPr="00C87E92">
        <w:rPr>
          <w:w w:val="95"/>
        </w:rPr>
        <w:t>профсоюзного</w:t>
      </w:r>
      <w:r w:rsidR="00F61112" w:rsidRPr="00C87E92">
        <w:rPr>
          <w:spacing w:val="-5"/>
          <w:w w:val="95"/>
        </w:rPr>
        <w:t xml:space="preserve"> </w:t>
      </w:r>
      <w:r w:rsidR="00F61112" w:rsidRPr="00C87E92">
        <w:rPr>
          <w:w w:val="95"/>
        </w:rPr>
        <w:t>комитета</w:t>
      </w:r>
      <w:r w:rsidR="00F61112" w:rsidRPr="00C87E92">
        <w:rPr>
          <w:spacing w:val="-7"/>
          <w:w w:val="95"/>
        </w:rPr>
        <w:t xml:space="preserve"> </w:t>
      </w:r>
      <w:r w:rsidR="00F61112" w:rsidRPr="00C87E92">
        <w:rPr>
          <w:w w:val="95"/>
        </w:rPr>
        <w:t>и</w:t>
      </w:r>
      <w:r w:rsidR="00F61112" w:rsidRPr="00C87E92">
        <w:rPr>
          <w:spacing w:val="-14"/>
          <w:w w:val="95"/>
        </w:rPr>
        <w:t xml:space="preserve"> </w:t>
      </w:r>
      <w:r w:rsidRPr="00C87E92">
        <w:rPr>
          <w:w w:val="95"/>
        </w:rPr>
        <w:t>приняты</w:t>
      </w:r>
      <w:r w:rsidR="00F61112" w:rsidRPr="00C87E92">
        <w:rPr>
          <w:w w:val="95"/>
        </w:rPr>
        <w:t xml:space="preserve"> </w:t>
      </w:r>
      <w:r w:rsidR="00F61112" w:rsidRPr="00C87E92">
        <w:rPr>
          <w:w w:val="90"/>
        </w:rPr>
        <w:t>общим</w:t>
      </w:r>
      <w:r w:rsidR="00F61112" w:rsidRPr="00C87E92">
        <w:rPr>
          <w:spacing w:val="-2"/>
          <w:w w:val="90"/>
        </w:rPr>
        <w:t xml:space="preserve"> </w:t>
      </w:r>
      <w:r w:rsidR="00F61112" w:rsidRPr="00C87E92">
        <w:rPr>
          <w:w w:val="90"/>
        </w:rPr>
        <w:t>собранием коллектива</w:t>
      </w:r>
      <w:r w:rsidR="00F61112" w:rsidRPr="00C87E92">
        <w:rPr>
          <w:spacing w:val="40"/>
        </w:rPr>
        <w:t xml:space="preserve"> </w:t>
      </w:r>
      <w:r w:rsidR="00F61112" w:rsidRPr="00C87E92">
        <w:rPr>
          <w:w w:val="90"/>
        </w:rPr>
        <w:t>МДОУ «</w:t>
      </w:r>
      <w:r w:rsidRPr="00C87E92">
        <w:rPr>
          <w:w w:val="90"/>
        </w:rPr>
        <w:t>Детский сад № 5</w:t>
      </w:r>
      <w:r w:rsidR="00F61112" w:rsidRPr="00C87E92">
        <w:rPr>
          <w:w w:val="90"/>
        </w:rPr>
        <w:t>».</w:t>
      </w:r>
    </w:p>
    <w:p w:rsidR="00F61112" w:rsidRPr="00C87E92" w:rsidRDefault="00522FCC" w:rsidP="00E644E7">
      <w:pPr>
        <w:pStyle w:val="aff0"/>
        <w:widowControl w:val="0"/>
        <w:numPr>
          <w:ilvl w:val="1"/>
          <w:numId w:val="21"/>
        </w:numPr>
        <w:tabs>
          <w:tab w:val="left" w:pos="1908"/>
        </w:tabs>
        <w:autoSpaceDE w:val="0"/>
        <w:autoSpaceDN w:val="0"/>
        <w:ind w:left="0"/>
        <w:jc w:val="both"/>
      </w:pPr>
      <w:r w:rsidRPr="00C87E92">
        <w:rPr>
          <w:w w:val="95"/>
        </w:rPr>
        <w:t xml:space="preserve">1.3. </w:t>
      </w:r>
      <w:r w:rsidR="00F61112" w:rsidRPr="00C87E92">
        <w:rPr>
          <w:w w:val="95"/>
        </w:rPr>
        <w:t xml:space="preserve">Настоящие Правила являются приложением к Коллективному договору, </w:t>
      </w:r>
      <w:r w:rsidR="00F61112" w:rsidRPr="00C87E92">
        <w:rPr>
          <w:spacing w:val="-2"/>
          <w:w w:val="95"/>
        </w:rPr>
        <w:t>принятому общим</w:t>
      </w:r>
      <w:r w:rsidR="00F61112" w:rsidRPr="00C87E92">
        <w:rPr>
          <w:spacing w:val="-12"/>
          <w:w w:val="95"/>
        </w:rPr>
        <w:t xml:space="preserve"> </w:t>
      </w:r>
      <w:r w:rsidR="00F61112" w:rsidRPr="00C87E92">
        <w:rPr>
          <w:spacing w:val="-2"/>
          <w:w w:val="95"/>
        </w:rPr>
        <w:t>собранием</w:t>
      </w:r>
      <w:r w:rsidR="00F61112" w:rsidRPr="00C87E92">
        <w:rPr>
          <w:spacing w:val="-4"/>
          <w:w w:val="95"/>
        </w:rPr>
        <w:t xml:space="preserve"> </w:t>
      </w:r>
      <w:r w:rsidR="00F61112" w:rsidRPr="00C87E92">
        <w:rPr>
          <w:spacing w:val="-2"/>
          <w:w w:val="95"/>
        </w:rPr>
        <w:t>коллектива Учреждения</w:t>
      </w:r>
      <w:r w:rsidR="00F51E71" w:rsidRPr="00C87E92">
        <w:rPr>
          <w:spacing w:val="-2"/>
          <w:w w:val="95"/>
        </w:rPr>
        <w:t xml:space="preserve"> 25.03.2022 года.</w:t>
      </w:r>
    </w:p>
    <w:p w:rsidR="00F61112" w:rsidRPr="00C87E92" w:rsidRDefault="00522FCC" w:rsidP="00E644E7">
      <w:pPr>
        <w:pStyle w:val="aff0"/>
        <w:widowControl w:val="0"/>
        <w:numPr>
          <w:ilvl w:val="1"/>
          <w:numId w:val="21"/>
        </w:numPr>
        <w:tabs>
          <w:tab w:val="left" w:pos="1879"/>
        </w:tabs>
        <w:autoSpaceDE w:val="0"/>
        <w:autoSpaceDN w:val="0"/>
        <w:ind w:left="0"/>
        <w:jc w:val="both"/>
      </w:pPr>
      <w:r w:rsidRPr="00C87E92">
        <w:rPr>
          <w:w w:val="95"/>
        </w:rPr>
        <w:t xml:space="preserve">1.4. </w:t>
      </w:r>
      <w:r w:rsidR="00F61112" w:rsidRPr="00C87E92">
        <w:rPr>
          <w:w w:val="95"/>
        </w:rPr>
        <w:t xml:space="preserve">Настоящие Правила - это нормативный акт, регламентирующий порядок приема и увольнения работников, основные права, обязанности и ответственность </w:t>
      </w:r>
      <w:r w:rsidR="00F61112" w:rsidRPr="00C87E92">
        <w:t xml:space="preserve">сторон трудового договора, режим работы, время отдыха, применяемые к </w:t>
      </w:r>
      <w:r w:rsidR="00F61112" w:rsidRPr="00C87E92">
        <w:rPr>
          <w:w w:val="95"/>
        </w:rPr>
        <w:t>работникам меры поощрения и взыскания, а так же другие вопросы регулирования тр</w:t>
      </w:r>
      <w:r w:rsidRPr="00C87E92">
        <w:rPr>
          <w:w w:val="95"/>
        </w:rPr>
        <w:t>удовых отношений. Правила должн</w:t>
      </w:r>
      <w:r w:rsidR="00F61112" w:rsidRPr="00C87E92">
        <w:rPr>
          <w:w w:val="95"/>
        </w:rPr>
        <w:t>ы способствовать</w:t>
      </w:r>
      <w:r w:rsidR="00F61112" w:rsidRPr="00C87E92">
        <w:rPr>
          <w:spacing w:val="-2"/>
          <w:w w:val="95"/>
        </w:rPr>
        <w:t xml:space="preserve"> </w:t>
      </w:r>
      <w:r w:rsidR="00F61112" w:rsidRPr="00C87E92">
        <w:rPr>
          <w:w w:val="95"/>
        </w:rPr>
        <w:t xml:space="preserve">эффективной организации </w:t>
      </w:r>
      <w:r w:rsidR="00F61112" w:rsidRPr="00C87E92">
        <w:rPr>
          <w:w w:val="90"/>
        </w:rPr>
        <w:t xml:space="preserve">работы коллектива МДОУ, укреплению трудовой </w:t>
      </w:r>
      <w:r w:rsidRPr="00C87E92">
        <w:rPr>
          <w:w w:val="90"/>
        </w:rPr>
        <w:t>дисциплины.</w:t>
      </w:r>
    </w:p>
    <w:p w:rsidR="00F61112" w:rsidRPr="00C87E92" w:rsidRDefault="00522FCC" w:rsidP="00E644E7">
      <w:pPr>
        <w:pStyle w:val="aff0"/>
        <w:widowControl w:val="0"/>
        <w:numPr>
          <w:ilvl w:val="1"/>
          <w:numId w:val="21"/>
        </w:numPr>
        <w:tabs>
          <w:tab w:val="left" w:pos="2071"/>
        </w:tabs>
        <w:autoSpaceDE w:val="0"/>
        <w:autoSpaceDN w:val="0"/>
        <w:ind w:left="0"/>
        <w:jc w:val="both"/>
      </w:pPr>
      <w:r w:rsidRPr="00C87E92">
        <w:t xml:space="preserve">1.5. </w:t>
      </w:r>
      <w:r w:rsidR="00F61112" w:rsidRPr="00C87E92">
        <w:t xml:space="preserve">Под дисциплиной труда в Настоящих Правилах понимается: </w:t>
      </w:r>
      <w:r w:rsidR="00F61112" w:rsidRPr="00C87E92">
        <w:rPr>
          <w:w w:val="95"/>
        </w:rPr>
        <w:t>обязательные для</w:t>
      </w:r>
      <w:r w:rsidR="00F61112" w:rsidRPr="00C87E92">
        <w:rPr>
          <w:spacing w:val="-8"/>
          <w:w w:val="95"/>
        </w:rPr>
        <w:t xml:space="preserve"> </w:t>
      </w:r>
      <w:r w:rsidR="00F61112" w:rsidRPr="00C87E92">
        <w:rPr>
          <w:w w:val="95"/>
        </w:rPr>
        <w:t>всех</w:t>
      </w:r>
      <w:r w:rsidR="00F61112" w:rsidRPr="00C87E92">
        <w:rPr>
          <w:spacing w:val="-6"/>
          <w:w w:val="95"/>
        </w:rPr>
        <w:t xml:space="preserve"> </w:t>
      </w:r>
      <w:r w:rsidR="00F61112" w:rsidRPr="00C87E92">
        <w:rPr>
          <w:w w:val="95"/>
        </w:rPr>
        <w:t>работников подчинения правилам</w:t>
      </w:r>
      <w:r w:rsidR="00F61112" w:rsidRPr="00C87E92">
        <w:rPr>
          <w:spacing w:val="-4"/>
          <w:w w:val="95"/>
        </w:rPr>
        <w:t xml:space="preserve"> </w:t>
      </w:r>
      <w:r w:rsidR="00F61112" w:rsidRPr="00C87E92">
        <w:rPr>
          <w:w w:val="95"/>
        </w:rPr>
        <w:t xml:space="preserve">поведения, определенным </w:t>
      </w:r>
      <w:r w:rsidR="00F61112" w:rsidRPr="00C87E92">
        <w:t xml:space="preserve">в соответствии с трудовым кодексом и иными законами, Коллективным </w:t>
      </w:r>
      <w:r w:rsidR="00F61112" w:rsidRPr="00C87E92">
        <w:rPr>
          <w:w w:val="90"/>
        </w:rPr>
        <w:t>договором, соглашениям</w:t>
      </w:r>
      <w:r w:rsidRPr="00C87E92">
        <w:rPr>
          <w:w w:val="90"/>
        </w:rPr>
        <w:t>и, трудовым договором, локальны</w:t>
      </w:r>
      <w:r w:rsidR="00F61112" w:rsidRPr="00C87E92">
        <w:rPr>
          <w:w w:val="90"/>
        </w:rPr>
        <w:t>ми актами учреждения.</w:t>
      </w:r>
    </w:p>
    <w:p w:rsidR="00F61112" w:rsidRPr="00C87E92" w:rsidRDefault="00522FCC" w:rsidP="00E644E7">
      <w:pPr>
        <w:pStyle w:val="aff0"/>
        <w:widowControl w:val="0"/>
        <w:numPr>
          <w:ilvl w:val="1"/>
          <w:numId w:val="21"/>
        </w:numPr>
        <w:tabs>
          <w:tab w:val="left" w:pos="1956"/>
        </w:tabs>
        <w:autoSpaceDE w:val="0"/>
        <w:autoSpaceDN w:val="0"/>
        <w:ind w:left="0"/>
        <w:jc w:val="both"/>
      </w:pPr>
      <w:r w:rsidRPr="00C87E92">
        <w:t xml:space="preserve">1.6. </w:t>
      </w:r>
      <w:r w:rsidR="00F61112" w:rsidRPr="00C87E92">
        <w:t>Вопросы, связанные с применением Правил внутреннего трудового распорядка,</w:t>
      </w:r>
      <w:r w:rsidR="00F61112" w:rsidRPr="00C87E92">
        <w:rPr>
          <w:spacing w:val="-18"/>
        </w:rPr>
        <w:t xml:space="preserve"> </w:t>
      </w:r>
      <w:r w:rsidR="00F61112" w:rsidRPr="00C87E92">
        <w:t>решаются</w:t>
      </w:r>
      <w:r w:rsidR="00F61112" w:rsidRPr="00C87E92">
        <w:rPr>
          <w:spacing w:val="-17"/>
        </w:rPr>
        <w:t xml:space="preserve"> </w:t>
      </w:r>
      <w:r w:rsidR="00F61112" w:rsidRPr="00C87E92">
        <w:t>администрацией</w:t>
      </w:r>
      <w:r w:rsidR="00F61112" w:rsidRPr="00C87E92">
        <w:rPr>
          <w:spacing w:val="-18"/>
        </w:rPr>
        <w:t xml:space="preserve"> </w:t>
      </w:r>
      <w:r w:rsidR="00F61112" w:rsidRPr="00C87E92">
        <w:t>МДОУ,</w:t>
      </w:r>
      <w:r w:rsidR="00F61112" w:rsidRPr="00C87E92">
        <w:rPr>
          <w:spacing w:val="-17"/>
        </w:rPr>
        <w:t xml:space="preserve"> </w:t>
      </w:r>
      <w:r w:rsidR="00F61112" w:rsidRPr="00C87E92">
        <w:t>а</w:t>
      </w:r>
      <w:r w:rsidR="00F61112" w:rsidRPr="00C87E92">
        <w:rPr>
          <w:spacing w:val="-18"/>
        </w:rPr>
        <w:t xml:space="preserve"> </w:t>
      </w:r>
      <w:r w:rsidR="00F61112" w:rsidRPr="00C87E92">
        <w:t>также</w:t>
      </w:r>
      <w:r w:rsidR="00F61112" w:rsidRPr="00C87E92">
        <w:rPr>
          <w:spacing w:val="-17"/>
        </w:rPr>
        <w:t xml:space="preserve"> </w:t>
      </w:r>
      <w:r w:rsidR="00F61112" w:rsidRPr="00C87E92">
        <w:t>трудовым</w:t>
      </w:r>
      <w:r w:rsidR="00F61112" w:rsidRPr="00C87E92">
        <w:rPr>
          <w:spacing w:val="-18"/>
        </w:rPr>
        <w:t xml:space="preserve"> </w:t>
      </w:r>
      <w:r w:rsidR="00F61112" w:rsidRPr="00C87E92">
        <w:t>коллективом</w:t>
      </w:r>
      <w:r w:rsidR="00F61112" w:rsidRPr="00C87E92">
        <w:rPr>
          <w:spacing w:val="-17"/>
        </w:rPr>
        <w:t xml:space="preserve"> </w:t>
      </w:r>
      <w:r w:rsidR="00F61112" w:rsidRPr="00C87E92">
        <w:t xml:space="preserve">в </w:t>
      </w:r>
      <w:r w:rsidR="00F61112" w:rsidRPr="00C87E92">
        <w:rPr>
          <w:spacing w:val="-2"/>
          <w:w w:val="95"/>
        </w:rPr>
        <w:t>соответствии</w:t>
      </w:r>
      <w:r w:rsidR="00F61112" w:rsidRPr="00C87E92">
        <w:t xml:space="preserve"> </w:t>
      </w:r>
      <w:r w:rsidR="00F61112" w:rsidRPr="00C87E92">
        <w:rPr>
          <w:spacing w:val="-2"/>
          <w:w w:val="95"/>
        </w:rPr>
        <w:t>с</w:t>
      </w:r>
      <w:r w:rsidR="00F61112" w:rsidRPr="00C87E92">
        <w:rPr>
          <w:spacing w:val="-13"/>
          <w:w w:val="95"/>
        </w:rPr>
        <w:t xml:space="preserve"> </w:t>
      </w:r>
      <w:r w:rsidR="00F61112" w:rsidRPr="00C87E92">
        <w:rPr>
          <w:spacing w:val="-2"/>
          <w:w w:val="95"/>
        </w:rPr>
        <w:t>их</w:t>
      </w:r>
      <w:r w:rsidR="00F61112" w:rsidRPr="00C87E92">
        <w:rPr>
          <w:spacing w:val="-11"/>
          <w:w w:val="95"/>
        </w:rPr>
        <w:t xml:space="preserve"> </w:t>
      </w:r>
      <w:r w:rsidR="00F61112" w:rsidRPr="00C87E92">
        <w:rPr>
          <w:spacing w:val="-2"/>
          <w:w w:val="95"/>
        </w:rPr>
        <w:t>полномочиями</w:t>
      </w:r>
      <w:r w:rsidR="00F61112" w:rsidRPr="00C87E92">
        <w:t xml:space="preserve"> </w:t>
      </w:r>
      <w:r w:rsidR="00F61112" w:rsidRPr="00C87E92">
        <w:rPr>
          <w:spacing w:val="-2"/>
          <w:w w:val="95"/>
        </w:rPr>
        <w:t>и</w:t>
      </w:r>
      <w:r w:rsidR="00F61112" w:rsidRPr="00C87E92">
        <w:rPr>
          <w:spacing w:val="-16"/>
          <w:w w:val="95"/>
        </w:rPr>
        <w:t xml:space="preserve"> </w:t>
      </w:r>
      <w:r w:rsidR="00F61112" w:rsidRPr="00C87E92">
        <w:rPr>
          <w:spacing w:val="-2"/>
          <w:w w:val="95"/>
        </w:rPr>
        <w:t>действующим</w:t>
      </w:r>
      <w:r w:rsidR="00F61112" w:rsidRPr="00C87E92">
        <w:t xml:space="preserve"> </w:t>
      </w:r>
      <w:r w:rsidR="00F61112" w:rsidRPr="00C87E92">
        <w:rPr>
          <w:spacing w:val="-2"/>
          <w:w w:val="95"/>
        </w:rPr>
        <w:t>законодательством.</w:t>
      </w:r>
    </w:p>
    <w:p w:rsidR="00F61112" w:rsidRPr="00C87E92" w:rsidRDefault="00522FCC" w:rsidP="00E644E7">
      <w:pPr>
        <w:pStyle w:val="aff0"/>
        <w:widowControl w:val="0"/>
        <w:numPr>
          <w:ilvl w:val="1"/>
          <w:numId w:val="21"/>
        </w:numPr>
        <w:tabs>
          <w:tab w:val="left" w:pos="1826"/>
        </w:tabs>
        <w:autoSpaceDE w:val="0"/>
        <w:autoSpaceDN w:val="0"/>
        <w:ind w:left="0"/>
        <w:jc w:val="both"/>
      </w:pPr>
      <w:r w:rsidRPr="00C87E92">
        <w:rPr>
          <w:w w:val="90"/>
        </w:rPr>
        <w:t xml:space="preserve">1.7. </w:t>
      </w:r>
      <w:r w:rsidR="00F61112" w:rsidRPr="00C87E92">
        <w:rPr>
          <w:w w:val="90"/>
        </w:rPr>
        <w:t>Настоящие</w:t>
      </w:r>
      <w:r w:rsidR="00F61112" w:rsidRPr="00C87E92">
        <w:rPr>
          <w:spacing w:val="16"/>
        </w:rPr>
        <w:t xml:space="preserve"> </w:t>
      </w:r>
      <w:r w:rsidR="00F61112" w:rsidRPr="00C87E92">
        <w:rPr>
          <w:w w:val="90"/>
        </w:rPr>
        <w:t>Правила</w:t>
      </w:r>
      <w:r w:rsidR="00F61112" w:rsidRPr="00C87E92">
        <w:rPr>
          <w:spacing w:val="-1"/>
        </w:rPr>
        <w:t xml:space="preserve"> </w:t>
      </w:r>
      <w:r w:rsidRPr="00C87E92">
        <w:rPr>
          <w:w w:val="90"/>
        </w:rPr>
        <w:t>выв</w:t>
      </w:r>
      <w:r w:rsidR="00F61112" w:rsidRPr="00C87E92">
        <w:rPr>
          <w:w w:val="90"/>
        </w:rPr>
        <w:t>ешиваются</w:t>
      </w:r>
      <w:r w:rsidR="00F61112" w:rsidRPr="00C87E92">
        <w:rPr>
          <w:spacing w:val="14"/>
        </w:rPr>
        <w:t xml:space="preserve"> </w:t>
      </w:r>
      <w:r w:rsidR="00F61112" w:rsidRPr="00C87E92">
        <w:rPr>
          <w:w w:val="90"/>
        </w:rPr>
        <w:t>в</w:t>
      </w:r>
      <w:r w:rsidR="00F61112" w:rsidRPr="00C87E92">
        <w:rPr>
          <w:spacing w:val="-19"/>
          <w:w w:val="90"/>
        </w:rPr>
        <w:t xml:space="preserve"> </w:t>
      </w:r>
      <w:r w:rsidR="00F61112" w:rsidRPr="00C87E92">
        <w:rPr>
          <w:w w:val="90"/>
        </w:rPr>
        <w:t>МДОУ</w:t>
      </w:r>
      <w:r w:rsidR="00F61112" w:rsidRPr="00C87E92">
        <w:rPr>
          <w:spacing w:val="-4"/>
          <w:w w:val="90"/>
        </w:rPr>
        <w:t xml:space="preserve"> </w:t>
      </w:r>
      <w:r w:rsidR="00F61112" w:rsidRPr="00C87E92">
        <w:rPr>
          <w:w w:val="90"/>
        </w:rPr>
        <w:t>на</w:t>
      </w:r>
      <w:r w:rsidR="00F61112" w:rsidRPr="00C87E92">
        <w:rPr>
          <w:spacing w:val="-9"/>
          <w:w w:val="90"/>
        </w:rPr>
        <w:t xml:space="preserve"> </w:t>
      </w:r>
      <w:r w:rsidRPr="00C87E92">
        <w:rPr>
          <w:w w:val="90"/>
        </w:rPr>
        <w:t>ви</w:t>
      </w:r>
      <w:r w:rsidR="00F61112" w:rsidRPr="00C87E92">
        <w:rPr>
          <w:w w:val="90"/>
        </w:rPr>
        <w:t>дном</w:t>
      </w:r>
      <w:r w:rsidR="00F61112" w:rsidRPr="00C87E92">
        <w:rPr>
          <w:spacing w:val="-4"/>
        </w:rPr>
        <w:t xml:space="preserve"> </w:t>
      </w:r>
      <w:r w:rsidR="00F61112" w:rsidRPr="00C87E92">
        <w:rPr>
          <w:spacing w:val="-2"/>
          <w:w w:val="90"/>
        </w:rPr>
        <w:t>месте.</w:t>
      </w:r>
    </w:p>
    <w:p w:rsidR="00F61112" w:rsidRPr="00C87E92" w:rsidRDefault="00522FCC" w:rsidP="00E644E7">
      <w:pPr>
        <w:pStyle w:val="aff0"/>
        <w:widowControl w:val="0"/>
        <w:numPr>
          <w:ilvl w:val="1"/>
          <w:numId w:val="21"/>
        </w:numPr>
        <w:tabs>
          <w:tab w:val="left" w:pos="1869"/>
        </w:tabs>
        <w:autoSpaceDE w:val="0"/>
        <w:autoSpaceDN w:val="0"/>
        <w:ind w:left="0"/>
        <w:jc w:val="both"/>
      </w:pPr>
      <w:r w:rsidRPr="00C87E92">
        <w:t xml:space="preserve">1.8. </w:t>
      </w:r>
      <w:r w:rsidR="00F61112" w:rsidRPr="00C87E92">
        <w:t>При</w:t>
      </w:r>
      <w:r w:rsidR="00F61112" w:rsidRPr="00C87E92">
        <w:rPr>
          <w:spacing w:val="40"/>
        </w:rPr>
        <w:t xml:space="preserve"> </w:t>
      </w:r>
      <w:r w:rsidR="00F61112" w:rsidRPr="00C87E92">
        <w:t>приеме</w:t>
      </w:r>
      <w:r w:rsidR="00F61112" w:rsidRPr="00C87E92">
        <w:rPr>
          <w:spacing w:val="40"/>
        </w:rPr>
        <w:t xml:space="preserve"> </w:t>
      </w:r>
      <w:r w:rsidR="00F61112" w:rsidRPr="00C87E92">
        <w:t>на</w:t>
      </w:r>
      <w:r w:rsidR="00F61112" w:rsidRPr="00C87E92">
        <w:rPr>
          <w:spacing w:val="40"/>
        </w:rPr>
        <w:t xml:space="preserve"> </w:t>
      </w:r>
      <w:r w:rsidR="00F61112" w:rsidRPr="00C87E92">
        <w:t>работу</w:t>
      </w:r>
      <w:r w:rsidR="00F61112" w:rsidRPr="00C87E92">
        <w:rPr>
          <w:spacing w:val="40"/>
        </w:rPr>
        <w:t xml:space="preserve"> </w:t>
      </w:r>
      <w:r w:rsidR="00F61112" w:rsidRPr="00C87E92">
        <w:t>работодатель</w:t>
      </w:r>
      <w:r w:rsidR="00F61112" w:rsidRPr="00C87E92">
        <w:rPr>
          <w:spacing w:val="40"/>
        </w:rPr>
        <w:t xml:space="preserve"> </w:t>
      </w:r>
      <w:r w:rsidR="00F61112" w:rsidRPr="00C87E92">
        <w:t>обязан</w:t>
      </w:r>
      <w:r w:rsidR="00F61112" w:rsidRPr="00C87E92">
        <w:rPr>
          <w:spacing w:val="40"/>
        </w:rPr>
        <w:t xml:space="preserve"> </w:t>
      </w:r>
      <w:r w:rsidR="00F61112" w:rsidRPr="00C87E92">
        <w:t>ознакомить</w:t>
      </w:r>
      <w:r w:rsidR="00F61112" w:rsidRPr="00C87E92">
        <w:rPr>
          <w:spacing w:val="40"/>
        </w:rPr>
        <w:t xml:space="preserve"> </w:t>
      </w:r>
      <w:r w:rsidR="00F61112" w:rsidRPr="00C87E92">
        <w:t xml:space="preserve">с </w:t>
      </w:r>
      <w:r w:rsidR="00F61112" w:rsidRPr="00C87E92">
        <w:rPr>
          <w:w w:val="90"/>
        </w:rPr>
        <w:t>настоящими Правилами работника под роспись.</w:t>
      </w:r>
    </w:p>
    <w:p w:rsidR="00522FCC" w:rsidRPr="00C87E92" w:rsidRDefault="00522FCC" w:rsidP="00E644E7">
      <w:pPr>
        <w:pStyle w:val="aff0"/>
        <w:widowControl w:val="0"/>
        <w:numPr>
          <w:ilvl w:val="1"/>
          <w:numId w:val="21"/>
        </w:numPr>
        <w:tabs>
          <w:tab w:val="left" w:pos="1869"/>
        </w:tabs>
        <w:autoSpaceDE w:val="0"/>
        <w:autoSpaceDN w:val="0"/>
        <w:ind w:left="0"/>
        <w:jc w:val="both"/>
      </w:pPr>
    </w:p>
    <w:p w:rsidR="00F61112" w:rsidRPr="00C87E92" w:rsidRDefault="00C87E92" w:rsidP="00C87E92">
      <w:pPr>
        <w:pStyle w:val="Heading5"/>
        <w:tabs>
          <w:tab w:val="left" w:pos="1648"/>
        </w:tabs>
        <w:spacing w:line="240" w:lineRule="auto"/>
        <w:ind w:left="0"/>
        <w:jc w:val="center"/>
        <w:rPr>
          <w:sz w:val="24"/>
          <w:szCs w:val="24"/>
        </w:rPr>
      </w:pPr>
      <w:r>
        <w:rPr>
          <w:w w:val="90"/>
          <w:sz w:val="24"/>
          <w:szCs w:val="24"/>
        </w:rPr>
        <w:t xml:space="preserve">2. </w:t>
      </w:r>
      <w:r w:rsidR="00F61112" w:rsidRPr="00C87E92">
        <w:rPr>
          <w:w w:val="90"/>
          <w:sz w:val="24"/>
          <w:szCs w:val="24"/>
        </w:rPr>
        <w:t>Порядок</w:t>
      </w:r>
      <w:r w:rsidR="00F61112" w:rsidRPr="00C87E92">
        <w:rPr>
          <w:spacing w:val="-5"/>
          <w:sz w:val="24"/>
          <w:szCs w:val="24"/>
        </w:rPr>
        <w:t xml:space="preserve"> </w:t>
      </w:r>
      <w:r w:rsidR="00F61112" w:rsidRPr="00C87E92">
        <w:rPr>
          <w:w w:val="90"/>
          <w:sz w:val="24"/>
          <w:szCs w:val="24"/>
        </w:rPr>
        <w:t>приема,</w:t>
      </w:r>
      <w:r w:rsidR="00F61112" w:rsidRPr="00C87E92">
        <w:rPr>
          <w:spacing w:val="2"/>
          <w:sz w:val="24"/>
          <w:szCs w:val="24"/>
        </w:rPr>
        <w:t xml:space="preserve"> </w:t>
      </w:r>
      <w:r w:rsidR="00F61112" w:rsidRPr="00C87E92">
        <w:rPr>
          <w:w w:val="90"/>
          <w:sz w:val="24"/>
          <w:szCs w:val="24"/>
        </w:rPr>
        <w:t>перевода</w:t>
      </w:r>
      <w:r w:rsidR="00F61112" w:rsidRPr="00C87E92">
        <w:rPr>
          <w:spacing w:val="4"/>
          <w:sz w:val="24"/>
          <w:szCs w:val="24"/>
        </w:rPr>
        <w:t xml:space="preserve"> </w:t>
      </w:r>
      <w:r w:rsidR="00F61112" w:rsidRPr="00C87E92">
        <w:rPr>
          <w:w w:val="90"/>
          <w:sz w:val="24"/>
          <w:szCs w:val="24"/>
        </w:rPr>
        <w:t>и</w:t>
      </w:r>
      <w:r w:rsidR="00F61112" w:rsidRPr="00C87E92">
        <w:rPr>
          <w:spacing w:val="-11"/>
          <w:w w:val="90"/>
          <w:sz w:val="24"/>
          <w:szCs w:val="24"/>
        </w:rPr>
        <w:t xml:space="preserve"> </w:t>
      </w:r>
      <w:r w:rsidR="00F61112" w:rsidRPr="00C87E92">
        <w:rPr>
          <w:w w:val="90"/>
          <w:sz w:val="24"/>
          <w:szCs w:val="24"/>
        </w:rPr>
        <w:t>увольнения</w:t>
      </w:r>
      <w:r w:rsidR="00F61112" w:rsidRPr="00C87E92">
        <w:rPr>
          <w:spacing w:val="5"/>
          <w:sz w:val="24"/>
          <w:szCs w:val="24"/>
        </w:rPr>
        <w:t xml:space="preserve"> </w:t>
      </w:r>
      <w:r w:rsidR="00F61112" w:rsidRPr="00C87E92">
        <w:rPr>
          <w:spacing w:val="-2"/>
          <w:w w:val="90"/>
          <w:sz w:val="24"/>
          <w:szCs w:val="24"/>
        </w:rPr>
        <w:t>работников.</w:t>
      </w:r>
    </w:p>
    <w:p w:rsidR="00522FCC" w:rsidRPr="00C87E92" w:rsidRDefault="00522FCC" w:rsidP="001D1913">
      <w:pPr>
        <w:pStyle w:val="Heading5"/>
        <w:tabs>
          <w:tab w:val="left" w:pos="1648"/>
        </w:tabs>
        <w:spacing w:line="240" w:lineRule="auto"/>
        <w:ind w:left="0"/>
        <w:jc w:val="left"/>
        <w:rPr>
          <w:sz w:val="24"/>
          <w:szCs w:val="24"/>
        </w:rPr>
      </w:pPr>
    </w:p>
    <w:p w:rsidR="00F61112" w:rsidRPr="00C87E92" w:rsidRDefault="00522FCC" w:rsidP="00E644E7">
      <w:pPr>
        <w:pStyle w:val="aff0"/>
        <w:widowControl w:val="0"/>
        <w:numPr>
          <w:ilvl w:val="1"/>
          <w:numId w:val="21"/>
        </w:numPr>
        <w:tabs>
          <w:tab w:val="left" w:pos="1923"/>
        </w:tabs>
        <w:autoSpaceDE w:val="0"/>
        <w:autoSpaceDN w:val="0"/>
        <w:ind w:left="0"/>
        <w:jc w:val="both"/>
      </w:pPr>
      <w:r w:rsidRPr="00C87E92">
        <w:t xml:space="preserve">2.1. </w:t>
      </w:r>
      <w:r w:rsidR="00F61112" w:rsidRPr="00C87E92">
        <w:t>Трудовые</w:t>
      </w:r>
      <w:r w:rsidR="00F61112" w:rsidRPr="00C87E92">
        <w:rPr>
          <w:spacing w:val="-12"/>
        </w:rPr>
        <w:t xml:space="preserve"> </w:t>
      </w:r>
      <w:r w:rsidR="00F61112" w:rsidRPr="00C87E92">
        <w:t>отношения</w:t>
      </w:r>
      <w:r w:rsidR="00F61112" w:rsidRPr="00C87E92">
        <w:rPr>
          <w:spacing w:val="-12"/>
        </w:rPr>
        <w:t xml:space="preserve"> </w:t>
      </w:r>
      <w:r w:rsidR="00F61112" w:rsidRPr="00C87E92">
        <w:t>в</w:t>
      </w:r>
      <w:r w:rsidR="00F61112" w:rsidRPr="00C87E92">
        <w:rPr>
          <w:spacing w:val="-18"/>
        </w:rPr>
        <w:t xml:space="preserve"> </w:t>
      </w:r>
      <w:r w:rsidR="00F61112" w:rsidRPr="00C87E92">
        <w:t>МДОУ</w:t>
      </w:r>
      <w:r w:rsidR="00F61112" w:rsidRPr="00C87E92">
        <w:rPr>
          <w:spacing w:val="-15"/>
        </w:rPr>
        <w:t xml:space="preserve"> </w:t>
      </w:r>
      <w:r w:rsidR="00F61112" w:rsidRPr="00C87E92">
        <w:t>регулируются</w:t>
      </w:r>
      <w:r w:rsidR="00F61112" w:rsidRPr="00C87E92">
        <w:rPr>
          <w:spacing w:val="-7"/>
        </w:rPr>
        <w:t xml:space="preserve"> </w:t>
      </w:r>
      <w:r w:rsidR="00F61112" w:rsidRPr="00C87E92">
        <w:t>Трудовым</w:t>
      </w:r>
      <w:r w:rsidR="00F61112" w:rsidRPr="00C87E92">
        <w:rPr>
          <w:spacing w:val="-13"/>
        </w:rPr>
        <w:t xml:space="preserve"> </w:t>
      </w:r>
      <w:r w:rsidR="00F61112" w:rsidRPr="00C87E92">
        <w:t>кодексом</w:t>
      </w:r>
      <w:r w:rsidR="00F61112" w:rsidRPr="00C87E92">
        <w:rPr>
          <w:spacing w:val="-12"/>
        </w:rPr>
        <w:t xml:space="preserve"> </w:t>
      </w:r>
      <w:r w:rsidR="00F61112" w:rsidRPr="00C87E92">
        <w:t xml:space="preserve">РФ, </w:t>
      </w:r>
      <w:r w:rsidR="00F61112" w:rsidRPr="00C87E92">
        <w:rPr>
          <w:w w:val="90"/>
        </w:rPr>
        <w:t>Федеральным</w:t>
      </w:r>
      <w:r w:rsidR="00F61112" w:rsidRPr="00C87E92">
        <w:t xml:space="preserve"> </w:t>
      </w:r>
      <w:r w:rsidR="00F61112" w:rsidRPr="00C87E92">
        <w:rPr>
          <w:w w:val="90"/>
        </w:rPr>
        <w:t>законом «Об образовании в</w:t>
      </w:r>
      <w:r w:rsidR="00F61112" w:rsidRPr="00C87E92">
        <w:rPr>
          <w:spacing w:val="-3"/>
          <w:w w:val="90"/>
        </w:rPr>
        <w:t xml:space="preserve"> </w:t>
      </w:r>
      <w:r w:rsidR="00F61112" w:rsidRPr="00C87E92">
        <w:rPr>
          <w:w w:val="90"/>
        </w:rPr>
        <w:t>Российской Федерации», Уставом МДОУ.</w:t>
      </w:r>
    </w:p>
    <w:p w:rsidR="00F61112" w:rsidRPr="00C87E92" w:rsidRDefault="00522FCC" w:rsidP="00E644E7">
      <w:pPr>
        <w:pStyle w:val="aff0"/>
        <w:widowControl w:val="0"/>
        <w:numPr>
          <w:ilvl w:val="1"/>
          <w:numId w:val="21"/>
        </w:numPr>
        <w:tabs>
          <w:tab w:val="left" w:pos="1908"/>
        </w:tabs>
        <w:autoSpaceDE w:val="0"/>
        <w:autoSpaceDN w:val="0"/>
        <w:ind w:left="0"/>
        <w:jc w:val="both"/>
      </w:pPr>
      <w:r w:rsidRPr="00C87E92">
        <w:t xml:space="preserve">2.2. </w:t>
      </w:r>
      <w:r w:rsidR="00F61112" w:rsidRPr="00C87E92">
        <w:t>Работники</w:t>
      </w:r>
      <w:r w:rsidR="00F61112" w:rsidRPr="00C87E92">
        <w:rPr>
          <w:spacing w:val="-12"/>
        </w:rPr>
        <w:t xml:space="preserve"> </w:t>
      </w:r>
      <w:r w:rsidR="00F61112" w:rsidRPr="00C87E92">
        <w:t>реализуют</w:t>
      </w:r>
      <w:r w:rsidR="00F61112" w:rsidRPr="00C87E92">
        <w:rPr>
          <w:spacing w:val="-9"/>
        </w:rPr>
        <w:t xml:space="preserve"> </w:t>
      </w:r>
      <w:r w:rsidR="00F61112" w:rsidRPr="00C87E92">
        <w:t>свое</w:t>
      </w:r>
      <w:r w:rsidR="00F61112" w:rsidRPr="00C87E92">
        <w:rPr>
          <w:spacing w:val="-17"/>
        </w:rPr>
        <w:t xml:space="preserve"> </w:t>
      </w:r>
      <w:r w:rsidR="00F61112" w:rsidRPr="00C87E92">
        <w:t>право</w:t>
      </w:r>
      <w:r w:rsidR="00F61112" w:rsidRPr="00C87E92">
        <w:rPr>
          <w:spacing w:val="-12"/>
        </w:rPr>
        <w:t xml:space="preserve"> </w:t>
      </w:r>
      <w:r w:rsidR="00F61112" w:rsidRPr="00C87E92">
        <w:t>на</w:t>
      </w:r>
      <w:r w:rsidR="00F61112" w:rsidRPr="00C87E92">
        <w:rPr>
          <w:spacing w:val="-18"/>
        </w:rPr>
        <w:t xml:space="preserve"> </w:t>
      </w:r>
      <w:r w:rsidR="00F61112" w:rsidRPr="00C87E92">
        <w:t>труд</w:t>
      </w:r>
      <w:r w:rsidR="00F61112" w:rsidRPr="00C87E92">
        <w:rPr>
          <w:spacing w:val="-13"/>
        </w:rPr>
        <w:t xml:space="preserve"> </w:t>
      </w:r>
      <w:r w:rsidR="00F61112" w:rsidRPr="00C87E92">
        <w:t>путем</w:t>
      </w:r>
      <w:r w:rsidR="00F61112" w:rsidRPr="00C87E92">
        <w:rPr>
          <w:spacing w:val="-14"/>
        </w:rPr>
        <w:t xml:space="preserve"> </w:t>
      </w:r>
      <w:r w:rsidR="00F61112" w:rsidRPr="00C87E92">
        <w:t>заключения</w:t>
      </w:r>
      <w:r w:rsidR="00F61112" w:rsidRPr="00C87E92">
        <w:rPr>
          <w:spacing w:val="-7"/>
        </w:rPr>
        <w:t xml:space="preserve"> </w:t>
      </w:r>
      <w:r w:rsidR="00F61112" w:rsidRPr="00C87E92">
        <w:t>трудового договора с</w:t>
      </w:r>
      <w:r w:rsidR="00F61112" w:rsidRPr="00C87E92">
        <w:rPr>
          <w:spacing w:val="-3"/>
        </w:rPr>
        <w:t xml:space="preserve"> </w:t>
      </w:r>
      <w:r w:rsidR="00F61112" w:rsidRPr="00C87E92">
        <w:t>дошкольным образовательным учреждением. При приеме на работу работника работодатель заключает с ним трудовой договор, на основании которого</w:t>
      </w:r>
      <w:r w:rsidR="00F61112" w:rsidRPr="00C87E92">
        <w:rPr>
          <w:spacing w:val="-5"/>
        </w:rPr>
        <w:t xml:space="preserve"> </w:t>
      </w:r>
      <w:r w:rsidR="00F61112" w:rsidRPr="00C87E92">
        <w:t>в</w:t>
      </w:r>
      <w:r w:rsidR="00F61112" w:rsidRPr="00C87E92">
        <w:rPr>
          <w:spacing w:val="-16"/>
        </w:rPr>
        <w:t xml:space="preserve"> </w:t>
      </w:r>
      <w:r w:rsidR="00F61112" w:rsidRPr="00C87E92">
        <w:t>течение</w:t>
      </w:r>
      <w:r w:rsidR="00F61112" w:rsidRPr="00C87E92">
        <w:rPr>
          <w:spacing w:val="-7"/>
        </w:rPr>
        <w:t xml:space="preserve"> </w:t>
      </w:r>
      <w:r w:rsidR="00F61112" w:rsidRPr="00C87E92">
        <w:t>трех</w:t>
      </w:r>
      <w:r w:rsidR="00F61112" w:rsidRPr="00C87E92">
        <w:rPr>
          <w:spacing w:val="-15"/>
        </w:rPr>
        <w:t xml:space="preserve"> </w:t>
      </w:r>
      <w:r w:rsidR="00F61112" w:rsidRPr="00C87E92">
        <w:t>дней</w:t>
      </w:r>
      <w:r w:rsidR="00F61112" w:rsidRPr="00C87E92">
        <w:rPr>
          <w:spacing w:val="-13"/>
        </w:rPr>
        <w:t xml:space="preserve"> </w:t>
      </w:r>
      <w:r w:rsidR="00F61112" w:rsidRPr="00C87E92">
        <w:t>издает</w:t>
      </w:r>
      <w:r w:rsidR="00F61112" w:rsidRPr="00C87E92">
        <w:rPr>
          <w:spacing w:val="-7"/>
        </w:rPr>
        <w:t xml:space="preserve"> </w:t>
      </w:r>
      <w:r w:rsidR="00F61112" w:rsidRPr="00C87E92">
        <w:t>приказ</w:t>
      </w:r>
      <w:r w:rsidR="00F61112" w:rsidRPr="00C87E92">
        <w:rPr>
          <w:spacing w:val="-7"/>
        </w:rPr>
        <w:t xml:space="preserve"> </w:t>
      </w:r>
      <w:r w:rsidR="00F61112" w:rsidRPr="00C87E92">
        <w:t>о</w:t>
      </w:r>
      <w:r w:rsidR="00F61112" w:rsidRPr="00C87E92">
        <w:rPr>
          <w:spacing w:val="-15"/>
        </w:rPr>
        <w:t xml:space="preserve"> </w:t>
      </w:r>
      <w:r w:rsidR="00F61112" w:rsidRPr="00C87E92">
        <w:t>приеме</w:t>
      </w:r>
      <w:r w:rsidR="00F61112" w:rsidRPr="00C87E92">
        <w:rPr>
          <w:spacing w:val="-8"/>
        </w:rPr>
        <w:t xml:space="preserve"> </w:t>
      </w:r>
      <w:r w:rsidR="00F61112" w:rsidRPr="00C87E92">
        <w:t>на</w:t>
      </w:r>
      <w:r w:rsidR="00F61112" w:rsidRPr="00C87E92">
        <w:rPr>
          <w:spacing w:val="-15"/>
        </w:rPr>
        <w:t xml:space="preserve"> </w:t>
      </w:r>
      <w:r w:rsidR="00F61112" w:rsidRPr="00C87E92">
        <w:t>работу</w:t>
      </w:r>
      <w:r w:rsidR="00F61112" w:rsidRPr="00C87E92">
        <w:rPr>
          <w:spacing w:val="-16"/>
        </w:rPr>
        <w:t xml:space="preserve"> </w:t>
      </w:r>
      <w:r w:rsidR="00F61112" w:rsidRPr="00C87E92">
        <w:t>и</w:t>
      </w:r>
      <w:r w:rsidR="00F61112" w:rsidRPr="00C87E92">
        <w:rPr>
          <w:spacing w:val="-18"/>
        </w:rPr>
        <w:t xml:space="preserve"> </w:t>
      </w:r>
      <w:r w:rsidR="00F61112" w:rsidRPr="00C87E92">
        <w:t>знакомит</w:t>
      </w:r>
      <w:r w:rsidR="00F61112" w:rsidRPr="00C87E92">
        <w:rPr>
          <w:spacing w:val="-16"/>
        </w:rPr>
        <w:t xml:space="preserve"> </w:t>
      </w:r>
      <w:r w:rsidR="00F61112" w:rsidRPr="00C87E92">
        <w:t>с</w:t>
      </w:r>
      <w:r w:rsidR="00F61112" w:rsidRPr="00C87E92">
        <w:rPr>
          <w:spacing w:val="-18"/>
        </w:rPr>
        <w:t xml:space="preserve"> </w:t>
      </w:r>
      <w:r w:rsidR="00F61112" w:rsidRPr="00C87E92">
        <w:t xml:space="preserve">ним </w:t>
      </w:r>
      <w:r w:rsidR="00F61112" w:rsidRPr="00C87E92">
        <w:rPr>
          <w:w w:val="95"/>
        </w:rPr>
        <w:t>работника под роспись.</w:t>
      </w:r>
    </w:p>
    <w:p w:rsidR="00522FCC" w:rsidRPr="00C87E92" w:rsidRDefault="00522FCC" w:rsidP="00E644E7">
      <w:pPr>
        <w:pStyle w:val="Heading5"/>
        <w:numPr>
          <w:ilvl w:val="1"/>
          <w:numId w:val="21"/>
        </w:numPr>
        <w:tabs>
          <w:tab w:val="left" w:pos="1902"/>
        </w:tabs>
        <w:spacing w:line="240" w:lineRule="auto"/>
        <w:ind w:left="0"/>
        <w:rPr>
          <w:sz w:val="24"/>
          <w:szCs w:val="24"/>
        </w:rPr>
      </w:pPr>
      <w:r w:rsidRPr="00C87E92">
        <w:rPr>
          <w:w w:val="90"/>
          <w:sz w:val="24"/>
          <w:szCs w:val="24"/>
        </w:rPr>
        <w:t xml:space="preserve">2.3. </w:t>
      </w:r>
      <w:r w:rsidR="00F61112" w:rsidRPr="00C87E92">
        <w:rPr>
          <w:w w:val="90"/>
          <w:sz w:val="24"/>
          <w:szCs w:val="24"/>
        </w:rPr>
        <w:t>При</w:t>
      </w:r>
      <w:r w:rsidR="00F61112" w:rsidRPr="00C87E92">
        <w:rPr>
          <w:spacing w:val="11"/>
          <w:sz w:val="24"/>
          <w:szCs w:val="24"/>
        </w:rPr>
        <w:t xml:space="preserve"> </w:t>
      </w:r>
      <w:r w:rsidR="00F61112" w:rsidRPr="00C87E92">
        <w:rPr>
          <w:w w:val="90"/>
          <w:sz w:val="24"/>
          <w:szCs w:val="24"/>
        </w:rPr>
        <w:t>заключении</w:t>
      </w:r>
      <w:r w:rsidR="00F61112" w:rsidRPr="00C87E92">
        <w:rPr>
          <w:spacing w:val="36"/>
          <w:sz w:val="24"/>
          <w:szCs w:val="24"/>
        </w:rPr>
        <w:t xml:space="preserve"> </w:t>
      </w:r>
      <w:r w:rsidR="00F61112" w:rsidRPr="00C87E92">
        <w:rPr>
          <w:w w:val="90"/>
          <w:sz w:val="24"/>
          <w:szCs w:val="24"/>
        </w:rPr>
        <w:t>трудового</w:t>
      </w:r>
      <w:r w:rsidR="00F61112" w:rsidRPr="00C87E92">
        <w:rPr>
          <w:spacing w:val="29"/>
          <w:sz w:val="24"/>
          <w:szCs w:val="24"/>
        </w:rPr>
        <w:t xml:space="preserve"> </w:t>
      </w:r>
      <w:r w:rsidR="00F61112" w:rsidRPr="00C87E92">
        <w:rPr>
          <w:w w:val="90"/>
          <w:sz w:val="24"/>
          <w:szCs w:val="24"/>
        </w:rPr>
        <w:t>договора</w:t>
      </w:r>
      <w:r w:rsidR="00F61112" w:rsidRPr="00C87E92">
        <w:rPr>
          <w:spacing w:val="23"/>
          <w:sz w:val="24"/>
          <w:szCs w:val="24"/>
        </w:rPr>
        <w:t xml:space="preserve"> </w:t>
      </w:r>
      <w:r w:rsidR="00F61112" w:rsidRPr="00C87E92">
        <w:rPr>
          <w:w w:val="90"/>
          <w:sz w:val="24"/>
          <w:szCs w:val="24"/>
        </w:rPr>
        <w:t>в</w:t>
      </w:r>
      <w:r w:rsidR="00F61112" w:rsidRPr="00C87E92">
        <w:rPr>
          <w:spacing w:val="-1"/>
          <w:sz w:val="24"/>
          <w:szCs w:val="24"/>
        </w:rPr>
        <w:t xml:space="preserve"> </w:t>
      </w:r>
      <w:r w:rsidR="00F61112" w:rsidRPr="00C87E92">
        <w:rPr>
          <w:w w:val="90"/>
          <w:sz w:val="24"/>
          <w:szCs w:val="24"/>
        </w:rPr>
        <w:t>соответствии</w:t>
      </w:r>
      <w:r w:rsidR="00F61112" w:rsidRPr="00C87E92">
        <w:rPr>
          <w:spacing w:val="39"/>
          <w:sz w:val="24"/>
          <w:szCs w:val="24"/>
        </w:rPr>
        <w:t xml:space="preserve"> </w:t>
      </w:r>
      <w:r w:rsidR="00F61112" w:rsidRPr="00C87E92">
        <w:rPr>
          <w:w w:val="90"/>
          <w:sz w:val="24"/>
          <w:szCs w:val="24"/>
        </w:rPr>
        <w:t>со</w:t>
      </w:r>
      <w:r w:rsidR="00F61112" w:rsidRPr="00C87E92">
        <w:rPr>
          <w:spacing w:val="1"/>
          <w:sz w:val="24"/>
          <w:szCs w:val="24"/>
        </w:rPr>
        <w:t xml:space="preserve"> </w:t>
      </w:r>
      <w:r w:rsidR="00F61112" w:rsidRPr="00C87E92">
        <w:rPr>
          <w:w w:val="90"/>
          <w:sz w:val="24"/>
          <w:szCs w:val="24"/>
        </w:rPr>
        <w:t>ст.</w:t>
      </w:r>
      <w:r w:rsidR="00F61112" w:rsidRPr="00C87E92">
        <w:rPr>
          <w:spacing w:val="11"/>
          <w:sz w:val="24"/>
          <w:szCs w:val="24"/>
        </w:rPr>
        <w:t xml:space="preserve"> </w:t>
      </w:r>
      <w:r w:rsidR="00F61112" w:rsidRPr="00C87E92">
        <w:rPr>
          <w:w w:val="90"/>
          <w:sz w:val="24"/>
          <w:szCs w:val="24"/>
        </w:rPr>
        <w:t>57</w:t>
      </w:r>
      <w:r w:rsidR="00F61112" w:rsidRPr="00C87E92">
        <w:rPr>
          <w:spacing w:val="3"/>
          <w:sz w:val="24"/>
          <w:szCs w:val="24"/>
        </w:rPr>
        <w:t xml:space="preserve"> </w:t>
      </w:r>
      <w:r w:rsidR="00F61112" w:rsidRPr="00C87E92">
        <w:rPr>
          <w:w w:val="90"/>
          <w:sz w:val="24"/>
          <w:szCs w:val="24"/>
        </w:rPr>
        <w:t>Т</w:t>
      </w:r>
      <w:r w:rsidRPr="00C87E92">
        <w:rPr>
          <w:w w:val="90"/>
          <w:sz w:val="24"/>
          <w:szCs w:val="24"/>
        </w:rPr>
        <w:t>К</w:t>
      </w:r>
      <w:r w:rsidR="00F61112" w:rsidRPr="00C87E92">
        <w:rPr>
          <w:spacing w:val="2"/>
          <w:sz w:val="24"/>
          <w:szCs w:val="24"/>
        </w:rPr>
        <w:t xml:space="preserve"> </w:t>
      </w:r>
      <w:r w:rsidR="00F61112" w:rsidRPr="00C87E92">
        <w:rPr>
          <w:spacing w:val="-5"/>
          <w:w w:val="90"/>
          <w:sz w:val="24"/>
          <w:szCs w:val="24"/>
        </w:rPr>
        <w:t>РФ</w:t>
      </w:r>
    </w:p>
    <w:p w:rsidR="00522FCC" w:rsidRPr="00C87E92" w:rsidRDefault="00F61112" w:rsidP="00C87E92">
      <w:pPr>
        <w:pStyle w:val="a4"/>
        <w:rPr>
          <w:spacing w:val="-2"/>
          <w:w w:val="90"/>
        </w:rPr>
      </w:pPr>
      <w:r w:rsidRPr="00C87E92">
        <w:rPr>
          <w:w w:val="90"/>
        </w:rPr>
        <w:t>Работодатель</w:t>
      </w:r>
      <w:r w:rsidRPr="00C87E92">
        <w:rPr>
          <w:spacing w:val="28"/>
        </w:rPr>
        <w:t xml:space="preserve"> </w:t>
      </w:r>
      <w:r w:rsidRPr="00C87E92">
        <w:rPr>
          <w:w w:val="90"/>
        </w:rPr>
        <w:t>требует</w:t>
      </w:r>
      <w:r w:rsidRPr="00C87E92">
        <w:rPr>
          <w:spacing w:val="11"/>
        </w:rPr>
        <w:t xml:space="preserve"> </w:t>
      </w:r>
      <w:r w:rsidRPr="00C87E92">
        <w:rPr>
          <w:w w:val="90"/>
        </w:rPr>
        <w:t>следующие</w:t>
      </w:r>
      <w:r w:rsidRPr="00C87E92">
        <w:rPr>
          <w:spacing w:val="-7"/>
        </w:rPr>
        <w:t xml:space="preserve"> </w:t>
      </w:r>
      <w:r w:rsidR="00522FCC" w:rsidRPr="00C87E92">
        <w:rPr>
          <w:spacing w:val="-2"/>
          <w:w w:val="90"/>
        </w:rPr>
        <w:t>дoкyмeнты</w:t>
      </w:r>
      <w:r w:rsidRPr="00C87E92">
        <w:rPr>
          <w:spacing w:val="-2"/>
          <w:w w:val="90"/>
        </w:rPr>
        <w:t>:</w:t>
      </w:r>
    </w:p>
    <w:p w:rsidR="00F61112" w:rsidRPr="00C87E92" w:rsidRDefault="00F51E71" w:rsidP="00C87E92">
      <w:pPr>
        <w:pStyle w:val="aff0"/>
        <w:widowControl w:val="0"/>
        <w:tabs>
          <w:tab w:val="left" w:pos="1666"/>
        </w:tabs>
        <w:autoSpaceDE w:val="0"/>
        <w:autoSpaceDN w:val="0"/>
        <w:ind w:left="0"/>
        <w:jc w:val="both"/>
      </w:pPr>
      <w:r w:rsidRPr="00C87E92">
        <w:rPr>
          <w:w w:val="90"/>
        </w:rPr>
        <w:t xml:space="preserve">- </w:t>
      </w:r>
      <w:r w:rsidR="00F61112" w:rsidRPr="00C87E92">
        <w:rPr>
          <w:w w:val="90"/>
        </w:rPr>
        <w:t>паспорт</w:t>
      </w:r>
      <w:r w:rsidR="00F61112" w:rsidRPr="00C87E92">
        <w:rPr>
          <w:spacing w:val="11"/>
        </w:rPr>
        <w:t xml:space="preserve"> </w:t>
      </w:r>
      <w:r w:rsidR="00F61112" w:rsidRPr="00C87E92">
        <w:rPr>
          <w:w w:val="90"/>
        </w:rPr>
        <w:t>или</w:t>
      </w:r>
      <w:r w:rsidR="00F61112" w:rsidRPr="00C87E92">
        <w:rPr>
          <w:spacing w:val="-5"/>
        </w:rPr>
        <w:t xml:space="preserve"> </w:t>
      </w:r>
      <w:r w:rsidR="00F61112" w:rsidRPr="00C87E92">
        <w:rPr>
          <w:w w:val="90"/>
        </w:rPr>
        <w:t>иной</w:t>
      </w:r>
      <w:r w:rsidR="00F61112" w:rsidRPr="00C87E92">
        <w:rPr>
          <w:spacing w:val="-1"/>
          <w:w w:val="90"/>
        </w:rPr>
        <w:t xml:space="preserve"> </w:t>
      </w:r>
      <w:r w:rsidR="00F61112" w:rsidRPr="00C87E92">
        <w:rPr>
          <w:w w:val="90"/>
        </w:rPr>
        <w:t>документ,</w:t>
      </w:r>
      <w:r w:rsidR="00F61112" w:rsidRPr="00C87E92">
        <w:rPr>
          <w:spacing w:val="18"/>
        </w:rPr>
        <w:t xml:space="preserve"> </w:t>
      </w:r>
      <w:r w:rsidR="00F61112" w:rsidRPr="00C87E92">
        <w:rPr>
          <w:w w:val="90"/>
        </w:rPr>
        <w:t>удостоверяющий</w:t>
      </w:r>
      <w:r w:rsidR="00F61112" w:rsidRPr="00C87E92">
        <w:rPr>
          <w:spacing w:val="1"/>
        </w:rPr>
        <w:t xml:space="preserve"> </w:t>
      </w:r>
      <w:r w:rsidR="00F61112" w:rsidRPr="00C87E92">
        <w:rPr>
          <w:spacing w:val="-2"/>
          <w:w w:val="90"/>
        </w:rPr>
        <w:t>личность;</w:t>
      </w:r>
    </w:p>
    <w:p w:rsidR="00F61112" w:rsidRPr="00C87E92" w:rsidRDefault="00F51E71" w:rsidP="00C87E92">
      <w:pPr>
        <w:pStyle w:val="aff0"/>
        <w:widowControl w:val="0"/>
        <w:tabs>
          <w:tab w:val="left" w:pos="1633"/>
        </w:tabs>
        <w:autoSpaceDE w:val="0"/>
        <w:autoSpaceDN w:val="0"/>
        <w:ind w:left="0"/>
        <w:jc w:val="both"/>
      </w:pPr>
      <w:r w:rsidRPr="00C87E92">
        <w:t xml:space="preserve">- </w:t>
      </w:r>
      <w:r w:rsidR="00F61112" w:rsidRPr="00C87E92">
        <w:t>трудовую книжку, за исключением случаев, когда трудовой д</w:t>
      </w:r>
      <w:r w:rsidR="00522FCC" w:rsidRPr="00C87E92">
        <w:t xml:space="preserve">оговор </w:t>
      </w:r>
      <w:r w:rsidR="00F61112" w:rsidRPr="00C87E92">
        <w:t xml:space="preserve">заключается впервые или работник поступает на работу на условиях </w:t>
      </w:r>
      <w:r w:rsidR="00F61112" w:rsidRPr="00C87E92">
        <w:rPr>
          <w:spacing w:val="-2"/>
        </w:rPr>
        <w:t>совместительства;</w:t>
      </w:r>
    </w:p>
    <w:p w:rsidR="00F61112" w:rsidRPr="00C87E92" w:rsidRDefault="00F51E71" w:rsidP="00C87E92">
      <w:pPr>
        <w:pStyle w:val="aff0"/>
        <w:widowControl w:val="0"/>
        <w:tabs>
          <w:tab w:val="left" w:pos="1562"/>
        </w:tabs>
        <w:autoSpaceDE w:val="0"/>
        <w:autoSpaceDN w:val="0"/>
        <w:ind w:left="0"/>
        <w:jc w:val="both"/>
      </w:pPr>
      <w:r w:rsidRPr="00C87E92">
        <w:rPr>
          <w:w w:val="95"/>
        </w:rPr>
        <w:t xml:space="preserve">- </w:t>
      </w:r>
      <w:r w:rsidR="00F61112" w:rsidRPr="00C87E92">
        <w:rPr>
          <w:w w:val="95"/>
        </w:rPr>
        <w:t>страховое</w:t>
      </w:r>
      <w:r w:rsidR="00F61112" w:rsidRPr="00C87E92">
        <w:rPr>
          <w:spacing w:val="60"/>
        </w:rPr>
        <w:t xml:space="preserve"> </w:t>
      </w:r>
      <w:r w:rsidR="00F61112" w:rsidRPr="00C87E92">
        <w:rPr>
          <w:w w:val="95"/>
        </w:rPr>
        <w:t>свидетельство</w:t>
      </w:r>
      <w:r w:rsidR="00F61112" w:rsidRPr="00C87E92">
        <w:rPr>
          <w:spacing w:val="66"/>
        </w:rPr>
        <w:t xml:space="preserve"> </w:t>
      </w:r>
      <w:r w:rsidR="00F61112" w:rsidRPr="00C87E92">
        <w:rPr>
          <w:w w:val="95"/>
        </w:rPr>
        <w:t>государственного</w:t>
      </w:r>
      <w:r w:rsidR="00F61112" w:rsidRPr="00C87E92">
        <w:rPr>
          <w:spacing w:val="13"/>
        </w:rPr>
        <w:t xml:space="preserve"> </w:t>
      </w:r>
      <w:r w:rsidR="00F61112" w:rsidRPr="00C87E92">
        <w:rPr>
          <w:w w:val="95"/>
        </w:rPr>
        <w:t>пенсионного</w:t>
      </w:r>
      <w:r w:rsidR="00F61112" w:rsidRPr="00C87E92">
        <w:rPr>
          <w:spacing w:val="74"/>
        </w:rPr>
        <w:t xml:space="preserve"> </w:t>
      </w:r>
      <w:r w:rsidR="00F61112" w:rsidRPr="00C87E92">
        <w:rPr>
          <w:spacing w:val="-2"/>
          <w:w w:val="95"/>
        </w:rPr>
        <w:t>страхования;</w:t>
      </w:r>
    </w:p>
    <w:p w:rsidR="00F61112" w:rsidRPr="00C87E92" w:rsidRDefault="00F51E71" w:rsidP="00C87E92">
      <w:pPr>
        <w:pStyle w:val="aff0"/>
        <w:widowControl w:val="0"/>
        <w:tabs>
          <w:tab w:val="left" w:pos="1559"/>
        </w:tabs>
        <w:autoSpaceDE w:val="0"/>
        <w:autoSpaceDN w:val="0"/>
        <w:ind w:left="0"/>
        <w:jc w:val="both"/>
      </w:pPr>
      <w:r w:rsidRPr="00C87E92">
        <w:t xml:space="preserve">- </w:t>
      </w:r>
      <w:r w:rsidR="00F61112" w:rsidRPr="00C87E92">
        <w:t>документ</w:t>
      </w:r>
      <w:r w:rsidR="00F61112" w:rsidRPr="00C87E92">
        <w:rPr>
          <w:spacing w:val="-10"/>
        </w:rPr>
        <w:t xml:space="preserve"> </w:t>
      </w:r>
      <w:r w:rsidR="00F61112" w:rsidRPr="00C87E92">
        <w:t>об</w:t>
      </w:r>
      <w:r w:rsidR="00F61112" w:rsidRPr="00C87E92">
        <w:rPr>
          <w:spacing w:val="-17"/>
        </w:rPr>
        <w:t xml:space="preserve"> </w:t>
      </w:r>
      <w:r w:rsidR="00F61112" w:rsidRPr="00C87E92">
        <w:rPr>
          <w:spacing w:val="-2"/>
        </w:rPr>
        <w:t>образовании;</w:t>
      </w:r>
    </w:p>
    <w:p w:rsidR="00522FCC" w:rsidRPr="00C87E92" w:rsidRDefault="00F51E71" w:rsidP="00C87E92">
      <w:pPr>
        <w:pStyle w:val="aff0"/>
        <w:widowControl w:val="0"/>
        <w:tabs>
          <w:tab w:val="left" w:pos="1583"/>
        </w:tabs>
        <w:autoSpaceDE w:val="0"/>
        <w:autoSpaceDN w:val="0"/>
        <w:ind w:left="0"/>
        <w:jc w:val="both"/>
      </w:pPr>
      <w:r w:rsidRPr="00C87E92">
        <w:t xml:space="preserve">- </w:t>
      </w:r>
      <w:r w:rsidR="00522FCC" w:rsidRPr="00C87E92">
        <w:t>документы воинского учета - для военнообязанных</w:t>
      </w:r>
      <w:r w:rsidR="00522FCC" w:rsidRPr="00C87E92">
        <w:rPr>
          <w:spacing w:val="-4"/>
        </w:rPr>
        <w:t xml:space="preserve"> </w:t>
      </w:r>
      <w:r w:rsidR="00522FCC" w:rsidRPr="00C87E92">
        <w:t>и лиц, подлежащих призыву на военную службу;</w:t>
      </w:r>
    </w:p>
    <w:p w:rsidR="00522FCC" w:rsidRPr="00C87E92" w:rsidRDefault="00522FCC" w:rsidP="00C87E92">
      <w:pPr>
        <w:pStyle w:val="a4"/>
      </w:pPr>
      <w:r w:rsidRPr="00C87E92">
        <w:t>- медицинское заключение (медицинская книжка) об отсутствии противопоказаний по состоянию здоровья для работы в</w:t>
      </w:r>
      <w:r w:rsidRPr="00C87E92">
        <w:rPr>
          <w:spacing w:val="-2"/>
        </w:rPr>
        <w:t xml:space="preserve"> </w:t>
      </w:r>
      <w:r w:rsidRPr="00C87E92">
        <w:t>МДОУ;</w:t>
      </w:r>
    </w:p>
    <w:p w:rsidR="00522FCC" w:rsidRPr="00C87E92" w:rsidRDefault="00F51E71" w:rsidP="00C87E92">
      <w:pPr>
        <w:pStyle w:val="aff0"/>
        <w:widowControl w:val="0"/>
        <w:tabs>
          <w:tab w:val="left" w:pos="1615"/>
        </w:tabs>
        <w:autoSpaceDE w:val="0"/>
        <w:autoSpaceDN w:val="0"/>
        <w:ind w:left="0"/>
        <w:jc w:val="both"/>
      </w:pPr>
      <w:r w:rsidRPr="00C87E92">
        <w:t xml:space="preserve">- </w:t>
      </w:r>
      <w:r w:rsidR="00522FCC" w:rsidRPr="00C87E92">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w:t>
      </w:r>
      <w:r w:rsidRPr="00C87E92">
        <w:t xml:space="preserve">ованию в сфере внутренних дел, </w:t>
      </w:r>
      <w:r w:rsidR="00522FCC" w:rsidRPr="00C87E92">
        <w:t xml:space="preserve"> при поступлении на работу, </w:t>
      </w:r>
      <w:r w:rsidR="00522FCC" w:rsidRPr="00C87E92">
        <w:lastRenderedPageBreak/>
        <w:t>связанную с деятельностью, к осуществлению которой в</w:t>
      </w:r>
      <w:r w:rsidR="00522FCC" w:rsidRPr="00C87E92">
        <w:rPr>
          <w:spacing w:val="-1"/>
        </w:rPr>
        <w:t xml:space="preserve"> </w:t>
      </w:r>
      <w:r w:rsidR="00522FCC" w:rsidRPr="00C87E92">
        <w:t>соответствии с</w:t>
      </w:r>
      <w:r w:rsidR="00522FCC" w:rsidRPr="00C87E92">
        <w:rPr>
          <w:spacing w:val="40"/>
        </w:rPr>
        <w:t xml:space="preserve"> </w:t>
      </w:r>
      <w:r w:rsidR="00522FCC" w:rsidRPr="00C87E92">
        <w:t>TK РФ, иным федеральным законом не</w:t>
      </w:r>
      <w:r w:rsidR="00522FCC" w:rsidRPr="00C87E92">
        <w:rPr>
          <w:spacing w:val="-1"/>
        </w:rPr>
        <w:t xml:space="preserve"> </w:t>
      </w:r>
      <w:r w:rsidR="00522FCC" w:rsidRPr="00C87E92">
        <w:t>допускаются лица, имеющие или имевшие судимость, подвергающиеся</w:t>
      </w:r>
      <w:r w:rsidR="00522FCC" w:rsidRPr="00C87E92">
        <w:rPr>
          <w:spacing w:val="-6"/>
        </w:rPr>
        <w:t xml:space="preserve"> </w:t>
      </w:r>
      <w:r w:rsidR="00522FCC" w:rsidRPr="00C87E92">
        <w:t>или подвергавшиеся уголовному преследованию;</w:t>
      </w:r>
    </w:p>
    <w:p w:rsidR="00522FCC" w:rsidRPr="00C87E92" w:rsidRDefault="00522FCC" w:rsidP="00C87E92">
      <w:pPr>
        <w:pStyle w:val="a4"/>
      </w:pPr>
      <w:r w:rsidRPr="00C87E92">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w:t>
      </w:r>
      <w:r w:rsidR="00F51E71" w:rsidRPr="00C87E92">
        <w:t xml:space="preserve">ванию в сфере внутренних дел, </w:t>
      </w:r>
      <w:r w:rsidRPr="00C87E92">
        <w:t>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w:t>
      </w:r>
      <w:r w:rsidRPr="00C87E92">
        <w:rPr>
          <w:spacing w:val="-2"/>
        </w:rPr>
        <w:t xml:space="preserve"> </w:t>
      </w:r>
      <w:r w:rsidRPr="00C87E92">
        <w:t>течение которого лицо считается</w:t>
      </w:r>
      <w:r w:rsidRPr="00C87E92">
        <w:rPr>
          <w:spacing w:val="20"/>
        </w:rPr>
        <w:t xml:space="preserve"> </w:t>
      </w:r>
      <w:r w:rsidRPr="00C87E92">
        <w:t>подвергнутым</w:t>
      </w:r>
      <w:r w:rsidRPr="00C87E92">
        <w:rPr>
          <w:spacing w:val="37"/>
        </w:rPr>
        <w:t xml:space="preserve"> </w:t>
      </w:r>
      <w:r w:rsidRPr="00C87E92">
        <w:t>административному</w:t>
      </w:r>
      <w:r w:rsidRPr="00C87E92">
        <w:rPr>
          <w:spacing w:val="-18"/>
        </w:rPr>
        <w:t xml:space="preserve"> </w:t>
      </w:r>
      <w:r w:rsidRPr="00C87E92">
        <w:t>наказанию.</w:t>
      </w:r>
    </w:p>
    <w:p w:rsidR="00F51E71" w:rsidRPr="00C87E92" w:rsidRDefault="00F51E71" w:rsidP="00C87E92">
      <w:pPr>
        <w:pStyle w:val="aff0"/>
        <w:widowControl w:val="0"/>
        <w:tabs>
          <w:tab w:val="left" w:pos="1559"/>
        </w:tabs>
        <w:autoSpaceDE w:val="0"/>
        <w:autoSpaceDN w:val="0"/>
        <w:ind w:left="0"/>
        <w:jc w:val="both"/>
      </w:pPr>
      <w:r w:rsidRPr="00C87E92">
        <w:t xml:space="preserve">- </w:t>
      </w:r>
      <w:r w:rsidR="00522FCC" w:rsidRPr="00C87E92">
        <w:t>заключение обязательного психиатрического освидетельствования.</w:t>
      </w:r>
    </w:p>
    <w:p w:rsidR="00522FCC" w:rsidRPr="00C87E92" w:rsidRDefault="00522FCC" w:rsidP="00E644E7">
      <w:pPr>
        <w:pStyle w:val="aff0"/>
        <w:widowControl w:val="0"/>
        <w:numPr>
          <w:ilvl w:val="1"/>
          <w:numId w:val="21"/>
        </w:numPr>
        <w:tabs>
          <w:tab w:val="left" w:pos="1806"/>
        </w:tabs>
        <w:autoSpaceDE w:val="0"/>
        <w:autoSpaceDN w:val="0"/>
        <w:ind w:left="0"/>
        <w:jc w:val="both"/>
      </w:pPr>
      <w:r w:rsidRPr="00C87E92">
        <w:t>2.4. Трудовой договор вступает в</w:t>
      </w:r>
      <w:r w:rsidRPr="00C87E92">
        <w:rPr>
          <w:spacing w:val="-2"/>
        </w:rPr>
        <w:t xml:space="preserve"> </w:t>
      </w:r>
      <w:r w:rsidRPr="00C87E92">
        <w:t>силу со дня его подписания работником и работодателем, если иное не установлено настоящим Кодексом, другими федеральными законами, иными</w:t>
      </w:r>
      <w:r w:rsidRPr="00C87E92">
        <w:rPr>
          <w:spacing w:val="-5"/>
        </w:rPr>
        <w:t xml:space="preserve"> </w:t>
      </w:r>
      <w:r w:rsidRPr="00C87E92">
        <w:t>нормативными правовыми актами</w:t>
      </w:r>
      <w:r w:rsidRPr="00C87E92">
        <w:rPr>
          <w:spacing w:val="-4"/>
        </w:rPr>
        <w:t xml:space="preserve"> </w:t>
      </w:r>
      <w:r w:rsidRPr="00C87E92">
        <w:t>Российской Федерации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
    <w:p w:rsidR="00522FCC" w:rsidRPr="00C87E92" w:rsidRDefault="00507C38" w:rsidP="00E644E7">
      <w:pPr>
        <w:pStyle w:val="aff0"/>
        <w:widowControl w:val="0"/>
        <w:numPr>
          <w:ilvl w:val="1"/>
          <w:numId w:val="21"/>
        </w:numPr>
        <w:tabs>
          <w:tab w:val="left" w:pos="2056"/>
        </w:tabs>
        <w:autoSpaceDE w:val="0"/>
        <w:autoSpaceDN w:val="0"/>
        <w:ind w:left="0"/>
        <w:jc w:val="both"/>
      </w:pPr>
      <w:r w:rsidRPr="00C87E92">
        <w:t xml:space="preserve">2.5. </w:t>
      </w:r>
      <w:r w:rsidR="00522FCC" w:rsidRPr="00C87E92">
        <w:t>При приеме на работу (до подписания трудового договора) работодатель обязан ознакомить работника под роспись</w:t>
      </w:r>
      <w:r w:rsidR="00522FCC" w:rsidRPr="00C87E92">
        <w:rPr>
          <w:spacing w:val="40"/>
        </w:rPr>
        <w:t xml:space="preserve"> </w:t>
      </w:r>
      <w:r w:rsidR="00522FCC" w:rsidRPr="00C87E92">
        <w:t xml:space="preserve">со следующими документами непосредственно связанными с трудовой деятельностью </w:t>
      </w:r>
      <w:r w:rsidR="00522FCC" w:rsidRPr="00C87E92">
        <w:rPr>
          <w:spacing w:val="-2"/>
        </w:rPr>
        <w:t>работника:</w:t>
      </w:r>
    </w:p>
    <w:p w:rsidR="00522FCC" w:rsidRPr="00C87E92" w:rsidRDefault="00522FCC" w:rsidP="00E644E7">
      <w:pPr>
        <w:pStyle w:val="aff0"/>
        <w:widowControl w:val="0"/>
        <w:numPr>
          <w:ilvl w:val="0"/>
          <w:numId w:val="22"/>
        </w:numPr>
        <w:tabs>
          <w:tab w:val="left" w:pos="858"/>
        </w:tabs>
        <w:autoSpaceDE w:val="0"/>
        <w:autoSpaceDN w:val="0"/>
        <w:ind w:left="0" w:firstLine="0"/>
      </w:pPr>
      <w:r w:rsidRPr="00C87E92">
        <w:rPr>
          <w:w w:val="95"/>
        </w:rPr>
        <w:t>Устав</w:t>
      </w:r>
      <w:r w:rsidRPr="00C87E92">
        <w:rPr>
          <w:spacing w:val="57"/>
        </w:rPr>
        <w:t xml:space="preserve"> </w:t>
      </w:r>
      <w:r w:rsidRPr="00C87E92">
        <w:rPr>
          <w:w w:val="95"/>
        </w:rPr>
        <w:t>дошкольного</w:t>
      </w:r>
      <w:r w:rsidRPr="00C87E92">
        <w:rPr>
          <w:spacing w:val="55"/>
          <w:w w:val="150"/>
        </w:rPr>
        <w:t xml:space="preserve"> </w:t>
      </w:r>
      <w:r w:rsidRPr="00C87E92">
        <w:rPr>
          <w:w w:val="95"/>
        </w:rPr>
        <w:t>образовательного</w:t>
      </w:r>
      <w:r w:rsidRPr="00C87E92">
        <w:rPr>
          <w:spacing w:val="22"/>
        </w:rPr>
        <w:t xml:space="preserve"> </w:t>
      </w:r>
      <w:r w:rsidRPr="00C87E92">
        <w:rPr>
          <w:spacing w:val="-2"/>
          <w:w w:val="95"/>
        </w:rPr>
        <w:t>учреждения;</w:t>
      </w:r>
    </w:p>
    <w:p w:rsidR="00522FCC" w:rsidRPr="00C87E92" w:rsidRDefault="00522FCC" w:rsidP="00E644E7">
      <w:pPr>
        <w:pStyle w:val="aff0"/>
        <w:widowControl w:val="0"/>
        <w:numPr>
          <w:ilvl w:val="0"/>
          <w:numId w:val="22"/>
        </w:numPr>
        <w:tabs>
          <w:tab w:val="left" w:pos="856"/>
        </w:tabs>
        <w:autoSpaceDE w:val="0"/>
        <w:autoSpaceDN w:val="0"/>
        <w:ind w:left="0" w:firstLine="0"/>
      </w:pPr>
      <w:r w:rsidRPr="00C87E92">
        <w:rPr>
          <w:w w:val="95"/>
        </w:rPr>
        <w:t>Коллективный</w:t>
      </w:r>
      <w:r w:rsidRPr="00C87E92">
        <w:rPr>
          <w:spacing w:val="49"/>
        </w:rPr>
        <w:t xml:space="preserve"> </w:t>
      </w:r>
      <w:r w:rsidRPr="00C87E92">
        <w:rPr>
          <w:spacing w:val="-2"/>
        </w:rPr>
        <w:t>договор;</w:t>
      </w:r>
    </w:p>
    <w:p w:rsidR="00522FCC" w:rsidRPr="00C87E92" w:rsidRDefault="00522FCC" w:rsidP="00E644E7">
      <w:pPr>
        <w:pStyle w:val="aff0"/>
        <w:widowControl w:val="0"/>
        <w:numPr>
          <w:ilvl w:val="0"/>
          <w:numId w:val="22"/>
        </w:numPr>
        <w:tabs>
          <w:tab w:val="left" w:pos="856"/>
        </w:tabs>
        <w:autoSpaceDE w:val="0"/>
        <w:autoSpaceDN w:val="0"/>
        <w:ind w:left="0" w:firstLine="0"/>
      </w:pPr>
      <w:r w:rsidRPr="00C87E92">
        <w:rPr>
          <w:w w:val="95"/>
        </w:rPr>
        <w:t>Правила</w:t>
      </w:r>
      <w:r w:rsidRPr="00C87E92">
        <w:rPr>
          <w:spacing w:val="32"/>
        </w:rPr>
        <w:t xml:space="preserve"> </w:t>
      </w:r>
      <w:r w:rsidRPr="00C87E92">
        <w:rPr>
          <w:w w:val="95"/>
        </w:rPr>
        <w:t>внутреннего</w:t>
      </w:r>
      <w:r w:rsidRPr="00C87E92">
        <w:rPr>
          <w:spacing w:val="46"/>
        </w:rPr>
        <w:t xml:space="preserve"> </w:t>
      </w:r>
      <w:r w:rsidRPr="00C87E92">
        <w:rPr>
          <w:w w:val="95"/>
        </w:rPr>
        <w:t>трудового</w:t>
      </w:r>
      <w:r w:rsidRPr="00C87E92">
        <w:rPr>
          <w:spacing w:val="36"/>
        </w:rPr>
        <w:t xml:space="preserve"> </w:t>
      </w:r>
      <w:r w:rsidRPr="00C87E92">
        <w:rPr>
          <w:spacing w:val="-2"/>
          <w:w w:val="95"/>
        </w:rPr>
        <w:t>распорядка;</w:t>
      </w:r>
    </w:p>
    <w:p w:rsidR="00522FCC" w:rsidRPr="00C87E92" w:rsidRDefault="00522FCC" w:rsidP="00E644E7">
      <w:pPr>
        <w:pStyle w:val="aff0"/>
        <w:widowControl w:val="0"/>
        <w:numPr>
          <w:ilvl w:val="0"/>
          <w:numId w:val="22"/>
        </w:numPr>
        <w:tabs>
          <w:tab w:val="left" w:pos="853"/>
        </w:tabs>
        <w:autoSpaceDE w:val="0"/>
        <w:autoSpaceDN w:val="0"/>
        <w:ind w:left="0" w:firstLine="0"/>
      </w:pPr>
      <w:r w:rsidRPr="00C87E92">
        <w:rPr>
          <w:w w:val="95"/>
        </w:rPr>
        <w:t>Должностная</w:t>
      </w:r>
      <w:r w:rsidRPr="00C87E92">
        <w:rPr>
          <w:spacing w:val="48"/>
        </w:rPr>
        <w:t xml:space="preserve"> </w:t>
      </w:r>
      <w:r w:rsidRPr="00C87E92">
        <w:rPr>
          <w:spacing w:val="-2"/>
        </w:rPr>
        <w:t>инструкция;</w:t>
      </w:r>
    </w:p>
    <w:p w:rsidR="00522FCC" w:rsidRPr="00C87E92" w:rsidRDefault="00522FCC" w:rsidP="00E644E7">
      <w:pPr>
        <w:pStyle w:val="aff0"/>
        <w:widowControl w:val="0"/>
        <w:numPr>
          <w:ilvl w:val="0"/>
          <w:numId w:val="22"/>
        </w:numPr>
        <w:tabs>
          <w:tab w:val="left" w:pos="856"/>
        </w:tabs>
        <w:autoSpaceDE w:val="0"/>
        <w:autoSpaceDN w:val="0"/>
        <w:ind w:left="0" w:firstLine="0"/>
      </w:pPr>
      <w:r w:rsidRPr="00C87E92">
        <w:rPr>
          <w:spacing w:val="-2"/>
        </w:rPr>
        <w:t>Приказ</w:t>
      </w:r>
      <w:r w:rsidRPr="00C87E92">
        <w:rPr>
          <w:spacing w:val="1"/>
        </w:rPr>
        <w:t xml:space="preserve"> </w:t>
      </w:r>
      <w:r w:rsidRPr="00C87E92">
        <w:rPr>
          <w:spacing w:val="-2"/>
        </w:rPr>
        <w:t>по</w:t>
      </w:r>
      <w:r w:rsidRPr="00C87E92">
        <w:rPr>
          <w:spacing w:val="-10"/>
        </w:rPr>
        <w:t xml:space="preserve"> </w:t>
      </w:r>
      <w:r w:rsidRPr="00C87E92">
        <w:rPr>
          <w:spacing w:val="-2"/>
        </w:rPr>
        <w:t>охране</w:t>
      </w:r>
      <w:r w:rsidRPr="00C87E92">
        <w:rPr>
          <w:spacing w:val="1"/>
        </w:rPr>
        <w:t xml:space="preserve"> </w:t>
      </w:r>
      <w:r w:rsidRPr="00C87E92">
        <w:rPr>
          <w:spacing w:val="-2"/>
        </w:rPr>
        <w:t>труда</w:t>
      </w:r>
      <w:r w:rsidRPr="00C87E92">
        <w:rPr>
          <w:spacing w:val="-4"/>
        </w:rPr>
        <w:t xml:space="preserve"> </w:t>
      </w:r>
      <w:r w:rsidRPr="00C87E92">
        <w:rPr>
          <w:spacing w:val="-2"/>
        </w:rPr>
        <w:t>и</w:t>
      </w:r>
      <w:r w:rsidRPr="00C87E92">
        <w:rPr>
          <w:spacing w:val="-14"/>
        </w:rPr>
        <w:t xml:space="preserve"> </w:t>
      </w:r>
      <w:r w:rsidRPr="00C87E92">
        <w:rPr>
          <w:spacing w:val="-2"/>
        </w:rPr>
        <w:t>соблюдению</w:t>
      </w:r>
      <w:r w:rsidRPr="00C87E92">
        <w:rPr>
          <w:spacing w:val="9"/>
        </w:rPr>
        <w:t xml:space="preserve"> </w:t>
      </w:r>
      <w:r w:rsidRPr="00C87E92">
        <w:rPr>
          <w:spacing w:val="-2"/>
        </w:rPr>
        <w:t>техники</w:t>
      </w:r>
      <w:r w:rsidRPr="00C87E92">
        <w:rPr>
          <w:spacing w:val="3"/>
        </w:rPr>
        <w:t xml:space="preserve"> </w:t>
      </w:r>
      <w:r w:rsidRPr="00C87E92">
        <w:rPr>
          <w:spacing w:val="-2"/>
        </w:rPr>
        <w:t>безопасности.</w:t>
      </w:r>
    </w:p>
    <w:p w:rsidR="00507C38" w:rsidRPr="00C87E92" w:rsidRDefault="0096128C" w:rsidP="0096128C">
      <w:pPr>
        <w:pStyle w:val="a4"/>
      </w:pPr>
      <w:r>
        <w:tab/>
      </w:r>
      <w:r w:rsidR="00507C38" w:rsidRPr="00C87E92">
        <w:t>Работники должны быть ознакомлены под роспись с документами работодателя, устанавливающими порядок обработки персональных данных работников,</w:t>
      </w:r>
      <w:r w:rsidR="00507C38" w:rsidRPr="00C87E92">
        <w:rPr>
          <w:spacing w:val="33"/>
        </w:rPr>
        <w:t xml:space="preserve"> </w:t>
      </w:r>
      <w:r w:rsidR="00507C38" w:rsidRPr="00C87E92">
        <w:t>а также об их правах и обязанностях в</w:t>
      </w:r>
      <w:r w:rsidR="00507C38" w:rsidRPr="00C87E92">
        <w:rPr>
          <w:spacing w:val="-2"/>
        </w:rPr>
        <w:t xml:space="preserve"> </w:t>
      </w:r>
      <w:r w:rsidR="00507C38" w:rsidRPr="00C87E92">
        <w:t>этой области.</w:t>
      </w:r>
    </w:p>
    <w:p w:rsidR="00507C38" w:rsidRPr="00C87E92" w:rsidRDefault="00507C38" w:rsidP="00E644E7">
      <w:pPr>
        <w:pStyle w:val="Heading5"/>
        <w:numPr>
          <w:ilvl w:val="1"/>
          <w:numId w:val="21"/>
        </w:numPr>
        <w:tabs>
          <w:tab w:val="left" w:pos="1889"/>
        </w:tabs>
        <w:spacing w:line="240" w:lineRule="auto"/>
        <w:ind w:left="0"/>
        <w:rPr>
          <w:sz w:val="24"/>
          <w:szCs w:val="24"/>
        </w:rPr>
      </w:pPr>
      <w:r w:rsidRPr="00C87E92">
        <w:rPr>
          <w:sz w:val="24"/>
          <w:szCs w:val="24"/>
        </w:rPr>
        <w:t xml:space="preserve">2.6. </w:t>
      </w:r>
      <w:r w:rsidRPr="00C87E92">
        <w:rPr>
          <w:w w:val="95"/>
          <w:sz w:val="24"/>
          <w:szCs w:val="24"/>
        </w:rPr>
        <w:t>Испытание</w:t>
      </w:r>
      <w:r w:rsidRPr="00C87E92">
        <w:rPr>
          <w:spacing w:val="51"/>
          <w:sz w:val="24"/>
          <w:szCs w:val="24"/>
        </w:rPr>
        <w:t xml:space="preserve"> </w:t>
      </w:r>
      <w:r w:rsidRPr="00C87E92">
        <w:rPr>
          <w:w w:val="95"/>
          <w:sz w:val="24"/>
          <w:szCs w:val="24"/>
        </w:rPr>
        <w:t>при</w:t>
      </w:r>
      <w:r w:rsidRPr="00C87E92">
        <w:rPr>
          <w:spacing w:val="21"/>
          <w:sz w:val="24"/>
          <w:szCs w:val="24"/>
        </w:rPr>
        <w:t xml:space="preserve"> </w:t>
      </w:r>
      <w:r w:rsidRPr="00C87E92">
        <w:rPr>
          <w:w w:val="95"/>
          <w:sz w:val="24"/>
          <w:szCs w:val="24"/>
        </w:rPr>
        <w:t>приеме</w:t>
      </w:r>
      <w:r w:rsidRPr="00C87E92">
        <w:rPr>
          <w:spacing w:val="27"/>
          <w:sz w:val="24"/>
          <w:szCs w:val="24"/>
        </w:rPr>
        <w:t xml:space="preserve"> </w:t>
      </w:r>
      <w:r w:rsidRPr="00C87E92">
        <w:rPr>
          <w:w w:val="95"/>
          <w:sz w:val="24"/>
          <w:szCs w:val="24"/>
        </w:rPr>
        <w:t>на</w:t>
      </w:r>
      <w:r w:rsidRPr="00C87E92">
        <w:rPr>
          <w:spacing w:val="20"/>
          <w:sz w:val="24"/>
          <w:szCs w:val="24"/>
        </w:rPr>
        <w:t xml:space="preserve"> </w:t>
      </w:r>
      <w:r w:rsidRPr="00C87E92">
        <w:rPr>
          <w:w w:val="95"/>
          <w:sz w:val="24"/>
          <w:szCs w:val="24"/>
        </w:rPr>
        <w:t>работу</w:t>
      </w:r>
      <w:r w:rsidRPr="00C87E92">
        <w:rPr>
          <w:spacing w:val="44"/>
          <w:sz w:val="24"/>
          <w:szCs w:val="24"/>
        </w:rPr>
        <w:t xml:space="preserve"> </w:t>
      </w:r>
      <w:r w:rsidRPr="00C87E92">
        <w:rPr>
          <w:w w:val="95"/>
          <w:sz w:val="24"/>
          <w:szCs w:val="24"/>
        </w:rPr>
        <w:t>не</w:t>
      </w:r>
      <w:r w:rsidRPr="00C87E92">
        <w:rPr>
          <w:spacing w:val="21"/>
          <w:sz w:val="24"/>
          <w:szCs w:val="24"/>
        </w:rPr>
        <w:t xml:space="preserve"> </w:t>
      </w:r>
      <w:r w:rsidRPr="00C87E92">
        <w:rPr>
          <w:w w:val="95"/>
          <w:sz w:val="24"/>
          <w:szCs w:val="24"/>
        </w:rPr>
        <w:t>устанавливается</w:t>
      </w:r>
      <w:r w:rsidRPr="00C87E92">
        <w:rPr>
          <w:spacing w:val="23"/>
          <w:sz w:val="24"/>
          <w:szCs w:val="24"/>
        </w:rPr>
        <w:t xml:space="preserve"> </w:t>
      </w:r>
      <w:r w:rsidRPr="00C87E92">
        <w:rPr>
          <w:spacing w:val="-4"/>
          <w:w w:val="95"/>
          <w:sz w:val="24"/>
          <w:szCs w:val="24"/>
        </w:rPr>
        <w:t>для:</w:t>
      </w:r>
    </w:p>
    <w:p w:rsidR="00507C38" w:rsidRPr="00C87E92" w:rsidRDefault="00F51E71" w:rsidP="00C87E92">
      <w:pPr>
        <w:pStyle w:val="aff0"/>
        <w:widowControl w:val="0"/>
        <w:tabs>
          <w:tab w:val="left" w:pos="1585"/>
        </w:tabs>
        <w:autoSpaceDE w:val="0"/>
        <w:autoSpaceDN w:val="0"/>
        <w:ind w:left="0"/>
        <w:jc w:val="both"/>
      </w:pPr>
      <w:r w:rsidRPr="00C87E92">
        <w:t xml:space="preserve">- </w:t>
      </w:r>
      <w:r w:rsidR="00507C38" w:rsidRPr="00C87E92">
        <w:t>беременных</w:t>
      </w:r>
      <w:r w:rsidR="00507C38" w:rsidRPr="00C87E92">
        <w:rPr>
          <w:spacing w:val="8"/>
        </w:rPr>
        <w:t xml:space="preserve"> </w:t>
      </w:r>
      <w:r w:rsidR="00507C38" w:rsidRPr="00C87E92">
        <w:t>женщин</w:t>
      </w:r>
      <w:r w:rsidR="00507C38" w:rsidRPr="00C87E92">
        <w:rPr>
          <w:spacing w:val="10"/>
        </w:rPr>
        <w:t xml:space="preserve"> </w:t>
      </w:r>
      <w:r w:rsidR="00507C38" w:rsidRPr="00C87E92">
        <w:t>и</w:t>
      </w:r>
      <w:r w:rsidR="00507C38" w:rsidRPr="00C87E92">
        <w:rPr>
          <w:spacing w:val="-2"/>
        </w:rPr>
        <w:t xml:space="preserve"> </w:t>
      </w:r>
      <w:r w:rsidR="00507C38" w:rsidRPr="00C87E92">
        <w:t>женщин</w:t>
      </w:r>
      <w:r w:rsidR="00507C38" w:rsidRPr="00C87E92">
        <w:rPr>
          <w:spacing w:val="6"/>
        </w:rPr>
        <w:t xml:space="preserve"> </w:t>
      </w:r>
      <w:r w:rsidR="00507C38" w:rsidRPr="00C87E92">
        <w:t>имеющих</w:t>
      </w:r>
      <w:r w:rsidR="00507C38" w:rsidRPr="00C87E92">
        <w:rPr>
          <w:spacing w:val="12"/>
        </w:rPr>
        <w:t xml:space="preserve"> </w:t>
      </w:r>
      <w:r w:rsidR="00507C38" w:rsidRPr="00C87E92">
        <w:t>детей</w:t>
      </w:r>
      <w:r w:rsidR="00507C38" w:rsidRPr="00C87E92">
        <w:rPr>
          <w:spacing w:val="11"/>
        </w:rPr>
        <w:t xml:space="preserve"> </w:t>
      </w:r>
      <w:r w:rsidR="00507C38" w:rsidRPr="00C87E92">
        <w:t>в</w:t>
      </w:r>
      <w:r w:rsidR="00507C38" w:rsidRPr="00C87E92">
        <w:rPr>
          <w:spacing w:val="-3"/>
        </w:rPr>
        <w:t xml:space="preserve"> </w:t>
      </w:r>
      <w:r w:rsidR="00507C38" w:rsidRPr="00C87E92">
        <w:t>возрасте</w:t>
      </w:r>
      <w:r w:rsidR="00507C38" w:rsidRPr="00C87E92">
        <w:rPr>
          <w:spacing w:val="6"/>
        </w:rPr>
        <w:t xml:space="preserve"> </w:t>
      </w:r>
      <w:r w:rsidR="00507C38" w:rsidRPr="00C87E92">
        <w:t>до</w:t>
      </w:r>
      <w:r w:rsidR="00507C38" w:rsidRPr="00C87E92">
        <w:rPr>
          <w:spacing w:val="-1"/>
        </w:rPr>
        <w:t xml:space="preserve"> </w:t>
      </w:r>
      <w:r w:rsidR="00507C38" w:rsidRPr="00C87E92">
        <w:rPr>
          <w:spacing w:val="-2"/>
        </w:rPr>
        <w:t>полутора</w:t>
      </w:r>
      <w:r w:rsidR="001D1913" w:rsidRPr="00C87E92">
        <w:rPr>
          <w:spacing w:val="-2"/>
        </w:rPr>
        <w:t xml:space="preserve"> </w:t>
      </w:r>
      <w:r w:rsidR="00507C38" w:rsidRPr="00C87E92">
        <w:rPr>
          <w:spacing w:val="-4"/>
        </w:rPr>
        <w:t>лет;</w:t>
      </w:r>
    </w:p>
    <w:p w:rsidR="00507C38" w:rsidRPr="00C87E92" w:rsidRDefault="00F51E71" w:rsidP="00C87E92">
      <w:pPr>
        <w:pStyle w:val="aff0"/>
        <w:widowControl w:val="0"/>
        <w:tabs>
          <w:tab w:val="left" w:pos="1565"/>
        </w:tabs>
        <w:autoSpaceDE w:val="0"/>
        <w:autoSpaceDN w:val="0"/>
        <w:ind w:left="0"/>
      </w:pPr>
      <w:r w:rsidRPr="00C87E92">
        <w:rPr>
          <w:w w:val="95"/>
        </w:rPr>
        <w:t xml:space="preserve">- </w:t>
      </w:r>
      <w:r w:rsidR="00507C38" w:rsidRPr="00C87E92">
        <w:rPr>
          <w:w w:val="95"/>
        </w:rPr>
        <w:t>лиц,</w:t>
      </w:r>
      <w:r w:rsidR="00507C38" w:rsidRPr="00C87E92">
        <w:rPr>
          <w:spacing w:val="21"/>
        </w:rPr>
        <w:t xml:space="preserve"> </w:t>
      </w:r>
      <w:r w:rsidR="00507C38" w:rsidRPr="00C87E92">
        <w:rPr>
          <w:w w:val="95"/>
        </w:rPr>
        <w:t>не</w:t>
      </w:r>
      <w:r w:rsidR="00507C38" w:rsidRPr="00C87E92">
        <w:rPr>
          <w:spacing w:val="18"/>
        </w:rPr>
        <w:t xml:space="preserve"> </w:t>
      </w:r>
      <w:r w:rsidR="00507C38" w:rsidRPr="00C87E92">
        <w:rPr>
          <w:w w:val="95"/>
        </w:rPr>
        <w:t>достигших</w:t>
      </w:r>
      <w:r w:rsidR="00507C38" w:rsidRPr="00C87E92">
        <w:rPr>
          <w:spacing w:val="36"/>
        </w:rPr>
        <w:t xml:space="preserve"> </w:t>
      </w:r>
      <w:r w:rsidR="00507C38" w:rsidRPr="00C87E92">
        <w:rPr>
          <w:w w:val="95"/>
        </w:rPr>
        <w:t>возраста</w:t>
      </w:r>
      <w:r w:rsidR="00507C38" w:rsidRPr="00C87E92">
        <w:rPr>
          <w:spacing w:val="33"/>
        </w:rPr>
        <w:t xml:space="preserve"> </w:t>
      </w:r>
      <w:r w:rsidR="00507C38" w:rsidRPr="00C87E92">
        <w:rPr>
          <w:w w:val="95"/>
        </w:rPr>
        <w:t>восемнадцати</w:t>
      </w:r>
      <w:r w:rsidR="00507C38" w:rsidRPr="00C87E92">
        <w:rPr>
          <w:spacing w:val="37"/>
        </w:rPr>
        <w:t xml:space="preserve"> </w:t>
      </w:r>
      <w:r w:rsidR="00507C38" w:rsidRPr="00C87E92">
        <w:rPr>
          <w:spacing w:val="-4"/>
          <w:w w:val="95"/>
        </w:rPr>
        <w:t>лет;</w:t>
      </w:r>
    </w:p>
    <w:p w:rsidR="00507C38" w:rsidRPr="00C87E92" w:rsidRDefault="00F51E71" w:rsidP="00C87E92">
      <w:pPr>
        <w:pStyle w:val="aff0"/>
        <w:widowControl w:val="0"/>
        <w:tabs>
          <w:tab w:val="left" w:pos="1618"/>
        </w:tabs>
        <w:autoSpaceDE w:val="0"/>
        <w:autoSpaceDN w:val="0"/>
        <w:ind w:left="0"/>
      </w:pPr>
      <w:r w:rsidRPr="00C87E92">
        <w:t>-</w:t>
      </w:r>
      <w:r w:rsidR="00507C38" w:rsidRPr="00C87E92">
        <w:t>лиц,</w:t>
      </w:r>
      <w:r w:rsidR="00507C38" w:rsidRPr="00C87E92">
        <w:rPr>
          <w:spacing w:val="25"/>
        </w:rPr>
        <w:t xml:space="preserve"> </w:t>
      </w:r>
      <w:r w:rsidR="00507C38" w:rsidRPr="00C87E92">
        <w:t>получивших</w:t>
      </w:r>
      <w:r w:rsidR="00507C38" w:rsidRPr="00C87E92">
        <w:rPr>
          <w:spacing w:val="29"/>
        </w:rPr>
        <w:t xml:space="preserve"> </w:t>
      </w:r>
      <w:r w:rsidR="00507C38" w:rsidRPr="00C87E92">
        <w:t>среднее</w:t>
      </w:r>
      <w:r w:rsidR="00507C38" w:rsidRPr="00C87E92">
        <w:rPr>
          <w:spacing w:val="29"/>
        </w:rPr>
        <w:t xml:space="preserve"> </w:t>
      </w:r>
      <w:r w:rsidR="00507C38" w:rsidRPr="00C87E92">
        <w:t>профессиональное</w:t>
      </w:r>
      <w:r w:rsidR="00507C38" w:rsidRPr="00C87E92">
        <w:rPr>
          <w:spacing w:val="23"/>
        </w:rPr>
        <w:t xml:space="preserve"> </w:t>
      </w:r>
      <w:r w:rsidR="00507C38" w:rsidRPr="00C87E92">
        <w:t>образование</w:t>
      </w:r>
      <w:r w:rsidR="00507C38" w:rsidRPr="00C87E92">
        <w:rPr>
          <w:spacing w:val="42"/>
        </w:rPr>
        <w:t xml:space="preserve"> </w:t>
      </w:r>
      <w:r w:rsidR="00507C38" w:rsidRPr="00C87E92">
        <w:t>или</w:t>
      </w:r>
      <w:r w:rsidR="00507C38" w:rsidRPr="00C87E92">
        <w:rPr>
          <w:spacing w:val="22"/>
        </w:rPr>
        <w:t xml:space="preserve"> </w:t>
      </w:r>
      <w:r w:rsidR="00507C38" w:rsidRPr="00C87E92">
        <w:rPr>
          <w:spacing w:val="-2"/>
        </w:rPr>
        <w:t>высшее</w:t>
      </w:r>
    </w:p>
    <w:p w:rsidR="00507C38" w:rsidRPr="00C87E92" w:rsidRDefault="00507C38" w:rsidP="00C87E92">
      <w:pPr>
        <w:pStyle w:val="a4"/>
      </w:pPr>
      <w:r w:rsidRPr="00C87E92">
        <w:t>образование по имеющим государственную аккредитацию образовательным программам</w:t>
      </w:r>
      <w:r w:rsidRPr="00C87E92">
        <w:rPr>
          <w:spacing w:val="-2"/>
        </w:rPr>
        <w:t xml:space="preserve"> </w:t>
      </w:r>
      <w:r w:rsidRPr="00C87E92">
        <w:t>и</w:t>
      </w:r>
      <w:r w:rsidRPr="00C87E92">
        <w:rPr>
          <w:spacing w:val="-15"/>
        </w:rPr>
        <w:t xml:space="preserve"> </w:t>
      </w:r>
      <w:r w:rsidRPr="00C87E92">
        <w:t>впервые</w:t>
      </w:r>
      <w:r w:rsidRPr="00C87E92">
        <w:rPr>
          <w:spacing w:val="-5"/>
        </w:rPr>
        <w:t xml:space="preserve"> </w:t>
      </w:r>
      <w:r w:rsidRPr="00C87E92">
        <w:t>поступающих на</w:t>
      </w:r>
      <w:r w:rsidRPr="00C87E92">
        <w:rPr>
          <w:spacing w:val="-14"/>
        </w:rPr>
        <w:t xml:space="preserve"> </w:t>
      </w:r>
      <w:r w:rsidRPr="00C87E92">
        <w:t>работу</w:t>
      </w:r>
      <w:r w:rsidRPr="00C87E92">
        <w:rPr>
          <w:spacing w:val="-11"/>
        </w:rPr>
        <w:t xml:space="preserve"> </w:t>
      </w:r>
      <w:r w:rsidRPr="00C87E92">
        <w:t>по</w:t>
      </w:r>
      <w:r w:rsidRPr="00C87E92">
        <w:rPr>
          <w:spacing w:val="-16"/>
        </w:rPr>
        <w:t xml:space="preserve"> </w:t>
      </w:r>
      <w:r w:rsidRPr="00C87E92">
        <w:t>полученной специальности в течение одного года со дня получения профессионального образования соответствующего уровня;</w:t>
      </w:r>
    </w:p>
    <w:p w:rsidR="00507C38" w:rsidRPr="00C87E92" w:rsidRDefault="00F51E71" w:rsidP="00C87E92">
      <w:pPr>
        <w:pStyle w:val="aff0"/>
        <w:widowControl w:val="0"/>
        <w:tabs>
          <w:tab w:val="left" w:pos="855"/>
        </w:tabs>
        <w:autoSpaceDE w:val="0"/>
        <w:autoSpaceDN w:val="0"/>
        <w:ind w:left="0"/>
        <w:jc w:val="both"/>
      </w:pPr>
      <w:r w:rsidRPr="00C87E92">
        <w:t>-</w:t>
      </w:r>
      <w:r w:rsidR="00507C38" w:rsidRPr="00C87E92">
        <w:t>лиц,</w:t>
      </w:r>
      <w:r w:rsidR="00507C38" w:rsidRPr="00C87E92">
        <w:rPr>
          <w:spacing w:val="-13"/>
        </w:rPr>
        <w:t xml:space="preserve"> </w:t>
      </w:r>
      <w:r w:rsidR="00507C38" w:rsidRPr="00C87E92">
        <w:t>заключающих</w:t>
      </w:r>
      <w:r w:rsidR="00507C38" w:rsidRPr="00C87E92">
        <w:rPr>
          <w:spacing w:val="-4"/>
        </w:rPr>
        <w:t xml:space="preserve"> </w:t>
      </w:r>
      <w:r w:rsidR="00507C38" w:rsidRPr="00C87E92">
        <w:t>трудовой</w:t>
      </w:r>
      <w:r w:rsidR="00507C38" w:rsidRPr="00C87E92">
        <w:rPr>
          <w:spacing w:val="-6"/>
        </w:rPr>
        <w:t xml:space="preserve"> </w:t>
      </w:r>
      <w:r w:rsidR="00507C38" w:rsidRPr="00C87E92">
        <w:t>договор</w:t>
      </w:r>
      <w:r w:rsidR="00507C38" w:rsidRPr="00C87E92">
        <w:rPr>
          <w:spacing w:val="-6"/>
        </w:rPr>
        <w:t xml:space="preserve"> </w:t>
      </w:r>
      <w:r w:rsidR="00507C38" w:rsidRPr="00C87E92">
        <w:t>на</w:t>
      </w:r>
      <w:r w:rsidR="00507C38" w:rsidRPr="00C87E92">
        <w:rPr>
          <w:spacing w:val="-12"/>
        </w:rPr>
        <w:t xml:space="preserve"> </w:t>
      </w:r>
      <w:r w:rsidR="00507C38" w:rsidRPr="00C87E92">
        <w:t>срок</w:t>
      </w:r>
      <w:r w:rsidR="00507C38" w:rsidRPr="00C87E92">
        <w:rPr>
          <w:spacing w:val="-14"/>
        </w:rPr>
        <w:t xml:space="preserve"> </w:t>
      </w:r>
      <w:r w:rsidR="00507C38" w:rsidRPr="00C87E92">
        <w:t>до</w:t>
      </w:r>
      <w:r w:rsidR="00507C38" w:rsidRPr="00C87E92">
        <w:rPr>
          <w:spacing w:val="-17"/>
        </w:rPr>
        <w:t xml:space="preserve"> </w:t>
      </w:r>
      <w:r w:rsidR="00507C38" w:rsidRPr="00C87E92">
        <w:t>двух</w:t>
      </w:r>
      <w:r w:rsidR="00507C38" w:rsidRPr="00C87E92">
        <w:rPr>
          <w:spacing w:val="-17"/>
        </w:rPr>
        <w:t xml:space="preserve"> </w:t>
      </w:r>
      <w:r w:rsidR="00507C38" w:rsidRPr="00C87E92">
        <w:rPr>
          <w:spacing w:val="-2"/>
        </w:rPr>
        <w:t>месяцев;</w:t>
      </w:r>
    </w:p>
    <w:p w:rsidR="00507C38" w:rsidRPr="00C87E92" w:rsidRDefault="00F51E71" w:rsidP="00C87E92">
      <w:pPr>
        <w:pStyle w:val="aff0"/>
        <w:widowControl w:val="0"/>
        <w:tabs>
          <w:tab w:val="left" w:pos="1623"/>
        </w:tabs>
        <w:autoSpaceDE w:val="0"/>
        <w:autoSpaceDN w:val="0"/>
        <w:ind w:left="0"/>
        <w:jc w:val="both"/>
      </w:pPr>
      <w:r w:rsidRPr="00C87E92">
        <w:t xml:space="preserve">- </w:t>
      </w:r>
      <w:r w:rsidR="00507C38" w:rsidRPr="00C87E92">
        <w:t>при приеме на работу педагогических работников, имеющих первую или высшую квалификационную категорию, а также ранее успешно прошедших</w:t>
      </w:r>
      <w:r w:rsidR="00507C38" w:rsidRPr="00C87E92">
        <w:rPr>
          <w:spacing w:val="-4"/>
        </w:rPr>
        <w:t xml:space="preserve"> </w:t>
      </w:r>
      <w:r w:rsidR="00507C38" w:rsidRPr="00C87E92">
        <w:t>аттестацию</w:t>
      </w:r>
      <w:r w:rsidR="00507C38" w:rsidRPr="00C87E92">
        <w:rPr>
          <w:spacing w:val="-1"/>
        </w:rPr>
        <w:t xml:space="preserve"> </w:t>
      </w:r>
      <w:r w:rsidR="00507C38" w:rsidRPr="00C87E92">
        <w:t>на</w:t>
      </w:r>
      <w:r w:rsidR="00507C38" w:rsidRPr="00C87E92">
        <w:rPr>
          <w:spacing w:val="-14"/>
        </w:rPr>
        <w:t xml:space="preserve"> </w:t>
      </w:r>
      <w:r w:rsidR="00507C38" w:rsidRPr="00C87E92">
        <w:t>соответствие занимаемой</w:t>
      </w:r>
      <w:r w:rsidR="00507C38" w:rsidRPr="00C87E92">
        <w:rPr>
          <w:spacing w:val="-2"/>
        </w:rPr>
        <w:t xml:space="preserve"> </w:t>
      </w:r>
      <w:r w:rsidR="00507C38" w:rsidRPr="00C87E92">
        <w:t>должности, после</w:t>
      </w:r>
      <w:r w:rsidR="00507C38" w:rsidRPr="00C87E92">
        <w:rPr>
          <w:spacing w:val="-8"/>
        </w:rPr>
        <w:t xml:space="preserve"> </w:t>
      </w:r>
      <w:r w:rsidR="00507C38" w:rsidRPr="00C87E92">
        <w:t>которой прошло не более трех лет.</w:t>
      </w:r>
    </w:p>
    <w:p w:rsidR="00507C38" w:rsidRPr="00C87E92" w:rsidRDefault="00507C38" w:rsidP="00C87E92">
      <w:pPr>
        <w:pStyle w:val="a4"/>
      </w:pPr>
      <w:r w:rsidRPr="00C87E92">
        <w:tab/>
      </w:r>
      <w:r w:rsidRPr="00C87E92">
        <w:tab/>
        <w:t>Работодатель может устанавливать испытательный срок</w:t>
      </w:r>
      <w:r w:rsidRPr="00C87E92">
        <w:rPr>
          <w:spacing w:val="-6"/>
        </w:rPr>
        <w:t xml:space="preserve"> </w:t>
      </w:r>
      <w:r w:rsidRPr="00C87E92">
        <w:t>не</w:t>
      </w:r>
      <w:r w:rsidRPr="00C87E92">
        <w:rPr>
          <w:spacing w:val="-8"/>
        </w:rPr>
        <w:t xml:space="preserve"> </w:t>
      </w:r>
      <w:r w:rsidRPr="00C87E92">
        <w:t>более трех</w:t>
      </w:r>
      <w:r w:rsidRPr="00C87E92">
        <w:rPr>
          <w:spacing w:val="-9"/>
        </w:rPr>
        <w:t xml:space="preserve"> </w:t>
      </w:r>
      <w:r w:rsidRPr="00C87E92">
        <w:t>месяцев, в</w:t>
      </w:r>
      <w:r w:rsidRPr="00C87E92">
        <w:rPr>
          <w:spacing w:val="-4"/>
        </w:rPr>
        <w:t xml:space="preserve"> </w:t>
      </w:r>
      <w:r w:rsidRPr="00C87E92">
        <w:t>том числе для работников пищеблока -</w:t>
      </w:r>
      <w:r w:rsidRPr="00C87E92">
        <w:rPr>
          <w:spacing w:val="-2"/>
        </w:rPr>
        <w:t xml:space="preserve"> </w:t>
      </w:r>
      <w:r w:rsidRPr="00C87E92">
        <w:t>испытательный</w:t>
      </w:r>
      <w:r w:rsidRPr="00C87E92">
        <w:rPr>
          <w:spacing w:val="31"/>
        </w:rPr>
        <w:t xml:space="preserve"> </w:t>
      </w:r>
      <w:r w:rsidRPr="00C87E92">
        <w:t>срок 1-2 месяца.</w:t>
      </w:r>
    </w:p>
    <w:p w:rsidR="00507C38" w:rsidRPr="00C87E92" w:rsidRDefault="00507C38" w:rsidP="00E644E7">
      <w:pPr>
        <w:pStyle w:val="Heading5"/>
        <w:numPr>
          <w:ilvl w:val="1"/>
          <w:numId w:val="21"/>
        </w:numPr>
        <w:tabs>
          <w:tab w:val="left" w:pos="1818"/>
        </w:tabs>
        <w:spacing w:line="240" w:lineRule="auto"/>
        <w:ind w:left="0"/>
        <w:rPr>
          <w:sz w:val="24"/>
          <w:szCs w:val="24"/>
        </w:rPr>
      </w:pPr>
      <w:r w:rsidRPr="00C87E92">
        <w:rPr>
          <w:w w:val="95"/>
          <w:sz w:val="24"/>
          <w:szCs w:val="24"/>
        </w:rPr>
        <w:t>2.7. Испытательный</w:t>
      </w:r>
      <w:r w:rsidRPr="00C87E92">
        <w:rPr>
          <w:spacing w:val="4"/>
          <w:sz w:val="24"/>
          <w:szCs w:val="24"/>
        </w:rPr>
        <w:t xml:space="preserve"> </w:t>
      </w:r>
      <w:r w:rsidRPr="00C87E92">
        <w:rPr>
          <w:w w:val="95"/>
          <w:sz w:val="24"/>
          <w:szCs w:val="24"/>
        </w:rPr>
        <w:t>срок</w:t>
      </w:r>
      <w:r w:rsidRPr="00C87E92">
        <w:rPr>
          <w:spacing w:val="30"/>
          <w:sz w:val="24"/>
          <w:szCs w:val="24"/>
        </w:rPr>
        <w:t xml:space="preserve"> </w:t>
      </w:r>
      <w:r w:rsidRPr="00C87E92">
        <w:rPr>
          <w:w w:val="95"/>
          <w:sz w:val="24"/>
          <w:szCs w:val="24"/>
        </w:rPr>
        <w:t>в</w:t>
      </w:r>
      <w:r w:rsidRPr="00C87E92">
        <w:rPr>
          <w:spacing w:val="28"/>
          <w:sz w:val="24"/>
          <w:szCs w:val="24"/>
        </w:rPr>
        <w:t xml:space="preserve"> </w:t>
      </w:r>
      <w:r w:rsidRPr="00C87E92">
        <w:rPr>
          <w:w w:val="95"/>
          <w:sz w:val="24"/>
          <w:szCs w:val="24"/>
        </w:rPr>
        <w:t>обязательном</w:t>
      </w:r>
      <w:r w:rsidRPr="00C87E92">
        <w:rPr>
          <w:spacing w:val="45"/>
          <w:w w:val="150"/>
          <w:sz w:val="24"/>
          <w:szCs w:val="24"/>
        </w:rPr>
        <w:t xml:space="preserve"> </w:t>
      </w:r>
      <w:r w:rsidRPr="00C87E92">
        <w:rPr>
          <w:w w:val="95"/>
          <w:sz w:val="24"/>
          <w:szCs w:val="24"/>
        </w:rPr>
        <w:t>порядке</w:t>
      </w:r>
      <w:r w:rsidRPr="00C87E92">
        <w:rPr>
          <w:spacing w:val="51"/>
          <w:sz w:val="24"/>
          <w:szCs w:val="24"/>
        </w:rPr>
        <w:t xml:space="preserve"> </w:t>
      </w:r>
      <w:r w:rsidRPr="00C87E92">
        <w:rPr>
          <w:spacing w:val="-2"/>
          <w:w w:val="95"/>
          <w:sz w:val="24"/>
          <w:szCs w:val="24"/>
        </w:rPr>
        <w:t>устанавливается:</w:t>
      </w:r>
    </w:p>
    <w:p w:rsidR="00507C38" w:rsidRPr="00C87E92" w:rsidRDefault="00F51E71" w:rsidP="00C87E92">
      <w:pPr>
        <w:pStyle w:val="aff0"/>
        <w:widowControl w:val="0"/>
        <w:tabs>
          <w:tab w:val="left" w:pos="1631"/>
        </w:tabs>
        <w:autoSpaceDE w:val="0"/>
        <w:autoSpaceDN w:val="0"/>
        <w:ind w:left="0"/>
        <w:jc w:val="both"/>
      </w:pPr>
      <w:r w:rsidRPr="00C87E92">
        <w:rPr>
          <w:w w:val="95"/>
        </w:rPr>
        <w:t xml:space="preserve">- </w:t>
      </w:r>
      <w:r w:rsidR="00507C38" w:rsidRPr="00C87E92">
        <w:rPr>
          <w:w w:val="95"/>
        </w:rPr>
        <w:t>для</w:t>
      </w:r>
      <w:r w:rsidR="00507C38" w:rsidRPr="00C87E92">
        <w:rPr>
          <w:spacing w:val="22"/>
        </w:rPr>
        <w:t xml:space="preserve"> </w:t>
      </w:r>
      <w:r w:rsidR="00507C38" w:rsidRPr="00C87E92">
        <w:rPr>
          <w:w w:val="95"/>
        </w:rPr>
        <w:t>воспитателей</w:t>
      </w:r>
      <w:r w:rsidR="00507C38" w:rsidRPr="00C87E92">
        <w:rPr>
          <w:spacing w:val="36"/>
        </w:rPr>
        <w:t xml:space="preserve"> </w:t>
      </w:r>
      <w:r w:rsidR="00507C38" w:rsidRPr="00C87E92">
        <w:rPr>
          <w:w w:val="95"/>
        </w:rPr>
        <w:t>и</w:t>
      </w:r>
      <w:r w:rsidR="00507C38" w:rsidRPr="00C87E92">
        <w:rPr>
          <w:spacing w:val="8"/>
        </w:rPr>
        <w:t xml:space="preserve"> </w:t>
      </w:r>
      <w:r w:rsidR="00507C38" w:rsidRPr="00C87E92">
        <w:rPr>
          <w:w w:val="95"/>
        </w:rPr>
        <w:t>других</w:t>
      </w:r>
      <w:r w:rsidR="00507C38" w:rsidRPr="00C87E92">
        <w:rPr>
          <w:spacing w:val="19"/>
        </w:rPr>
        <w:t xml:space="preserve"> </w:t>
      </w:r>
      <w:r w:rsidR="00507C38" w:rsidRPr="00C87E92">
        <w:rPr>
          <w:w w:val="95"/>
        </w:rPr>
        <w:t>категорий</w:t>
      </w:r>
      <w:r w:rsidR="00507C38" w:rsidRPr="00C87E92">
        <w:rPr>
          <w:spacing w:val="41"/>
        </w:rPr>
        <w:t xml:space="preserve"> </w:t>
      </w:r>
      <w:r w:rsidR="00507C38" w:rsidRPr="00C87E92">
        <w:rPr>
          <w:spacing w:val="-2"/>
          <w:w w:val="95"/>
        </w:rPr>
        <w:t>работников.</w:t>
      </w:r>
    </w:p>
    <w:p w:rsidR="00507C38" w:rsidRPr="00C87E92" w:rsidRDefault="0096128C" w:rsidP="00C87E92">
      <w:pPr>
        <w:pStyle w:val="a4"/>
      </w:pPr>
      <w:r>
        <w:tab/>
      </w:r>
      <w:r w:rsidR="00507C38" w:rsidRPr="00C87E92">
        <w:t>При заключении трудового договора на срок от двух до шести месяцев испытание не может превышать двух недель.</w:t>
      </w:r>
    </w:p>
    <w:p w:rsidR="00507C38" w:rsidRPr="00C87E92" w:rsidRDefault="0096128C" w:rsidP="00C87E92">
      <w:pPr>
        <w:pStyle w:val="a4"/>
      </w:pPr>
      <w:r>
        <w:tab/>
      </w:r>
      <w:r w:rsidR="00507C38" w:rsidRPr="00C87E92">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07C38" w:rsidRPr="00C87E92" w:rsidRDefault="0096128C" w:rsidP="00C87E92">
      <w:pPr>
        <w:pStyle w:val="a4"/>
      </w:pPr>
      <w:r>
        <w:tab/>
      </w:r>
      <w:r w:rsidR="00507C38" w:rsidRPr="00C87E92">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w:t>
      </w:r>
      <w:r w:rsidR="00507C38" w:rsidRPr="00C87E92">
        <w:lastRenderedPageBreak/>
        <w:t>этом в письменной форме не позднее, чем за три дня с указанием причин, послуживших основанием для признания этого работника не</w:t>
      </w:r>
      <w:r w:rsidR="00507C38" w:rsidRPr="00C87E92">
        <w:rPr>
          <w:spacing w:val="-5"/>
        </w:rPr>
        <w:t xml:space="preserve"> </w:t>
      </w:r>
      <w:r w:rsidR="00507C38" w:rsidRPr="00C87E92">
        <w:t>выдержавшим испытание. Решение работодателя работник имеет право обжаловать в суд.</w:t>
      </w:r>
    </w:p>
    <w:p w:rsidR="00507C38" w:rsidRPr="00C87E92" w:rsidRDefault="0096128C" w:rsidP="00C87E92">
      <w:pPr>
        <w:pStyle w:val="a4"/>
      </w:pPr>
      <w:r>
        <w:tab/>
      </w:r>
      <w:r w:rsidR="00507C38" w:rsidRPr="00C87E92">
        <w:t>При</w:t>
      </w:r>
      <w:r w:rsidR="00507C38" w:rsidRPr="00C87E92">
        <w:rPr>
          <w:spacing w:val="-18"/>
        </w:rPr>
        <w:t xml:space="preserve"> </w:t>
      </w:r>
      <w:r w:rsidR="00507C38" w:rsidRPr="00C87E92">
        <w:t>неудовлетворительном</w:t>
      </w:r>
      <w:r w:rsidR="00507C38" w:rsidRPr="00C87E92">
        <w:rPr>
          <w:spacing w:val="-17"/>
        </w:rPr>
        <w:t xml:space="preserve"> </w:t>
      </w:r>
      <w:r w:rsidR="00507C38" w:rsidRPr="00C87E92">
        <w:t>результате</w:t>
      </w:r>
      <w:r w:rsidR="00507C38" w:rsidRPr="00C87E92">
        <w:rPr>
          <w:spacing w:val="-18"/>
        </w:rPr>
        <w:t xml:space="preserve"> </w:t>
      </w:r>
      <w:r w:rsidR="00507C38" w:rsidRPr="00C87E92">
        <w:t>испытания</w:t>
      </w:r>
      <w:r w:rsidR="00507C38" w:rsidRPr="00C87E92">
        <w:rPr>
          <w:spacing w:val="-9"/>
        </w:rPr>
        <w:t xml:space="preserve"> </w:t>
      </w:r>
      <w:r w:rsidR="00507C38" w:rsidRPr="00C87E92">
        <w:t>расторжение</w:t>
      </w:r>
      <w:r w:rsidR="00507C38" w:rsidRPr="00C87E92">
        <w:rPr>
          <w:spacing w:val="-2"/>
        </w:rPr>
        <w:t xml:space="preserve"> </w:t>
      </w:r>
      <w:r w:rsidR="00507C38" w:rsidRPr="00C87E92">
        <w:t>трудового договора производится без учета мнения соответствующего профсоюзного органа и без выплаты выходного пособия.</w:t>
      </w:r>
    </w:p>
    <w:p w:rsidR="00507C38" w:rsidRPr="00C87E92" w:rsidRDefault="0096128C" w:rsidP="00C87E92">
      <w:pPr>
        <w:pStyle w:val="a4"/>
      </w:pPr>
      <w:r>
        <w:tab/>
      </w:r>
      <w:r w:rsidR="00507C38" w:rsidRPr="00C87E92">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w:t>
      </w:r>
      <w:r w:rsidR="00507C38" w:rsidRPr="00C87E92">
        <w:rPr>
          <w:spacing w:val="38"/>
        </w:rPr>
        <w:t xml:space="preserve"> </w:t>
      </w:r>
      <w:r w:rsidR="00507C38" w:rsidRPr="00C87E92">
        <w:t>только на общих основаниях.</w:t>
      </w:r>
      <w:r>
        <w:t xml:space="preserve"> </w:t>
      </w:r>
      <w:r w:rsidR="00507C38" w:rsidRPr="00C87E92">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w:t>
      </w:r>
      <w:r w:rsidR="00507C38" w:rsidRPr="00C87E92">
        <w:rPr>
          <w:spacing w:val="40"/>
        </w:rPr>
        <w:t xml:space="preserve"> </w:t>
      </w:r>
      <w:r w:rsidR="00507C38" w:rsidRPr="00C87E92">
        <w:t>форме за три дня.</w:t>
      </w:r>
    </w:p>
    <w:p w:rsidR="00A774CE" w:rsidRPr="00C87E92" w:rsidRDefault="00A774CE" w:rsidP="00E644E7">
      <w:pPr>
        <w:pStyle w:val="Heading5"/>
        <w:numPr>
          <w:ilvl w:val="1"/>
          <w:numId w:val="21"/>
        </w:numPr>
        <w:tabs>
          <w:tab w:val="left" w:pos="1888"/>
        </w:tabs>
        <w:spacing w:line="240" w:lineRule="auto"/>
        <w:ind w:left="0"/>
        <w:rPr>
          <w:sz w:val="24"/>
          <w:szCs w:val="24"/>
        </w:rPr>
      </w:pPr>
      <w:r w:rsidRPr="00C87E92">
        <w:rPr>
          <w:w w:val="95"/>
          <w:sz w:val="24"/>
          <w:szCs w:val="24"/>
        </w:rPr>
        <w:t>2.8. К</w:t>
      </w:r>
      <w:r w:rsidRPr="00C87E92">
        <w:rPr>
          <w:spacing w:val="21"/>
          <w:sz w:val="24"/>
          <w:szCs w:val="24"/>
        </w:rPr>
        <w:t xml:space="preserve"> </w:t>
      </w:r>
      <w:r w:rsidRPr="00C87E92">
        <w:rPr>
          <w:w w:val="95"/>
          <w:sz w:val="24"/>
          <w:szCs w:val="24"/>
        </w:rPr>
        <w:t>педагогической</w:t>
      </w:r>
      <w:r w:rsidRPr="00C87E92">
        <w:rPr>
          <w:spacing w:val="19"/>
          <w:sz w:val="24"/>
          <w:szCs w:val="24"/>
        </w:rPr>
        <w:t xml:space="preserve"> </w:t>
      </w:r>
      <w:r w:rsidRPr="00C87E92">
        <w:rPr>
          <w:w w:val="95"/>
          <w:sz w:val="24"/>
          <w:szCs w:val="24"/>
        </w:rPr>
        <w:t>деятельности</w:t>
      </w:r>
      <w:r w:rsidRPr="00C87E92">
        <w:rPr>
          <w:spacing w:val="57"/>
          <w:sz w:val="24"/>
          <w:szCs w:val="24"/>
        </w:rPr>
        <w:t xml:space="preserve"> </w:t>
      </w:r>
      <w:r w:rsidRPr="00C87E92">
        <w:rPr>
          <w:w w:val="95"/>
          <w:sz w:val="24"/>
          <w:szCs w:val="24"/>
        </w:rPr>
        <w:t>не</w:t>
      </w:r>
      <w:r w:rsidRPr="00C87E92">
        <w:rPr>
          <w:spacing w:val="29"/>
          <w:sz w:val="24"/>
          <w:szCs w:val="24"/>
        </w:rPr>
        <w:t xml:space="preserve"> </w:t>
      </w:r>
      <w:r w:rsidRPr="00C87E92">
        <w:rPr>
          <w:w w:val="95"/>
          <w:sz w:val="24"/>
          <w:szCs w:val="24"/>
        </w:rPr>
        <w:t>допускаются</w:t>
      </w:r>
      <w:r w:rsidRPr="00C87E92">
        <w:rPr>
          <w:spacing w:val="53"/>
          <w:sz w:val="24"/>
          <w:szCs w:val="24"/>
        </w:rPr>
        <w:t xml:space="preserve"> </w:t>
      </w:r>
      <w:r w:rsidRPr="00C87E92">
        <w:rPr>
          <w:spacing w:val="-2"/>
          <w:w w:val="95"/>
          <w:sz w:val="24"/>
          <w:szCs w:val="24"/>
        </w:rPr>
        <w:t>лица:</w:t>
      </w:r>
    </w:p>
    <w:p w:rsidR="00A774CE" w:rsidRPr="00C87E92" w:rsidRDefault="00F51E71" w:rsidP="0096128C">
      <w:pPr>
        <w:pStyle w:val="aff0"/>
        <w:widowControl w:val="0"/>
        <w:tabs>
          <w:tab w:val="left" w:pos="2007"/>
        </w:tabs>
        <w:autoSpaceDE w:val="0"/>
        <w:autoSpaceDN w:val="0"/>
        <w:ind w:left="0"/>
        <w:jc w:val="both"/>
      </w:pPr>
      <w:r w:rsidRPr="00C87E92">
        <w:t xml:space="preserve">- </w:t>
      </w:r>
      <w:r w:rsidR="00A774CE" w:rsidRPr="00C87E92">
        <w:t>лишенные права заниматься педагогической деятельностью в соответствии</w:t>
      </w:r>
      <w:r w:rsidR="00A774CE" w:rsidRPr="00C87E92">
        <w:rPr>
          <w:spacing w:val="40"/>
        </w:rPr>
        <w:t xml:space="preserve"> </w:t>
      </w:r>
      <w:r w:rsidR="00A774CE" w:rsidRPr="00C87E92">
        <w:t>с</w:t>
      </w:r>
      <w:r w:rsidR="00A774CE" w:rsidRPr="00C87E92">
        <w:rPr>
          <w:spacing w:val="25"/>
        </w:rPr>
        <w:t xml:space="preserve"> </w:t>
      </w:r>
      <w:r w:rsidR="00A774CE" w:rsidRPr="00C87E92">
        <w:t>вступившим</w:t>
      </w:r>
      <w:r w:rsidR="00A774CE" w:rsidRPr="00C87E92">
        <w:rPr>
          <w:spacing w:val="40"/>
        </w:rPr>
        <w:t xml:space="preserve"> </w:t>
      </w:r>
      <w:r w:rsidR="00A774CE" w:rsidRPr="00C87E92">
        <w:t>в</w:t>
      </w:r>
      <w:r w:rsidR="00A774CE" w:rsidRPr="00C87E92">
        <w:rPr>
          <w:spacing w:val="23"/>
        </w:rPr>
        <w:t xml:space="preserve"> </w:t>
      </w:r>
      <w:r w:rsidR="00A774CE" w:rsidRPr="00C87E92">
        <w:t>законную</w:t>
      </w:r>
      <w:r w:rsidR="00A774CE" w:rsidRPr="00C87E92">
        <w:rPr>
          <w:spacing w:val="35"/>
        </w:rPr>
        <w:t xml:space="preserve"> </w:t>
      </w:r>
      <w:r w:rsidR="00A774CE" w:rsidRPr="00C87E92">
        <w:t>силу</w:t>
      </w:r>
      <w:r w:rsidR="00A774CE" w:rsidRPr="00C87E92">
        <w:rPr>
          <w:spacing w:val="27"/>
        </w:rPr>
        <w:t xml:space="preserve"> </w:t>
      </w:r>
      <w:r w:rsidR="00A774CE" w:rsidRPr="00C87E92">
        <w:t>приговором</w:t>
      </w:r>
      <w:r w:rsidR="00A774CE" w:rsidRPr="00C87E92">
        <w:rPr>
          <w:spacing w:val="40"/>
        </w:rPr>
        <w:t xml:space="preserve"> </w:t>
      </w:r>
      <w:r w:rsidR="00A774CE" w:rsidRPr="00C87E92">
        <w:t>суда</w:t>
      </w:r>
      <w:r w:rsidR="00A774CE" w:rsidRPr="00C87E92">
        <w:rPr>
          <w:spacing w:val="24"/>
        </w:rPr>
        <w:t xml:space="preserve"> </w:t>
      </w:r>
      <w:r w:rsidR="00A774CE" w:rsidRPr="00C87E92">
        <w:t>(абз.</w:t>
      </w:r>
      <w:r w:rsidR="00A774CE" w:rsidRPr="00C87E92">
        <w:rPr>
          <w:spacing w:val="31"/>
        </w:rPr>
        <w:t xml:space="preserve"> </w:t>
      </w:r>
      <w:r w:rsidR="00A774CE" w:rsidRPr="00C87E92">
        <w:t>2</w:t>
      </w:r>
      <w:r w:rsidR="00A774CE" w:rsidRPr="00C87E92">
        <w:rPr>
          <w:spacing w:val="21"/>
        </w:rPr>
        <w:t xml:space="preserve"> </w:t>
      </w:r>
      <w:r w:rsidR="00A774CE" w:rsidRPr="00C87E92">
        <w:t>ч.</w:t>
      </w:r>
      <w:r w:rsidR="00A774CE" w:rsidRPr="00C87E92">
        <w:rPr>
          <w:spacing w:val="21"/>
        </w:rPr>
        <w:t xml:space="preserve"> </w:t>
      </w:r>
      <w:r w:rsidR="00A774CE" w:rsidRPr="00C87E92">
        <w:t>2</w:t>
      </w:r>
      <w:r w:rsidR="00A774CE" w:rsidRPr="00C87E92">
        <w:rPr>
          <w:spacing w:val="24"/>
        </w:rPr>
        <w:t xml:space="preserve"> </w:t>
      </w:r>
      <w:r w:rsidR="00A774CE" w:rsidRPr="00C87E92">
        <w:t>ст.</w:t>
      </w:r>
      <w:r w:rsidR="0096128C">
        <w:t xml:space="preserve"> </w:t>
      </w:r>
      <w:r w:rsidR="0096128C">
        <w:rPr>
          <w:w w:val="85"/>
        </w:rPr>
        <w:t>33</w:t>
      </w:r>
      <w:r w:rsidR="00A774CE" w:rsidRPr="00C87E92">
        <w:rPr>
          <w:w w:val="85"/>
        </w:rPr>
        <w:t>1</w:t>
      </w:r>
      <w:r w:rsidR="00A774CE" w:rsidRPr="00C87E92">
        <w:rPr>
          <w:spacing w:val="-12"/>
        </w:rPr>
        <w:t xml:space="preserve"> </w:t>
      </w:r>
      <w:r w:rsidR="00A774CE" w:rsidRPr="00C87E92">
        <w:rPr>
          <w:w w:val="85"/>
        </w:rPr>
        <w:t>ТК</w:t>
      </w:r>
      <w:r w:rsidR="00A774CE" w:rsidRPr="00C87E92">
        <w:rPr>
          <w:spacing w:val="-2"/>
          <w:w w:val="85"/>
        </w:rPr>
        <w:t xml:space="preserve"> </w:t>
      </w:r>
      <w:r w:rsidR="00A774CE" w:rsidRPr="00C87E92">
        <w:rPr>
          <w:spacing w:val="-4"/>
          <w:w w:val="85"/>
        </w:rPr>
        <w:t>ТВ);</w:t>
      </w:r>
    </w:p>
    <w:p w:rsidR="00A774CE" w:rsidRPr="00C87E92" w:rsidRDefault="00F51E71" w:rsidP="00C87E92">
      <w:pPr>
        <w:pStyle w:val="aff0"/>
        <w:widowControl w:val="0"/>
        <w:tabs>
          <w:tab w:val="left" w:pos="1738"/>
        </w:tabs>
        <w:autoSpaceDE w:val="0"/>
        <w:autoSpaceDN w:val="0"/>
        <w:ind w:left="0"/>
        <w:jc w:val="both"/>
      </w:pPr>
      <w:r w:rsidRPr="00C87E92">
        <w:t xml:space="preserve">- </w:t>
      </w:r>
      <w:r w:rsidR="00A774CE" w:rsidRPr="00C87E92">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w:t>
      </w:r>
      <w:r w:rsidR="00A774CE" w:rsidRPr="00C87E92">
        <w:rPr>
          <w:spacing w:val="-16"/>
        </w:rPr>
        <w:t xml:space="preserve"> </w:t>
      </w:r>
      <w:r w:rsidR="00A774CE" w:rsidRPr="00C87E92">
        <w:t>помощь в</w:t>
      </w:r>
      <w:r w:rsidR="00A774CE" w:rsidRPr="00C87E92">
        <w:rPr>
          <w:spacing w:val="-13"/>
        </w:rPr>
        <w:t xml:space="preserve"> </w:t>
      </w:r>
      <w:r w:rsidR="00A774CE" w:rsidRPr="00C87E92">
        <w:t>стационарных условиях, и</w:t>
      </w:r>
      <w:r w:rsidR="00A774CE" w:rsidRPr="00C87E92">
        <w:rPr>
          <w:spacing w:val="-11"/>
        </w:rPr>
        <w:t xml:space="preserve"> </w:t>
      </w:r>
      <w:r w:rsidR="00A774CE" w:rsidRPr="00C87E92">
        <w:t>клеветы), половой неприкосновенности и половой свободы личности, против семьи и несовершеннолетних, здоровья населения и общественной безопасности, за исключением случаев, предусмотренных</w:t>
      </w:r>
      <w:r w:rsidR="00A774CE" w:rsidRPr="00C87E92">
        <w:rPr>
          <w:spacing w:val="-5"/>
        </w:rPr>
        <w:t xml:space="preserve"> </w:t>
      </w:r>
      <w:r w:rsidR="00A774CE" w:rsidRPr="00C87E92">
        <w:t>частью третьей ст. 331 TK РФ (</w:t>
      </w:r>
      <w:r w:rsidR="00A774CE" w:rsidRPr="00C87E92">
        <w:rPr>
          <w:spacing w:val="-1"/>
        </w:rPr>
        <w:t xml:space="preserve"> </w:t>
      </w:r>
      <w:r w:rsidR="00A774CE" w:rsidRPr="00C87E92">
        <w:t xml:space="preserve">абз. 3 ч. 2 ст. 331 TK РФ); </w:t>
      </w:r>
    </w:p>
    <w:p w:rsidR="00A774CE" w:rsidRPr="00C87E92" w:rsidRDefault="00F51E71" w:rsidP="00C87E92">
      <w:pPr>
        <w:pStyle w:val="aff0"/>
        <w:widowControl w:val="0"/>
        <w:tabs>
          <w:tab w:val="left" w:pos="1738"/>
        </w:tabs>
        <w:autoSpaceDE w:val="0"/>
        <w:autoSpaceDN w:val="0"/>
        <w:ind w:left="0"/>
        <w:jc w:val="both"/>
      </w:pPr>
      <w:r w:rsidRPr="00C87E92">
        <w:t>-</w:t>
      </w:r>
      <w:r w:rsidR="00A774CE" w:rsidRPr="00C87E92">
        <w:t>имеющие неснятую или непогашенную</w:t>
      </w:r>
      <w:r w:rsidR="00A774CE" w:rsidRPr="00C87E92">
        <w:rPr>
          <w:spacing w:val="40"/>
        </w:rPr>
        <w:t xml:space="preserve"> </w:t>
      </w:r>
      <w:r w:rsidR="00A774CE" w:rsidRPr="00C87E92">
        <w:t>судимость за иные умышленные тяжкие и особо тяжкие преступления, не указанные в абзаце третьем ст. 331 TK РФ (абз. 4 ч. 2 ст. 331 TK РФ);</w:t>
      </w:r>
    </w:p>
    <w:p w:rsidR="00A774CE" w:rsidRPr="00C87E92" w:rsidRDefault="00F51E71" w:rsidP="00C87E92">
      <w:pPr>
        <w:pStyle w:val="aff0"/>
        <w:widowControl w:val="0"/>
        <w:tabs>
          <w:tab w:val="left" w:pos="1738"/>
        </w:tabs>
        <w:autoSpaceDE w:val="0"/>
        <w:autoSpaceDN w:val="0"/>
        <w:ind w:left="0"/>
        <w:jc w:val="both"/>
      </w:pPr>
      <w:r w:rsidRPr="00C87E92">
        <w:t xml:space="preserve">- </w:t>
      </w:r>
      <w:r w:rsidR="00A774CE" w:rsidRPr="00C87E92">
        <w:t>признанные недееспособными в установленном федеральным законом порядке (абз. 5 ч.2 ст. 331 TK РФ);</w:t>
      </w:r>
    </w:p>
    <w:p w:rsidR="00A774CE" w:rsidRPr="00C87E92" w:rsidRDefault="00F51E71" w:rsidP="00C87E92">
      <w:pPr>
        <w:pStyle w:val="aff0"/>
        <w:widowControl w:val="0"/>
        <w:tabs>
          <w:tab w:val="left" w:pos="1695"/>
        </w:tabs>
        <w:autoSpaceDE w:val="0"/>
        <w:autoSpaceDN w:val="0"/>
        <w:ind w:left="0"/>
        <w:jc w:val="both"/>
      </w:pPr>
      <w:r w:rsidRPr="00C87E92">
        <w:t xml:space="preserve">- </w:t>
      </w:r>
      <w:r w:rsidR="00A774CE" w:rsidRPr="00C87E92">
        <w:t>имеющие заболевания, предусмотренные перечнем, утверждаемым федеральным органом исполнительной власти, осуществляющим функции по выработке</w:t>
      </w:r>
      <w:r w:rsidR="00A774CE" w:rsidRPr="00C87E92">
        <w:rPr>
          <w:spacing w:val="-11"/>
        </w:rPr>
        <w:t xml:space="preserve"> </w:t>
      </w:r>
      <w:r w:rsidR="00A774CE" w:rsidRPr="00C87E92">
        <w:t>государственной</w:t>
      </w:r>
      <w:r w:rsidR="00A774CE" w:rsidRPr="00C87E92">
        <w:rPr>
          <w:spacing w:val="-18"/>
        </w:rPr>
        <w:t xml:space="preserve"> </w:t>
      </w:r>
      <w:r w:rsidR="00A774CE" w:rsidRPr="00C87E92">
        <w:t>политики</w:t>
      </w:r>
      <w:r w:rsidR="00A774CE" w:rsidRPr="00C87E92">
        <w:rPr>
          <w:spacing w:val="-3"/>
        </w:rPr>
        <w:t xml:space="preserve"> </w:t>
      </w:r>
      <w:r w:rsidR="00A774CE" w:rsidRPr="00C87E92">
        <w:t>и</w:t>
      </w:r>
      <w:r w:rsidR="00A774CE" w:rsidRPr="00C87E92">
        <w:rPr>
          <w:spacing w:val="-17"/>
        </w:rPr>
        <w:t xml:space="preserve"> </w:t>
      </w:r>
      <w:r w:rsidR="00A774CE" w:rsidRPr="00C87E92">
        <w:t>нормативно-</w:t>
      </w:r>
      <w:r w:rsidR="00A774CE" w:rsidRPr="00C87E92">
        <w:rPr>
          <w:spacing w:val="-4"/>
        </w:rPr>
        <w:t xml:space="preserve"> </w:t>
      </w:r>
      <w:r w:rsidR="00A774CE" w:rsidRPr="00C87E92">
        <w:t>правовому</w:t>
      </w:r>
      <w:r w:rsidR="00A774CE" w:rsidRPr="00C87E92">
        <w:rPr>
          <w:spacing w:val="-10"/>
        </w:rPr>
        <w:t xml:space="preserve"> </w:t>
      </w:r>
      <w:r w:rsidR="00A774CE" w:rsidRPr="00C87E92">
        <w:t>регулированию в области здравоохранения</w:t>
      </w:r>
      <w:r w:rsidR="00A774CE" w:rsidRPr="00C87E92">
        <w:rPr>
          <w:spacing w:val="-7"/>
        </w:rPr>
        <w:t xml:space="preserve"> </w:t>
      </w:r>
      <w:r w:rsidR="00A774CE" w:rsidRPr="00C87E92">
        <w:t>(абз. 6 ч. 2 ст. 331 TK РФ);</w:t>
      </w:r>
    </w:p>
    <w:p w:rsidR="00A774CE" w:rsidRPr="00C87E92" w:rsidRDefault="00F51E71" w:rsidP="00C87E92">
      <w:pPr>
        <w:pStyle w:val="aff0"/>
        <w:widowControl w:val="0"/>
        <w:tabs>
          <w:tab w:val="left" w:pos="1572"/>
        </w:tabs>
        <w:autoSpaceDE w:val="0"/>
        <w:autoSpaceDN w:val="0"/>
        <w:ind w:left="0"/>
        <w:jc w:val="both"/>
      </w:pPr>
      <w:r w:rsidRPr="00C87E92">
        <w:t xml:space="preserve">- </w:t>
      </w:r>
      <w:r w:rsidR="00A774CE" w:rsidRPr="00C87E92">
        <w:t>согласно ст.</w:t>
      </w:r>
      <w:r w:rsidR="00A774CE" w:rsidRPr="00C87E92">
        <w:rPr>
          <w:spacing w:val="-4"/>
        </w:rPr>
        <w:t xml:space="preserve"> </w:t>
      </w:r>
      <w:r w:rsidR="00A774CE" w:rsidRPr="00C87E92">
        <w:t>351.1 TK</w:t>
      </w:r>
      <w:r w:rsidR="00A774CE" w:rsidRPr="00C87E92">
        <w:rPr>
          <w:spacing w:val="-4"/>
        </w:rPr>
        <w:t xml:space="preserve"> </w:t>
      </w:r>
      <w:r w:rsidR="00A774CE" w:rsidRPr="00C87E92">
        <w:t>РФ</w:t>
      </w:r>
      <w:r w:rsidR="00A774CE" w:rsidRPr="00C87E92">
        <w:rPr>
          <w:spacing w:val="-2"/>
        </w:rPr>
        <w:t xml:space="preserve"> </w:t>
      </w:r>
      <w:r w:rsidR="00A774CE" w:rsidRPr="00C87E92">
        <w:t>к</w:t>
      </w:r>
      <w:r w:rsidR="00A774CE" w:rsidRPr="00C87E92">
        <w:rPr>
          <w:spacing w:val="-11"/>
        </w:rPr>
        <w:t xml:space="preserve"> </w:t>
      </w:r>
      <w:r w:rsidR="00A774CE" w:rsidRPr="00C87E92">
        <w:t>трудовой деятельности в</w:t>
      </w:r>
      <w:r w:rsidR="00A774CE" w:rsidRPr="00C87E92">
        <w:rPr>
          <w:spacing w:val="-8"/>
        </w:rPr>
        <w:t xml:space="preserve"> </w:t>
      </w:r>
      <w:r w:rsidR="00A774CE" w:rsidRPr="00C87E92">
        <w:t>сфере образования, воспитания, развития несовершеннолетних, не допускаются лица, имеющие</w:t>
      </w:r>
      <w:r w:rsidR="00A774CE" w:rsidRPr="00C87E92">
        <w:rPr>
          <w:spacing w:val="40"/>
        </w:rPr>
        <w:t xml:space="preserve"> </w:t>
      </w:r>
      <w:r w:rsidR="00A774CE" w:rsidRPr="00C87E92">
        <w:t>или</w:t>
      </w:r>
      <w:r w:rsidR="00A774CE" w:rsidRPr="00C87E92">
        <w:rPr>
          <w:spacing w:val="-1"/>
        </w:rPr>
        <w:t xml:space="preserve"> </w:t>
      </w:r>
      <w:r w:rsidR="00A774CE" w:rsidRPr="00C87E92">
        <w:t>имевшие судимость, а</w:t>
      </w:r>
      <w:r w:rsidR="00A774CE" w:rsidRPr="00C87E92">
        <w:rPr>
          <w:spacing w:val="-7"/>
        </w:rPr>
        <w:t xml:space="preserve"> </w:t>
      </w:r>
      <w:r w:rsidR="00A774CE" w:rsidRPr="00C87E92">
        <w:t>равно и</w:t>
      </w:r>
      <w:r w:rsidR="00A774CE" w:rsidRPr="00C87E92">
        <w:rPr>
          <w:spacing w:val="-8"/>
        </w:rPr>
        <w:t xml:space="preserve"> </w:t>
      </w:r>
      <w:r w:rsidR="00A774CE" w:rsidRPr="00C87E92">
        <w:t>подвергавшиеся</w:t>
      </w:r>
      <w:r w:rsidR="00A774CE" w:rsidRPr="00C87E92">
        <w:rPr>
          <w:spacing w:val="-15"/>
        </w:rPr>
        <w:t xml:space="preserve"> </w:t>
      </w:r>
      <w:r w:rsidR="00A774CE" w:rsidRPr="00C87E92">
        <w:t>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TK РФ, за исключением случаев, предусмотренных</w:t>
      </w:r>
      <w:r w:rsidR="00A774CE" w:rsidRPr="00C87E92">
        <w:rPr>
          <w:spacing w:val="-13"/>
        </w:rPr>
        <w:t xml:space="preserve"> </w:t>
      </w:r>
      <w:r w:rsidR="00A774CE" w:rsidRPr="00C87E92">
        <w:t>частью третьей ст. 351. 1 TK РФ.</w:t>
      </w:r>
    </w:p>
    <w:p w:rsidR="00A774CE" w:rsidRPr="00C87E92" w:rsidRDefault="00A774CE" w:rsidP="00E644E7">
      <w:pPr>
        <w:pStyle w:val="aff0"/>
        <w:widowControl w:val="0"/>
        <w:numPr>
          <w:ilvl w:val="1"/>
          <w:numId w:val="21"/>
        </w:numPr>
        <w:tabs>
          <w:tab w:val="left" w:pos="2085"/>
        </w:tabs>
        <w:autoSpaceDE w:val="0"/>
        <w:autoSpaceDN w:val="0"/>
        <w:ind w:left="0"/>
        <w:jc w:val="both"/>
      </w:pPr>
      <w:r w:rsidRPr="00C87E92">
        <w:t>2.9. Из числа лиц, указанных в абз. 3</w:t>
      </w:r>
      <w:r w:rsidRPr="00C87E92">
        <w:rPr>
          <w:spacing w:val="-1"/>
        </w:rPr>
        <w:t xml:space="preserve"> </w:t>
      </w:r>
      <w:r w:rsidRPr="00C87E92">
        <w:t>ч. 2 ст. 331 TK РФ,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w:t>
      </w:r>
      <w:r w:rsidRPr="00C87E92">
        <w:rPr>
          <w:spacing w:val="24"/>
        </w:rPr>
        <w:t xml:space="preserve"> </w:t>
      </w:r>
      <w:r w:rsidRPr="00C87E92">
        <w:t>о</w:t>
      </w:r>
      <w:r w:rsidRPr="00C87E92">
        <w:rPr>
          <w:spacing w:val="-6"/>
        </w:rPr>
        <w:t xml:space="preserve"> </w:t>
      </w:r>
      <w:r w:rsidRPr="00C87E92">
        <w:t>допуске их</w:t>
      </w:r>
      <w:r w:rsidRPr="00C87E92">
        <w:rPr>
          <w:spacing w:val="-4"/>
        </w:rPr>
        <w:t xml:space="preserve"> </w:t>
      </w:r>
      <w:r w:rsidRPr="00C87E92">
        <w:t>к</w:t>
      </w:r>
      <w:r w:rsidRPr="00C87E92">
        <w:rPr>
          <w:spacing w:val="-1"/>
        </w:rPr>
        <w:t xml:space="preserve"> </w:t>
      </w:r>
      <w:r w:rsidRPr="00C87E92">
        <w:t>педагогической</w:t>
      </w:r>
      <w:r w:rsidRPr="00C87E92">
        <w:rPr>
          <w:spacing w:val="-6"/>
        </w:rPr>
        <w:t xml:space="preserve"> </w:t>
      </w:r>
      <w:r w:rsidRPr="00C87E92">
        <w:t>деятельности</w:t>
      </w:r>
      <w:r w:rsidRPr="00C87E92">
        <w:rPr>
          <w:spacing w:val="26"/>
        </w:rPr>
        <w:t xml:space="preserve"> </w:t>
      </w:r>
      <w:r w:rsidRPr="00C87E92">
        <w:t>(</w:t>
      </w:r>
      <w:r w:rsidRPr="00C87E92">
        <w:rPr>
          <w:spacing w:val="-5"/>
        </w:rPr>
        <w:t xml:space="preserve"> </w:t>
      </w:r>
      <w:r w:rsidRPr="00C87E92">
        <w:t>ч. 3</w:t>
      </w:r>
      <w:r w:rsidRPr="00C87E92">
        <w:rPr>
          <w:spacing w:val="-3"/>
        </w:rPr>
        <w:t xml:space="preserve"> </w:t>
      </w:r>
      <w:r w:rsidRPr="00C87E92">
        <w:t xml:space="preserve">ст. 331 TK РФ); </w:t>
      </w:r>
    </w:p>
    <w:p w:rsidR="00A774CE" w:rsidRPr="00C87E92" w:rsidRDefault="00A774CE" w:rsidP="00E644E7">
      <w:pPr>
        <w:pStyle w:val="aff0"/>
        <w:widowControl w:val="0"/>
        <w:numPr>
          <w:ilvl w:val="1"/>
          <w:numId w:val="21"/>
        </w:numPr>
        <w:tabs>
          <w:tab w:val="left" w:pos="2085"/>
        </w:tabs>
        <w:autoSpaceDE w:val="0"/>
        <w:autoSpaceDN w:val="0"/>
        <w:ind w:left="0"/>
        <w:jc w:val="both"/>
      </w:pPr>
      <w:r w:rsidRPr="00C87E92">
        <w:t xml:space="preserve">2.10.  Лица из числа указанных в абзаце третьем части второй статьи 331 ТК, имевшие судимость за совершение преступлений небольшой тяжести и преступлений средней тяжести </w:t>
      </w:r>
      <w:r w:rsidRPr="00C87E92">
        <w:lastRenderedPageBreak/>
        <w:t>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A774CE" w:rsidRPr="00C87E92" w:rsidRDefault="00A774CE" w:rsidP="00E644E7">
      <w:pPr>
        <w:pStyle w:val="aff0"/>
        <w:widowControl w:val="0"/>
        <w:numPr>
          <w:ilvl w:val="1"/>
          <w:numId w:val="21"/>
        </w:numPr>
        <w:tabs>
          <w:tab w:val="left" w:pos="2197"/>
        </w:tabs>
        <w:autoSpaceDE w:val="0"/>
        <w:autoSpaceDN w:val="0"/>
        <w:ind w:left="0"/>
        <w:jc w:val="both"/>
        <w:rPr>
          <w:b/>
        </w:rPr>
      </w:pPr>
      <w:r w:rsidRPr="00C87E92">
        <w:t>2.11. Условия трудового договора не могут ухудшать положения работника по сравнению с действующим законодательством и Коллективным договором, принятым в дошкольном образовательном</w:t>
      </w:r>
      <w:r w:rsidRPr="00C87E92">
        <w:rPr>
          <w:spacing w:val="-1"/>
        </w:rPr>
        <w:t xml:space="preserve"> </w:t>
      </w:r>
      <w:r w:rsidRPr="00C87E92">
        <w:t>учреждении.</w:t>
      </w:r>
    </w:p>
    <w:p w:rsidR="00A774CE" w:rsidRPr="00C87E92" w:rsidRDefault="00A774CE" w:rsidP="00E644E7">
      <w:pPr>
        <w:pStyle w:val="aff0"/>
        <w:widowControl w:val="0"/>
        <w:numPr>
          <w:ilvl w:val="1"/>
          <w:numId w:val="21"/>
        </w:numPr>
        <w:tabs>
          <w:tab w:val="left" w:pos="2062"/>
        </w:tabs>
        <w:autoSpaceDE w:val="0"/>
        <w:autoSpaceDN w:val="0"/>
        <w:ind w:left="0"/>
        <w:jc w:val="both"/>
        <w:rPr>
          <w:b/>
        </w:rPr>
      </w:pPr>
      <w:r w:rsidRPr="00C87E92">
        <w:t xml:space="preserve">2.12.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w:t>
      </w:r>
      <w:r w:rsidRPr="00C87E92">
        <w:rPr>
          <w:spacing w:val="-2"/>
        </w:rPr>
        <w:t>законодательством.</w:t>
      </w:r>
    </w:p>
    <w:p w:rsidR="00A774CE" w:rsidRPr="00C87E92" w:rsidRDefault="00A774CE" w:rsidP="00E644E7">
      <w:pPr>
        <w:pStyle w:val="aff0"/>
        <w:widowControl w:val="0"/>
        <w:numPr>
          <w:ilvl w:val="1"/>
          <w:numId w:val="21"/>
        </w:numPr>
        <w:tabs>
          <w:tab w:val="left" w:pos="2138"/>
        </w:tabs>
        <w:autoSpaceDE w:val="0"/>
        <w:autoSpaceDN w:val="0"/>
        <w:ind w:left="0"/>
        <w:jc w:val="both"/>
        <w:rPr>
          <w:b/>
        </w:rPr>
      </w:pPr>
      <w:r w:rsidRPr="00C87E92">
        <w:t>2.13. Перевод на другую работу допускается только с письменного согласия</w:t>
      </w:r>
      <w:r w:rsidRPr="00C87E92">
        <w:rPr>
          <w:spacing w:val="-18"/>
        </w:rPr>
        <w:t xml:space="preserve"> </w:t>
      </w:r>
      <w:r w:rsidRPr="00C87E92">
        <w:t>работника,</w:t>
      </w:r>
      <w:r w:rsidRPr="00C87E92">
        <w:rPr>
          <w:spacing w:val="-11"/>
        </w:rPr>
        <w:t xml:space="preserve"> </w:t>
      </w:r>
      <w:r w:rsidRPr="00C87E92">
        <w:t>за</w:t>
      </w:r>
      <w:r w:rsidRPr="00C87E92">
        <w:rPr>
          <w:spacing w:val="-18"/>
        </w:rPr>
        <w:t xml:space="preserve"> </w:t>
      </w:r>
      <w:r w:rsidRPr="00C87E92">
        <w:t>исключением</w:t>
      </w:r>
      <w:r w:rsidRPr="00C87E92">
        <w:rPr>
          <w:spacing w:val="-3"/>
        </w:rPr>
        <w:t xml:space="preserve"> </w:t>
      </w:r>
      <w:r w:rsidRPr="00C87E92">
        <w:t>случаев,</w:t>
      </w:r>
      <w:r w:rsidRPr="00C87E92">
        <w:rPr>
          <w:spacing w:val="-10"/>
        </w:rPr>
        <w:t xml:space="preserve"> </w:t>
      </w:r>
      <w:r w:rsidRPr="00C87E92">
        <w:t>предусмотренных</w:t>
      </w:r>
      <w:r w:rsidRPr="00C87E92">
        <w:rPr>
          <w:spacing w:val="-18"/>
        </w:rPr>
        <w:t xml:space="preserve"> </w:t>
      </w:r>
      <w:r w:rsidRPr="00C87E92">
        <w:t>частями</w:t>
      </w:r>
      <w:r w:rsidRPr="00C87E92">
        <w:rPr>
          <w:spacing w:val="-15"/>
        </w:rPr>
        <w:t xml:space="preserve"> </w:t>
      </w:r>
      <w:r w:rsidRPr="00C87E92">
        <w:t>второй и третьей статьи 72.2 TK РФ.</w:t>
      </w:r>
    </w:p>
    <w:p w:rsidR="00A774CE" w:rsidRPr="00C87E92" w:rsidRDefault="00A774CE" w:rsidP="00E644E7">
      <w:pPr>
        <w:pStyle w:val="aff0"/>
        <w:widowControl w:val="0"/>
        <w:numPr>
          <w:ilvl w:val="1"/>
          <w:numId w:val="21"/>
        </w:numPr>
        <w:tabs>
          <w:tab w:val="left" w:pos="2124"/>
        </w:tabs>
        <w:autoSpaceDE w:val="0"/>
        <w:autoSpaceDN w:val="0"/>
        <w:ind w:left="0"/>
        <w:jc w:val="both"/>
        <w:rPr>
          <w:b/>
        </w:rPr>
      </w:pPr>
      <w:r w:rsidRPr="00C87E92">
        <w:t>2.14. На</w:t>
      </w:r>
      <w:r w:rsidRPr="00C87E92">
        <w:rPr>
          <w:spacing w:val="74"/>
        </w:rPr>
        <w:t xml:space="preserve"> </w:t>
      </w:r>
      <w:r w:rsidRPr="00C87E92">
        <w:t>каждого</w:t>
      </w:r>
      <w:r w:rsidRPr="00C87E92">
        <w:rPr>
          <w:spacing w:val="80"/>
        </w:rPr>
        <w:t xml:space="preserve"> </w:t>
      </w:r>
      <w:r w:rsidRPr="00C87E92">
        <w:t>работника</w:t>
      </w:r>
      <w:r w:rsidRPr="00C87E92">
        <w:rPr>
          <w:spacing w:val="80"/>
        </w:rPr>
        <w:t xml:space="preserve"> </w:t>
      </w:r>
      <w:r w:rsidRPr="00C87E92">
        <w:t>МДОУ</w:t>
      </w:r>
      <w:r w:rsidRPr="00C87E92">
        <w:rPr>
          <w:spacing w:val="80"/>
        </w:rPr>
        <w:t xml:space="preserve"> </w:t>
      </w:r>
      <w:r w:rsidRPr="00C87E92">
        <w:t>оформляется</w:t>
      </w:r>
      <w:r w:rsidRPr="00C87E92">
        <w:rPr>
          <w:spacing w:val="80"/>
        </w:rPr>
        <w:t xml:space="preserve"> </w:t>
      </w:r>
      <w:r w:rsidRPr="00C87E92">
        <w:t>трудовая</w:t>
      </w:r>
      <w:r w:rsidRPr="00C87E92">
        <w:rPr>
          <w:spacing w:val="80"/>
        </w:rPr>
        <w:t xml:space="preserve"> </w:t>
      </w:r>
      <w:r w:rsidRPr="00C87E92">
        <w:t>книжка</w:t>
      </w:r>
      <w:r w:rsidRPr="00C87E92">
        <w:rPr>
          <w:spacing w:val="80"/>
        </w:rPr>
        <w:t xml:space="preserve"> </w:t>
      </w:r>
      <w:r w:rsidRPr="00C87E92">
        <w:t>в соответствии</w:t>
      </w:r>
      <w:r w:rsidRPr="00C87E92">
        <w:rPr>
          <w:spacing w:val="10"/>
        </w:rPr>
        <w:t xml:space="preserve"> </w:t>
      </w:r>
      <w:r w:rsidRPr="00C87E92">
        <w:t>с</w:t>
      </w:r>
      <w:r w:rsidRPr="00C87E92">
        <w:rPr>
          <w:spacing w:val="-14"/>
        </w:rPr>
        <w:t xml:space="preserve"> </w:t>
      </w:r>
      <w:r w:rsidRPr="00C87E92">
        <w:t>требованиями</w:t>
      </w:r>
      <w:r w:rsidRPr="00C87E92">
        <w:rPr>
          <w:spacing w:val="10"/>
        </w:rPr>
        <w:t xml:space="preserve"> </w:t>
      </w:r>
      <w:r w:rsidRPr="00C87E92">
        <w:t>Инструкции о</w:t>
      </w:r>
      <w:r w:rsidRPr="00C87E92">
        <w:rPr>
          <w:spacing w:val="-14"/>
        </w:rPr>
        <w:t xml:space="preserve"> </w:t>
      </w:r>
      <w:r w:rsidRPr="00C87E92">
        <w:t>порядке</w:t>
      </w:r>
      <w:r w:rsidRPr="00C87E92">
        <w:rPr>
          <w:spacing w:val="-3"/>
        </w:rPr>
        <w:t xml:space="preserve"> </w:t>
      </w:r>
      <w:r w:rsidRPr="00C87E92">
        <w:t>ведения</w:t>
      </w:r>
      <w:r w:rsidRPr="00C87E92">
        <w:rPr>
          <w:spacing w:val="-3"/>
        </w:rPr>
        <w:t xml:space="preserve"> </w:t>
      </w:r>
      <w:r w:rsidRPr="00C87E92">
        <w:t>трудовых</w:t>
      </w:r>
      <w:r w:rsidRPr="00C87E92">
        <w:rPr>
          <w:spacing w:val="-1"/>
        </w:rPr>
        <w:t xml:space="preserve"> </w:t>
      </w:r>
      <w:r w:rsidRPr="00C87E92">
        <w:t>книжек. При</w:t>
      </w:r>
      <w:r w:rsidRPr="00C87E92">
        <w:rPr>
          <w:spacing w:val="12"/>
        </w:rPr>
        <w:t xml:space="preserve"> </w:t>
      </w:r>
      <w:r w:rsidRPr="00C87E92">
        <w:t>заключении</w:t>
      </w:r>
      <w:r w:rsidRPr="00C87E92">
        <w:rPr>
          <w:spacing w:val="25"/>
        </w:rPr>
        <w:t xml:space="preserve"> </w:t>
      </w:r>
      <w:r w:rsidRPr="00C87E92">
        <w:t>трудового</w:t>
      </w:r>
      <w:r w:rsidRPr="00C87E92">
        <w:rPr>
          <w:spacing w:val="17"/>
        </w:rPr>
        <w:t xml:space="preserve"> </w:t>
      </w:r>
      <w:r w:rsidRPr="00C87E92">
        <w:t>договора</w:t>
      </w:r>
      <w:r w:rsidRPr="00C87E92">
        <w:rPr>
          <w:spacing w:val="20"/>
        </w:rPr>
        <w:t xml:space="preserve"> </w:t>
      </w:r>
      <w:r w:rsidRPr="00C87E92">
        <w:t>впервые</w:t>
      </w:r>
      <w:r w:rsidRPr="00C87E92">
        <w:rPr>
          <w:spacing w:val="23"/>
        </w:rPr>
        <w:t xml:space="preserve"> </w:t>
      </w:r>
      <w:r w:rsidRPr="00C87E92">
        <w:t>трудовая</w:t>
      </w:r>
      <w:r w:rsidRPr="00C87E92">
        <w:rPr>
          <w:spacing w:val="18"/>
        </w:rPr>
        <w:t xml:space="preserve"> </w:t>
      </w:r>
      <w:r w:rsidRPr="00C87E92">
        <w:t>книжка</w:t>
      </w:r>
      <w:r w:rsidRPr="00C87E92">
        <w:rPr>
          <w:spacing w:val="18"/>
        </w:rPr>
        <w:t xml:space="preserve"> </w:t>
      </w:r>
      <w:r w:rsidRPr="00C87E92">
        <w:t>оформляется</w:t>
      </w:r>
      <w:r w:rsidRPr="00C87E92">
        <w:rPr>
          <w:spacing w:val="30"/>
        </w:rPr>
        <w:t xml:space="preserve"> </w:t>
      </w:r>
      <w:r w:rsidRPr="00C87E92">
        <w:t>в МДОУ. Трудовые</w:t>
      </w:r>
      <w:r w:rsidRPr="00C87E92">
        <w:rPr>
          <w:spacing w:val="16"/>
        </w:rPr>
        <w:t xml:space="preserve"> </w:t>
      </w:r>
      <w:r w:rsidRPr="00C87E92">
        <w:t>книжки хранятся</w:t>
      </w:r>
      <w:r w:rsidRPr="00C87E92">
        <w:rPr>
          <w:spacing w:val="16"/>
        </w:rPr>
        <w:t xml:space="preserve"> </w:t>
      </w:r>
      <w:r w:rsidRPr="00C87E92">
        <w:t>у</w:t>
      </w:r>
      <w:r w:rsidRPr="00C87E92">
        <w:rPr>
          <w:spacing w:val="-2"/>
        </w:rPr>
        <w:t xml:space="preserve"> </w:t>
      </w:r>
      <w:r w:rsidRPr="00C87E92">
        <w:t>руководителя</w:t>
      </w:r>
      <w:r w:rsidRPr="00C87E92">
        <w:rPr>
          <w:spacing w:val="26"/>
        </w:rPr>
        <w:t xml:space="preserve"> </w:t>
      </w:r>
      <w:r w:rsidRPr="00C87E92">
        <w:t>МДОУ</w:t>
      </w:r>
      <w:r w:rsidRPr="00C87E92">
        <w:rPr>
          <w:spacing w:val="13"/>
        </w:rPr>
        <w:t xml:space="preserve"> </w:t>
      </w:r>
      <w:r w:rsidRPr="00C87E92">
        <w:t>наравне</w:t>
      </w:r>
      <w:r w:rsidRPr="00C87E92">
        <w:rPr>
          <w:spacing w:val="12"/>
        </w:rPr>
        <w:t xml:space="preserve"> </w:t>
      </w:r>
      <w:r w:rsidRPr="00C87E92">
        <w:t>с ценными документами,</w:t>
      </w:r>
      <w:r w:rsidRPr="00C87E92">
        <w:rPr>
          <w:spacing w:val="40"/>
        </w:rPr>
        <w:t xml:space="preserve"> </w:t>
      </w:r>
      <w:r w:rsidRPr="00C87E92">
        <w:t>в</w:t>
      </w:r>
      <w:r w:rsidRPr="00C87E92">
        <w:rPr>
          <w:spacing w:val="27"/>
        </w:rPr>
        <w:t xml:space="preserve"> </w:t>
      </w:r>
      <w:r w:rsidRPr="00C87E92">
        <w:t>условиях</w:t>
      </w:r>
      <w:r w:rsidRPr="00C87E92">
        <w:rPr>
          <w:spacing w:val="37"/>
        </w:rPr>
        <w:t xml:space="preserve"> </w:t>
      </w:r>
      <w:r w:rsidRPr="00C87E92">
        <w:t>гарантирующих</w:t>
      </w:r>
      <w:r w:rsidRPr="00C87E92">
        <w:rPr>
          <w:spacing w:val="40"/>
        </w:rPr>
        <w:t xml:space="preserve"> </w:t>
      </w:r>
      <w:r w:rsidRPr="00C87E92">
        <w:t>их</w:t>
      </w:r>
      <w:r w:rsidRPr="00C87E92">
        <w:rPr>
          <w:spacing w:val="31"/>
        </w:rPr>
        <w:t xml:space="preserve"> </w:t>
      </w:r>
      <w:r w:rsidRPr="00C87E92">
        <w:t>недоступность</w:t>
      </w:r>
      <w:r w:rsidRPr="00C87E92">
        <w:rPr>
          <w:spacing w:val="40"/>
        </w:rPr>
        <w:t xml:space="preserve"> </w:t>
      </w:r>
      <w:r w:rsidRPr="00C87E92">
        <w:t>для</w:t>
      </w:r>
      <w:r w:rsidRPr="00C87E92">
        <w:rPr>
          <w:spacing w:val="32"/>
        </w:rPr>
        <w:t xml:space="preserve"> </w:t>
      </w:r>
      <w:r w:rsidRPr="00C87E92">
        <w:t xml:space="preserve">посторонних </w:t>
      </w:r>
      <w:r w:rsidRPr="00C87E92">
        <w:rPr>
          <w:spacing w:val="-4"/>
        </w:rPr>
        <w:t>лиц.</w:t>
      </w:r>
    </w:p>
    <w:p w:rsidR="00A774CE" w:rsidRPr="00C87E92" w:rsidRDefault="00A774CE" w:rsidP="00E644E7">
      <w:pPr>
        <w:pStyle w:val="aff0"/>
        <w:widowControl w:val="0"/>
        <w:numPr>
          <w:ilvl w:val="1"/>
          <w:numId w:val="21"/>
        </w:numPr>
        <w:tabs>
          <w:tab w:val="left" w:pos="2134"/>
        </w:tabs>
        <w:autoSpaceDE w:val="0"/>
        <w:autoSpaceDN w:val="0"/>
        <w:ind w:left="0"/>
        <w:jc w:val="both"/>
        <w:rPr>
          <w:b/>
        </w:rPr>
      </w:pPr>
      <w:r w:rsidRPr="00C87E92">
        <w:t>2.15. На каждого работника ведется личное дело, после увольнения работника личное дело хранится в</w:t>
      </w:r>
      <w:r w:rsidRPr="00C87E92">
        <w:rPr>
          <w:spacing w:val="-2"/>
        </w:rPr>
        <w:t xml:space="preserve"> </w:t>
      </w:r>
      <w:r w:rsidRPr="00C87E92">
        <w:t>дошкольном</w:t>
      </w:r>
      <w:r w:rsidRPr="00C87E92">
        <w:rPr>
          <w:spacing w:val="37"/>
        </w:rPr>
        <w:t xml:space="preserve"> </w:t>
      </w:r>
      <w:r w:rsidRPr="00C87E92">
        <w:t>образовательном</w:t>
      </w:r>
      <w:r w:rsidRPr="00C87E92">
        <w:rPr>
          <w:spacing w:val="-11"/>
        </w:rPr>
        <w:t xml:space="preserve"> </w:t>
      </w:r>
      <w:r w:rsidRPr="00C87E92">
        <w:t>учреждении.</w:t>
      </w:r>
    </w:p>
    <w:p w:rsidR="00A774CE" w:rsidRPr="00C87E92" w:rsidRDefault="00A774CE" w:rsidP="00E644E7">
      <w:pPr>
        <w:pStyle w:val="aff0"/>
        <w:widowControl w:val="0"/>
        <w:numPr>
          <w:ilvl w:val="1"/>
          <w:numId w:val="21"/>
        </w:numPr>
        <w:tabs>
          <w:tab w:val="left" w:pos="2053"/>
        </w:tabs>
        <w:autoSpaceDE w:val="0"/>
        <w:autoSpaceDN w:val="0"/>
        <w:ind w:left="0"/>
        <w:jc w:val="both"/>
        <w:rPr>
          <w:b/>
        </w:rPr>
      </w:pPr>
      <w:r w:rsidRPr="00C87E92">
        <w:t xml:space="preserve">2.16. Трудовая книжка и личное дело руководителя ведутся и хранятся у </w:t>
      </w:r>
      <w:r w:rsidRPr="00C87E92">
        <w:rPr>
          <w:spacing w:val="-2"/>
        </w:rPr>
        <w:t>Учредителя.</w:t>
      </w:r>
    </w:p>
    <w:p w:rsidR="00A774CE" w:rsidRPr="00C87E92" w:rsidRDefault="00A774CE" w:rsidP="00E644E7">
      <w:pPr>
        <w:pStyle w:val="aff0"/>
        <w:widowControl w:val="0"/>
        <w:numPr>
          <w:ilvl w:val="1"/>
          <w:numId w:val="21"/>
        </w:numPr>
        <w:tabs>
          <w:tab w:val="left" w:pos="2194"/>
        </w:tabs>
        <w:autoSpaceDE w:val="0"/>
        <w:autoSpaceDN w:val="0"/>
        <w:ind w:left="0"/>
        <w:jc w:val="both"/>
        <w:rPr>
          <w:b/>
        </w:rPr>
      </w:pPr>
      <w:r w:rsidRPr="00C87E92">
        <w:t>2.17. 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Работники- совместители, разряд которых устанавливается</w:t>
      </w:r>
      <w:r w:rsidRPr="00C87E92">
        <w:rPr>
          <w:spacing w:val="-1"/>
        </w:rPr>
        <w:t xml:space="preserve"> </w:t>
      </w:r>
      <w:r w:rsidRPr="00C87E92">
        <w:t>в</w:t>
      </w:r>
      <w:r w:rsidRPr="00C87E92">
        <w:rPr>
          <w:spacing w:val="-8"/>
        </w:rPr>
        <w:t xml:space="preserve"> </w:t>
      </w:r>
      <w:r w:rsidRPr="00C87E92">
        <w:t>зависимости от</w:t>
      </w:r>
      <w:r w:rsidRPr="00C87E92">
        <w:rPr>
          <w:spacing w:val="-5"/>
        </w:rPr>
        <w:t xml:space="preserve"> </w:t>
      </w:r>
      <w:r w:rsidRPr="00C87E92">
        <w:t>стажа работы, представляют выписку из трудовой книжки, заверенную администрацией по месту основной работы.</w:t>
      </w:r>
    </w:p>
    <w:p w:rsidR="00A774CE" w:rsidRPr="00C87E92" w:rsidRDefault="00A774CE" w:rsidP="00E644E7">
      <w:pPr>
        <w:pStyle w:val="Heading5"/>
        <w:numPr>
          <w:ilvl w:val="1"/>
          <w:numId w:val="21"/>
        </w:numPr>
        <w:tabs>
          <w:tab w:val="left" w:pos="2027"/>
        </w:tabs>
        <w:spacing w:line="240" w:lineRule="auto"/>
        <w:ind w:left="0"/>
        <w:rPr>
          <w:sz w:val="24"/>
          <w:szCs w:val="24"/>
        </w:rPr>
      </w:pPr>
      <w:r w:rsidRPr="00C87E92">
        <w:rPr>
          <w:sz w:val="24"/>
          <w:szCs w:val="24"/>
        </w:rPr>
        <w:t>2.18. Прием</w:t>
      </w:r>
      <w:r w:rsidRPr="00C87E92">
        <w:rPr>
          <w:spacing w:val="-9"/>
          <w:sz w:val="24"/>
          <w:szCs w:val="24"/>
        </w:rPr>
        <w:t xml:space="preserve"> </w:t>
      </w:r>
      <w:r w:rsidRPr="00C87E92">
        <w:rPr>
          <w:sz w:val="24"/>
          <w:szCs w:val="24"/>
        </w:rPr>
        <w:t>на</w:t>
      </w:r>
      <w:r w:rsidRPr="00C87E92">
        <w:rPr>
          <w:spacing w:val="-16"/>
          <w:sz w:val="24"/>
          <w:szCs w:val="24"/>
        </w:rPr>
        <w:t xml:space="preserve"> </w:t>
      </w:r>
      <w:r w:rsidRPr="00C87E92">
        <w:rPr>
          <w:sz w:val="24"/>
          <w:szCs w:val="24"/>
        </w:rPr>
        <w:t>работу</w:t>
      </w:r>
      <w:r w:rsidRPr="00C87E92">
        <w:rPr>
          <w:spacing w:val="-10"/>
          <w:sz w:val="24"/>
          <w:szCs w:val="24"/>
        </w:rPr>
        <w:t xml:space="preserve"> </w:t>
      </w:r>
      <w:r w:rsidRPr="00C87E92">
        <w:rPr>
          <w:sz w:val="24"/>
          <w:szCs w:val="24"/>
        </w:rPr>
        <w:t>осуществляется</w:t>
      </w:r>
      <w:r w:rsidRPr="00C87E92">
        <w:rPr>
          <w:spacing w:val="-17"/>
          <w:sz w:val="24"/>
          <w:szCs w:val="24"/>
        </w:rPr>
        <w:t xml:space="preserve"> </w:t>
      </w:r>
      <w:r w:rsidRPr="00C87E92">
        <w:rPr>
          <w:sz w:val="24"/>
          <w:szCs w:val="24"/>
        </w:rPr>
        <w:t>в</w:t>
      </w:r>
      <w:r w:rsidRPr="00C87E92">
        <w:rPr>
          <w:spacing w:val="-18"/>
          <w:sz w:val="24"/>
          <w:szCs w:val="24"/>
        </w:rPr>
        <w:t xml:space="preserve"> </w:t>
      </w:r>
      <w:r w:rsidRPr="00C87E92">
        <w:rPr>
          <w:sz w:val="24"/>
          <w:szCs w:val="24"/>
        </w:rPr>
        <w:t>следующем</w:t>
      </w:r>
      <w:r w:rsidRPr="00C87E92">
        <w:rPr>
          <w:spacing w:val="-7"/>
          <w:sz w:val="24"/>
          <w:szCs w:val="24"/>
        </w:rPr>
        <w:t xml:space="preserve"> </w:t>
      </w:r>
      <w:r w:rsidRPr="00C87E92">
        <w:rPr>
          <w:spacing w:val="-2"/>
          <w:sz w:val="24"/>
          <w:szCs w:val="24"/>
        </w:rPr>
        <w:t>порядке:</w:t>
      </w:r>
    </w:p>
    <w:p w:rsidR="00A774CE" w:rsidRPr="00C87E92" w:rsidRDefault="00F51E71" w:rsidP="00C87E92">
      <w:pPr>
        <w:pStyle w:val="aff0"/>
        <w:widowControl w:val="0"/>
        <w:tabs>
          <w:tab w:val="left" w:pos="1557"/>
        </w:tabs>
        <w:autoSpaceDE w:val="0"/>
        <w:autoSpaceDN w:val="0"/>
        <w:ind w:left="0"/>
        <w:jc w:val="both"/>
      </w:pPr>
      <w:r w:rsidRPr="00C87E92">
        <w:rPr>
          <w:w w:val="95"/>
        </w:rPr>
        <w:t xml:space="preserve">- </w:t>
      </w:r>
      <w:r w:rsidR="00A774CE" w:rsidRPr="00C87E92">
        <w:rPr>
          <w:w w:val="95"/>
        </w:rPr>
        <w:t>оформляется</w:t>
      </w:r>
      <w:r w:rsidR="00A774CE" w:rsidRPr="00C87E92">
        <w:rPr>
          <w:spacing w:val="44"/>
        </w:rPr>
        <w:t xml:space="preserve"> </w:t>
      </w:r>
      <w:r w:rsidR="00A774CE" w:rsidRPr="00C87E92">
        <w:rPr>
          <w:w w:val="95"/>
        </w:rPr>
        <w:t>заявление</w:t>
      </w:r>
      <w:r w:rsidR="00A774CE" w:rsidRPr="00C87E92">
        <w:rPr>
          <w:spacing w:val="33"/>
        </w:rPr>
        <w:t xml:space="preserve"> </w:t>
      </w:r>
      <w:r w:rsidR="00A774CE" w:rsidRPr="00C87E92">
        <w:rPr>
          <w:w w:val="95"/>
        </w:rPr>
        <w:t>кандидата</w:t>
      </w:r>
      <w:r w:rsidR="00A774CE" w:rsidRPr="00C87E92">
        <w:rPr>
          <w:spacing w:val="45"/>
        </w:rPr>
        <w:t xml:space="preserve"> </w:t>
      </w:r>
      <w:r w:rsidR="00A774CE" w:rsidRPr="00C87E92">
        <w:rPr>
          <w:w w:val="95"/>
        </w:rPr>
        <w:t>на</w:t>
      </w:r>
      <w:r w:rsidR="00A774CE" w:rsidRPr="00C87E92">
        <w:rPr>
          <w:spacing w:val="17"/>
        </w:rPr>
        <w:t xml:space="preserve"> </w:t>
      </w:r>
      <w:r w:rsidR="00A774CE" w:rsidRPr="00C87E92">
        <w:rPr>
          <w:w w:val="95"/>
        </w:rPr>
        <w:t>имя</w:t>
      </w:r>
      <w:r w:rsidR="00A774CE" w:rsidRPr="00C87E92">
        <w:rPr>
          <w:spacing w:val="21"/>
        </w:rPr>
        <w:t xml:space="preserve"> </w:t>
      </w:r>
      <w:r w:rsidR="00A774CE" w:rsidRPr="00C87E92">
        <w:rPr>
          <w:w w:val="95"/>
        </w:rPr>
        <w:t>руководителя</w:t>
      </w:r>
      <w:r w:rsidR="00A774CE" w:rsidRPr="00C87E92">
        <w:rPr>
          <w:spacing w:val="55"/>
        </w:rPr>
        <w:t xml:space="preserve"> </w:t>
      </w:r>
      <w:r w:rsidR="00A774CE" w:rsidRPr="00C87E92">
        <w:rPr>
          <w:spacing w:val="-2"/>
          <w:w w:val="95"/>
        </w:rPr>
        <w:t>МДОУ;</w:t>
      </w:r>
    </w:p>
    <w:p w:rsidR="00F51E71" w:rsidRPr="00C87E92" w:rsidRDefault="00F51E71" w:rsidP="00C87E92">
      <w:pPr>
        <w:pStyle w:val="a4"/>
      </w:pPr>
      <w:r w:rsidRPr="00C87E92">
        <w:rPr>
          <w:w w:val="95"/>
        </w:rPr>
        <w:t xml:space="preserve">- </w:t>
      </w:r>
      <w:r w:rsidR="00A774CE" w:rsidRPr="00C87E92">
        <w:rPr>
          <w:w w:val="95"/>
        </w:rPr>
        <w:t>составляется</w:t>
      </w:r>
      <w:r w:rsidR="00A774CE" w:rsidRPr="00C87E92">
        <w:rPr>
          <w:spacing w:val="42"/>
        </w:rPr>
        <w:t xml:space="preserve"> </w:t>
      </w:r>
      <w:r w:rsidR="00A774CE" w:rsidRPr="00C87E92">
        <w:rPr>
          <w:w w:val="95"/>
        </w:rPr>
        <w:t>и</w:t>
      </w:r>
      <w:r w:rsidR="00A774CE" w:rsidRPr="00C87E92">
        <w:rPr>
          <w:spacing w:val="17"/>
        </w:rPr>
        <w:t xml:space="preserve"> </w:t>
      </w:r>
      <w:r w:rsidR="00A774CE" w:rsidRPr="00C87E92">
        <w:rPr>
          <w:w w:val="95"/>
        </w:rPr>
        <w:t>подписывается</w:t>
      </w:r>
      <w:r w:rsidR="00A774CE" w:rsidRPr="00C87E92">
        <w:rPr>
          <w:spacing w:val="52"/>
        </w:rPr>
        <w:t xml:space="preserve"> </w:t>
      </w:r>
      <w:r w:rsidR="00A774CE" w:rsidRPr="00C87E92">
        <w:rPr>
          <w:w w:val="95"/>
        </w:rPr>
        <w:t>трудовой</w:t>
      </w:r>
      <w:r w:rsidR="00A774CE" w:rsidRPr="00C87E92">
        <w:rPr>
          <w:spacing w:val="31"/>
        </w:rPr>
        <w:t xml:space="preserve"> </w:t>
      </w:r>
      <w:r w:rsidR="00A774CE" w:rsidRPr="00C87E92">
        <w:rPr>
          <w:spacing w:val="-2"/>
          <w:w w:val="95"/>
        </w:rPr>
        <w:t>договор</w:t>
      </w:r>
      <w:r w:rsidRPr="00C87E92">
        <w:rPr>
          <w:spacing w:val="-2"/>
          <w:w w:val="95"/>
        </w:rPr>
        <w:t xml:space="preserve">. </w:t>
      </w:r>
      <w:r w:rsidRPr="00C87E92">
        <w:t>При заключении трудового договора лицо, поступающее на работу, предъявляет Работодателю</w:t>
      </w:r>
      <w:r w:rsidRPr="00C87E92">
        <w:rPr>
          <w:spacing w:val="-16"/>
        </w:rPr>
        <w:t xml:space="preserve"> </w:t>
      </w:r>
      <w:r w:rsidRPr="00C87E92">
        <w:t>трудовую</w:t>
      </w:r>
      <w:r w:rsidRPr="00C87E92">
        <w:rPr>
          <w:spacing w:val="-16"/>
        </w:rPr>
        <w:t xml:space="preserve"> </w:t>
      </w:r>
      <w:r w:rsidRPr="00C87E92">
        <w:t>книжку</w:t>
      </w:r>
      <w:r w:rsidRPr="00C87E92">
        <w:rPr>
          <w:spacing w:val="-15"/>
        </w:rPr>
        <w:t xml:space="preserve"> </w:t>
      </w:r>
      <w:r w:rsidRPr="00C87E92">
        <w:t>и</w:t>
      </w:r>
      <w:r w:rsidRPr="00C87E92">
        <w:rPr>
          <w:spacing w:val="-16"/>
        </w:rPr>
        <w:t xml:space="preserve"> </w:t>
      </w:r>
      <w:r w:rsidRPr="00C87E92">
        <w:t>(или)</w:t>
      </w:r>
      <w:r w:rsidRPr="00C87E92">
        <w:rPr>
          <w:spacing w:val="-16"/>
        </w:rPr>
        <w:t xml:space="preserve"> </w:t>
      </w:r>
      <w:r w:rsidRPr="00C87E92">
        <w:t>сведения</w:t>
      </w:r>
      <w:r w:rsidRPr="00C87E92">
        <w:rPr>
          <w:spacing w:val="-15"/>
        </w:rPr>
        <w:t xml:space="preserve"> </w:t>
      </w:r>
      <w:r w:rsidRPr="00C87E92">
        <w:t>о</w:t>
      </w:r>
      <w:r w:rsidRPr="00C87E92">
        <w:rPr>
          <w:spacing w:val="-16"/>
        </w:rPr>
        <w:t xml:space="preserve"> </w:t>
      </w:r>
      <w:r w:rsidRPr="00C87E92">
        <w:t>трудовой</w:t>
      </w:r>
      <w:r w:rsidRPr="00C87E92">
        <w:rPr>
          <w:spacing w:val="-15"/>
        </w:rPr>
        <w:t xml:space="preserve"> </w:t>
      </w:r>
      <w:r w:rsidRPr="00C87E92">
        <w:t>деятельности</w:t>
      </w:r>
      <w:r w:rsidRPr="00C87E92">
        <w:rPr>
          <w:spacing w:val="-10"/>
        </w:rPr>
        <w:t xml:space="preserve"> </w:t>
      </w:r>
      <w:r w:rsidRPr="00C87E92">
        <w:t>(в</w:t>
      </w:r>
      <w:r w:rsidRPr="00C87E92">
        <w:rPr>
          <w:spacing w:val="-16"/>
        </w:rPr>
        <w:t xml:space="preserve"> </w:t>
      </w:r>
      <w:r w:rsidRPr="00C87E92">
        <w:t>том</w:t>
      </w:r>
      <w:r w:rsidRPr="00C87E92">
        <w:rPr>
          <w:spacing w:val="-15"/>
        </w:rPr>
        <w:t xml:space="preserve"> </w:t>
      </w:r>
      <w:r w:rsidRPr="00C87E92">
        <w:t>числе</w:t>
      </w:r>
      <w:r w:rsidRPr="00C87E92">
        <w:rPr>
          <w:spacing w:val="-15"/>
        </w:rPr>
        <w:t xml:space="preserve"> </w:t>
      </w:r>
      <w:r w:rsidRPr="00C87E92">
        <w:t xml:space="preserve">в </w:t>
      </w:r>
      <w:r w:rsidRPr="00C87E92">
        <w:rPr>
          <w:w w:val="95"/>
        </w:rPr>
        <w:t>электронном виде), за исключением случаев, когда трудовой договор заключается впервые или Работник поступает на работу на условиях совместительства;</w:t>
      </w:r>
    </w:p>
    <w:p w:rsidR="00A774CE" w:rsidRPr="00C87E92" w:rsidRDefault="0096128C" w:rsidP="0096128C">
      <w:pPr>
        <w:pStyle w:val="a4"/>
      </w:pPr>
      <w:r>
        <w:tab/>
      </w:r>
      <w:r w:rsidR="00F51E71" w:rsidRPr="00C87E92">
        <w:t>В случаях, установленных Трудовым кодексом РФ, при заключении трудового договора</w:t>
      </w:r>
      <w:r w:rsidR="00F51E71" w:rsidRPr="00C87E92">
        <w:rPr>
          <w:spacing w:val="-1"/>
        </w:rPr>
        <w:t xml:space="preserve"> </w:t>
      </w:r>
      <w:r w:rsidR="00F51E71" w:rsidRPr="00C87E92">
        <w:t>лицо,</w:t>
      </w:r>
      <w:r w:rsidR="00F51E71" w:rsidRPr="00C87E92">
        <w:rPr>
          <w:spacing w:val="-9"/>
        </w:rPr>
        <w:t xml:space="preserve"> </w:t>
      </w:r>
      <w:r w:rsidR="00F51E71" w:rsidRPr="00C87E92">
        <w:t>поступающее на</w:t>
      </w:r>
      <w:r w:rsidR="00F51E71" w:rsidRPr="00C87E92">
        <w:rPr>
          <w:spacing w:val="-13"/>
        </w:rPr>
        <w:t xml:space="preserve"> </w:t>
      </w:r>
      <w:r w:rsidR="00F51E71" w:rsidRPr="00C87E92">
        <w:t>работу,</w:t>
      </w:r>
      <w:r w:rsidR="00F51E71" w:rsidRPr="00C87E92">
        <w:rPr>
          <w:spacing w:val="-6"/>
        </w:rPr>
        <w:t xml:space="preserve"> </w:t>
      </w:r>
      <w:r w:rsidR="00F51E71" w:rsidRPr="00C87E92">
        <w:t>предъявляет работодателю сведения о</w:t>
      </w:r>
      <w:r w:rsidR="00F51E71" w:rsidRPr="00C87E92">
        <w:rPr>
          <w:spacing w:val="-11"/>
        </w:rPr>
        <w:t xml:space="preserve"> </w:t>
      </w:r>
      <w:r w:rsidR="00F51E71" w:rsidRPr="00C87E92">
        <w:t xml:space="preserve">трудовой </w:t>
      </w:r>
      <w:r w:rsidR="00F51E71" w:rsidRPr="00C87E92">
        <w:rPr>
          <w:w w:val="95"/>
        </w:rPr>
        <w:t>деятельности вместе с трудовой книжкой или взамен её. Сведения о</w:t>
      </w:r>
      <w:r w:rsidR="00F51E71" w:rsidRPr="00C87E92">
        <w:rPr>
          <w:spacing w:val="-4"/>
          <w:w w:val="95"/>
        </w:rPr>
        <w:t xml:space="preserve"> </w:t>
      </w:r>
      <w:r w:rsidR="00F51E71" w:rsidRPr="00C87E92">
        <w:rPr>
          <w:w w:val="95"/>
        </w:rPr>
        <w:t>трудовой деятельности могут использоваться также для исчисления</w:t>
      </w:r>
      <w:r w:rsidR="00F51E71" w:rsidRPr="00C87E92">
        <w:t xml:space="preserve"> </w:t>
      </w:r>
      <w:r w:rsidR="00F51E71" w:rsidRPr="00C87E92">
        <w:rPr>
          <w:w w:val="95"/>
        </w:rPr>
        <w:t>трудового</w:t>
      </w:r>
      <w:r w:rsidR="00F51E71" w:rsidRPr="00C87E92">
        <w:rPr>
          <w:spacing w:val="27"/>
        </w:rPr>
        <w:t xml:space="preserve"> </w:t>
      </w:r>
      <w:r w:rsidR="00F51E71" w:rsidRPr="00C87E92">
        <w:rPr>
          <w:w w:val="95"/>
        </w:rPr>
        <w:t>стажа Работника,</w:t>
      </w:r>
      <w:r w:rsidR="00F51E71" w:rsidRPr="00C87E92">
        <w:t xml:space="preserve"> </w:t>
      </w:r>
      <w:r w:rsidR="00F51E71" w:rsidRPr="00C87E92">
        <w:rPr>
          <w:w w:val="95"/>
        </w:rPr>
        <w:t>внесения</w:t>
      </w:r>
      <w:r w:rsidR="00F51E71" w:rsidRPr="00C87E92">
        <w:rPr>
          <w:spacing w:val="26"/>
        </w:rPr>
        <w:t xml:space="preserve"> </w:t>
      </w:r>
      <w:r w:rsidR="00F51E71" w:rsidRPr="00C87E92">
        <w:rPr>
          <w:w w:val="95"/>
        </w:rPr>
        <w:t>записей</w:t>
      </w:r>
      <w:r w:rsidR="00F51E71" w:rsidRPr="00C87E92">
        <w:rPr>
          <w:spacing w:val="40"/>
        </w:rPr>
        <w:t xml:space="preserve"> </w:t>
      </w:r>
      <w:r w:rsidR="00F51E71" w:rsidRPr="00C87E92">
        <w:t>в</w:t>
      </w:r>
      <w:r w:rsidR="00F51E71" w:rsidRPr="00C87E92">
        <w:rPr>
          <w:spacing w:val="-7"/>
        </w:rPr>
        <w:t xml:space="preserve"> </w:t>
      </w:r>
      <w:r w:rsidR="00F51E71" w:rsidRPr="00C87E92">
        <w:t>его</w:t>
      </w:r>
      <w:r w:rsidR="00F51E71" w:rsidRPr="00C87E92">
        <w:rPr>
          <w:spacing w:val="-6"/>
        </w:rPr>
        <w:t xml:space="preserve"> </w:t>
      </w:r>
      <w:r w:rsidR="00F51E71" w:rsidRPr="00C87E92">
        <w:t>трудовую книжку</w:t>
      </w:r>
      <w:r w:rsidR="00F51E71" w:rsidRPr="00C87E92">
        <w:rPr>
          <w:spacing w:val="-3"/>
        </w:rPr>
        <w:t xml:space="preserve"> </w:t>
      </w:r>
      <w:r w:rsidR="00F51E71" w:rsidRPr="00C87E92">
        <w:t>(в</w:t>
      </w:r>
      <w:r w:rsidR="00F51E71" w:rsidRPr="00C87E92">
        <w:rPr>
          <w:spacing w:val="-5"/>
        </w:rPr>
        <w:t xml:space="preserve"> </w:t>
      </w:r>
      <w:r w:rsidR="00F51E71" w:rsidRPr="00C87E92">
        <w:t>случаях, если в</w:t>
      </w:r>
      <w:r w:rsidR="00F51E71" w:rsidRPr="00C87E92">
        <w:rPr>
          <w:spacing w:val="-6"/>
        </w:rPr>
        <w:t xml:space="preserve"> </w:t>
      </w:r>
      <w:r w:rsidR="00F51E71" w:rsidRPr="00C87E92">
        <w:t>соответствии с</w:t>
      </w:r>
      <w:r w:rsidR="00F51E71" w:rsidRPr="00C87E92">
        <w:rPr>
          <w:spacing w:val="-8"/>
        </w:rPr>
        <w:t xml:space="preserve"> </w:t>
      </w:r>
      <w:r w:rsidR="00F51E71" w:rsidRPr="00C87E92">
        <w:t>Трудовым кодексом РФ, иным федеральным законом на Работника ведется трудовая книжка) и</w:t>
      </w:r>
      <w:r w:rsidR="00F51E71" w:rsidRPr="00C87E92">
        <w:rPr>
          <w:spacing w:val="-1"/>
        </w:rPr>
        <w:t xml:space="preserve"> </w:t>
      </w:r>
      <w:r w:rsidR="00F51E71" w:rsidRPr="00C87E92">
        <w:t>осуществления других целей</w:t>
      </w:r>
      <w:r w:rsidR="00F51E71" w:rsidRPr="00C87E92">
        <w:rPr>
          <w:spacing w:val="-11"/>
        </w:rPr>
        <w:t xml:space="preserve"> </w:t>
      </w:r>
      <w:r w:rsidR="00F51E71" w:rsidRPr="00C87E92">
        <w:t>в</w:t>
      </w:r>
      <w:r w:rsidR="00F51E71" w:rsidRPr="00C87E92">
        <w:rPr>
          <w:spacing w:val="-14"/>
        </w:rPr>
        <w:t xml:space="preserve"> </w:t>
      </w:r>
      <w:r w:rsidR="00F51E71" w:rsidRPr="00C87E92">
        <w:t>соответствии</w:t>
      </w:r>
      <w:r w:rsidR="00F51E71" w:rsidRPr="00C87E92">
        <w:rPr>
          <w:spacing w:val="-4"/>
        </w:rPr>
        <w:t xml:space="preserve"> </w:t>
      </w:r>
      <w:r w:rsidR="00F51E71" w:rsidRPr="00C87E92">
        <w:t>с</w:t>
      </w:r>
      <w:r w:rsidR="00F51E71" w:rsidRPr="00C87E92">
        <w:rPr>
          <w:spacing w:val="-16"/>
        </w:rPr>
        <w:t xml:space="preserve"> </w:t>
      </w:r>
      <w:r w:rsidR="00F51E71" w:rsidRPr="00C87E92">
        <w:t>законами</w:t>
      </w:r>
      <w:r w:rsidR="00F51E71" w:rsidRPr="00C87E92">
        <w:rPr>
          <w:spacing w:val="-10"/>
        </w:rPr>
        <w:t xml:space="preserve"> </w:t>
      </w:r>
      <w:r w:rsidR="00F51E71" w:rsidRPr="00C87E92">
        <w:t>и</w:t>
      </w:r>
      <w:r w:rsidR="00F51E71" w:rsidRPr="00C87E92">
        <w:rPr>
          <w:spacing w:val="-14"/>
        </w:rPr>
        <w:t xml:space="preserve"> </w:t>
      </w:r>
      <w:r w:rsidR="00F51E71" w:rsidRPr="00C87E92">
        <w:t>иными</w:t>
      </w:r>
      <w:r w:rsidR="00F51E71" w:rsidRPr="00C87E92">
        <w:rPr>
          <w:spacing w:val="-10"/>
        </w:rPr>
        <w:t xml:space="preserve"> </w:t>
      </w:r>
      <w:r w:rsidR="00F51E71" w:rsidRPr="00C87E92">
        <w:t>нормативными</w:t>
      </w:r>
      <w:r w:rsidR="00F51E71" w:rsidRPr="00C87E92">
        <w:rPr>
          <w:spacing w:val="-3"/>
        </w:rPr>
        <w:t xml:space="preserve"> </w:t>
      </w:r>
      <w:r w:rsidR="00F51E71" w:rsidRPr="00C87E92">
        <w:t>правовыми</w:t>
      </w:r>
      <w:r w:rsidR="00F51E71" w:rsidRPr="00C87E92">
        <w:rPr>
          <w:spacing w:val="-7"/>
        </w:rPr>
        <w:t xml:space="preserve"> </w:t>
      </w:r>
      <w:r w:rsidR="00F51E71" w:rsidRPr="00C87E92">
        <w:t>актами</w:t>
      </w:r>
      <w:r w:rsidR="00F51E71" w:rsidRPr="00C87E92">
        <w:rPr>
          <w:spacing w:val="-8"/>
        </w:rPr>
        <w:t xml:space="preserve"> </w:t>
      </w:r>
      <w:r w:rsidR="00F51E71" w:rsidRPr="00C87E92">
        <w:t xml:space="preserve">Российской </w:t>
      </w:r>
      <w:r w:rsidR="00F51E71" w:rsidRPr="00C87E92">
        <w:rPr>
          <w:spacing w:val="-2"/>
        </w:rPr>
        <w:t>Федерации.</w:t>
      </w:r>
    </w:p>
    <w:p w:rsidR="00A774CE" w:rsidRPr="00C87E92" w:rsidRDefault="00F51E71" w:rsidP="00C87E92">
      <w:pPr>
        <w:pStyle w:val="aff0"/>
        <w:widowControl w:val="0"/>
        <w:tabs>
          <w:tab w:val="left" w:pos="1585"/>
        </w:tabs>
        <w:autoSpaceDE w:val="0"/>
        <w:autoSpaceDN w:val="0"/>
        <w:ind w:left="0"/>
        <w:jc w:val="both"/>
      </w:pPr>
      <w:r w:rsidRPr="00C87E92">
        <w:t xml:space="preserve">- </w:t>
      </w:r>
      <w:r w:rsidR="00A774CE" w:rsidRPr="00C87E92">
        <w:t>издается приказ о приеме на работу, на основании трудового договора, который должен соответствовать</w:t>
      </w:r>
      <w:r w:rsidR="00A774CE" w:rsidRPr="00C87E92">
        <w:rPr>
          <w:spacing w:val="-5"/>
        </w:rPr>
        <w:t xml:space="preserve"> </w:t>
      </w:r>
      <w:r w:rsidR="00A774CE" w:rsidRPr="00C87E92">
        <w:t>условиям заключенного</w:t>
      </w:r>
      <w:r w:rsidR="00A774CE" w:rsidRPr="00C87E92">
        <w:rPr>
          <w:spacing w:val="29"/>
        </w:rPr>
        <w:t xml:space="preserve"> </w:t>
      </w:r>
      <w:r w:rsidR="00A774CE" w:rsidRPr="00C87E92">
        <w:t>трудового договора;</w:t>
      </w:r>
    </w:p>
    <w:p w:rsidR="00A774CE" w:rsidRPr="00C87E92" w:rsidRDefault="00F51E71" w:rsidP="00C87E92">
      <w:pPr>
        <w:pStyle w:val="aff0"/>
        <w:widowControl w:val="0"/>
        <w:tabs>
          <w:tab w:val="left" w:pos="1618"/>
        </w:tabs>
        <w:autoSpaceDE w:val="0"/>
        <w:autoSpaceDN w:val="0"/>
        <w:ind w:left="0"/>
        <w:jc w:val="both"/>
      </w:pPr>
      <w:r w:rsidRPr="00C87E92">
        <w:t xml:space="preserve">- </w:t>
      </w:r>
      <w:r w:rsidR="00A774CE" w:rsidRPr="00C87E92">
        <w:t>приказ (распоряжение) работодателя о приеме на работу объявляется работнику</w:t>
      </w:r>
      <w:r w:rsidR="00A774CE" w:rsidRPr="00C87E92">
        <w:rPr>
          <w:spacing w:val="-7"/>
        </w:rPr>
        <w:t xml:space="preserve"> </w:t>
      </w:r>
      <w:r w:rsidR="00A774CE" w:rsidRPr="00C87E92">
        <w:t>под</w:t>
      </w:r>
      <w:r w:rsidR="00A774CE" w:rsidRPr="00C87E92">
        <w:rPr>
          <w:spacing w:val="-14"/>
        </w:rPr>
        <w:t xml:space="preserve"> </w:t>
      </w:r>
      <w:r w:rsidR="00A774CE" w:rsidRPr="00C87E92">
        <w:t>роспись</w:t>
      </w:r>
      <w:r w:rsidR="00A774CE" w:rsidRPr="00C87E92">
        <w:rPr>
          <w:spacing w:val="-10"/>
        </w:rPr>
        <w:t xml:space="preserve"> </w:t>
      </w:r>
      <w:r w:rsidR="00A774CE" w:rsidRPr="00C87E92">
        <w:t>в</w:t>
      </w:r>
      <w:r w:rsidR="00A774CE" w:rsidRPr="00C87E92">
        <w:rPr>
          <w:spacing w:val="-18"/>
        </w:rPr>
        <w:t xml:space="preserve"> </w:t>
      </w:r>
      <w:r w:rsidR="00A774CE" w:rsidRPr="00C87E92">
        <w:t>трехдневный</w:t>
      </w:r>
      <w:r w:rsidR="00A774CE" w:rsidRPr="00C87E92">
        <w:rPr>
          <w:spacing w:val="7"/>
        </w:rPr>
        <w:t xml:space="preserve"> </w:t>
      </w:r>
      <w:r w:rsidR="00A774CE" w:rsidRPr="00C87E92">
        <w:t>срок</w:t>
      </w:r>
      <w:r w:rsidR="00A774CE" w:rsidRPr="00C87E92">
        <w:rPr>
          <w:spacing w:val="-15"/>
        </w:rPr>
        <w:t xml:space="preserve"> </w:t>
      </w:r>
      <w:r w:rsidR="00A774CE" w:rsidRPr="00C87E92">
        <w:t>со</w:t>
      </w:r>
      <w:r w:rsidR="00A774CE" w:rsidRPr="00C87E92">
        <w:rPr>
          <w:spacing w:val="-17"/>
        </w:rPr>
        <w:t xml:space="preserve"> </w:t>
      </w:r>
      <w:r w:rsidR="00A774CE" w:rsidRPr="00C87E92">
        <w:t>дня</w:t>
      </w:r>
      <w:r w:rsidR="00A774CE" w:rsidRPr="00C87E92">
        <w:rPr>
          <w:spacing w:val="-14"/>
        </w:rPr>
        <w:t xml:space="preserve"> </w:t>
      </w:r>
      <w:r w:rsidR="00A774CE" w:rsidRPr="00C87E92">
        <w:t>фактического</w:t>
      </w:r>
      <w:r w:rsidR="00A774CE" w:rsidRPr="00C87E92">
        <w:rPr>
          <w:spacing w:val="7"/>
        </w:rPr>
        <w:t xml:space="preserve"> </w:t>
      </w:r>
      <w:r w:rsidR="00A774CE" w:rsidRPr="00C87E92">
        <w:t>начала</w:t>
      </w:r>
      <w:r w:rsidR="00A774CE" w:rsidRPr="00C87E92">
        <w:rPr>
          <w:spacing w:val="-10"/>
        </w:rPr>
        <w:t xml:space="preserve"> </w:t>
      </w:r>
      <w:r w:rsidR="00A774CE" w:rsidRPr="00C87E92">
        <w:t>работы;</w:t>
      </w:r>
    </w:p>
    <w:p w:rsidR="001D1913" w:rsidRPr="0096128C" w:rsidRDefault="00F51E71" w:rsidP="00C87E92">
      <w:pPr>
        <w:pStyle w:val="aff0"/>
        <w:widowControl w:val="0"/>
        <w:tabs>
          <w:tab w:val="left" w:pos="1576"/>
        </w:tabs>
        <w:autoSpaceDE w:val="0"/>
        <w:autoSpaceDN w:val="0"/>
        <w:ind w:left="0"/>
        <w:jc w:val="both"/>
      </w:pPr>
      <w:r w:rsidRPr="00C87E92">
        <w:t xml:space="preserve">- </w:t>
      </w:r>
      <w:r w:rsidR="00A774CE" w:rsidRPr="00C87E92">
        <w:t>оформляется личное дело на</w:t>
      </w:r>
      <w:r w:rsidR="00A774CE" w:rsidRPr="00C87E92">
        <w:rPr>
          <w:spacing w:val="-7"/>
        </w:rPr>
        <w:t xml:space="preserve"> </w:t>
      </w:r>
      <w:r w:rsidR="00A774CE" w:rsidRPr="00C87E92">
        <w:t>нового работника (листок по</w:t>
      </w:r>
      <w:r w:rsidR="00A774CE" w:rsidRPr="00C87E92">
        <w:rPr>
          <w:spacing w:val="-2"/>
        </w:rPr>
        <w:t xml:space="preserve"> </w:t>
      </w:r>
      <w:r w:rsidR="00A774CE" w:rsidRPr="00C87E92">
        <w:t>учету</w:t>
      </w:r>
      <w:r w:rsidR="00A774CE" w:rsidRPr="00C87E92">
        <w:rPr>
          <w:spacing w:val="-3"/>
        </w:rPr>
        <w:t xml:space="preserve"> </w:t>
      </w:r>
      <w:r w:rsidR="00A774CE" w:rsidRPr="00C87E92">
        <w:t xml:space="preserve">кадров, автобиография, копия документов об образовании, квалификации, профподготовке, медицинское </w:t>
      </w:r>
      <w:r w:rsidR="00A774CE" w:rsidRPr="00C87E92">
        <w:lastRenderedPageBreak/>
        <w:t>заключение об отсутствии противопоказаний, выписки из</w:t>
      </w:r>
      <w:r w:rsidR="00A774CE" w:rsidRPr="00C87E92">
        <w:rPr>
          <w:spacing w:val="-2"/>
        </w:rPr>
        <w:t xml:space="preserve"> </w:t>
      </w:r>
      <w:r w:rsidR="00A774CE" w:rsidRPr="00C87E92">
        <w:t>приказов о</w:t>
      </w:r>
      <w:r w:rsidR="00A774CE" w:rsidRPr="00C87E92">
        <w:rPr>
          <w:spacing w:val="-4"/>
        </w:rPr>
        <w:t xml:space="preserve"> </w:t>
      </w:r>
      <w:r w:rsidR="00A774CE" w:rsidRPr="00C87E92">
        <w:t>назначении, переводе, повышении,</w:t>
      </w:r>
      <w:r w:rsidR="00A774CE" w:rsidRPr="00C87E92">
        <w:rPr>
          <w:spacing w:val="25"/>
        </w:rPr>
        <w:t xml:space="preserve"> </w:t>
      </w:r>
      <w:r w:rsidR="00A774CE" w:rsidRPr="00C87E92">
        <w:t>увольнении);</w:t>
      </w:r>
    </w:p>
    <w:p w:rsidR="00A774CE" w:rsidRPr="00C87E92" w:rsidRDefault="004C42BE" w:rsidP="00C87E92">
      <w:pPr>
        <w:pStyle w:val="aff0"/>
        <w:widowControl w:val="0"/>
        <w:tabs>
          <w:tab w:val="left" w:pos="1576"/>
        </w:tabs>
        <w:autoSpaceDE w:val="0"/>
        <w:autoSpaceDN w:val="0"/>
        <w:ind w:left="0"/>
        <w:jc w:val="both"/>
        <w:rPr>
          <w:b/>
        </w:rPr>
      </w:pPr>
      <w:r w:rsidRPr="00C87E92">
        <w:rPr>
          <w:b/>
        </w:rPr>
        <w:t xml:space="preserve">2.19. </w:t>
      </w:r>
      <w:r w:rsidR="00A774CE" w:rsidRPr="00C87E92">
        <w:rPr>
          <w:b/>
        </w:rPr>
        <w:t>При приеме работника на работу или переводе его на другую работу руководитель МДОУ обязан:</w:t>
      </w:r>
    </w:p>
    <w:p w:rsidR="00A774CE" w:rsidRPr="00C87E92" w:rsidRDefault="00F51E71" w:rsidP="00C87E92">
      <w:pPr>
        <w:pStyle w:val="aff0"/>
        <w:widowControl w:val="0"/>
        <w:tabs>
          <w:tab w:val="left" w:pos="1703"/>
        </w:tabs>
        <w:autoSpaceDE w:val="0"/>
        <w:autoSpaceDN w:val="0"/>
        <w:ind w:left="0"/>
        <w:jc w:val="both"/>
      </w:pPr>
      <w:r w:rsidRPr="00C87E92">
        <w:t xml:space="preserve">- </w:t>
      </w:r>
      <w:r w:rsidR="00A774CE" w:rsidRPr="00C87E92">
        <w:t>разъяснить</w:t>
      </w:r>
      <w:r w:rsidR="00A774CE" w:rsidRPr="00C87E92">
        <w:rPr>
          <w:spacing w:val="-4"/>
        </w:rPr>
        <w:t xml:space="preserve"> </w:t>
      </w:r>
      <w:r w:rsidR="00A774CE" w:rsidRPr="00C87E92">
        <w:t>его</w:t>
      </w:r>
      <w:r w:rsidR="00A774CE" w:rsidRPr="00C87E92">
        <w:rPr>
          <w:spacing w:val="-16"/>
        </w:rPr>
        <w:t xml:space="preserve"> </w:t>
      </w:r>
      <w:r w:rsidR="00A774CE" w:rsidRPr="00C87E92">
        <w:t>права</w:t>
      </w:r>
      <w:r w:rsidR="00A774CE" w:rsidRPr="00C87E92">
        <w:rPr>
          <w:spacing w:val="-10"/>
        </w:rPr>
        <w:t xml:space="preserve"> </w:t>
      </w:r>
      <w:r w:rsidR="00A774CE" w:rsidRPr="00C87E92">
        <w:t>и</w:t>
      </w:r>
      <w:r w:rsidR="00A774CE" w:rsidRPr="00C87E92">
        <w:rPr>
          <w:spacing w:val="-18"/>
        </w:rPr>
        <w:t xml:space="preserve"> </w:t>
      </w:r>
      <w:r w:rsidR="00A774CE" w:rsidRPr="00C87E92">
        <w:rPr>
          <w:spacing w:val="-2"/>
        </w:rPr>
        <w:t>обязанности;</w:t>
      </w:r>
    </w:p>
    <w:p w:rsidR="00A774CE" w:rsidRPr="00C87E92" w:rsidRDefault="00F51E71" w:rsidP="00C87E92">
      <w:pPr>
        <w:pStyle w:val="aff0"/>
        <w:widowControl w:val="0"/>
        <w:tabs>
          <w:tab w:val="left" w:pos="1594"/>
        </w:tabs>
        <w:autoSpaceDE w:val="0"/>
        <w:autoSpaceDN w:val="0"/>
        <w:ind w:left="0"/>
        <w:jc w:val="both"/>
      </w:pPr>
      <w:r w:rsidRPr="00C87E92">
        <w:t xml:space="preserve">- </w:t>
      </w:r>
      <w:r w:rsidR="00A774CE" w:rsidRPr="00C87E92">
        <w:t>познакомить с должностной инструкцией, содержанием и объемом его работы, с условиями оплаты его труда;</w:t>
      </w:r>
    </w:p>
    <w:p w:rsidR="00F51E71" w:rsidRPr="00C87E92" w:rsidRDefault="00F51E71" w:rsidP="00E644E7">
      <w:pPr>
        <w:pStyle w:val="aff0"/>
        <w:widowControl w:val="0"/>
        <w:numPr>
          <w:ilvl w:val="1"/>
          <w:numId w:val="116"/>
        </w:numPr>
        <w:tabs>
          <w:tab w:val="left" w:pos="1314"/>
        </w:tabs>
        <w:autoSpaceDE w:val="0"/>
        <w:autoSpaceDN w:val="0"/>
        <w:ind w:left="0"/>
        <w:jc w:val="both"/>
      </w:pPr>
      <w:r w:rsidRPr="00C87E92">
        <w:t xml:space="preserve">- </w:t>
      </w:r>
      <w:r w:rsidR="004C42BE" w:rsidRPr="00C87E92">
        <w:t>познакомить с правилами внутреннего трудового распорядка, санитарией, противопожарной безопасностью, другими правилами охраны труда сотрудников, требованиями</w:t>
      </w:r>
      <w:r w:rsidR="004C42BE" w:rsidRPr="00C87E92">
        <w:rPr>
          <w:spacing w:val="27"/>
        </w:rPr>
        <w:t xml:space="preserve"> </w:t>
      </w:r>
      <w:r w:rsidR="004C42BE" w:rsidRPr="00C87E92">
        <w:t>безопасности жизнедеятельности детей.</w:t>
      </w:r>
      <w:r w:rsidRPr="00C87E92">
        <w:t xml:space="preserve"> Ознакомить</w:t>
      </w:r>
      <w:r w:rsidRPr="00C87E92">
        <w:rPr>
          <w:spacing w:val="-16"/>
        </w:rPr>
        <w:t xml:space="preserve"> </w:t>
      </w:r>
      <w:r w:rsidRPr="00C87E92">
        <w:t>с</w:t>
      </w:r>
      <w:r w:rsidRPr="00C87E92">
        <w:rPr>
          <w:spacing w:val="-16"/>
        </w:rPr>
        <w:t xml:space="preserve"> </w:t>
      </w:r>
      <w:r w:rsidRPr="00C87E92">
        <w:t>иными</w:t>
      </w:r>
      <w:r w:rsidRPr="00C87E92">
        <w:rPr>
          <w:spacing w:val="-15"/>
        </w:rPr>
        <w:t xml:space="preserve"> </w:t>
      </w:r>
      <w:r w:rsidRPr="00C87E92">
        <w:t>локальными,</w:t>
      </w:r>
      <w:r w:rsidRPr="00C87E92">
        <w:rPr>
          <w:spacing w:val="-16"/>
        </w:rPr>
        <w:t xml:space="preserve"> </w:t>
      </w:r>
      <w:r w:rsidRPr="00C87E92">
        <w:t>нормативными</w:t>
      </w:r>
      <w:r w:rsidRPr="00C87E92">
        <w:rPr>
          <w:spacing w:val="-16"/>
        </w:rPr>
        <w:t xml:space="preserve"> </w:t>
      </w:r>
      <w:r w:rsidRPr="00C87E92">
        <w:t>актами,</w:t>
      </w:r>
      <w:r w:rsidRPr="00C87E92">
        <w:rPr>
          <w:spacing w:val="-15"/>
        </w:rPr>
        <w:t xml:space="preserve"> </w:t>
      </w:r>
      <w:r w:rsidRPr="00C87E92">
        <w:t>имеющими</w:t>
      </w:r>
      <w:r w:rsidRPr="00C87E92">
        <w:rPr>
          <w:spacing w:val="-16"/>
        </w:rPr>
        <w:t xml:space="preserve"> </w:t>
      </w:r>
      <w:r w:rsidRPr="00C87E92">
        <w:t>отношение</w:t>
      </w:r>
      <w:r w:rsidRPr="00C87E92">
        <w:rPr>
          <w:spacing w:val="-15"/>
        </w:rPr>
        <w:t xml:space="preserve"> </w:t>
      </w:r>
      <w:r w:rsidRPr="00C87E92">
        <w:t>к его трудовой функции.</w:t>
      </w:r>
      <w:r w:rsidRPr="00C87E92">
        <w:rPr>
          <w:w w:val="95"/>
        </w:rPr>
        <w:t xml:space="preserve"> Работодатель может устанавливать испытательный срок не более трех месяцев. В </w:t>
      </w:r>
      <w:r w:rsidRPr="00C87E92">
        <w:t xml:space="preserve">срок испытания не засчитываются период временной нетрудоспособности работника и </w:t>
      </w:r>
      <w:r w:rsidRPr="00C87E92">
        <w:rPr>
          <w:w w:val="95"/>
        </w:rPr>
        <w:t>другие периоды, когда он фактически отсутствовал</w:t>
      </w:r>
      <w:r w:rsidRPr="00C87E92">
        <w:t xml:space="preserve"> </w:t>
      </w:r>
      <w:r w:rsidRPr="00C87E92">
        <w:rPr>
          <w:w w:val="95"/>
        </w:rPr>
        <w:t>на работе.</w:t>
      </w:r>
    </w:p>
    <w:p w:rsidR="00F51E71" w:rsidRPr="00C87E92" w:rsidRDefault="00F51E71" w:rsidP="00E644E7">
      <w:pPr>
        <w:pStyle w:val="aff0"/>
        <w:widowControl w:val="0"/>
        <w:numPr>
          <w:ilvl w:val="1"/>
          <w:numId w:val="116"/>
        </w:numPr>
        <w:tabs>
          <w:tab w:val="left" w:pos="1338"/>
        </w:tabs>
        <w:autoSpaceDE w:val="0"/>
        <w:autoSpaceDN w:val="0"/>
        <w:ind w:left="0"/>
        <w:jc w:val="both"/>
      </w:pPr>
      <w:r w:rsidRPr="00C87E92">
        <w:t>При</w:t>
      </w:r>
      <w:r w:rsidRPr="00C87E92">
        <w:rPr>
          <w:spacing w:val="-16"/>
        </w:rPr>
        <w:t xml:space="preserve"> </w:t>
      </w:r>
      <w:r w:rsidRPr="00C87E92">
        <w:t>заключении</w:t>
      </w:r>
      <w:r w:rsidRPr="00C87E92">
        <w:rPr>
          <w:spacing w:val="-11"/>
        </w:rPr>
        <w:t xml:space="preserve"> </w:t>
      </w:r>
      <w:r w:rsidRPr="00C87E92">
        <w:t>трудового</w:t>
      </w:r>
      <w:r w:rsidRPr="00C87E92">
        <w:rPr>
          <w:spacing w:val="-7"/>
        </w:rPr>
        <w:t xml:space="preserve"> </w:t>
      </w:r>
      <w:r w:rsidRPr="00C87E92">
        <w:t>договора</w:t>
      </w:r>
      <w:r w:rsidRPr="00C87E92">
        <w:rPr>
          <w:spacing w:val="-12"/>
        </w:rPr>
        <w:t xml:space="preserve"> </w:t>
      </w:r>
      <w:r w:rsidRPr="00C87E92">
        <w:t>впервые,</w:t>
      </w:r>
      <w:r w:rsidRPr="00C87E92">
        <w:rPr>
          <w:spacing w:val="-11"/>
        </w:rPr>
        <w:t xml:space="preserve"> </w:t>
      </w:r>
      <w:r w:rsidRPr="00C87E92">
        <w:t>трудовая</w:t>
      </w:r>
      <w:r w:rsidRPr="00C87E92">
        <w:rPr>
          <w:spacing w:val="-14"/>
        </w:rPr>
        <w:t xml:space="preserve"> </w:t>
      </w:r>
      <w:r w:rsidRPr="00C87E92">
        <w:t>книжка</w:t>
      </w:r>
      <w:r w:rsidRPr="00C87E92">
        <w:rPr>
          <w:spacing w:val="31"/>
        </w:rPr>
        <w:t xml:space="preserve"> </w:t>
      </w:r>
      <w:r w:rsidRPr="00C87E92">
        <w:t>оформляется</w:t>
      </w:r>
      <w:r w:rsidRPr="00C87E92">
        <w:rPr>
          <w:spacing w:val="-10"/>
        </w:rPr>
        <w:t xml:space="preserve"> </w:t>
      </w:r>
      <w:r w:rsidRPr="00C87E92">
        <w:t>в дошкольном учреждении.</w:t>
      </w:r>
    </w:p>
    <w:p w:rsidR="00747893" w:rsidRPr="00C87E92" w:rsidRDefault="00747893" w:rsidP="00E644E7">
      <w:pPr>
        <w:pStyle w:val="aff0"/>
        <w:widowControl w:val="0"/>
        <w:numPr>
          <w:ilvl w:val="1"/>
          <w:numId w:val="116"/>
        </w:numPr>
        <w:tabs>
          <w:tab w:val="left" w:pos="1431"/>
        </w:tabs>
        <w:autoSpaceDE w:val="0"/>
        <w:autoSpaceDN w:val="0"/>
        <w:ind w:left="0"/>
        <w:jc w:val="both"/>
      </w:pPr>
      <w:r w:rsidRPr="00C87E92">
        <w:rPr>
          <w:w w:val="95"/>
        </w:rPr>
        <w:t>Трудовые книжки хранятся у</w:t>
      </w:r>
      <w:r w:rsidRPr="00C87E92">
        <w:rPr>
          <w:spacing w:val="-8"/>
          <w:w w:val="95"/>
        </w:rPr>
        <w:t xml:space="preserve"> </w:t>
      </w:r>
      <w:r w:rsidRPr="00C87E92">
        <w:rPr>
          <w:w w:val="95"/>
        </w:rPr>
        <w:t>руководителя МДОУ «Детский сад №</w:t>
      </w:r>
      <w:r w:rsidRPr="00C87E92">
        <w:rPr>
          <w:spacing w:val="39"/>
        </w:rPr>
        <w:t xml:space="preserve"> </w:t>
      </w:r>
      <w:r w:rsidR="0096128C">
        <w:rPr>
          <w:w w:val="95"/>
        </w:rPr>
        <w:t>5</w:t>
      </w:r>
      <w:r w:rsidRPr="00C87E92">
        <w:rPr>
          <w:w w:val="95"/>
        </w:rPr>
        <w:t>»</w:t>
      </w:r>
      <w:r w:rsidRPr="00C87E92">
        <w:rPr>
          <w:spacing w:val="-4"/>
          <w:w w:val="95"/>
        </w:rPr>
        <w:t xml:space="preserve"> </w:t>
      </w:r>
      <w:r w:rsidRPr="00C87E92">
        <w:rPr>
          <w:w w:val="95"/>
        </w:rPr>
        <w:t xml:space="preserve">наравне с </w:t>
      </w:r>
      <w:r w:rsidRPr="00C87E92">
        <w:t>ценными документами, в</w:t>
      </w:r>
      <w:r w:rsidRPr="00C87E92">
        <w:rPr>
          <w:spacing w:val="-2"/>
        </w:rPr>
        <w:t xml:space="preserve"> </w:t>
      </w:r>
      <w:r w:rsidRPr="00C87E92">
        <w:t xml:space="preserve">условиях, гарантирующих их недоступность для посторонних </w:t>
      </w:r>
      <w:r w:rsidRPr="00C87E92">
        <w:rPr>
          <w:spacing w:val="-4"/>
        </w:rPr>
        <w:t>лиц.</w:t>
      </w:r>
    </w:p>
    <w:p w:rsidR="0096128C" w:rsidRPr="0096128C" w:rsidRDefault="00747893" w:rsidP="00E644E7">
      <w:pPr>
        <w:pStyle w:val="aff0"/>
        <w:widowControl w:val="0"/>
        <w:numPr>
          <w:ilvl w:val="1"/>
          <w:numId w:val="116"/>
        </w:numPr>
        <w:tabs>
          <w:tab w:val="left" w:pos="1477"/>
          <w:tab w:val="left" w:pos="1923"/>
          <w:tab w:val="left" w:pos="2987"/>
          <w:tab w:val="left" w:pos="5041"/>
          <w:tab w:val="left" w:pos="5370"/>
          <w:tab w:val="left" w:pos="5858"/>
          <w:tab w:val="left" w:pos="6312"/>
          <w:tab w:val="left" w:pos="6834"/>
          <w:tab w:val="left" w:pos="7370"/>
          <w:tab w:val="left" w:pos="7912"/>
        </w:tabs>
        <w:autoSpaceDE w:val="0"/>
        <w:autoSpaceDN w:val="0"/>
        <w:ind w:left="0"/>
        <w:jc w:val="both"/>
      </w:pPr>
      <w:r w:rsidRPr="00C87E92">
        <w:rPr>
          <w:spacing w:val="-2"/>
        </w:rPr>
        <w:t>Перевод</w:t>
      </w:r>
      <w:r w:rsidRPr="00C87E92">
        <w:rPr>
          <w:spacing w:val="26"/>
        </w:rPr>
        <w:t xml:space="preserve"> </w:t>
      </w:r>
      <w:r w:rsidRPr="00C87E92">
        <w:rPr>
          <w:spacing w:val="-2"/>
        </w:rPr>
        <w:t>работника</w:t>
      </w:r>
      <w:r w:rsidRPr="00C87E92">
        <w:rPr>
          <w:spacing w:val="27"/>
        </w:rPr>
        <w:t xml:space="preserve"> </w:t>
      </w:r>
      <w:r w:rsidRPr="00C87E92">
        <w:rPr>
          <w:spacing w:val="-2"/>
        </w:rPr>
        <w:t>на</w:t>
      </w:r>
      <w:r w:rsidRPr="00C87E92">
        <w:rPr>
          <w:spacing w:val="18"/>
        </w:rPr>
        <w:t xml:space="preserve"> </w:t>
      </w:r>
      <w:r w:rsidRPr="00C87E92">
        <w:rPr>
          <w:spacing w:val="-2"/>
        </w:rPr>
        <w:t>другую</w:t>
      </w:r>
      <w:r w:rsidRPr="00C87E92">
        <w:rPr>
          <w:spacing w:val="30"/>
        </w:rPr>
        <w:t xml:space="preserve"> </w:t>
      </w:r>
      <w:r w:rsidRPr="00C87E92">
        <w:rPr>
          <w:spacing w:val="-2"/>
        </w:rPr>
        <w:t>работу</w:t>
      </w:r>
      <w:r w:rsidRPr="00C87E92">
        <w:rPr>
          <w:spacing w:val="21"/>
        </w:rPr>
        <w:t xml:space="preserve"> </w:t>
      </w:r>
      <w:r w:rsidRPr="00C87E92">
        <w:rPr>
          <w:spacing w:val="-2"/>
        </w:rPr>
        <w:t>производится</w:t>
      </w:r>
      <w:r w:rsidRPr="00C87E92">
        <w:rPr>
          <w:spacing w:val="38"/>
        </w:rPr>
        <w:t xml:space="preserve"> </w:t>
      </w:r>
      <w:r w:rsidRPr="00C87E92">
        <w:rPr>
          <w:spacing w:val="-2"/>
        </w:rPr>
        <w:t>только</w:t>
      </w:r>
      <w:r w:rsidRPr="00C87E92">
        <w:rPr>
          <w:spacing w:val="28"/>
        </w:rPr>
        <w:t xml:space="preserve"> </w:t>
      </w:r>
      <w:r w:rsidRPr="00C87E92">
        <w:rPr>
          <w:spacing w:val="-2"/>
        </w:rPr>
        <w:t>с</w:t>
      </w:r>
      <w:r w:rsidRPr="00C87E92">
        <w:rPr>
          <w:spacing w:val="18"/>
        </w:rPr>
        <w:t xml:space="preserve"> </w:t>
      </w:r>
      <w:r w:rsidRPr="00C87E92">
        <w:rPr>
          <w:spacing w:val="-2"/>
        </w:rPr>
        <w:t>его</w:t>
      </w:r>
      <w:r w:rsidRPr="00C87E92">
        <w:rPr>
          <w:spacing w:val="21"/>
        </w:rPr>
        <w:t xml:space="preserve"> </w:t>
      </w:r>
      <w:r w:rsidRPr="00C87E92">
        <w:rPr>
          <w:spacing w:val="-2"/>
        </w:rPr>
        <w:t>согласия</w:t>
      </w:r>
      <w:r w:rsidRPr="00C87E92">
        <w:rPr>
          <w:spacing w:val="26"/>
        </w:rPr>
        <w:t xml:space="preserve"> </w:t>
      </w:r>
      <w:r w:rsidRPr="00C87E92">
        <w:rPr>
          <w:spacing w:val="-2"/>
        </w:rPr>
        <w:t>за исключением</w:t>
      </w:r>
      <w:r w:rsidR="0096128C">
        <w:t xml:space="preserve"> </w:t>
      </w:r>
      <w:r w:rsidRPr="00C87E92">
        <w:rPr>
          <w:spacing w:val="-2"/>
        </w:rPr>
        <w:t>случаев,</w:t>
      </w:r>
      <w:r w:rsidRPr="00C87E92">
        <w:tab/>
      </w:r>
      <w:r w:rsidRPr="00C87E92">
        <w:rPr>
          <w:spacing w:val="-2"/>
        </w:rPr>
        <w:t>предусмотренных</w:t>
      </w:r>
      <w:r w:rsidR="0096128C">
        <w:t xml:space="preserve"> </w:t>
      </w:r>
      <w:r w:rsidRPr="00C87E92">
        <w:rPr>
          <w:spacing w:val="-10"/>
        </w:rPr>
        <w:t>в</w:t>
      </w:r>
      <w:r w:rsidR="0096128C">
        <w:t xml:space="preserve"> </w:t>
      </w:r>
      <w:r w:rsidRPr="00C87E92">
        <w:rPr>
          <w:spacing w:val="-4"/>
        </w:rPr>
        <w:t>ст.</w:t>
      </w:r>
      <w:r w:rsidR="0096128C">
        <w:t xml:space="preserve"> </w:t>
      </w:r>
      <w:r w:rsidRPr="00C87E92">
        <w:rPr>
          <w:spacing w:val="-6"/>
        </w:rPr>
        <w:t>99</w:t>
      </w:r>
      <w:r w:rsidR="0096128C">
        <w:t xml:space="preserve"> </w:t>
      </w:r>
      <w:r w:rsidRPr="00C87E92">
        <w:rPr>
          <w:spacing w:val="-6"/>
        </w:rPr>
        <w:t>TK</w:t>
      </w:r>
      <w:r w:rsidR="0096128C">
        <w:t xml:space="preserve"> </w:t>
      </w:r>
      <w:r w:rsidRPr="00C87E92">
        <w:rPr>
          <w:spacing w:val="-6"/>
        </w:rPr>
        <w:t>РФ</w:t>
      </w:r>
      <w:r w:rsidR="0096128C">
        <w:t xml:space="preserve"> </w:t>
      </w:r>
      <w:r w:rsidRPr="00C87E92">
        <w:rPr>
          <w:spacing w:val="-4"/>
        </w:rPr>
        <w:t>(по</w:t>
      </w:r>
      <w:r w:rsidRPr="00C87E92">
        <w:tab/>
      </w:r>
      <w:r w:rsidRPr="00C87E92">
        <w:rPr>
          <w:spacing w:val="-2"/>
          <w:w w:val="95"/>
        </w:rPr>
        <w:t>производственной</w:t>
      </w:r>
      <w:r w:rsidR="0096128C">
        <w:rPr>
          <w:spacing w:val="-2"/>
          <w:w w:val="95"/>
        </w:rPr>
        <w:t xml:space="preserve"> </w:t>
      </w:r>
      <w:r w:rsidR="0096128C">
        <w:rPr>
          <w:w w:val="95"/>
        </w:rPr>
        <w:t xml:space="preserve">необходимости, для </w:t>
      </w:r>
      <w:r w:rsidRPr="0096128C">
        <w:rPr>
          <w:w w:val="95"/>
        </w:rPr>
        <w:t>замещения временно отсутствующего работника). При этом работник</w:t>
      </w:r>
      <w:r w:rsidRPr="0096128C">
        <w:rPr>
          <w:spacing w:val="40"/>
        </w:rPr>
        <w:t xml:space="preserve"> </w:t>
      </w:r>
      <w:r w:rsidRPr="0096128C">
        <w:rPr>
          <w:w w:val="95"/>
        </w:rPr>
        <w:t>не может быть переведен на работу, противопоказанную</w:t>
      </w:r>
      <w:r w:rsidRPr="0096128C">
        <w:rPr>
          <w:spacing w:val="-5"/>
          <w:w w:val="95"/>
        </w:rPr>
        <w:t xml:space="preserve"> </w:t>
      </w:r>
      <w:r w:rsidRPr="0096128C">
        <w:rPr>
          <w:w w:val="95"/>
        </w:rPr>
        <w:t>ему по состоянию здоровья.</w:t>
      </w:r>
    </w:p>
    <w:p w:rsidR="0096128C" w:rsidRPr="0096128C" w:rsidRDefault="0096128C" w:rsidP="00E644E7">
      <w:pPr>
        <w:pStyle w:val="aff0"/>
        <w:widowControl w:val="0"/>
        <w:numPr>
          <w:ilvl w:val="1"/>
          <w:numId w:val="116"/>
        </w:numPr>
        <w:tabs>
          <w:tab w:val="left" w:pos="1477"/>
          <w:tab w:val="left" w:pos="1923"/>
          <w:tab w:val="left" w:pos="2987"/>
          <w:tab w:val="left" w:pos="5041"/>
          <w:tab w:val="left" w:pos="5370"/>
          <w:tab w:val="left" w:pos="5858"/>
          <w:tab w:val="left" w:pos="6312"/>
          <w:tab w:val="left" w:pos="6834"/>
          <w:tab w:val="left" w:pos="7370"/>
          <w:tab w:val="left" w:pos="7912"/>
        </w:tabs>
        <w:autoSpaceDE w:val="0"/>
        <w:autoSpaceDN w:val="0"/>
        <w:ind w:left="0"/>
        <w:jc w:val="both"/>
      </w:pPr>
      <w:r w:rsidRPr="0096128C">
        <w:t>2.20. В связи с изменениями в организации работы МДОУ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изменении существенных условий труда работника: системы и размеров оплаты труда, льгот, режима работы, установление или отмены неполного рабочего времени, совмещение</w:t>
      </w:r>
      <w:r w:rsidRPr="0096128C">
        <w:rPr>
          <w:spacing w:val="40"/>
        </w:rPr>
        <w:t xml:space="preserve"> </w:t>
      </w:r>
      <w:r w:rsidRPr="0096128C">
        <w:t>профессий, изменение наименования должностей и другое. Об этом работник должен быть поставлен в известность в письменной форме не позднее, чем за два</w:t>
      </w:r>
      <w:r w:rsidRPr="0096128C">
        <w:rPr>
          <w:spacing w:val="-8"/>
        </w:rPr>
        <w:t xml:space="preserve"> </w:t>
      </w:r>
      <w:r w:rsidRPr="0096128C">
        <w:t>месяца</w:t>
      </w:r>
      <w:r w:rsidRPr="0096128C">
        <w:rPr>
          <w:spacing w:val="-3"/>
        </w:rPr>
        <w:t xml:space="preserve"> </w:t>
      </w:r>
      <w:r w:rsidRPr="0096128C">
        <w:t>до</w:t>
      </w:r>
      <w:r w:rsidRPr="0096128C">
        <w:rPr>
          <w:spacing w:val="-12"/>
        </w:rPr>
        <w:t xml:space="preserve"> </w:t>
      </w:r>
      <w:r w:rsidRPr="0096128C">
        <w:t>их</w:t>
      </w:r>
      <w:r w:rsidRPr="0096128C">
        <w:rPr>
          <w:spacing w:val="-15"/>
        </w:rPr>
        <w:t xml:space="preserve"> </w:t>
      </w:r>
      <w:r w:rsidRPr="0096128C">
        <w:t>введения (ст.</w:t>
      </w:r>
      <w:r w:rsidRPr="0096128C">
        <w:rPr>
          <w:spacing w:val="-3"/>
        </w:rPr>
        <w:t xml:space="preserve"> </w:t>
      </w:r>
      <w:r w:rsidRPr="0096128C">
        <w:t>73</w:t>
      </w:r>
      <w:r w:rsidRPr="0096128C">
        <w:rPr>
          <w:spacing w:val="-12"/>
        </w:rPr>
        <w:t xml:space="preserve"> </w:t>
      </w:r>
      <w:r w:rsidRPr="0096128C">
        <w:t>TK</w:t>
      </w:r>
      <w:r w:rsidRPr="0096128C">
        <w:rPr>
          <w:spacing w:val="-7"/>
        </w:rPr>
        <w:t xml:space="preserve"> </w:t>
      </w:r>
      <w:r w:rsidRPr="0096128C">
        <w:t>РФ).</w:t>
      </w:r>
      <w:r w:rsidRPr="0096128C">
        <w:rPr>
          <w:spacing w:val="-9"/>
        </w:rPr>
        <w:t xml:space="preserve"> </w:t>
      </w:r>
      <w:r w:rsidRPr="0096128C">
        <w:t>Если</w:t>
      </w:r>
      <w:r w:rsidRPr="0096128C">
        <w:rPr>
          <w:spacing w:val="-5"/>
        </w:rPr>
        <w:t xml:space="preserve"> </w:t>
      </w:r>
      <w:r w:rsidRPr="0096128C">
        <w:t>прежние существенные условия труда</w:t>
      </w:r>
      <w:r w:rsidRPr="0096128C">
        <w:rPr>
          <w:spacing w:val="-4"/>
        </w:rPr>
        <w:t xml:space="preserve"> </w:t>
      </w:r>
      <w:r w:rsidRPr="0096128C">
        <w:t>не</w:t>
      </w:r>
      <w:r w:rsidRPr="0096128C">
        <w:rPr>
          <w:spacing w:val="-11"/>
        </w:rPr>
        <w:t xml:space="preserve"> </w:t>
      </w:r>
      <w:r w:rsidRPr="0096128C">
        <w:t>могут</w:t>
      </w:r>
      <w:r w:rsidRPr="0096128C">
        <w:rPr>
          <w:spacing w:val="-7"/>
        </w:rPr>
        <w:t xml:space="preserve"> </w:t>
      </w:r>
      <w:r w:rsidRPr="0096128C">
        <w:t>быть</w:t>
      </w:r>
      <w:r w:rsidRPr="0096128C">
        <w:rPr>
          <w:spacing w:val="-8"/>
        </w:rPr>
        <w:t xml:space="preserve"> </w:t>
      </w:r>
      <w:r w:rsidRPr="0096128C">
        <w:t>сохранены, а</w:t>
      </w:r>
      <w:r w:rsidRPr="0096128C">
        <w:rPr>
          <w:spacing w:val="-12"/>
        </w:rPr>
        <w:t xml:space="preserve"> </w:t>
      </w:r>
      <w:r w:rsidRPr="0096128C">
        <w:t>работник не</w:t>
      </w:r>
      <w:r w:rsidRPr="0096128C">
        <w:rPr>
          <w:spacing w:val="-10"/>
        </w:rPr>
        <w:t xml:space="preserve"> </w:t>
      </w:r>
      <w:r w:rsidRPr="0096128C">
        <w:t>согласен на</w:t>
      </w:r>
      <w:r w:rsidRPr="0096128C">
        <w:rPr>
          <w:spacing w:val="-13"/>
        </w:rPr>
        <w:t xml:space="preserve"> </w:t>
      </w:r>
      <w:r w:rsidRPr="0096128C">
        <w:t>продолжение работы в новых условиях, то трудовой договор прекращается в</w:t>
      </w:r>
      <w:r w:rsidRPr="0096128C">
        <w:rPr>
          <w:spacing w:val="-1"/>
        </w:rPr>
        <w:t xml:space="preserve"> </w:t>
      </w:r>
      <w:r w:rsidRPr="0096128C">
        <w:t xml:space="preserve">соответствии с п. 7 ст. </w:t>
      </w:r>
      <w:r w:rsidRPr="0096128C">
        <w:rPr>
          <w:spacing w:val="-2"/>
        </w:rPr>
        <w:t>77ТКРФ.</w:t>
      </w:r>
    </w:p>
    <w:p w:rsidR="0096128C" w:rsidRPr="0096128C" w:rsidRDefault="0096128C" w:rsidP="00E644E7">
      <w:pPr>
        <w:pStyle w:val="aff0"/>
        <w:widowControl w:val="0"/>
        <w:numPr>
          <w:ilvl w:val="1"/>
          <w:numId w:val="116"/>
        </w:numPr>
        <w:tabs>
          <w:tab w:val="left" w:pos="1477"/>
          <w:tab w:val="left" w:pos="1923"/>
          <w:tab w:val="left" w:pos="2987"/>
          <w:tab w:val="left" w:pos="5041"/>
          <w:tab w:val="left" w:pos="5370"/>
          <w:tab w:val="left" w:pos="5858"/>
          <w:tab w:val="left" w:pos="6312"/>
          <w:tab w:val="left" w:pos="6834"/>
          <w:tab w:val="left" w:pos="7370"/>
          <w:tab w:val="left" w:pos="7912"/>
        </w:tabs>
        <w:autoSpaceDE w:val="0"/>
        <w:autoSpaceDN w:val="0"/>
        <w:ind w:left="0"/>
        <w:jc w:val="both"/>
      </w:pPr>
      <w:r w:rsidRPr="0096128C">
        <w:t>2.21. Срочный трудовой договор (ст.59 TK РФ), заключенный на определенный срок (не более 5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w:t>
      </w:r>
      <w:r w:rsidRPr="0096128C">
        <w:rPr>
          <w:spacing w:val="80"/>
        </w:rPr>
        <w:t xml:space="preserve"> </w:t>
      </w:r>
      <w:r w:rsidRPr="0096128C">
        <w:t>продолжает работу после истечения срока трудового договора, трудовой договор считается</w:t>
      </w:r>
      <w:r w:rsidRPr="0096128C">
        <w:rPr>
          <w:spacing w:val="32"/>
        </w:rPr>
        <w:t xml:space="preserve"> </w:t>
      </w:r>
      <w:r w:rsidRPr="0096128C">
        <w:t>заключенным</w:t>
      </w:r>
      <w:r w:rsidRPr="0096128C">
        <w:rPr>
          <w:spacing w:val="36"/>
        </w:rPr>
        <w:t xml:space="preserve"> </w:t>
      </w:r>
      <w:r w:rsidRPr="0096128C">
        <w:t>на неопределенный</w:t>
      </w:r>
      <w:r w:rsidRPr="0096128C">
        <w:rPr>
          <w:spacing w:val="-13"/>
        </w:rPr>
        <w:t xml:space="preserve"> </w:t>
      </w:r>
      <w:r w:rsidRPr="0096128C">
        <w:t>срок.</w:t>
      </w:r>
    </w:p>
    <w:p w:rsidR="0096128C" w:rsidRPr="00C87E92" w:rsidRDefault="0096128C" w:rsidP="00E644E7">
      <w:pPr>
        <w:pStyle w:val="aff0"/>
        <w:widowControl w:val="0"/>
        <w:numPr>
          <w:ilvl w:val="1"/>
          <w:numId w:val="21"/>
        </w:numPr>
        <w:tabs>
          <w:tab w:val="left" w:pos="2071"/>
        </w:tabs>
        <w:autoSpaceDE w:val="0"/>
        <w:autoSpaceDN w:val="0"/>
        <w:ind w:left="0"/>
        <w:jc w:val="both"/>
      </w:pPr>
      <w:r w:rsidRPr="00C87E92">
        <w:t>2.22. Работодатель обязан отстранить от работы (не допускать к работе работника) в</w:t>
      </w:r>
      <w:r w:rsidRPr="00C87E92">
        <w:rPr>
          <w:spacing w:val="40"/>
        </w:rPr>
        <w:t xml:space="preserve"> </w:t>
      </w:r>
      <w:r w:rsidRPr="00C87E92">
        <w:t>сфере образования, воспитания, развития несовершеннолетних, организации их отдыха и оздоровления, медицинского обеспечения, социальной защиты</w:t>
      </w:r>
      <w:r w:rsidRPr="00C87E92">
        <w:rPr>
          <w:spacing w:val="40"/>
        </w:rPr>
        <w:t xml:space="preserve"> </w:t>
      </w:r>
      <w:r w:rsidRPr="00C87E92">
        <w:t>и</w:t>
      </w:r>
      <w:r w:rsidRPr="00C87E92">
        <w:rPr>
          <w:spacing w:val="-2"/>
        </w:rPr>
        <w:t xml:space="preserve"> </w:t>
      </w:r>
      <w:r w:rsidRPr="00C87E92">
        <w:t>социального обслуживания, в</w:t>
      </w:r>
      <w:r w:rsidRPr="00C87E92">
        <w:rPr>
          <w:spacing w:val="-5"/>
        </w:rPr>
        <w:t xml:space="preserve"> </w:t>
      </w:r>
      <w:r w:rsidRPr="00C87E92">
        <w:t>сфере детско-юношеского спорта, культуры и искусства с участием несовершеннолетних при получении от правоохранительных органов сведений о том, что данный работник подвергается уголовному</w:t>
      </w:r>
      <w:r w:rsidRPr="00C87E92">
        <w:rPr>
          <w:spacing w:val="-2"/>
        </w:rPr>
        <w:t xml:space="preserve"> </w:t>
      </w:r>
      <w:r w:rsidRPr="00C87E92">
        <w:t>преследованию за</w:t>
      </w:r>
      <w:r w:rsidRPr="00C87E92">
        <w:rPr>
          <w:spacing w:val="-15"/>
        </w:rPr>
        <w:t xml:space="preserve"> </w:t>
      </w:r>
      <w:r w:rsidRPr="00C87E92">
        <w:t>преступления, указанные в</w:t>
      </w:r>
      <w:r w:rsidRPr="00C87E92">
        <w:rPr>
          <w:spacing w:val="-17"/>
        </w:rPr>
        <w:t xml:space="preserve"> </w:t>
      </w:r>
      <w:r w:rsidRPr="00C87E92">
        <w:t>абзацах третьем и четвертом части второй статьи 331 TK РФ;</w:t>
      </w:r>
    </w:p>
    <w:p w:rsidR="0096128C" w:rsidRPr="00C87E92" w:rsidRDefault="0096128C" w:rsidP="00E644E7">
      <w:pPr>
        <w:pStyle w:val="aff0"/>
        <w:widowControl w:val="0"/>
        <w:numPr>
          <w:ilvl w:val="0"/>
          <w:numId w:val="20"/>
        </w:numPr>
        <w:autoSpaceDE w:val="0"/>
        <w:autoSpaceDN w:val="0"/>
        <w:ind w:left="0" w:firstLine="0"/>
        <w:jc w:val="both"/>
      </w:pPr>
      <w:r w:rsidRPr="00C87E92">
        <w:t>на</w:t>
      </w:r>
      <w:r w:rsidRPr="00C87E92">
        <w:rPr>
          <w:spacing w:val="25"/>
        </w:rPr>
        <w:t xml:space="preserve"> </w:t>
      </w:r>
      <w:r w:rsidRPr="00C87E92">
        <w:t>весь</w:t>
      </w:r>
      <w:r w:rsidRPr="00C87E92">
        <w:rPr>
          <w:spacing w:val="32"/>
        </w:rPr>
        <w:t xml:space="preserve"> </w:t>
      </w:r>
      <w:r w:rsidRPr="00C87E92">
        <w:t>период</w:t>
      </w:r>
      <w:r w:rsidRPr="00C87E92">
        <w:rPr>
          <w:spacing w:val="32"/>
        </w:rPr>
        <w:t xml:space="preserve"> </w:t>
      </w:r>
      <w:r w:rsidRPr="00C87E92">
        <w:t>производства</w:t>
      </w:r>
      <w:r w:rsidRPr="00C87E92">
        <w:rPr>
          <w:spacing w:val="38"/>
        </w:rPr>
        <w:t xml:space="preserve"> </w:t>
      </w:r>
      <w:r w:rsidRPr="00C87E92">
        <w:t>по</w:t>
      </w:r>
      <w:r w:rsidRPr="00C87E92">
        <w:rPr>
          <w:spacing w:val="27"/>
        </w:rPr>
        <w:t xml:space="preserve"> </w:t>
      </w:r>
      <w:r w:rsidRPr="00C87E92">
        <w:t>уголовному</w:t>
      </w:r>
      <w:r w:rsidRPr="00C87E92">
        <w:rPr>
          <w:spacing w:val="39"/>
        </w:rPr>
        <w:t xml:space="preserve"> </w:t>
      </w:r>
      <w:r w:rsidRPr="00C87E92">
        <w:t>делу</w:t>
      </w:r>
      <w:r w:rsidRPr="00C87E92">
        <w:rPr>
          <w:spacing w:val="25"/>
        </w:rPr>
        <w:t xml:space="preserve"> </w:t>
      </w:r>
      <w:r w:rsidRPr="00C87E92">
        <w:t>до</w:t>
      </w:r>
      <w:r w:rsidRPr="00C87E92">
        <w:rPr>
          <w:spacing w:val="23"/>
        </w:rPr>
        <w:t xml:space="preserve"> </w:t>
      </w:r>
      <w:r w:rsidRPr="00C87E92">
        <w:t>его</w:t>
      </w:r>
      <w:r w:rsidRPr="00C87E92">
        <w:rPr>
          <w:spacing w:val="25"/>
        </w:rPr>
        <w:t xml:space="preserve"> </w:t>
      </w:r>
      <w:r w:rsidRPr="00C87E92">
        <w:t>прекращения либо до вступления в силу приговора суда;</w:t>
      </w:r>
    </w:p>
    <w:p w:rsidR="0096128C" w:rsidRPr="00C87E92" w:rsidRDefault="0096128C" w:rsidP="00E644E7">
      <w:pPr>
        <w:pStyle w:val="aff0"/>
        <w:widowControl w:val="0"/>
        <w:numPr>
          <w:ilvl w:val="0"/>
          <w:numId w:val="20"/>
        </w:numPr>
        <w:autoSpaceDE w:val="0"/>
        <w:autoSpaceDN w:val="0"/>
        <w:ind w:left="0" w:firstLine="0"/>
        <w:jc w:val="both"/>
      </w:pPr>
      <w:r w:rsidRPr="00C87E92">
        <w:rPr>
          <w:spacing w:val="-2"/>
        </w:rPr>
        <w:t>появившегося</w:t>
      </w:r>
      <w:r w:rsidRPr="00C87E92">
        <w:tab/>
      </w:r>
      <w:r w:rsidRPr="00C87E92">
        <w:rPr>
          <w:spacing w:val="-10"/>
        </w:rPr>
        <w:t>в</w:t>
      </w:r>
      <w:r w:rsidRPr="00C87E92">
        <w:tab/>
      </w:r>
      <w:r w:rsidRPr="00C87E92">
        <w:rPr>
          <w:spacing w:val="-2"/>
        </w:rPr>
        <w:t>состоянии</w:t>
      </w:r>
      <w:r w:rsidRPr="00C87E92">
        <w:tab/>
      </w:r>
      <w:r w:rsidRPr="00C87E92">
        <w:rPr>
          <w:spacing w:val="-2"/>
        </w:rPr>
        <w:t>алкогольного,</w:t>
      </w:r>
      <w:r w:rsidRPr="00C87E92">
        <w:tab/>
      </w:r>
      <w:r w:rsidRPr="00C87E92">
        <w:rPr>
          <w:spacing w:val="-2"/>
        </w:rPr>
        <w:t>наркотического</w:t>
      </w:r>
      <w:r w:rsidRPr="00C87E92">
        <w:tab/>
      </w:r>
      <w:r w:rsidRPr="00C87E92">
        <w:rPr>
          <w:spacing w:val="-6"/>
        </w:rPr>
        <w:t xml:space="preserve">или </w:t>
      </w:r>
      <w:r w:rsidRPr="00C87E92">
        <w:t>токсического опьянения;</w:t>
      </w:r>
    </w:p>
    <w:p w:rsidR="0096128C" w:rsidRPr="00C87E92" w:rsidRDefault="0096128C" w:rsidP="00E644E7">
      <w:pPr>
        <w:pStyle w:val="aff0"/>
        <w:widowControl w:val="0"/>
        <w:numPr>
          <w:ilvl w:val="0"/>
          <w:numId w:val="20"/>
        </w:numPr>
        <w:autoSpaceDE w:val="0"/>
        <w:autoSpaceDN w:val="0"/>
        <w:ind w:left="0" w:firstLine="0"/>
        <w:jc w:val="both"/>
      </w:pPr>
      <w:r w:rsidRPr="00C87E92">
        <w:t>не</w:t>
      </w:r>
      <w:r w:rsidRPr="00C87E92">
        <w:rPr>
          <w:spacing w:val="-11"/>
        </w:rPr>
        <w:t xml:space="preserve"> </w:t>
      </w:r>
      <w:r w:rsidRPr="00C87E92">
        <w:t>прошедшего в</w:t>
      </w:r>
      <w:r w:rsidRPr="00C87E92">
        <w:rPr>
          <w:spacing w:val="-10"/>
        </w:rPr>
        <w:t xml:space="preserve"> </w:t>
      </w:r>
      <w:r w:rsidRPr="00C87E92">
        <w:t>установленном</w:t>
      </w:r>
      <w:r w:rsidRPr="00C87E92">
        <w:rPr>
          <w:spacing w:val="19"/>
        </w:rPr>
        <w:t xml:space="preserve"> </w:t>
      </w:r>
      <w:r w:rsidRPr="00C87E92">
        <w:t>порядке обучения и</w:t>
      </w:r>
      <w:r w:rsidRPr="00C87E92">
        <w:rPr>
          <w:spacing w:val="-10"/>
        </w:rPr>
        <w:t xml:space="preserve"> </w:t>
      </w:r>
      <w:r w:rsidRPr="00C87E92">
        <w:t>проверку знаний и навыков в области охраны труда;</w:t>
      </w:r>
    </w:p>
    <w:p w:rsidR="0096128C" w:rsidRPr="00C87E92" w:rsidRDefault="0096128C" w:rsidP="00E644E7">
      <w:pPr>
        <w:pStyle w:val="aff0"/>
        <w:widowControl w:val="0"/>
        <w:numPr>
          <w:ilvl w:val="0"/>
          <w:numId w:val="20"/>
        </w:numPr>
        <w:autoSpaceDE w:val="0"/>
        <w:autoSpaceDN w:val="0"/>
        <w:ind w:left="0" w:firstLine="0"/>
        <w:jc w:val="both"/>
      </w:pPr>
      <w:r w:rsidRPr="00C87E92">
        <w:rPr>
          <w:spacing w:val="-6"/>
        </w:rPr>
        <w:t>не</w:t>
      </w:r>
      <w:r w:rsidRPr="00C87E92">
        <w:tab/>
      </w:r>
      <w:r w:rsidRPr="00C87E92">
        <w:rPr>
          <w:spacing w:val="-2"/>
        </w:rPr>
        <w:t>прошедшего</w:t>
      </w:r>
      <w:r w:rsidRPr="00C87E92">
        <w:tab/>
      </w:r>
      <w:r w:rsidRPr="00C87E92">
        <w:rPr>
          <w:spacing w:val="-10"/>
        </w:rPr>
        <w:t>в</w:t>
      </w:r>
      <w:r w:rsidRPr="00C87E92">
        <w:tab/>
      </w:r>
      <w:r w:rsidRPr="00C87E92">
        <w:rPr>
          <w:spacing w:val="-2"/>
        </w:rPr>
        <w:t>установленном</w:t>
      </w:r>
      <w:r w:rsidRPr="00C87E92">
        <w:tab/>
      </w:r>
      <w:r w:rsidRPr="00C87E92">
        <w:rPr>
          <w:spacing w:val="-2"/>
        </w:rPr>
        <w:t>порядке</w:t>
      </w:r>
      <w:r w:rsidRPr="00C87E92">
        <w:tab/>
      </w:r>
      <w:r w:rsidRPr="00C87E92">
        <w:rPr>
          <w:spacing w:val="-2"/>
          <w:w w:val="95"/>
        </w:rPr>
        <w:t>обязательный</w:t>
      </w:r>
      <w:r>
        <w:rPr>
          <w:spacing w:val="-2"/>
          <w:w w:val="95"/>
        </w:rPr>
        <w:t xml:space="preserve"> </w:t>
      </w:r>
      <w:r w:rsidRPr="00C87E92">
        <w:lastRenderedPageBreak/>
        <w:t>предварительный и периодический медицинский осмотр, а также обязательное психиатрическое освидетельствование в случаях, предусмотренных  Трудовым Кодексом, другими федеральными законами и иными нормативными правовыми актами Российской Федерации (</w:t>
      </w:r>
      <w:r w:rsidRPr="00C87E92">
        <w:rPr>
          <w:i/>
        </w:rPr>
        <w:t>Согласно ч. 7 ст. 213 ТК РФ и Постановлению Совета Министров - Правительства РФ от 28 апреля 1993 г. N 377 "О реализации Закона Российской Федерации "О психиатрической помощи и гарантиях прав граждан при ее оказании" работники учебно-воспитательных учреждений; работники детских и подростковых оздоровительных учреждений, в том числе сезонных; работники детских дошкольных учреждений, домов ребенка, детских домов, школ-интернатов, интернатов при школах обязаны проходить психиатрическое освидетельствование);</w:t>
      </w:r>
      <w:r w:rsidRPr="00C87E92">
        <w:t xml:space="preserve"> </w:t>
      </w:r>
    </w:p>
    <w:p w:rsidR="0096128C" w:rsidRPr="00C87E92" w:rsidRDefault="0096128C" w:rsidP="00E644E7">
      <w:pPr>
        <w:pStyle w:val="aff0"/>
        <w:widowControl w:val="0"/>
        <w:numPr>
          <w:ilvl w:val="0"/>
          <w:numId w:val="20"/>
        </w:numPr>
        <w:autoSpaceDE w:val="0"/>
        <w:autoSpaceDN w:val="0"/>
        <w:ind w:left="0" w:firstLine="0"/>
        <w:jc w:val="both"/>
      </w:pPr>
      <w:r w:rsidRPr="00C87E92">
        <w:rPr>
          <w:spacing w:val="-4"/>
        </w:rPr>
        <w:t>при</w:t>
      </w:r>
      <w:r w:rsidRPr="00C87E92">
        <w:tab/>
      </w:r>
      <w:r w:rsidRPr="00C87E92">
        <w:rPr>
          <w:spacing w:val="-2"/>
        </w:rPr>
        <w:t>выявлении</w:t>
      </w:r>
      <w:r w:rsidRPr="00C87E92">
        <w:tab/>
      </w:r>
      <w:r w:rsidRPr="00C87E92">
        <w:tab/>
      </w:r>
      <w:r w:rsidRPr="00C87E92">
        <w:rPr>
          <w:spacing w:val="-10"/>
        </w:rPr>
        <w:t>в</w:t>
      </w:r>
      <w:r w:rsidRPr="00C87E92">
        <w:tab/>
      </w:r>
      <w:r w:rsidRPr="00C87E92">
        <w:rPr>
          <w:spacing w:val="-2"/>
        </w:rPr>
        <w:t>соответствии</w:t>
      </w:r>
      <w:r w:rsidRPr="00C87E92">
        <w:tab/>
      </w:r>
      <w:r w:rsidRPr="00C87E92">
        <w:rPr>
          <w:spacing w:val="-10"/>
        </w:rPr>
        <w:t>с</w:t>
      </w:r>
      <w:r w:rsidRPr="00C87E92">
        <w:tab/>
      </w:r>
      <w:r w:rsidRPr="00C87E92">
        <w:rPr>
          <w:spacing w:val="-2"/>
        </w:rPr>
        <w:t>медицинским</w:t>
      </w:r>
      <w:r w:rsidRPr="00C87E92">
        <w:t xml:space="preserve"> </w:t>
      </w:r>
      <w:r w:rsidRPr="00C87E92">
        <w:rPr>
          <w:spacing w:val="-2"/>
          <w:w w:val="95"/>
        </w:rPr>
        <w:t xml:space="preserve">заключением </w:t>
      </w:r>
      <w:r w:rsidRPr="00C87E92">
        <w:rPr>
          <w:spacing w:val="-2"/>
        </w:rPr>
        <w:t>противопоказаний</w:t>
      </w:r>
      <w:r w:rsidRPr="00C87E92">
        <w:tab/>
      </w:r>
      <w:r w:rsidRPr="00C87E92">
        <w:rPr>
          <w:spacing w:val="-5"/>
        </w:rPr>
        <w:t>для</w:t>
      </w:r>
      <w:r w:rsidRPr="00C87E92">
        <w:tab/>
      </w:r>
      <w:r w:rsidRPr="00C87E92">
        <w:rPr>
          <w:spacing w:val="-2"/>
        </w:rPr>
        <w:t>выполнения</w:t>
      </w:r>
      <w:r w:rsidRPr="00C87E92">
        <w:tab/>
      </w:r>
      <w:r w:rsidRPr="00C87E92">
        <w:rPr>
          <w:spacing w:val="-2"/>
        </w:rPr>
        <w:t>работы,</w:t>
      </w:r>
      <w:r w:rsidRPr="00C87E92">
        <w:t xml:space="preserve"> </w:t>
      </w:r>
      <w:r w:rsidRPr="00C87E92">
        <w:rPr>
          <w:spacing w:val="-2"/>
        </w:rPr>
        <w:t>обусловленным</w:t>
      </w:r>
      <w:r w:rsidRPr="00C87E92">
        <w:tab/>
      </w:r>
      <w:r w:rsidRPr="00C87E92">
        <w:rPr>
          <w:spacing w:val="-5"/>
        </w:rPr>
        <w:t xml:space="preserve">трудовым </w:t>
      </w:r>
      <w:r w:rsidRPr="00C87E92">
        <w:rPr>
          <w:spacing w:val="-2"/>
          <w:w w:val="105"/>
        </w:rPr>
        <w:t>договором;</w:t>
      </w:r>
    </w:p>
    <w:p w:rsidR="0096128C" w:rsidRPr="00C87E92" w:rsidRDefault="0096128C" w:rsidP="00E644E7">
      <w:pPr>
        <w:pStyle w:val="aff0"/>
        <w:widowControl w:val="0"/>
        <w:numPr>
          <w:ilvl w:val="0"/>
          <w:numId w:val="20"/>
        </w:numPr>
        <w:autoSpaceDE w:val="0"/>
        <w:autoSpaceDN w:val="0"/>
        <w:ind w:left="0" w:firstLine="0"/>
        <w:jc w:val="both"/>
      </w:pPr>
      <w:r w:rsidRPr="00C87E92">
        <w:rPr>
          <w:spacing w:val="-6"/>
        </w:rPr>
        <w:t>по</w:t>
      </w:r>
      <w:r w:rsidRPr="00C87E92">
        <w:tab/>
      </w:r>
      <w:r w:rsidRPr="00C87E92">
        <w:rPr>
          <w:spacing w:val="-2"/>
        </w:rPr>
        <w:t>требованию</w:t>
      </w:r>
      <w:r w:rsidRPr="00C87E92">
        <w:tab/>
      </w:r>
      <w:r w:rsidRPr="00C87E92">
        <w:rPr>
          <w:spacing w:val="-2"/>
        </w:rPr>
        <w:t>органов</w:t>
      </w:r>
      <w:r w:rsidRPr="00C87E92">
        <w:tab/>
      </w:r>
      <w:r w:rsidRPr="00C87E92">
        <w:rPr>
          <w:spacing w:val="-10"/>
        </w:rPr>
        <w:t>и</w:t>
      </w:r>
      <w:r w:rsidRPr="00C87E92">
        <w:tab/>
      </w:r>
      <w:r w:rsidRPr="00C87E92">
        <w:rPr>
          <w:spacing w:val="-2"/>
        </w:rPr>
        <w:t>должностных</w:t>
      </w:r>
      <w:r w:rsidRPr="00C87E92">
        <w:tab/>
      </w:r>
      <w:r w:rsidRPr="00C87E92">
        <w:rPr>
          <w:spacing w:val="-4"/>
        </w:rPr>
        <w:t>лиц,</w:t>
      </w:r>
      <w:r w:rsidRPr="00C87E92">
        <w:tab/>
      </w:r>
      <w:r w:rsidRPr="00C87E92">
        <w:rPr>
          <w:spacing w:val="-2"/>
        </w:rPr>
        <w:t xml:space="preserve">уполномоченных </w:t>
      </w:r>
      <w:r w:rsidRPr="00C87E92">
        <w:t>федеральными</w:t>
      </w:r>
      <w:r w:rsidRPr="00C87E92">
        <w:rPr>
          <w:spacing w:val="12"/>
        </w:rPr>
        <w:t xml:space="preserve"> </w:t>
      </w:r>
      <w:r w:rsidRPr="00C87E92">
        <w:t>законами</w:t>
      </w:r>
      <w:r w:rsidRPr="00C87E92">
        <w:rPr>
          <w:spacing w:val="9"/>
        </w:rPr>
        <w:t xml:space="preserve"> </w:t>
      </w:r>
      <w:r w:rsidRPr="00C87E92">
        <w:t>и</w:t>
      </w:r>
      <w:r w:rsidRPr="00C87E92">
        <w:rPr>
          <w:spacing w:val="-7"/>
        </w:rPr>
        <w:t xml:space="preserve"> </w:t>
      </w:r>
      <w:r w:rsidRPr="00C87E92">
        <w:t>иными нормативными</w:t>
      </w:r>
      <w:r w:rsidRPr="00C87E92">
        <w:rPr>
          <w:spacing w:val="12"/>
        </w:rPr>
        <w:t xml:space="preserve"> </w:t>
      </w:r>
      <w:r w:rsidRPr="00C87E92">
        <w:t>правовыми</w:t>
      </w:r>
      <w:r w:rsidRPr="00C87E92">
        <w:rPr>
          <w:spacing w:val="14"/>
        </w:rPr>
        <w:t xml:space="preserve"> </w:t>
      </w:r>
      <w:r w:rsidRPr="00C87E92">
        <w:t>актами и</w:t>
      </w:r>
      <w:r w:rsidRPr="00C87E92">
        <w:rPr>
          <w:spacing w:val="-7"/>
        </w:rPr>
        <w:t xml:space="preserve"> </w:t>
      </w:r>
      <w:r w:rsidRPr="00C87E92">
        <w:t>в</w:t>
      </w:r>
      <w:r w:rsidRPr="00C87E92">
        <w:rPr>
          <w:spacing w:val="-11"/>
        </w:rPr>
        <w:t xml:space="preserve"> </w:t>
      </w:r>
      <w:r w:rsidRPr="00C87E92">
        <w:t>других</w:t>
      </w:r>
    </w:p>
    <w:p w:rsidR="0096128C" w:rsidRPr="00C87E92" w:rsidRDefault="0096128C" w:rsidP="0096128C">
      <w:pPr>
        <w:pStyle w:val="a4"/>
      </w:pPr>
      <w:r w:rsidRPr="00C87E92">
        <w:t>случаях, предусмотренных федеральными законами и иными нормативными правовыми актами.</w:t>
      </w:r>
    </w:p>
    <w:p w:rsidR="0096128C" w:rsidRPr="00C87E92" w:rsidRDefault="0096128C" w:rsidP="00E644E7">
      <w:pPr>
        <w:pStyle w:val="aff0"/>
        <w:widowControl w:val="0"/>
        <w:numPr>
          <w:ilvl w:val="1"/>
          <w:numId w:val="21"/>
        </w:numPr>
        <w:tabs>
          <w:tab w:val="left" w:pos="2109"/>
        </w:tabs>
        <w:autoSpaceDE w:val="0"/>
        <w:autoSpaceDN w:val="0"/>
        <w:ind w:left="0"/>
        <w:jc w:val="both"/>
        <w:rPr>
          <w:b/>
        </w:rPr>
      </w:pPr>
      <w:r w:rsidRPr="00C87E92">
        <w:t>2.23. Прекращение трудового договора может иметь место только по основаниям, предусмотренным действующим законодательством.</w:t>
      </w:r>
    </w:p>
    <w:p w:rsidR="0096128C" w:rsidRPr="00C87E92" w:rsidRDefault="0096128C" w:rsidP="00E644E7">
      <w:pPr>
        <w:pStyle w:val="aff0"/>
        <w:widowControl w:val="0"/>
        <w:numPr>
          <w:ilvl w:val="1"/>
          <w:numId w:val="21"/>
        </w:numPr>
        <w:tabs>
          <w:tab w:val="left" w:pos="2056"/>
        </w:tabs>
        <w:autoSpaceDE w:val="0"/>
        <w:autoSpaceDN w:val="0"/>
        <w:ind w:left="0"/>
        <w:jc w:val="both"/>
        <w:rPr>
          <w:b/>
        </w:rPr>
      </w:pPr>
      <w:r w:rsidRPr="00C87E92">
        <w:t>2.24. Преимущественное право на оставление на работе при сокращении численности или штата при равной производительности труда и</w:t>
      </w:r>
      <w:r w:rsidRPr="00C87E92">
        <w:rPr>
          <w:spacing w:val="-1"/>
        </w:rPr>
        <w:t xml:space="preserve"> </w:t>
      </w:r>
      <w:r w:rsidRPr="00C87E92">
        <w:t>квалификации помимо лиц, указанных в ст. 179 TK РФ, имеют также: лица предпенсионного возраста (за</w:t>
      </w:r>
      <w:r w:rsidRPr="00C87E92">
        <w:rPr>
          <w:spacing w:val="-2"/>
        </w:rPr>
        <w:t xml:space="preserve"> </w:t>
      </w:r>
      <w:r w:rsidRPr="00C87E92">
        <w:t xml:space="preserve">два </w:t>
      </w:r>
      <w:r w:rsidRPr="00C87E92">
        <w:rPr>
          <w:i/>
        </w:rPr>
        <w:t>года до</w:t>
      </w:r>
      <w:r w:rsidRPr="00C87E92">
        <w:rPr>
          <w:i/>
          <w:spacing w:val="-4"/>
        </w:rPr>
        <w:t xml:space="preserve"> </w:t>
      </w:r>
      <w:r w:rsidRPr="00C87E92">
        <w:rPr>
          <w:i/>
        </w:rPr>
        <w:t>пенсии),</w:t>
      </w:r>
      <w:r w:rsidRPr="00C87E92">
        <w:rPr>
          <w:i/>
          <w:spacing w:val="-12"/>
        </w:rPr>
        <w:t xml:space="preserve"> </w:t>
      </w:r>
      <w:r w:rsidRPr="00C87E92">
        <w:t>проработавшие в</w:t>
      </w:r>
      <w:r w:rsidRPr="00C87E92">
        <w:rPr>
          <w:spacing w:val="-1"/>
        </w:rPr>
        <w:t xml:space="preserve"> </w:t>
      </w:r>
      <w:r w:rsidRPr="00C87E92">
        <w:t>учреждении свыше</w:t>
      </w:r>
      <w:r w:rsidRPr="00C87E92">
        <w:rPr>
          <w:spacing w:val="80"/>
          <w:w w:val="150"/>
        </w:rPr>
        <w:t xml:space="preserve"> </w:t>
      </w:r>
      <w:r w:rsidRPr="00C87E92">
        <w:t>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неосвобожденный председатель первичной профсоюзной организации; молодые специалисты, имеющие трудовой стаж менее одного года.</w:t>
      </w:r>
    </w:p>
    <w:p w:rsidR="0096128C" w:rsidRPr="00C87E92" w:rsidRDefault="0096128C" w:rsidP="00E644E7">
      <w:pPr>
        <w:pStyle w:val="aff0"/>
        <w:widowControl w:val="0"/>
        <w:numPr>
          <w:ilvl w:val="1"/>
          <w:numId w:val="21"/>
        </w:numPr>
        <w:tabs>
          <w:tab w:val="left" w:pos="1959"/>
        </w:tabs>
        <w:autoSpaceDE w:val="0"/>
        <w:autoSpaceDN w:val="0"/>
        <w:ind w:left="0"/>
        <w:jc w:val="both"/>
      </w:pPr>
      <w:r w:rsidRPr="00C87E92">
        <w:t>2.25. Увольнение работников, являющихся членами профсоюза, по основаниям, предусмотренным пунктами 2, 3 или 5 части первой статьи 81 TK РФ производится с учетом мотивированного мнения выборного органа первичной профсоюзной организации в</w:t>
      </w:r>
      <w:r w:rsidRPr="00C87E92">
        <w:rPr>
          <w:spacing w:val="-4"/>
        </w:rPr>
        <w:t xml:space="preserve"> </w:t>
      </w:r>
      <w:r w:rsidRPr="00C87E92">
        <w:t>соответствии со</w:t>
      </w:r>
      <w:r w:rsidRPr="00C87E92">
        <w:rPr>
          <w:spacing w:val="-2"/>
        </w:rPr>
        <w:t xml:space="preserve"> </w:t>
      </w:r>
      <w:r w:rsidRPr="00C87E92">
        <w:t>статьей 373</w:t>
      </w:r>
      <w:r w:rsidRPr="00C87E92">
        <w:rPr>
          <w:spacing w:val="-3"/>
        </w:rPr>
        <w:t xml:space="preserve"> </w:t>
      </w:r>
      <w:r w:rsidRPr="00C87E92">
        <w:t>TK РФ.</w:t>
      </w:r>
    </w:p>
    <w:p w:rsidR="0096128C" w:rsidRPr="00C87E92" w:rsidRDefault="0096128C" w:rsidP="00E644E7">
      <w:pPr>
        <w:pStyle w:val="aff0"/>
        <w:widowControl w:val="0"/>
        <w:numPr>
          <w:ilvl w:val="1"/>
          <w:numId w:val="21"/>
        </w:numPr>
        <w:tabs>
          <w:tab w:val="left" w:pos="2178"/>
        </w:tabs>
        <w:autoSpaceDE w:val="0"/>
        <w:autoSpaceDN w:val="0"/>
        <w:ind w:left="0"/>
        <w:jc w:val="both"/>
        <w:rPr>
          <w:b/>
        </w:rPr>
      </w:pPr>
      <w:r w:rsidRPr="00C87E92">
        <w:t>2.26. Увольнение в связи с сокращением штата или численности работников либо по несоответствию занимаемой должности, допускается при условии, если</w:t>
      </w:r>
      <w:r w:rsidRPr="00C87E92">
        <w:rPr>
          <w:spacing w:val="-4"/>
        </w:rPr>
        <w:t xml:space="preserve"> </w:t>
      </w:r>
      <w:r w:rsidRPr="00C87E92">
        <w:t>невозможно перевести увольняемого работника с</w:t>
      </w:r>
      <w:r w:rsidRPr="00C87E92">
        <w:rPr>
          <w:spacing w:val="-12"/>
        </w:rPr>
        <w:t xml:space="preserve"> </w:t>
      </w:r>
      <w:r w:rsidRPr="00C87E92">
        <w:t>его</w:t>
      </w:r>
      <w:r w:rsidRPr="00C87E92">
        <w:rPr>
          <w:spacing w:val="-12"/>
        </w:rPr>
        <w:t xml:space="preserve"> </w:t>
      </w:r>
      <w:r w:rsidRPr="00C87E92">
        <w:t>согласия на другую работу, и по получению предварительного</w:t>
      </w:r>
      <w:r w:rsidRPr="00C87E92">
        <w:rPr>
          <w:spacing w:val="-6"/>
        </w:rPr>
        <w:t xml:space="preserve"> </w:t>
      </w:r>
      <w:r w:rsidRPr="00C87E92">
        <w:t>согласия соответствующего выборного профсоюзного органа МДОУ. Работодатель обязан в письменной форме сообщить об этом выборному органу первичной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96128C" w:rsidRPr="00C87E92" w:rsidRDefault="0096128C" w:rsidP="00E644E7">
      <w:pPr>
        <w:pStyle w:val="aff0"/>
        <w:widowControl w:val="0"/>
        <w:numPr>
          <w:ilvl w:val="1"/>
          <w:numId w:val="21"/>
        </w:numPr>
        <w:tabs>
          <w:tab w:val="left" w:pos="2003"/>
        </w:tabs>
        <w:autoSpaceDE w:val="0"/>
        <w:autoSpaceDN w:val="0"/>
        <w:ind w:left="0"/>
        <w:jc w:val="both"/>
        <w:rPr>
          <w:b/>
        </w:rPr>
      </w:pPr>
      <w:r w:rsidRPr="00C87E92">
        <w:rPr>
          <w:w w:val="95"/>
        </w:rPr>
        <w:t>2.27. Срочный трудовой</w:t>
      </w:r>
      <w:r w:rsidRPr="00C87E92">
        <w:rPr>
          <w:spacing w:val="-2"/>
          <w:w w:val="95"/>
        </w:rPr>
        <w:t xml:space="preserve"> </w:t>
      </w:r>
      <w:r w:rsidRPr="00C87E92">
        <w:rPr>
          <w:w w:val="95"/>
        </w:rPr>
        <w:t>договор может</w:t>
      </w:r>
      <w:r w:rsidRPr="00C87E92">
        <w:rPr>
          <w:spacing w:val="-3"/>
          <w:w w:val="95"/>
        </w:rPr>
        <w:t xml:space="preserve"> </w:t>
      </w:r>
      <w:r w:rsidRPr="00C87E92">
        <w:rPr>
          <w:w w:val="95"/>
        </w:rPr>
        <w:t>быть</w:t>
      </w:r>
      <w:r w:rsidRPr="00C87E92">
        <w:rPr>
          <w:spacing w:val="-10"/>
          <w:w w:val="95"/>
        </w:rPr>
        <w:t xml:space="preserve"> </w:t>
      </w:r>
      <w:r w:rsidRPr="00C87E92">
        <w:rPr>
          <w:w w:val="95"/>
        </w:rPr>
        <w:t>заключен только</w:t>
      </w:r>
      <w:r w:rsidRPr="00C87E92">
        <w:rPr>
          <w:spacing w:val="-4"/>
          <w:w w:val="95"/>
        </w:rPr>
        <w:t xml:space="preserve"> </w:t>
      </w:r>
      <w:r w:rsidRPr="00C87E92">
        <w:rPr>
          <w:w w:val="95"/>
        </w:rPr>
        <w:t>в</w:t>
      </w:r>
      <w:r w:rsidRPr="00C87E92">
        <w:rPr>
          <w:spacing w:val="-10"/>
          <w:w w:val="95"/>
        </w:rPr>
        <w:t xml:space="preserve"> </w:t>
      </w:r>
      <w:r w:rsidRPr="00C87E92">
        <w:rPr>
          <w:w w:val="95"/>
        </w:rPr>
        <w:t>соответствии с</w:t>
      </w:r>
      <w:r w:rsidRPr="00C87E92">
        <w:rPr>
          <w:spacing w:val="-17"/>
          <w:w w:val="95"/>
        </w:rPr>
        <w:t xml:space="preserve"> </w:t>
      </w:r>
      <w:r w:rsidRPr="00C87E92">
        <w:rPr>
          <w:w w:val="95"/>
        </w:rPr>
        <w:t>требованиями ст.59</w:t>
      </w:r>
      <w:r w:rsidRPr="00C87E92">
        <w:rPr>
          <w:spacing w:val="-9"/>
          <w:w w:val="95"/>
        </w:rPr>
        <w:t xml:space="preserve"> </w:t>
      </w:r>
      <w:r w:rsidRPr="00C87E92">
        <w:rPr>
          <w:w w:val="95"/>
        </w:rPr>
        <w:t>TK</w:t>
      </w:r>
      <w:r w:rsidRPr="00C87E92">
        <w:rPr>
          <w:spacing w:val="-10"/>
          <w:w w:val="95"/>
        </w:rPr>
        <w:t xml:space="preserve"> </w:t>
      </w:r>
      <w:r w:rsidRPr="00C87E92">
        <w:rPr>
          <w:w w:val="95"/>
        </w:rPr>
        <w:t>РФ.</w:t>
      </w:r>
    </w:p>
    <w:p w:rsidR="0096128C" w:rsidRPr="0096128C" w:rsidRDefault="0096128C" w:rsidP="00E644E7">
      <w:pPr>
        <w:pStyle w:val="aff0"/>
        <w:widowControl w:val="0"/>
        <w:numPr>
          <w:ilvl w:val="1"/>
          <w:numId w:val="21"/>
        </w:numPr>
        <w:tabs>
          <w:tab w:val="left" w:pos="2067"/>
        </w:tabs>
        <w:autoSpaceDE w:val="0"/>
        <w:autoSpaceDN w:val="0"/>
        <w:ind w:left="0"/>
        <w:jc w:val="both"/>
      </w:pPr>
      <w:r w:rsidRPr="00C87E92">
        <w:t>2.28.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w:t>
      </w:r>
      <w:r w:rsidRPr="00C87E92">
        <w:rPr>
          <w:spacing w:val="-18"/>
        </w:rPr>
        <w:t xml:space="preserve"> </w:t>
      </w:r>
      <w:r w:rsidRPr="00C87E92">
        <w:t>МДОУ</w:t>
      </w:r>
      <w:r w:rsidRPr="00C87E92">
        <w:rPr>
          <w:spacing w:val="-3"/>
        </w:rPr>
        <w:t xml:space="preserve"> </w:t>
      </w:r>
      <w:r w:rsidRPr="00C87E92">
        <w:t>лишь</w:t>
      </w:r>
      <w:r w:rsidRPr="00C87E92">
        <w:rPr>
          <w:spacing w:val="-4"/>
        </w:rPr>
        <w:t xml:space="preserve"> </w:t>
      </w:r>
      <w:r w:rsidRPr="00C87E92">
        <w:t>в</w:t>
      </w:r>
      <w:r w:rsidRPr="00C87E92">
        <w:rPr>
          <w:spacing w:val="-16"/>
        </w:rPr>
        <w:t xml:space="preserve"> </w:t>
      </w:r>
      <w:r w:rsidRPr="00C87E92">
        <w:t>случаях, предусмотренных</w:t>
      </w:r>
      <w:r w:rsidRPr="00C87E92">
        <w:rPr>
          <w:spacing w:val="-18"/>
        </w:rPr>
        <w:t xml:space="preserve"> </w:t>
      </w:r>
      <w:r w:rsidRPr="00C87E92">
        <w:t>ст.</w:t>
      </w:r>
      <w:r w:rsidRPr="00C87E92">
        <w:rPr>
          <w:spacing w:val="-8"/>
        </w:rPr>
        <w:t xml:space="preserve"> </w:t>
      </w:r>
      <w:r w:rsidRPr="00C87E92">
        <w:t>81</w:t>
      </w:r>
      <w:r w:rsidRPr="00C87E92">
        <w:rPr>
          <w:spacing w:val="-6"/>
        </w:rPr>
        <w:t xml:space="preserve"> </w:t>
      </w:r>
      <w:r w:rsidRPr="00C87E92">
        <w:t xml:space="preserve">и 83ТК РФ. </w:t>
      </w:r>
    </w:p>
    <w:p w:rsidR="0096128C" w:rsidRPr="00C87E92" w:rsidRDefault="0096128C" w:rsidP="0096128C">
      <w:pPr>
        <w:pStyle w:val="aff0"/>
        <w:widowControl w:val="0"/>
        <w:tabs>
          <w:tab w:val="left" w:pos="1429"/>
        </w:tabs>
        <w:autoSpaceDE w:val="0"/>
        <w:autoSpaceDN w:val="0"/>
        <w:spacing w:before="2" w:line="230" w:lineRule="auto"/>
        <w:ind w:left="142" w:right="140"/>
        <w:jc w:val="both"/>
      </w:pPr>
      <w:r w:rsidRPr="00C87E92">
        <w:rPr>
          <w:w w:val="95"/>
        </w:rPr>
        <w:t>Работодатель формирует в</w:t>
      </w:r>
      <w:r w:rsidRPr="00C87E92">
        <w:rPr>
          <w:spacing w:val="-1"/>
          <w:w w:val="95"/>
        </w:rPr>
        <w:t xml:space="preserve"> </w:t>
      </w:r>
      <w:r w:rsidRPr="00C87E92">
        <w:rPr>
          <w:w w:val="95"/>
        </w:rPr>
        <w:t>электронном виде основную информацию о</w:t>
      </w:r>
      <w:r w:rsidRPr="00C87E92">
        <w:rPr>
          <w:spacing w:val="-4"/>
          <w:w w:val="95"/>
        </w:rPr>
        <w:t xml:space="preserve"> </w:t>
      </w:r>
      <w:r w:rsidRPr="00C87E92">
        <w:rPr>
          <w:w w:val="95"/>
        </w:rPr>
        <w:t xml:space="preserve">трудовой </w:t>
      </w:r>
      <w:r w:rsidRPr="00C87E92">
        <w:t xml:space="preserve">деятельности и трудовом стаже каждого Работника (далее сведения о трудовой </w:t>
      </w:r>
      <w:r w:rsidRPr="00C87E92">
        <w:rPr>
          <w:w w:val="95"/>
        </w:rPr>
        <w:t xml:space="preserve">деятельности) и представляет ее в порядке, установленном законодательством Российской </w:t>
      </w:r>
      <w:r w:rsidRPr="00C87E92">
        <w:t>Федерации об индивидуальном</w:t>
      </w:r>
      <w:r w:rsidRPr="00C87E92">
        <w:rPr>
          <w:spacing w:val="-2"/>
        </w:rPr>
        <w:t xml:space="preserve"> </w:t>
      </w:r>
      <w:r w:rsidRPr="00C87E92">
        <w:t xml:space="preserve">(персонифицированном) учете в системе обязательного </w:t>
      </w:r>
      <w:r w:rsidRPr="00C87E92">
        <w:rPr>
          <w:w w:val="95"/>
        </w:rPr>
        <w:t>пенсионного страхования, для</w:t>
      </w:r>
      <w:r w:rsidRPr="00C87E92">
        <w:rPr>
          <w:spacing w:val="-1"/>
          <w:w w:val="95"/>
        </w:rPr>
        <w:t xml:space="preserve"> </w:t>
      </w:r>
      <w:r w:rsidRPr="00C87E92">
        <w:rPr>
          <w:w w:val="95"/>
        </w:rPr>
        <w:t>хранения в</w:t>
      </w:r>
      <w:r w:rsidRPr="00C87E92">
        <w:rPr>
          <w:spacing w:val="-6"/>
          <w:w w:val="95"/>
        </w:rPr>
        <w:t xml:space="preserve"> </w:t>
      </w:r>
      <w:r w:rsidRPr="00C87E92">
        <w:rPr>
          <w:w w:val="95"/>
        </w:rPr>
        <w:t>информационных</w:t>
      </w:r>
      <w:r w:rsidRPr="00C87E92">
        <w:rPr>
          <w:spacing w:val="-8"/>
          <w:w w:val="95"/>
        </w:rPr>
        <w:t xml:space="preserve"> </w:t>
      </w:r>
      <w:r w:rsidRPr="00C87E92">
        <w:rPr>
          <w:w w:val="95"/>
        </w:rPr>
        <w:t>pecypcax Пенсионного фонда.</w:t>
      </w:r>
      <w:r>
        <w:rPr>
          <w:w w:val="95"/>
        </w:rPr>
        <w:t xml:space="preserve">  </w:t>
      </w:r>
      <w:r w:rsidRPr="00C87E92">
        <w:rPr>
          <w:w w:val="95"/>
        </w:rPr>
        <w:t>В сведения о трудовой деятельности включается информация:</w:t>
      </w:r>
    </w:p>
    <w:p w:rsidR="0096128C" w:rsidRPr="00C87E92" w:rsidRDefault="0096128C" w:rsidP="0096128C">
      <w:pPr>
        <w:pStyle w:val="a4"/>
        <w:spacing w:before="11"/>
        <w:ind w:left="426"/>
        <w:jc w:val="left"/>
      </w:pPr>
      <w:r>
        <w:t xml:space="preserve">- </w:t>
      </w:r>
      <w:r w:rsidRPr="00C87E92">
        <w:t>о</w:t>
      </w:r>
      <w:r w:rsidRPr="00C87E92">
        <w:rPr>
          <w:spacing w:val="-7"/>
        </w:rPr>
        <w:t xml:space="preserve"> </w:t>
      </w:r>
      <w:r w:rsidRPr="00C87E92">
        <w:rPr>
          <w:spacing w:val="-2"/>
        </w:rPr>
        <w:t>Работнике;</w:t>
      </w:r>
    </w:p>
    <w:p w:rsidR="0096128C" w:rsidRPr="00C87E92" w:rsidRDefault="0096128C" w:rsidP="0096128C">
      <w:pPr>
        <w:pStyle w:val="a4"/>
        <w:spacing w:before="5"/>
        <w:ind w:left="426"/>
        <w:jc w:val="left"/>
      </w:pPr>
      <w:r>
        <w:rPr>
          <w:w w:val="95"/>
        </w:rPr>
        <w:t xml:space="preserve">- </w:t>
      </w:r>
      <w:r w:rsidRPr="00C87E92">
        <w:rPr>
          <w:w w:val="95"/>
        </w:rPr>
        <w:t>о</w:t>
      </w:r>
      <w:r w:rsidRPr="00C87E92">
        <w:rPr>
          <w:spacing w:val="-10"/>
          <w:w w:val="95"/>
        </w:rPr>
        <w:t xml:space="preserve"> </w:t>
      </w:r>
      <w:r w:rsidRPr="00C87E92">
        <w:rPr>
          <w:w w:val="95"/>
        </w:rPr>
        <w:t>его</w:t>
      </w:r>
      <w:r w:rsidRPr="00C87E92">
        <w:rPr>
          <w:spacing w:val="-5"/>
          <w:w w:val="95"/>
        </w:rPr>
        <w:t xml:space="preserve"> </w:t>
      </w:r>
      <w:r w:rsidRPr="00C87E92">
        <w:rPr>
          <w:w w:val="95"/>
        </w:rPr>
        <w:t>трудовой</w:t>
      </w:r>
      <w:r w:rsidRPr="00C87E92">
        <w:rPr>
          <w:spacing w:val="4"/>
        </w:rPr>
        <w:t xml:space="preserve"> </w:t>
      </w:r>
      <w:r w:rsidRPr="00C87E92">
        <w:rPr>
          <w:spacing w:val="-2"/>
          <w:w w:val="95"/>
        </w:rPr>
        <w:t>функции;</w:t>
      </w:r>
    </w:p>
    <w:p w:rsidR="0096128C" w:rsidRPr="00C87E92" w:rsidRDefault="0096128C" w:rsidP="0096128C">
      <w:pPr>
        <w:pStyle w:val="a4"/>
        <w:spacing w:before="5"/>
        <w:ind w:left="426"/>
        <w:jc w:val="left"/>
      </w:pPr>
      <w:r>
        <w:rPr>
          <w:w w:val="95"/>
        </w:rPr>
        <w:lastRenderedPageBreak/>
        <w:t xml:space="preserve">- </w:t>
      </w:r>
      <w:r w:rsidRPr="00C87E92">
        <w:rPr>
          <w:w w:val="95"/>
        </w:rPr>
        <w:t>о</w:t>
      </w:r>
      <w:r w:rsidRPr="00C87E92">
        <w:rPr>
          <w:spacing w:val="-13"/>
          <w:w w:val="95"/>
        </w:rPr>
        <w:t xml:space="preserve"> </w:t>
      </w:r>
      <w:r w:rsidRPr="00C87E92">
        <w:rPr>
          <w:w w:val="95"/>
        </w:rPr>
        <w:t>переводах</w:t>
      </w:r>
      <w:r w:rsidRPr="00C87E92">
        <w:rPr>
          <w:spacing w:val="-1"/>
          <w:w w:val="95"/>
        </w:rPr>
        <w:t xml:space="preserve"> </w:t>
      </w:r>
      <w:r w:rsidRPr="00C87E92">
        <w:rPr>
          <w:w w:val="95"/>
        </w:rPr>
        <w:t>Работника</w:t>
      </w:r>
      <w:r w:rsidRPr="00C87E92">
        <w:rPr>
          <w:spacing w:val="-9"/>
          <w:w w:val="95"/>
        </w:rPr>
        <w:t xml:space="preserve"> </w:t>
      </w:r>
      <w:r w:rsidRPr="00C87E92">
        <w:rPr>
          <w:w w:val="95"/>
        </w:rPr>
        <w:t>на</w:t>
      </w:r>
      <w:r w:rsidRPr="00C87E92">
        <w:rPr>
          <w:spacing w:val="-13"/>
          <w:w w:val="95"/>
        </w:rPr>
        <w:t xml:space="preserve"> </w:t>
      </w:r>
      <w:r w:rsidRPr="00C87E92">
        <w:rPr>
          <w:w w:val="95"/>
        </w:rPr>
        <w:t>другую</w:t>
      </w:r>
      <w:r w:rsidRPr="00C87E92">
        <w:rPr>
          <w:spacing w:val="-6"/>
          <w:w w:val="95"/>
        </w:rPr>
        <w:t xml:space="preserve"> </w:t>
      </w:r>
      <w:r w:rsidRPr="00C87E92">
        <w:rPr>
          <w:w w:val="95"/>
        </w:rPr>
        <w:t>постоянную</w:t>
      </w:r>
      <w:r w:rsidRPr="00C87E92">
        <w:rPr>
          <w:spacing w:val="-3"/>
        </w:rPr>
        <w:t xml:space="preserve"> </w:t>
      </w:r>
      <w:r w:rsidRPr="00C87E92">
        <w:rPr>
          <w:spacing w:val="-2"/>
          <w:w w:val="95"/>
        </w:rPr>
        <w:t>работу;</w:t>
      </w:r>
    </w:p>
    <w:p w:rsidR="0096128C" w:rsidRDefault="0096128C" w:rsidP="0096128C">
      <w:pPr>
        <w:pStyle w:val="a4"/>
        <w:spacing w:before="6"/>
        <w:ind w:left="426"/>
        <w:jc w:val="left"/>
        <w:rPr>
          <w:spacing w:val="-2"/>
          <w:w w:val="95"/>
        </w:rPr>
      </w:pPr>
      <w:r>
        <w:rPr>
          <w:w w:val="95"/>
        </w:rPr>
        <w:t xml:space="preserve">- </w:t>
      </w:r>
      <w:r w:rsidRPr="00C87E92">
        <w:rPr>
          <w:w w:val="95"/>
        </w:rPr>
        <w:t>об</w:t>
      </w:r>
      <w:r w:rsidRPr="00C87E92">
        <w:rPr>
          <w:spacing w:val="-4"/>
          <w:w w:val="95"/>
        </w:rPr>
        <w:t xml:space="preserve"> </w:t>
      </w:r>
      <w:r w:rsidRPr="00C87E92">
        <w:rPr>
          <w:w w:val="95"/>
        </w:rPr>
        <w:t>увольнении</w:t>
      </w:r>
      <w:r w:rsidRPr="00C87E92">
        <w:rPr>
          <w:spacing w:val="2"/>
        </w:rPr>
        <w:t xml:space="preserve"> </w:t>
      </w:r>
      <w:r w:rsidRPr="00C87E92">
        <w:rPr>
          <w:w w:val="95"/>
        </w:rPr>
        <w:t>Работника</w:t>
      </w:r>
      <w:r w:rsidRPr="00C87E92">
        <w:rPr>
          <w:spacing w:val="3"/>
        </w:rPr>
        <w:t xml:space="preserve"> </w:t>
      </w:r>
      <w:r w:rsidRPr="00C87E92">
        <w:rPr>
          <w:w w:val="95"/>
        </w:rPr>
        <w:t>с</w:t>
      </w:r>
      <w:r w:rsidRPr="00C87E92">
        <w:rPr>
          <w:spacing w:val="-3"/>
          <w:w w:val="95"/>
        </w:rPr>
        <w:t xml:space="preserve"> </w:t>
      </w:r>
      <w:r w:rsidRPr="00C87E92">
        <w:rPr>
          <w:w w:val="95"/>
        </w:rPr>
        <w:t>указанием</w:t>
      </w:r>
      <w:r w:rsidRPr="00C87E92">
        <w:rPr>
          <w:spacing w:val="4"/>
        </w:rPr>
        <w:t xml:space="preserve"> </w:t>
      </w:r>
      <w:r w:rsidRPr="00C87E92">
        <w:rPr>
          <w:w w:val="95"/>
        </w:rPr>
        <w:t>основания</w:t>
      </w:r>
      <w:r w:rsidRPr="00C87E92">
        <w:rPr>
          <w:spacing w:val="5"/>
        </w:rPr>
        <w:t xml:space="preserve"> </w:t>
      </w:r>
      <w:r w:rsidRPr="00C87E92">
        <w:rPr>
          <w:w w:val="95"/>
        </w:rPr>
        <w:t>и</w:t>
      </w:r>
      <w:r w:rsidRPr="00C87E92">
        <w:rPr>
          <w:spacing w:val="-9"/>
          <w:w w:val="95"/>
        </w:rPr>
        <w:t xml:space="preserve"> </w:t>
      </w:r>
      <w:r w:rsidRPr="00C87E92">
        <w:rPr>
          <w:w w:val="95"/>
        </w:rPr>
        <w:t>причины</w:t>
      </w:r>
      <w:r w:rsidRPr="00C87E92">
        <w:rPr>
          <w:spacing w:val="-1"/>
        </w:rPr>
        <w:t xml:space="preserve"> </w:t>
      </w:r>
      <w:r w:rsidRPr="00C87E92">
        <w:rPr>
          <w:w w:val="95"/>
        </w:rPr>
        <w:t>прекращения</w:t>
      </w:r>
      <w:r w:rsidRPr="00C87E92">
        <w:rPr>
          <w:spacing w:val="6"/>
        </w:rPr>
        <w:t xml:space="preserve"> </w:t>
      </w:r>
      <w:r w:rsidRPr="00C87E92">
        <w:rPr>
          <w:spacing w:val="-2"/>
          <w:w w:val="95"/>
        </w:rPr>
        <w:t>трудовог</w:t>
      </w:r>
      <w:r>
        <w:rPr>
          <w:spacing w:val="-2"/>
          <w:w w:val="95"/>
        </w:rPr>
        <w:t>о договора;</w:t>
      </w:r>
    </w:p>
    <w:p w:rsidR="0096128C" w:rsidRPr="00C87E92" w:rsidRDefault="0096128C" w:rsidP="0096128C">
      <w:pPr>
        <w:pStyle w:val="a4"/>
        <w:spacing w:before="6"/>
        <w:ind w:left="426"/>
        <w:jc w:val="left"/>
      </w:pPr>
      <w:r>
        <w:rPr>
          <w:w w:val="95"/>
        </w:rPr>
        <w:t xml:space="preserve">- </w:t>
      </w:r>
      <w:r w:rsidRPr="00C87E92">
        <w:rPr>
          <w:w w:val="95"/>
        </w:rPr>
        <w:t>другая</w:t>
      </w:r>
      <w:r w:rsidRPr="00C87E92">
        <w:rPr>
          <w:spacing w:val="19"/>
        </w:rPr>
        <w:t xml:space="preserve"> </w:t>
      </w:r>
      <w:r w:rsidRPr="00C87E92">
        <w:rPr>
          <w:w w:val="95"/>
        </w:rPr>
        <w:t>информация,</w:t>
      </w:r>
      <w:r w:rsidRPr="00C87E92">
        <w:rPr>
          <w:spacing w:val="31"/>
        </w:rPr>
        <w:t xml:space="preserve"> </w:t>
      </w:r>
      <w:r w:rsidRPr="00C87E92">
        <w:rPr>
          <w:w w:val="95"/>
        </w:rPr>
        <w:t>предусмотренная</w:t>
      </w:r>
      <w:r w:rsidRPr="00C87E92">
        <w:t xml:space="preserve"> </w:t>
      </w:r>
      <w:r w:rsidRPr="00C87E92">
        <w:rPr>
          <w:w w:val="95"/>
        </w:rPr>
        <w:t>Трудовым</w:t>
      </w:r>
      <w:r w:rsidRPr="00C87E92">
        <w:rPr>
          <w:spacing w:val="25"/>
        </w:rPr>
        <w:t xml:space="preserve"> </w:t>
      </w:r>
      <w:r w:rsidRPr="00C87E92">
        <w:rPr>
          <w:w w:val="95"/>
        </w:rPr>
        <w:t>кодексом</w:t>
      </w:r>
      <w:r w:rsidRPr="00C87E92">
        <w:rPr>
          <w:spacing w:val="22"/>
        </w:rPr>
        <w:t xml:space="preserve"> </w:t>
      </w:r>
      <w:r w:rsidRPr="00C87E92">
        <w:rPr>
          <w:w w:val="95"/>
        </w:rPr>
        <w:t>РФ,</w:t>
      </w:r>
      <w:r w:rsidRPr="00C87E92">
        <w:rPr>
          <w:spacing w:val="11"/>
        </w:rPr>
        <w:t xml:space="preserve"> </w:t>
      </w:r>
      <w:r w:rsidRPr="00C87E92">
        <w:rPr>
          <w:w w:val="95"/>
        </w:rPr>
        <w:t>иным</w:t>
      </w:r>
      <w:r w:rsidRPr="00C87E92">
        <w:rPr>
          <w:spacing w:val="15"/>
        </w:rPr>
        <w:t xml:space="preserve"> </w:t>
      </w:r>
      <w:r w:rsidRPr="00C87E92">
        <w:rPr>
          <w:spacing w:val="-2"/>
          <w:w w:val="95"/>
        </w:rPr>
        <w:t>федеральным</w:t>
      </w:r>
      <w:r>
        <w:rPr>
          <w:spacing w:val="-2"/>
          <w:w w:val="95"/>
        </w:rPr>
        <w:t xml:space="preserve"> законом;</w:t>
      </w:r>
    </w:p>
    <w:p w:rsidR="0096128C" w:rsidRDefault="0096128C" w:rsidP="0096128C">
      <w:pPr>
        <w:pStyle w:val="a4"/>
        <w:spacing w:before="11" w:line="230" w:lineRule="auto"/>
        <w:ind w:left="320" w:right="131" w:firstLine="566"/>
      </w:pPr>
      <w:r w:rsidRPr="00C87E92">
        <w:t xml:space="preserve">Работодатель обязан предоставить Работнику (за исключением случаев, если на </w:t>
      </w:r>
      <w:r w:rsidRPr="00C87E92">
        <w:rPr>
          <w:w w:val="95"/>
        </w:rPr>
        <w:t>Работника ведется трудовая книжка) сведения о трудовой деятельности за</w:t>
      </w:r>
      <w:r w:rsidRPr="00C87E92">
        <w:rPr>
          <w:spacing w:val="-1"/>
          <w:w w:val="95"/>
        </w:rPr>
        <w:t xml:space="preserve"> </w:t>
      </w:r>
      <w:r w:rsidRPr="00C87E92">
        <w:rPr>
          <w:w w:val="95"/>
        </w:rPr>
        <w:t xml:space="preserve">период работы у </w:t>
      </w:r>
      <w:r w:rsidRPr="00C87E92">
        <w:t xml:space="preserve">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w:t>
      </w:r>
      <w:r w:rsidRPr="00C87E92">
        <w:rPr>
          <w:w w:val="95"/>
        </w:rPr>
        <w:t>усиленной</w:t>
      </w:r>
      <w:r w:rsidRPr="00C87E92">
        <w:rPr>
          <w:spacing w:val="40"/>
        </w:rPr>
        <w:t xml:space="preserve"> </w:t>
      </w:r>
      <w:r w:rsidRPr="00C87E92">
        <w:rPr>
          <w:w w:val="95"/>
        </w:rPr>
        <w:t>квалифицированной</w:t>
      </w:r>
      <w:r w:rsidRPr="00C87E92">
        <w:rPr>
          <w:spacing w:val="32"/>
        </w:rPr>
        <w:t xml:space="preserve"> </w:t>
      </w:r>
      <w:r w:rsidRPr="00C87E92">
        <w:rPr>
          <w:w w:val="95"/>
        </w:rPr>
        <w:t>электронной</w:t>
      </w:r>
      <w:r w:rsidRPr="00C87E92">
        <w:rPr>
          <w:spacing w:val="40"/>
        </w:rPr>
        <w:t xml:space="preserve"> </w:t>
      </w:r>
      <w:r w:rsidRPr="00C87E92">
        <w:rPr>
          <w:w w:val="95"/>
        </w:rPr>
        <w:t>подписью</w:t>
      </w:r>
      <w:r w:rsidRPr="00C87E92">
        <w:rPr>
          <w:spacing w:val="40"/>
        </w:rPr>
        <w:t xml:space="preserve"> </w:t>
      </w:r>
      <w:r w:rsidRPr="00C87E92">
        <w:rPr>
          <w:w w:val="95"/>
        </w:rPr>
        <w:t>(при</w:t>
      </w:r>
      <w:r w:rsidRPr="00C87E92">
        <w:rPr>
          <w:spacing w:val="40"/>
        </w:rPr>
        <w:t xml:space="preserve"> </w:t>
      </w:r>
      <w:r w:rsidRPr="00C87E92">
        <w:rPr>
          <w:w w:val="95"/>
        </w:rPr>
        <w:t>ее</w:t>
      </w:r>
      <w:r w:rsidRPr="00C87E92">
        <w:rPr>
          <w:spacing w:val="35"/>
        </w:rPr>
        <w:t xml:space="preserve"> </w:t>
      </w:r>
      <w:r w:rsidRPr="00C87E92">
        <w:rPr>
          <w:w w:val="95"/>
        </w:rPr>
        <w:t>наличии</w:t>
      </w:r>
      <w:r w:rsidRPr="00C87E92">
        <w:rPr>
          <w:spacing w:val="40"/>
        </w:rPr>
        <w:t xml:space="preserve"> </w:t>
      </w:r>
      <w:r w:rsidRPr="00C87E92">
        <w:rPr>
          <w:w w:val="95"/>
        </w:rPr>
        <w:t>у</w:t>
      </w:r>
      <w:r w:rsidRPr="00C87E92">
        <w:rPr>
          <w:spacing w:val="28"/>
        </w:rPr>
        <w:t xml:space="preserve"> </w:t>
      </w:r>
      <w:r w:rsidRPr="00C87E92">
        <w:rPr>
          <w:w w:val="95"/>
        </w:rPr>
        <w:t>Работодателя),</w:t>
      </w:r>
    </w:p>
    <w:p w:rsidR="0096128C" w:rsidRPr="00C87E92" w:rsidRDefault="0096128C" w:rsidP="0096128C">
      <w:pPr>
        <w:pStyle w:val="a4"/>
        <w:spacing w:before="69" w:line="232" w:lineRule="auto"/>
        <w:ind w:left="320" w:right="152" w:hanging="2"/>
      </w:pPr>
      <w:r w:rsidRPr="00C87E92">
        <w:t xml:space="preserve">поданном в письменной форме или направленном в порядке, установленном </w:t>
      </w:r>
      <w:r w:rsidRPr="00C87E92">
        <w:rPr>
          <w:spacing w:val="-2"/>
        </w:rPr>
        <w:t>Работодателем:</w:t>
      </w:r>
    </w:p>
    <w:p w:rsidR="0096128C" w:rsidRDefault="0096128C" w:rsidP="0096128C">
      <w:pPr>
        <w:pStyle w:val="a4"/>
        <w:spacing w:before="6" w:line="244" w:lineRule="auto"/>
        <w:ind w:left="1023" w:right="580"/>
        <w:rPr>
          <w:w w:val="95"/>
        </w:rPr>
      </w:pPr>
      <w:r>
        <w:rPr>
          <w:w w:val="95"/>
        </w:rPr>
        <w:t xml:space="preserve">- </w:t>
      </w:r>
      <w:r w:rsidRPr="00C87E92">
        <w:rPr>
          <w:w w:val="95"/>
        </w:rPr>
        <w:t>в</w:t>
      </w:r>
      <w:r w:rsidRPr="00C87E92">
        <w:rPr>
          <w:spacing w:val="-8"/>
          <w:w w:val="95"/>
        </w:rPr>
        <w:t xml:space="preserve"> </w:t>
      </w:r>
      <w:r w:rsidRPr="00C87E92">
        <w:rPr>
          <w:w w:val="95"/>
        </w:rPr>
        <w:t>период работы —</w:t>
      </w:r>
      <w:r w:rsidRPr="00C87E92">
        <w:rPr>
          <w:spacing w:val="-5"/>
          <w:w w:val="95"/>
        </w:rPr>
        <w:t xml:space="preserve"> </w:t>
      </w:r>
      <w:r w:rsidRPr="00C87E92">
        <w:rPr>
          <w:w w:val="95"/>
        </w:rPr>
        <w:t>не</w:t>
      </w:r>
      <w:r w:rsidRPr="00C87E92">
        <w:rPr>
          <w:spacing w:val="-5"/>
          <w:w w:val="95"/>
        </w:rPr>
        <w:t xml:space="preserve"> </w:t>
      </w:r>
      <w:r w:rsidRPr="00C87E92">
        <w:rPr>
          <w:w w:val="95"/>
        </w:rPr>
        <w:t>позднее трех</w:t>
      </w:r>
      <w:r w:rsidRPr="00C87E92">
        <w:rPr>
          <w:spacing w:val="-1"/>
          <w:w w:val="95"/>
        </w:rPr>
        <w:t xml:space="preserve"> </w:t>
      </w:r>
      <w:r w:rsidRPr="00C87E92">
        <w:rPr>
          <w:w w:val="95"/>
        </w:rPr>
        <w:t>рабочих дней</w:t>
      </w:r>
      <w:r w:rsidRPr="00C87E92">
        <w:rPr>
          <w:spacing w:val="-3"/>
          <w:w w:val="95"/>
        </w:rPr>
        <w:t xml:space="preserve"> </w:t>
      </w:r>
      <w:r w:rsidRPr="00C87E92">
        <w:rPr>
          <w:w w:val="95"/>
        </w:rPr>
        <w:t>со</w:t>
      </w:r>
      <w:r w:rsidRPr="00C87E92">
        <w:rPr>
          <w:spacing w:val="-5"/>
          <w:w w:val="95"/>
        </w:rPr>
        <w:t xml:space="preserve"> </w:t>
      </w:r>
      <w:r w:rsidRPr="00C87E92">
        <w:rPr>
          <w:w w:val="95"/>
        </w:rPr>
        <w:t xml:space="preserve">дня подачи этого заявления; </w:t>
      </w:r>
    </w:p>
    <w:p w:rsidR="0096128C" w:rsidRPr="00C87E92" w:rsidRDefault="0096128C" w:rsidP="0096128C">
      <w:pPr>
        <w:pStyle w:val="a4"/>
        <w:spacing w:before="6" w:line="244" w:lineRule="auto"/>
        <w:ind w:left="1023" w:right="580"/>
      </w:pPr>
      <w:r>
        <w:rPr>
          <w:w w:val="95"/>
        </w:rPr>
        <w:t xml:space="preserve">- </w:t>
      </w:r>
      <w:r w:rsidRPr="00C87E92">
        <w:rPr>
          <w:spacing w:val="-2"/>
        </w:rPr>
        <w:t>при</w:t>
      </w:r>
      <w:r w:rsidRPr="00C87E92">
        <w:rPr>
          <w:spacing w:val="-14"/>
        </w:rPr>
        <w:t xml:space="preserve"> </w:t>
      </w:r>
      <w:r w:rsidRPr="00C87E92">
        <w:rPr>
          <w:spacing w:val="-2"/>
        </w:rPr>
        <w:t>увольнении</w:t>
      </w:r>
      <w:r w:rsidRPr="00C87E92">
        <w:rPr>
          <w:spacing w:val="-3"/>
        </w:rPr>
        <w:t xml:space="preserve"> </w:t>
      </w:r>
      <w:r w:rsidRPr="00C87E92">
        <w:rPr>
          <w:spacing w:val="-2"/>
        </w:rPr>
        <w:t>-</w:t>
      </w:r>
      <w:r w:rsidRPr="00C87E92">
        <w:rPr>
          <w:spacing w:val="-14"/>
        </w:rPr>
        <w:t xml:space="preserve"> </w:t>
      </w:r>
      <w:r w:rsidRPr="00C87E92">
        <w:rPr>
          <w:spacing w:val="-2"/>
        </w:rPr>
        <w:t>в</w:t>
      </w:r>
      <w:r w:rsidRPr="00C87E92">
        <w:rPr>
          <w:spacing w:val="-14"/>
        </w:rPr>
        <w:t xml:space="preserve"> </w:t>
      </w:r>
      <w:r w:rsidRPr="00C87E92">
        <w:rPr>
          <w:spacing w:val="-2"/>
        </w:rPr>
        <w:t>день</w:t>
      </w:r>
      <w:r w:rsidRPr="00C87E92">
        <w:rPr>
          <w:spacing w:val="-6"/>
        </w:rPr>
        <w:t xml:space="preserve"> </w:t>
      </w:r>
      <w:r w:rsidRPr="00C87E92">
        <w:rPr>
          <w:spacing w:val="-2"/>
        </w:rPr>
        <w:t>прекращения трудового договора.</w:t>
      </w:r>
    </w:p>
    <w:p w:rsidR="0096128C" w:rsidRDefault="0096128C" w:rsidP="0096128C">
      <w:pPr>
        <w:pStyle w:val="a4"/>
        <w:spacing w:line="230" w:lineRule="auto"/>
        <w:ind w:left="317" w:right="122" w:firstLine="2"/>
        <w:rPr>
          <w:w w:val="95"/>
        </w:rPr>
      </w:pPr>
      <w:r>
        <w:tab/>
        <w:t xml:space="preserve"> </w:t>
      </w:r>
      <w:r w:rsidRPr="00C87E92">
        <w:t xml:space="preserve">В случае выявления Работником неверной или неполной информации в сведениях о </w:t>
      </w:r>
      <w:r w:rsidRPr="00C87E92">
        <w:rPr>
          <w:spacing w:val="-2"/>
        </w:rPr>
        <w:t>трудовой</w:t>
      </w:r>
      <w:r w:rsidRPr="00C87E92">
        <w:rPr>
          <w:spacing w:val="-3"/>
        </w:rPr>
        <w:t xml:space="preserve"> </w:t>
      </w:r>
      <w:r w:rsidRPr="00C87E92">
        <w:rPr>
          <w:spacing w:val="-2"/>
        </w:rPr>
        <w:t>деятельности, представленных</w:t>
      </w:r>
      <w:r w:rsidRPr="00C87E92">
        <w:rPr>
          <w:spacing w:val="-13"/>
        </w:rPr>
        <w:t xml:space="preserve"> </w:t>
      </w:r>
      <w:r w:rsidRPr="00C87E92">
        <w:rPr>
          <w:spacing w:val="-2"/>
        </w:rPr>
        <w:t>Работодателем для</w:t>
      </w:r>
      <w:r w:rsidRPr="00C87E92">
        <w:rPr>
          <w:spacing w:val="-8"/>
        </w:rPr>
        <w:t xml:space="preserve"> </w:t>
      </w:r>
      <w:r w:rsidRPr="00C87E92">
        <w:rPr>
          <w:spacing w:val="-2"/>
        </w:rPr>
        <w:t>хранения</w:t>
      </w:r>
      <w:r w:rsidRPr="00C87E92">
        <w:rPr>
          <w:spacing w:val="-3"/>
        </w:rPr>
        <w:t xml:space="preserve"> </w:t>
      </w:r>
      <w:r w:rsidRPr="00C87E92">
        <w:rPr>
          <w:spacing w:val="-2"/>
        </w:rPr>
        <w:t>в</w:t>
      </w:r>
      <w:r w:rsidRPr="00C87E92">
        <w:rPr>
          <w:spacing w:val="-9"/>
        </w:rPr>
        <w:t xml:space="preserve"> </w:t>
      </w:r>
      <w:r w:rsidRPr="00C87E92">
        <w:rPr>
          <w:spacing w:val="-2"/>
        </w:rPr>
        <w:t xml:space="preserve">информационных </w:t>
      </w:r>
      <w:r w:rsidRPr="00C87E92">
        <w:t>pecypcax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w:t>
      </w:r>
      <w:r w:rsidRPr="00C87E92">
        <w:rPr>
          <w:spacing w:val="-6"/>
        </w:rPr>
        <w:t xml:space="preserve"> </w:t>
      </w:r>
      <w:r w:rsidRPr="00C87E92">
        <w:t>Российской Федерации об</w:t>
      </w:r>
      <w:r w:rsidRPr="00C87E92">
        <w:rPr>
          <w:spacing w:val="-3"/>
        </w:rPr>
        <w:t xml:space="preserve"> </w:t>
      </w:r>
      <w:r w:rsidRPr="00C87E92">
        <w:t xml:space="preserve">индивидуальном (персонифицированном) учете в системе обязательного пенсионного страхования, для </w:t>
      </w:r>
      <w:r w:rsidRPr="00C87E92">
        <w:rPr>
          <w:w w:val="95"/>
        </w:rPr>
        <w:t>хранения в информационных pecypcax</w:t>
      </w:r>
      <w:r w:rsidRPr="00C87E92">
        <w:t xml:space="preserve"> </w:t>
      </w:r>
      <w:r w:rsidRPr="00C87E92">
        <w:rPr>
          <w:w w:val="95"/>
        </w:rPr>
        <w:t>Пенсионного фонда РФ».</w:t>
      </w:r>
    </w:p>
    <w:p w:rsidR="0096128C" w:rsidRPr="00C87E92" w:rsidRDefault="0096128C" w:rsidP="0096128C">
      <w:pPr>
        <w:pStyle w:val="a4"/>
        <w:spacing w:line="230" w:lineRule="auto"/>
        <w:ind w:left="317" w:right="122" w:firstLine="2"/>
      </w:pPr>
      <w:r>
        <w:tab/>
      </w:r>
      <w:r>
        <w:tab/>
      </w:r>
      <w:r w:rsidRPr="00C87E92">
        <w:t>В</w:t>
      </w:r>
      <w:r w:rsidRPr="0096128C">
        <w:rPr>
          <w:spacing w:val="-16"/>
        </w:rPr>
        <w:t xml:space="preserve"> </w:t>
      </w:r>
      <w:r w:rsidRPr="00C87E92">
        <w:t>день</w:t>
      </w:r>
      <w:r w:rsidRPr="0096128C">
        <w:rPr>
          <w:spacing w:val="-16"/>
        </w:rPr>
        <w:t xml:space="preserve"> </w:t>
      </w:r>
      <w:r w:rsidRPr="00C87E92">
        <w:t>прекращения</w:t>
      </w:r>
      <w:r w:rsidRPr="0096128C">
        <w:rPr>
          <w:spacing w:val="-15"/>
        </w:rPr>
        <w:t xml:space="preserve"> </w:t>
      </w:r>
      <w:r w:rsidRPr="00C87E92">
        <w:t>трудового</w:t>
      </w:r>
      <w:r w:rsidRPr="0096128C">
        <w:rPr>
          <w:spacing w:val="-16"/>
        </w:rPr>
        <w:t xml:space="preserve"> </w:t>
      </w:r>
      <w:r w:rsidRPr="00C87E92">
        <w:t>договора</w:t>
      </w:r>
      <w:r w:rsidRPr="0096128C">
        <w:rPr>
          <w:spacing w:val="-16"/>
        </w:rPr>
        <w:t xml:space="preserve"> </w:t>
      </w:r>
      <w:r w:rsidRPr="00C87E92">
        <w:t>Работодатель</w:t>
      </w:r>
      <w:r w:rsidRPr="0096128C">
        <w:rPr>
          <w:spacing w:val="-15"/>
        </w:rPr>
        <w:t xml:space="preserve"> </w:t>
      </w:r>
      <w:r w:rsidRPr="00C87E92">
        <w:t>обязан</w:t>
      </w:r>
      <w:r w:rsidRPr="0096128C">
        <w:rPr>
          <w:spacing w:val="-16"/>
        </w:rPr>
        <w:t xml:space="preserve"> </w:t>
      </w:r>
      <w:r w:rsidRPr="00C87E92">
        <w:t>выдать</w:t>
      </w:r>
      <w:r w:rsidRPr="0096128C">
        <w:rPr>
          <w:spacing w:val="-15"/>
        </w:rPr>
        <w:t xml:space="preserve"> </w:t>
      </w:r>
      <w:r w:rsidRPr="00C87E92">
        <w:t xml:space="preserve">Работнику трудовую книжку или предоставить сведения о трудовой деятельности у данного </w:t>
      </w:r>
      <w:r w:rsidRPr="0096128C">
        <w:rPr>
          <w:spacing w:val="-2"/>
        </w:rPr>
        <w:t>Работодателя.</w:t>
      </w:r>
      <w:r>
        <w:t xml:space="preserve"> </w:t>
      </w:r>
      <w:r w:rsidRPr="00C87E92">
        <w:t>Если в день прекращения трудового договора выдать Работнику трудовую книжку или предоставить сведения о</w:t>
      </w:r>
      <w:r w:rsidRPr="00C87E92">
        <w:rPr>
          <w:spacing w:val="-2"/>
        </w:rPr>
        <w:t xml:space="preserve"> </w:t>
      </w:r>
      <w:r w:rsidRPr="00C87E92">
        <w:t>трудовой деятельности у</w:t>
      </w:r>
      <w:r w:rsidRPr="00C87E92">
        <w:rPr>
          <w:spacing w:val="-8"/>
        </w:rPr>
        <w:t xml:space="preserve"> </w:t>
      </w:r>
      <w:r w:rsidRPr="00C87E92">
        <w:t>данного Работодателя невозможно</w:t>
      </w:r>
      <w:r w:rsidRPr="00C87E92">
        <w:rPr>
          <w:spacing w:val="40"/>
        </w:rPr>
        <w:t xml:space="preserve"> </w:t>
      </w:r>
      <w:r w:rsidRPr="00C87E92">
        <w:t>в связи с отсутствием Работника либо его отказом от их получения, Работодатель обязан направить Работнику уведомление о</w:t>
      </w:r>
      <w:r w:rsidRPr="00C87E92">
        <w:rPr>
          <w:spacing w:val="-5"/>
        </w:rPr>
        <w:t xml:space="preserve"> </w:t>
      </w:r>
      <w:r w:rsidRPr="00C87E92">
        <w:t>необходимости явиться за</w:t>
      </w:r>
      <w:r w:rsidRPr="00C87E92">
        <w:rPr>
          <w:spacing w:val="-4"/>
        </w:rPr>
        <w:t xml:space="preserve"> </w:t>
      </w:r>
      <w:r w:rsidRPr="00C87E92">
        <w:t>трудовой книжкой либо дать согласие на отправление ее по почте или направить Работнику по почте заказным письмом</w:t>
      </w:r>
      <w:r w:rsidRPr="00C87E92">
        <w:rPr>
          <w:spacing w:val="-4"/>
        </w:rPr>
        <w:t xml:space="preserve"> </w:t>
      </w:r>
      <w:r w:rsidRPr="00C87E92">
        <w:t>с</w:t>
      </w:r>
      <w:r w:rsidRPr="00C87E92">
        <w:rPr>
          <w:spacing w:val="-12"/>
        </w:rPr>
        <w:t xml:space="preserve"> </w:t>
      </w:r>
      <w:r w:rsidRPr="00C87E92">
        <w:t>уведомлением сведения</w:t>
      </w:r>
      <w:r w:rsidRPr="00C87E92">
        <w:rPr>
          <w:spacing w:val="-5"/>
        </w:rPr>
        <w:t xml:space="preserve"> </w:t>
      </w:r>
      <w:r w:rsidRPr="00C87E92">
        <w:t>о</w:t>
      </w:r>
      <w:r w:rsidRPr="00C87E92">
        <w:rPr>
          <w:spacing w:val="-12"/>
        </w:rPr>
        <w:t xml:space="preserve"> </w:t>
      </w:r>
      <w:r w:rsidRPr="00C87E92">
        <w:t>трудовой</w:t>
      </w:r>
      <w:r w:rsidRPr="00C87E92">
        <w:rPr>
          <w:spacing w:val="-5"/>
        </w:rPr>
        <w:t xml:space="preserve"> </w:t>
      </w:r>
      <w:r w:rsidRPr="00C87E92">
        <w:t>деятельности за</w:t>
      </w:r>
      <w:r w:rsidRPr="00C87E92">
        <w:rPr>
          <w:spacing w:val="-11"/>
        </w:rPr>
        <w:t xml:space="preserve"> </w:t>
      </w:r>
      <w:r w:rsidRPr="00C87E92">
        <w:t>период</w:t>
      </w:r>
      <w:r w:rsidRPr="00C87E92">
        <w:rPr>
          <w:spacing w:val="-3"/>
        </w:rPr>
        <w:t xml:space="preserve"> </w:t>
      </w:r>
      <w:r w:rsidRPr="00C87E92">
        <w:t>работы</w:t>
      </w:r>
      <w:r w:rsidRPr="00C87E92">
        <w:rPr>
          <w:spacing w:val="-4"/>
        </w:rPr>
        <w:t xml:space="preserve"> </w:t>
      </w:r>
      <w:r w:rsidRPr="00C87E92">
        <w:t>у</w:t>
      </w:r>
      <w:r w:rsidRPr="00C87E92">
        <w:rPr>
          <w:spacing w:val="-14"/>
        </w:rPr>
        <w:t xml:space="preserve"> </w:t>
      </w:r>
      <w:r w:rsidRPr="00C87E92">
        <w:t xml:space="preserve">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w:t>
      </w:r>
      <w:r w:rsidRPr="00C87E92">
        <w:rPr>
          <w:spacing w:val="-2"/>
        </w:rPr>
        <w:t>трудовой</w:t>
      </w:r>
      <w:r w:rsidRPr="00C87E92">
        <w:rPr>
          <w:spacing w:val="-13"/>
        </w:rPr>
        <w:t xml:space="preserve"> </w:t>
      </w:r>
      <w:r w:rsidRPr="00C87E92">
        <w:rPr>
          <w:spacing w:val="-2"/>
        </w:rPr>
        <w:t>деятельности у</w:t>
      </w:r>
      <w:r w:rsidRPr="00C87E92">
        <w:rPr>
          <w:spacing w:val="-14"/>
        </w:rPr>
        <w:t xml:space="preserve"> </w:t>
      </w:r>
      <w:r w:rsidRPr="00C87E92">
        <w:rPr>
          <w:spacing w:val="-2"/>
        </w:rPr>
        <w:t>данного</w:t>
      </w:r>
      <w:r w:rsidRPr="00C87E92">
        <w:rPr>
          <w:spacing w:val="-4"/>
        </w:rPr>
        <w:t xml:space="preserve"> </w:t>
      </w:r>
      <w:r w:rsidRPr="00C87E92">
        <w:rPr>
          <w:spacing w:val="-2"/>
        </w:rPr>
        <w:t>Работодателя.</w:t>
      </w:r>
    </w:p>
    <w:p w:rsidR="0096128C" w:rsidRPr="00C87E92" w:rsidRDefault="0096128C" w:rsidP="0096128C">
      <w:pPr>
        <w:pStyle w:val="a4"/>
        <w:spacing w:line="230" w:lineRule="auto"/>
        <w:ind w:left="318" w:right="129" w:firstLine="361"/>
      </w:pPr>
      <w:r w:rsidRPr="00C87E92">
        <w:t xml:space="preserve">По письменному обращению Работника, не получившего трудовой книжки после </w:t>
      </w:r>
      <w:r w:rsidRPr="00C87E92">
        <w:rPr>
          <w:w w:val="95"/>
        </w:rPr>
        <w:t>увольнения, Работодатель обязан выдать ее</w:t>
      </w:r>
      <w:r w:rsidRPr="00C87E92">
        <w:rPr>
          <w:spacing w:val="-4"/>
          <w:w w:val="95"/>
        </w:rPr>
        <w:t xml:space="preserve"> </w:t>
      </w:r>
      <w:r w:rsidRPr="00C87E92">
        <w:rPr>
          <w:w w:val="95"/>
        </w:rPr>
        <w:t>не</w:t>
      </w:r>
      <w:r w:rsidRPr="00C87E92">
        <w:rPr>
          <w:spacing w:val="-3"/>
          <w:w w:val="95"/>
        </w:rPr>
        <w:t xml:space="preserve"> </w:t>
      </w:r>
      <w:r w:rsidRPr="00C87E92">
        <w:rPr>
          <w:w w:val="95"/>
        </w:rPr>
        <w:t>позднее трех рабочих дней со</w:t>
      </w:r>
      <w:r w:rsidRPr="00C87E92">
        <w:rPr>
          <w:spacing w:val="-8"/>
          <w:w w:val="95"/>
        </w:rPr>
        <w:t xml:space="preserve"> </w:t>
      </w:r>
      <w:r w:rsidRPr="00C87E92">
        <w:rPr>
          <w:w w:val="95"/>
        </w:rPr>
        <w:t>дня</w:t>
      </w:r>
      <w:r w:rsidRPr="00C87E92">
        <w:rPr>
          <w:spacing w:val="-3"/>
          <w:w w:val="95"/>
        </w:rPr>
        <w:t xml:space="preserve"> </w:t>
      </w:r>
      <w:r w:rsidRPr="00C87E92">
        <w:rPr>
          <w:w w:val="95"/>
        </w:rPr>
        <w:t xml:space="preserve">обращения </w:t>
      </w:r>
      <w:r w:rsidRPr="00C87E92">
        <w:t>Работника,</w:t>
      </w:r>
      <w:r w:rsidRPr="00C87E92">
        <w:rPr>
          <w:spacing w:val="-16"/>
        </w:rPr>
        <w:t xml:space="preserve"> </w:t>
      </w:r>
      <w:r w:rsidRPr="00C87E92">
        <w:t>а</w:t>
      </w:r>
      <w:r w:rsidRPr="00C87E92">
        <w:rPr>
          <w:spacing w:val="-16"/>
        </w:rPr>
        <w:t xml:space="preserve"> </w:t>
      </w:r>
      <w:r w:rsidRPr="00C87E92">
        <w:t>в</w:t>
      </w:r>
      <w:r w:rsidRPr="00C87E92">
        <w:rPr>
          <w:spacing w:val="-15"/>
        </w:rPr>
        <w:t xml:space="preserve"> </w:t>
      </w:r>
      <w:r w:rsidRPr="00C87E92">
        <w:t>случае,</w:t>
      </w:r>
      <w:r w:rsidRPr="00C87E92">
        <w:rPr>
          <w:spacing w:val="-14"/>
        </w:rPr>
        <w:t xml:space="preserve"> </w:t>
      </w:r>
      <w:r w:rsidRPr="00C87E92">
        <w:t>если</w:t>
      </w:r>
      <w:r w:rsidRPr="00C87E92">
        <w:rPr>
          <w:spacing w:val="-13"/>
        </w:rPr>
        <w:t xml:space="preserve"> </w:t>
      </w:r>
      <w:r w:rsidRPr="00C87E92">
        <w:t>в</w:t>
      </w:r>
      <w:r w:rsidRPr="00C87E92">
        <w:rPr>
          <w:spacing w:val="-16"/>
        </w:rPr>
        <w:t xml:space="preserve"> </w:t>
      </w:r>
      <w:r w:rsidRPr="00C87E92">
        <w:t>соответствии</w:t>
      </w:r>
      <w:r w:rsidRPr="00C87E92">
        <w:rPr>
          <w:spacing w:val="-3"/>
        </w:rPr>
        <w:t xml:space="preserve"> </w:t>
      </w:r>
      <w:r w:rsidRPr="00C87E92">
        <w:t>с</w:t>
      </w:r>
      <w:r w:rsidRPr="00C87E92">
        <w:rPr>
          <w:spacing w:val="-16"/>
        </w:rPr>
        <w:t xml:space="preserve"> </w:t>
      </w:r>
      <w:r w:rsidRPr="00C87E92">
        <w:t>Трудовым</w:t>
      </w:r>
      <w:r w:rsidRPr="00C87E92">
        <w:rPr>
          <w:spacing w:val="-8"/>
        </w:rPr>
        <w:t xml:space="preserve"> </w:t>
      </w:r>
      <w:r w:rsidRPr="00C87E92">
        <w:t>кодексом</w:t>
      </w:r>
      <w:r w:rsidRPr="00C87E92">
        <w:rPr>
          <w:spacing w:val="-11"/>
        </w:rPr>
        <w:t xml:space="preserve"> </w:t>
      </w:r>
      <w:r w:rsidRPr="00C87E92">
        <w:t>РФ,</w:t>
      </w:r>
      <w:r w:rsidRPr="00C87E92">
        <w:rPr>
          <w:spacing w:val="-15"/>
        </w:rPr>
        <w:t xml:space="preserve"> </w:t>
      </w:r>
      <w:r w:rsidRPr="00C87E92">
        <w:t>иным</w:t>
      </w:r>
      <w:r w:rsidRPr="00C87E92">
        <w:rPr>
          <w:spacing w:val="-13"/>
        </w:rPr>
        <w:t xml:space="preserve"> </w:t>
      </w:r>
      <w:r w:rsidRPr="00C87E92">
        <w:t>федеральным законом на Работника не ведется трудовая книжка, по обращению</w:t>
      </w:r>
      <w:r w:rsidRPr="00C87E92">
        <w:rPr>
          <w:spacing w:val="40"/>
        </w:rPr>
        <w:t xml:space="preserve"> </w:t>
      </w:r>
      <w:r w:rsidRPr="00C87E92">
        <w:t xml:space="preserve">Работника (в </w:t>
      </w:r>
      <w:r w:rsidRPr="00C87E92">
        <w:rPr>
          <w:w w:val="95"/>
        </w:rPr>
        <w:t>письменной форме или</w:t>
      </w:r>
      <w:r w:rsidRPr="00C87E92">
        <w:rPr>
          <w:spacing w:val="-1"/>
          <w:w w:val="95"/>
        </w:rPr>
        <w:t xml:space="preserve"> </w:t>
      </w:r>
      <w:r w:rsidRPr="00C87E92">
        <w:rPr>
          <w:w w:val="95"/>
        </w:rPr>
        <w:t>направленному в</w:t>
      </w:r>
      <w:r w:rsidRPr="00C87E92">
        <w:rPr>
          <w:spacing w:val="-3"/>
          <w:w w:val="95"/>
        </w:rPr>
        <w:t xml:space="preserve"> </w:t>
      </w:r>
      <w:r w:rsidRPr="00C87E92">
        <w:rPr>
          <w:w w:val="95"/>
        </w:rPr>
        <w:t>порядке, установленном</w:t>
      </w:r>
      <w:r w:rsidRPr="00C87E92">
        <w:t xml:space="preserve"> </w:t>
      </w:r>
      <w:r w:rsidRPr="00C87E92">
        <w:rPr>
          <w:w w:val="95"/>
        </w:rPr>
        <w:t>Работодателем,</w:t>
      </w:r>
      <w:r w:rsidRPr="00C87E92">
        <w:rPr>
          <w:spacing w:val="-8"/>
          <w:w w:val="95"/>
        </w:rPr>
        <w:t xml:space="preserve"> </w:t>
      </w:r>
      <w:r w:rsidRPr="00C87E92">
        <w:rPr>
          <w:w w:val="95"/>
        </w:rPr>
        <w:t xml:space="preserve">по адресу </w:t>
      </w:r>
      <w:r w:rsidRPr="00C87E92">
        <w:t>электронной</w:t>
      </w:r>
      <w:r w:rsidRPr="00C87E92">
        <w:rPr>
          <w:spacing w:val="-9"/>
        </w:rPr>
        <w:t xml:space="preserve"> </w:t>
      </w:r>
      <w:r w:rsidRPr="00C87E92">
        <w:t>почты</w:t>
      </w:r>
      <w:r w:rsidRPr="00C87E92">
        <w:rPr>
          <w:spacing w:val="-10"/>
        </w:rPr>
        <w:t xml:space="preserve"> </w:t>
      </w:r>
      <w:r w:rsidRPr="00C87E92">
        <w:t>Работодателя),</w:t>
      </w:r>
      <w:r w:rsidRPr="00C87E92">
        <w:rPr>
          <w:spacing w:val="-16"/>
        </w:rPr>
        <w:t xml:space="preserve"> </w:t>
      </w:r>
      <w:r w:rsidRPr="00C87E92">
        <w:t>не</w:t>
      </w:r>
      <w:r w:rsidRPr="00C87E92">
        <w:rPr>
          <w:spacing w:val="-15"/>
        </w:rPr>
        <w:t xml:space="preserve"> </w:t>
      </w:r>
      <w:r w:rsidRPr="00C87E92">
        <w:t>получившего сведений</w:t>
      </w:r>
      <w:r w:rsidRPr="00C87E92">
        <w:rPr>
          <w:spacing w:val="-8"/>
        </w:rPr>
        <w:t xml:space="preserve"> </w:t>
      </w:r>
      <w:r w:rsidRPr="00C87E92">
        <w:t>о</w:t>
      </w:r>
      <w:r w:rsidRPr="00C87E92">
        <w:rPr>
          <w:spacing w:val="32"/>
        </w:rPr>
        <w:t xml:space="preserve"> </w:t>
      </w:r>
      <w:r w:rsidRPr="00C87E92">
        <w:t>трудовой</w:t>
      </w:r>
      <w:r w:rsidRPr="00C87E92">
        <w:rPr>
          <w:spacing w:val="-4"/>
        </w:rPr>
        <w:t xml:space="preserve"> </w:t>
      </w:r>
      <w:r w:rsidRPr="00C87E92">
        <w:t>деятельности</w:t>
      </w:r>
      <w:r w:rsidRPr="00C87E92">
        <w:rPr>
          <w:spacing w:val="-3"/>
        </w:rPr>
        <w:t xml:space="preserve"> </w:t>
      </w:r>
      <w:r w:rsidRPr="00C87E92">
        <w:t>у данного</w:t>
      </w:r>
      <w:r w:rsidRPr="00C87E92">
        <w:rPr>
          <w:spacing w:val="-9"/>
        </w:rPr>
        <w:t xml:space="preserve"> </w:t>
      </w:r>
      <w:r w:rsidRPr="00C87E92">
        <w:t>Работодателя</w:t>
      </w:r>
      <w:r w:rsidRPr="00C87E92">
        <w:rPr>
          <w:spacing w:val="-5"/>
        </w:rPr>
        <w:t xml:space="preserve"> </w:t>
      </w:r>
      <w:r w:rsidRPr="00C87E92">
        <w:t>после</w:t>
      </w:r>
      <w:r w:rsidRPr="00C87E92">
        <w:rPr>
          <w:spacing w:val="-11"/>
        </w:rPr>
        <w:t xml:space="preserve"> </w:t>
      </w:r>
      <w:r w:rsidRPr="00C87E92">
        <w:t>увольнения,</w:t>
      </w:r>
      <w:r w:rsidRPr="00C87E92">
        <w:rPr>
          <w:spacing w:val="-6"/>
        </w:rPr>
        <w:t xml:space="preserve"> </w:t>
      </w:r>
      <w:r w:rsidRPr="00C87E92">
        <w:t>Работодатель</w:t>
      </w:r>
      <w:r w:rsidRPr="00C87E92">
        <w:rPr>
          <w:spacing w:val="-6"/>
        </w:rPr>
        <w:t xml:space="preserve"> </w:t>
      </w:r>
      <w:r w:rsidRPr="00C87E92">
        <w:t>обязан</w:t>
      </w:r>
      <w:r w:rsidRPr="00C87E92">
        <w:rPr>
          <w:spacing w:val="-11"/>
        </w:rPr>
        <w:t xml:space="preserve"> </w:t>
      </w:r>
      <w:r w:rsidRPr="00C87E92">
        <w:t>выдать</w:t>
      </w:r>
      <w:r w:rsidRPr="00C87E92">
        <w:rPr>
          <w:spacing w:val="-10"/>
        </w:rPr>
        <w:t xml:space="preserve"> </w:t>
      </w:r>
      <w:r w:rsidRPr="00C87E92">
        <w:t>их</w:t>
      </w:r>
      <w:r w:rsidRPr="00C87E92">
        <w:rPr>
          <w:spacing w:val="-16"/>
        </w:rPr>
        <w:t xml:space="preserve"> </w:t>
      </w:r>
      <w:r w:rsidRPr="00C87E92">
        <w:t>не</w:t>
      </w:r>
      <w:r w:rsidRPr="00C87E92">
        <w:rPr>
          <w:spacing w:val="-15"/>
        </w:rPr>
        <w:t xml:space="preserve"> </w:t>
      </w:r>
      <w:r w:rsidRPr="00C87E92">
        <w:t>позднее</w:t>
      </w:r>
      <w:r w:rsidRPr="00C87E92">
        <w:rPr>
          <w:spacing w:val="-11"/>
        </w:rPr>
        <w:t xml:space="preserve"> </w:t>
      </w:r>
      <w:r w:rsidRPr="00C87E92">
        <w:t>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w:t>
      </w:r>
      <w:r w:rsidRPr="00C87E92">
        <w:rPr>
          <w:spacing w:val="-16"/>
        </w:rPr>
        <w:t xml:space="preserve"> </w:t>
      </w:r>
      <w:r w:rsidRPr="00C87E92">
        <w:t>подписанного</w:t>
      </w:r>
      <w:r w:rsidRPr="00C87E92">
        <w:rPr>
          <w:spacing w:val="-16"/>
        </w:rPr>
        <w:t xml:space="preserve"> </w:t>
      </w:r>
      <w:r w:rsidRPr="00C87E92">
        <w:t>усиленной</w:t>
      </w:r>
      <w:r w:rsidRPr="00C87E92">
        <w:rPr>
          <w:spacing w:val="-15"/>
        </w:rPr>
        <w:t xml:space="preserve"> </w:t>
      </w:r>
      <w:r w:rsidRPr="00C87E92">
        <w:t>квалифицированной</w:t>
      </w:r>
      <w:r w:rsidRPr="00C87E92">
        <w:rPr>
          <w:spacing w:val="-14"/>
        </w:rPr>
        <w:t xml:space="preserve"> </w:t>
      </w:r>
      <w:r w:rsidRPr="00C87E92">
        <w:t>электронной</w:t>
      </w:r>
      <w:r w:rsidRPr="00C87E92">
        <w:rPr>
          <w:spacing w:val="-16"/>
        </w:rPr>
        <w:t xml:space="preserve"> </w:t>
      </w:r>
      <w:r w:rsidRPr="00C87E92">
        <w:t>подписью</w:t>
      </w:r>
      <w:r w:rsidRPr="00C87E92">
        <w:rPr>
          <w:spacing w:val="-15"/>
        </w:rPr>
        <w:t xml:space="preserve"> </w:t>
      </w:r>
      <w:r w:rsidRPr="00C87E92">
        <w:t>(при</w:t>
      </w:r>
      <w:r w:rsidRPr="00C87E92">
        <w:rPr>
          <w:spacing w:val="-16"/>
        </w:rPr>
        <w:t xml:space="preserve"> </w:t>
      </w:r>
      <w:r w:rsidRPr="00C87E92">
        <w:t>ее наличии у</w:t>
      </w:r>
      <w:r w:rsidRPr="00C87E92">
        <w:rPr>
          <w:spacing w:val="-3"/>
        </w:rPr>
        <w:t xml:space="preserve"> </w:t>
      </w:r>
      <w:r w:rsidRPr="00C87E92">
        <w:t>Работодателя).</w:t>
      </w:r>
    </w:p>
    <w:p w:rsidR="0096128C" w:rsidRPr="00C87E92" w:rsidRDefault="0096128C" w:rsidP="0096128C">
      <w:pPr>
        <w:pStyle w:val="a4"/>
        <w:spacing w:line="230" w:lineRule="auto"/>
        <w:ind w:left="320" w:right="143" w:firstLine="301"/>
      </w:pPr>
      <w:r w:rsidRPr="00C87E92">
        <w:rPr>
          <w:w w:val="95"/>
        </w:rPr>
        <w:t>Запись в трудовую книжку и внесение информации в сведения о трудовой деятельности об основании и причине увольнения вносится в</w:t>
      </w:r>
      <w:r w:rsidRPr="00C87E92">
        <w:rPr>
          <w:spacing w:val="-2"/>
          <w:w w:val="95"/>
        </w:rPr>
        <w:t xml:space="preserve"> </w:t>
      </w:r>
      <w:r w:rsidRPr="00C87E92">
        <w:rPr>
          <w:w w:val="95"/>
        </w:rPr>
        <w:t>точном соответствии с</w:t>
      </w:r>
      <w:r w:rsidRPr="00C87E92">
        <w:rPr>
          <w:spacing w:val="-7"/>
          <w:w w:val="95"/>
        </w:rPr>
        <w:t xml:space="preserve"> </w:t>
      </w:r>
      <w:r w:rsidRPr="00C87E92">
        <w:rPr>
          <w:w w:val="95"/>
        </w:rPr>
        <w:t xml:space="preserve">Трудовым кодексом </w:t>
      </w:r>
      <w:r w:rsidRPr="00C87E92">
        <w:t xml:space="preserve">РФ или иным федеральным законом и со ссылкой на соответствующие статью, часть </w:t>
      </w:r>
      <w:r w:rsidRPr="00C87E92">
        <w:rPr>
          <w:w w:val="95"/>
        </w:rPr>
        <w:t>статьи, пункт статьи Трудового кодекса РФ или иного федерального</w:t>
      </w:r>
      <w:r w:rsidRPr="00C87E92">
        <w:t xml:space="preserve"> </w:t>
      </w:r>
      <w:r w:rsidRPr="00C87E92">
        <w:rPr>
          <w:w w:val="95"/>
        </w:rPr>
        <w:t>закона».</w:t>
      </w:r>
    </w:p>
    <w:p w:rsidR="0096128C" w:rsidRPr="00C87E92" w:rsidRDefault="0096128C" w:rsidP="00E644E7">
      <w:pPr>
        <w:pStyle w:val="Heading5"/>
        <w:numPr>
          <w:ilvl w:val="1"/>
          <w:numId w:val="21"/>
        </w:numPr>
        <w:tabs>
          <w:tab w:val="left" w:pos="2027"/>
        </w:tabs>
        <w:spacing w:line="240" w:lineRule="auto"/>
        <w:ind w:left="0"/>
        <w:rPr>
          <w:sz w:val="24"/>
          <w:szCs w:val="24"/>
        </w:rPr>
      </w:pPr>
      <w:r w:rsidRPr="00C87E92">
        <w:rPr>
          <w:w w:val="95"/>
          <w:sz w:val="24"/>
          <w:szCs w:val="24"/>
        </w:rPr>
        <w:t>2.29. Трудовой</w:t>
      </w:r>
      <w:r w:rsidRPr="00C87E92">
        <w:rPr>
          <w:spacing w:val="43"/>
          <w:sz w:val="24"/>
          <w:szCs w:val="24"/>
        </w:rPr>
        <w:t xml:space="preserve"> </w:t>
      </w:r>
      <w:r w:rsidRPr="00C87E92">
        <w:rPr>
          <w:w w:val="95"/>
          <w:sz w:val="24"/>
          <w:szCs w:val="24"/>
        </w:rPr>
        <w:t>договор</w:t>
      </w:r>
      <w:r w:rsidRPr="00C87E92">
        <w:rPr>
          <w:spacing w:val="25"/>
          <w:sz w:val="24"/>
          <w:szCs w:val="24"/>
        </w:rPr>
        <w:t xml:space="preserve"> </w:t>
      </w:r>
      <w:r w:rsidRPr="00C87E92">
        <w:rPr>
          <w:spacing w:val="-2"/>
          <w:w w:val="95"/>
          <w:sz w:val="24"/>
          <w:szCs w:val="24"/>
        </w:rPr>
        <w:t>прекращается:</w:t>
      </w:r>
    </w:p>
    <w:p w:rsidR="0096128C" w:rsidRPr="00C87E92" w:rsidRDefault="0096128C" w:rsidP="00E644E7">
      <w:pPr>
        <w:pStyle w:val="aff0"/>
        <w:widowControl w:val="0"/>
        <w:numPr>
          <w:ilvl w:val="0"/>
          <w:numId w:val="20"/>
        </w:numPr>
        <w:tabs>
          <w:tab w:val="left" w:pos="1671"/>
        </w:tabs>
        <w:autoSpaceDE w:val="0"/>
        <w:autoSpaceDN w:val="0"/>
        <w:ind w:left="0" w:firstLine="0"/>
        <w:jc w:val="both"/>
      </w:pPr>
      <w:r w:rsidRPr="00C87E92">
        <w:t>вследствие нарушения установленных</w:t>
      </w:r>
      <w:r w:rsidRPr="00C87E92">
        <w:rPr>
          <w:spacing w:val="40"/>
        </w:rPr>
        <w:t xml:space="preserve"> </w:t>
      </w:r>
      <w:r w:rsidRPr="00C87E92">
        <w:t>TK РФ или иным федеральным законом правил его</w:t>
      </w:r>
      <w:r w:rsidRPr="00C87E92">
        <w:rPr>
          <w:spacing w:val="-1"/>
        </w:rPr>
        <w:t xml:space="preserve"> </w:t>
      </w:r>
      <w:r w:rsidRPr="00C87E92">
        <w:t>заключения (пункт 11</w:t>
      </w:r>
      <w:r w:rsidRPr="00C87E92">
        <w:rPr>
          <w:spacing w:val="-3"/>
        </w:rPr>
        <w:t xml:space="preserve"> </w:t>
      </w:r>
      <w:r w:rsidRPr="00C87E92">
        <w:t>части первой статьи 77 TK РФ), если нарушение этих правил исключает возможность продолжения работы, в следующих случаях:</w:t>
      </w:r>
    </w:p>
    <w:p w:rsidR="0096128C" w:rsidRPr="00C87E92" w:rsidRDefault="0096128C" w:rsidP="00E644E7">
      <w:pPr>
        <w:pStyle w:val="aff0"/>
        <w:widowControl w:val="0"/>
        <w:numPr>
          <w:ilvl w:val="0"/>
          <w:numId w:val="22"/>
        </w:numPr>
        <w:tabs>
          <w:tab w:val="left" w:pos="944"/>
        </w:tabs>
        <w:autoSpaceDE w:val="0"/>
        <w:autoSpaceDN w:val="0"/>
        <w:ind w:left="0" w:firstLine="0"/>
      </w:pPr>
      <w:r w:rsidRPr="00C87E92">
        <w:lastRenderedPageBreak/>
        <w:t>заключение трудового договора в нарушение приговора суда о лишении конкретного лица права занимать определенные должности или заниматься определенной</w:t>
      </w:r>
      <w:r w:rsidRPr="00C87E92">
        <w:rPr>
          <w:spacing w:val="40"/>
        </w:rPr>
        <w:t xml:space="preserve"> </w:t>
      </w:r>
      <w:r w:rsidRPr="00C87E92">
        <w:t>деятельностью;</w:t>
      </w:r>
    </w:p>
    <w:p w:rsidR="0096128C" w:rsidRPr="00C87E92" w:rsidRDefault="0096128C" w:rsidP="00E644E7">
      <w:pPr>
        <w:pStyle w:val="aff0"/>
        <w:widowControl w:val="0"/>
        <w:numPr>
          <w:ilvl w:val="0"/>
          <w:numId w:val="22"/>
        </w:numPr>
        <w:tabs>
          <w:tab w:val="left" w:pos="911"/>
        </w:tabs>
        <w:autoSpaceDE w:val="0"/>
        <w:autoSpaceDN w:val="0"/>
        <w:ind w:left="0" w:firstLine="0"/>
      </w:pPr>
      <w:r w:rsidRPr="00C87E92">
        <w:t>заключение трудового договора на выполнение работы, противопоказанной данному</w:t>
      </w:r>
      <w:r w:rsidRPr="00C87E92">
        <w:rPr>
          <w:spacing w:val="79"/>
        </w:rPr>
        <w:t xml:space="preserve"> </w:t>
      </w:r>
      <w:r w:rsidRPr="00C87E92">
        <w:t>работнику</w:t>
      </w:r>
      <w:r w:rsidRPr="00C87E92">
        <w:rPr>
          <w:spacing w:val="80"/>
        </w:rPr>
        <w:t xml:space="preserve"> </w:t>
      </w:r>
      <w:r w:rsidRPr="00C87E92">
        <w:t>по</w:t>
      </w:r>
      <w:r w:rsidRPr="00C87E92">
        <w:rPr>
          <w:spacing w:val="70"/>
        </w:rPr>
        <w:t xml:space="preserve"> </w:t>
      </w:r>
      <w:r w:rsidRPr="00C87E92">
        <w:t>состоянию</w:t>
      </w:r>
      <w:r w:rsidRPr="00C87E92">
        <w:rPr>
          <w:spacing w:val="80"/>
        </w:rPr>
        <w:t xml:space="preserve"> </w:t>
      </w:r>
      <w:r w:rsidRPr="00C87E92">
        <w:t>здоровья</w:t>
      </w:r>
      <w:r w:rsidRPr="00C87E92">
        <w:rPr>
          <w:spacing w:val="80"/>
        </w:rPr>
        <w:t xml:space="preserve"> </w:t>
      </w:r>
      <w:r w:rsidRPr="00C87E92">
        <w:t>в</w:t>
      </w:r>
      <w:r w:rsidRPr="00C87E92">
        <w:rPr>
          <w:spacing w:val="40"/>
        </w:rPr>
        <w:t xml:space="preserve"> </w:t>
      </w:r>
      <w:r w:rsidRPr="00C87E92">
        <w:t>соответствии</w:t>
      </w:r>
      <w:r w:rsidRPr="00C87E92">
        <w:rPr>
          <w:spacing w:val="80"/>
        </w:rPr>
        <w:t xml:space="preserve"> </w:t>
      </w:r>
      <w:r w:rsidRPr="00C87E92">
        <w:t>с</w:t>
      </w:r>
      <w:r w:rsidRPr="00C87E92">
        <w:rPr>
          <w:spacing w:val="68"/>
        </w:rPr>
        <w:t xml:space="preserve"> </w:t>
      </w:r>
      <w:r w:rsidRPr="00C87E92">
        <w:t>медицинским</w:t>
      </w:r>
    </w:p>
    <w:p w:rsidR="0096128C" w:rsidRPr="00C87E92" w:rsidRDefault="0096128C" w:rsidP="0096128C">
      <w:pPr>
        <w:pStyle w:val="a4"/>
        <w:jc w:val="left"/>
      </w:pPr>
      <w:r w:rsidRPr="00C87E92">
        <w:t>заключением,</w:t>
      </w:r>
      <w:r w:rsidRPr="00C87E92">
        <w:rPr>
          <w:spacing w:val="31"/>
        </w:rPr>
        <w:t xml:space="preserve"> </w:t>
      </w:r>
      <w:r w:rsidRPr="00C87E92">
        <w:t>выданным</w:t>
      </w:r>
      <w:r w:rsidRPr="00C87E92">
        <w:rPr>
          <w:spacing w:val="22"/>
        </w:rPr>
        <w:t xml:space="preserve"> </w:t>
      </w:r>
      <w:r w:rsidRPr="00C87E92">
        <w:t>в порядке,</w:t>
      </w:r>
      <w:r w:rsidRPr="00C87E92">
        <w:rPr>
          <w:spacing w:val="21"/>
        </w:rPr>
        <w:t xml:space="preserve"> </w:t>
      </w:r>
      <w:r w:rsidRPr="00C87E92">
        <w:t>установленном</w:t>
      </w:r>
      <w:r w:rsidRPr="00C87E92">
        <w:rPr>
          <w:spacing w:val="26"/>
        </w:rPr>
        <w:t xml:space="preserve"> </w:t>
      </w:r>
      <w:r w:rsidRPr="00C87E92">
        <w:t>федеральными</w:t>
      </w:r>
      <w:r w:rsidRPr="00C87E92">
        <w:rPr>
          <w:spacing w:val="23"/>
        </w:rPr>
        <w:t xml:space="preserve"> </w:t>
      </w:r>
      <w:r w:rsidRPr="00C87E92">
        <w:t>законами</w:t>
      </w:r>
      <w:r w:rsidRPr="00C87E92">
        <w:rPr>
          <w:spacing w:val="21"/>
        </w:rPr>
        <w:t xml:space="preserve"> </w:t>
      </w:r>
      <w:r w:rsidRPr="00C87E92">
        <w:t>и иными нормативными</w:t>
      </w:r>
      <w:r w:rsidRPr="00C87E92">
        <w:rPr>
          <w:spacing w:val="22"/>
        </w:rPr>
        <w:t xml:space="preserve"> </w:t>
      </w:r>
      <w:r w:rsidRPr="00C87E92">
        <w:t>правовыми актами Российской Федерации;</w:t>
      </w:r>
    </w:p>
    <w:p w:rsidR="0096128C" w:rsidRPr="00C87E92" w:rsidRDefault="0096128C" w:rsidP="0096128C">
      <w:pPr>
        <w:pStyle w:val="a4"/>
      </w:pPr>
      <w:r w:rsidRPr="00C87E92">
        <w:t xml:space="preserve">- </w:t>
      </w:r>
      <w:r w:rsidRPr="00C87E92">
        <w:rPr>
          <w:spacing w:val="-2"/>
        </w:rPr>
        <w:t>отсутствие</w:t>
      </w:r>
      <w:r w:rsidRPr="00C87E92">
        <w:t xml:space="preserve"> </w:t>
      </w:r>
      <w:r w:rsidRPr="00C87E92">
        <w:rPr>
          <w:spacing w:val="-2"/>
        </w:rPr>
        <w:t>соответствующего</w:t>
      </w:r>
      <w:r w:rsidRPr="00C87E92">
        <w:t xml:space="preserve"> </w:t>
      </w:r>
      <w:r w:rsidRPr="00C87E92">
        <w:rPr>
          <w:spacing w:val="-2"/>
        </w:rPr>
        <w:t>документа</w:t>
      </w:r>
      <w:r w:rsidRPr="00C87E92">
        <w:tab/>
        <w:t xml:space="preserve"> </w:t>
      </w:r>
      <w:r w:rsidRPr="00C87E92">
        <w:rPr>
          <w:spacing w:val="-6"/>
        </w:rPr>
        <w:t>об</w:t>
      </w:r>
      <w:r w:rsidRPr="00C87E92">
        <w:t xml:space="preserve"> </w:t>
      </w:r>
      <w:r w:rsidRPr="00C87E92">
        <w:rPr>
          <w:spacing w:val="-2"/>
        </w:rPr>
        <w:t>образовании</w:t>
      </w:r>
      <w:r w:rsidRPr="00C87E92">
        <w:t xml:space="preserve"> </w:t>
      </w:r>
      <w:r w:rsidRPr="00C87E92">
        <w:rPr>
          <w:spacing w:val="-10"/>
        </w:rPr>
        <w:t xml:space="preserve">и </w:t>
      </w:r>
      <w:r w:rsidRPr="00C87E92">
        <w:rPr>
          <w:spacing w:val="-2"/>
        </w:rPr>
        <w:t>(или)</w:t>
      </w:r>
      <w:r w:rsidRPr="00C87E92">
        <w:tab/>
        <w:t xml:space="preserve"> </w:t>
      </w:r>
      <w:r w:rsidRPr="00C87E92">
        <w:rPr>
          <w:spacing w:val="-10"/>
        </w:rPr>
        <w:t xml:space="preserve">о </w:t>
      </w:r>
      <w:r w:rsidRPr="00C87E92">
        <w:rPr>
          <w:spacing w:val="-2"/>
        </w:rPr>
        <w:t>квалификации,</w:t>
      </w:r>
      <w:r w:rsidRPr="00C87E92">
        <w:t xml:space="preserve"> </w:t>
      </w:r>
      <w:r w:rsidRPr="00C87E92">
        <w:rPr>
          <w:spacing w:val="-4"/>
        </w:rPr>
        <w:t>если</w:t>
      </w:r>
      <w:r w:rsidRPr="00C87E92">
        <w:t xml:space="preserve"> </w:t>
      </w:r>
      <w:r w:rsidRPr="00C87E92">
        <w:rPr>
          <w:spacing w:val="-2"/>
        </w:rPr>
        <w:t>выполнение</w:t>
      </w:r>
      <w:r w:rsidRPr="00C87E92">
        <w:t xml:space="preserve"> </w:t>
      </w:r>
      <w:r w:rsidRPr="00C87E92">
        <w:rPr>
          <w:spacing w:val="-2"/>
        </w:rPr>
        <w:t>работы</w:t>
      </w:r>
      <w:r w:rsidRPr="00C87E92">
        <w:t xml:space="preserve">  </w:t>
      </w:r>
      <w:r w:rsidRPr="00C87E92">
        <w:rPr>
          <w:spacing w:val="-2"/>
        </w:rPr>
        <w:t>требует</w:t>
      </w:r>
      <w:r w:rsidRPr="00C87E92">
        <w:t xml:space="preserve"> </w:t>
      </w:r>
      <w:r w:rsidRPr="00C87E92">
        <w:rPr>
          <w:spacing w:val="-2"/>
        </w:rPr>
        <w:t>специальных</w:t>
      </w:r>
      <w:r w:rsidRPr="00C87E92">
        <w:tab/>
      </w:r>
      <w:r w:rsidRPr="00C87E92">
        <w:rPr>
          <w:spacing w:val="-2"/>
        </w:rPr>
        <w:t>знаний</w:t>
      </w:r>
      <w:r w:rsidRPr="00C87E92">
        <w:t xml:space="preserve"> </w:t>
      </w:r>
      <w:r w:rsidRPr="00C87E92">
        <w:rPr>
          <w:spacing w:val="-10"/>
        </w:rPr>
        <w:t xml:space="preserve">в </w:t>
      </w:r>
      <w:r w:rsidRPr="00C87E92">
        <w:t>соответствии с</w:t>
      </w:r>
      <w:r w:rsidRPr="00C87E92">
        <w:rPr>
          <w:spacing w:val="-12"/>
        </w:rPr>
        <w:t xml:space="preserve"> </w:t>
      </w:r>
      <w:r w:rsidRPr="00C87E92">
        <w:t>федеральным законом</w:t>
      </w:r>
      <w:r w:rsidRPr="00C87E92">
        <w:rPr>
          <w:spacing w:val="-1"/>
        </w:rPr>
        <w:t xml:space="preserve"> </w:t>
      </w:r>
      <w:r w:rsidRPr="00C87E92">
        <w:t>или</w:t>
      </w:r>
      <w:r w:rsidRPr="00C87E92">
        <w:rPr>
          <w:spacing w:val="-14"/>
        </w:rPr>
        <w:t xml:space="preserve"> </w:t>
      </w:r>
      <w:r w:rsidRPr="00C87E92">
        <w:t>иным</w:t>
      </w:r>
      <w:r w:rsidRPr="00C87E92">
        <w:rPr>
          <w:spacing w:val="-5"/>
        </w:rPr>
        <w:t xml:space="preserve"> </w:t>
      </w:r>
      <w:r w:rsidRPr="00C87E92">
        <w:t>нормативным</w:t>
      </w:r>
      <w:r w:rsidRPr="00C87E92">
        <w:rPr>
          <w:spacing w:val="12"/>
        </w:rPr>
        <w:t xml:space="preserve"> </w:t>
      </w:r>
      <w:r w:rsidRPr="00C87E92">
        <w:t xml:space="preserve">правовым актом; </w:t>
      </w:r>
    </w:p>
    <w:p w:rsidR="0096128C" w:rsidRPr="00C87E92" w:rsidRDefault="0096128C" w:rsidP="0096128C">
      <w:pPr>
        <w:pStyle w:val="a4"/>
      </w:pPr>
      <w:r w:rsidRPr="00C87E92">
        <w:t>- заключение</w:t>
      </w:r>
      <w:r w:rsidRPr="00C87E92">
        <w:rPr>
          <w:spacing w:val="40"/>
        </w:rPr>
        <w:t xml:space="preserve"> </w:t>
      </w:r>
      <w:r w:rsidRPr="00C87E92">
        <w:t>трудового</w:t>
      </w:r>
      <w:r w:rsidRPr="00C87E92">
        <w:rPr>
          <w:spacing w:val="40"/>
        </w:rPr>
        <w:t xml:space="preserve"> </w:t>
      </w:r>
      <w:r w:rsidRPr="00C87E92">
        <w:t>договора</w:t>
      </w:r>
      <w:r w:rsidRPr="00C87E92">
        <w:rPr>
          <w:spacing w:val="40"/>
        </w:rPr>
        <w:t xml:space="preserve"> </w:t>
      </w:r>
      <w:r w:rsidRPr="00C87E92">
        <w:t>в</w:t>
      </w:r>
      <w:r w:rsidRPr="00C87E92">
        <w:rPr>
          <w:spacing w:val="40"/>
        </w:rPr>
        <w:t xml:space="preserve"> </w:t>
      </w:r>
      <w:r w:rsidRPr="00C87E92">
        <w:t>нарушение</w:t>
      </w:r>
      <w:r w:rsidRPr="00C87E92">
        <w:rPr>
          <w:spacing w:val="40"/>
        </w:rPr>
        <w:t xml:space="preserve"> </w:t>
      </w:r>
      <w:r w:rsidRPr="00C87E92">
        <w:t>постановления</w:t>
      </w:r>
      <w:r w:rsidRPr="00C87E92">
        <w:rPr>
          <w:spacing w:val="80"/>
        </w:rPr>
        <w:t xml:space="preserve"> </w:t>
      </w:r>
      <w:r w:rsidRPr="00C87E92">
        <w:t>судьи,</w:t>
      </w:r>
      <w:r w:rsidRPr="00C87E92">
        <w:rPr>
          <w:spacing w:val="40"/>
        </w:rPr>
        <w:t xml:space="preserve"> </w:t>
      </w:r>
      <w:r w:rsidRPr="00C87E92">
        <w:t xml:space="preserve">органа, </w:t>
      </w:r>
      <w:r w:rsidRPr="00C87E92">
        <w:rPr>
          <w:spacing w:val="-2"/>
        </w:rPr>
        <w:t>должностного</w:t>
      </w:r>
      <w:r w:rsidRPr="00C87E92">
        <w:t xml:space="preserve"> </w:t>
      </w:r>
      <w:r w:rsidRPr="00C87E92">
        <w:rPr>
          <w:spacing w:val="-2"/>
        </w:rPr>
        <w:t>лица,</w:t>
      </w:r>
      <w:r w:rsidRPr="00C87E92">
        <w:t xml:space="preserve"> </w:t>
      </w:r>
      <w:r w:rsidRPr="00C87E92">
        <w:rPr>
          <w:spacing w:val="-2"/>
        </w:rPr>
        <w:t>уполномоченных рассматривать</w:t>
      </w:r>
      <w:r w:rsidRPr="00C87E92">
        <w:tab/>
      </w:r>
      <w:r w:rsidRPr="00C87E92">
        <w:rPr>
          <w:spacing w:val="-4"/>
        </w:rPr>
        <w:t>дела</w:t>
      </w:r>
      <w:r w:rsidRPr="00C87E92">
        <w:t xml:space="preserve"> </w:t>
      </w:r>
      <w:r w:rsidRPr="00C87E92">
        <w:rPr>
          <w:spacing w:val="-8"/>
        </w:rPr>
        <w:t xml:space="preserve">об </w:t>
      </w:r>
      <w:r w:rsidRPr="00C87E92">
        <w:rPr>
          <w:spacing w:val="-2"/>
        </w:rPr>
        <w:t>административных</w:t>
      </w:r>
      <w:r w:rsidRPr="00C87E92">
        <w:tab/>
      </w:r>
      <w:r w:rsidRPr="00C87E92">
        <w:rPr>
          <w:spacing w:val="-2"/>
        </w:rPr>
        <w:t>правонарушениях,</w:t>
      </w:r>
      <w:r w:rsidRPr="00C87E92">
        <w:t xml:space="preserve"> </w:t>
      </w:r>
      <w:r w:rsidRPr="00C87E92">
        <w:rPr>
          <w:spacing w:val="-10"/>
        </w:rPr>
        <w:t>о</w:t>
      </w:r>
      <w:r w:rsidRPr="00C87E92">
        <w:t xml:space="preserve"> </w:t>
      </w:r>
      <w:r w:rsidRPr="00C87E92">
        <w:rPr>
          <w:spacing w:val="-2"/>
        </w:rPr>
        <w:t>дисквалификации или</w:t>
      </w:r>
      <w:r w:rsidRPr="00C87E92">
        <w:t xml:space="preserve"> </w:t>
      </w:r>
      <w:r w:rsidRPr="00C87E92">
        <w:rPr>
          <w:spacing w:val="-4"/>
        </w:rPr>
        <w:t xml:space="preserve">ином </w:t>
      </w:r>
      <w:r w:rsidRPr="00C87E92">
        <w:rPr>
          <w:spacing w:val="-2"/>
        </w:rPr>
        <w:t>административном</w:t>
      </w:r>
      <w:r w:rsidRPr="00C87E92">
        <w:t xml:space="preserve"> </w:t>
      </w:r>
      <w:r w:rsidRPr="00C87E92">
        <w:rPr>
          <w:spacing w:val="-2"/>
        </w:rPr>
        <w:t>наказании,</w:t>
      </w:r>
      <w:r w:rsidRPr="00C87E92">
        <w:tab/>
      </w:r>
      <w:r w:rsidRPr="00C87E92">
        <w:rPr>
          <w:spacing w:val="-2"/>
        </w:rPr>
        <w:t>исключающем</w:t>
      </w:r>
      <w:r w:rsidRPr="00C87E92">
        <w:t xml:space="preserve">  </w:t>
      </w:r>
      <w:r w:rsidRPr="00C87E92">
        <w:rPr>
          <w:spacing w:val="-2"/>
        </w:rPr>
        <w:t>возможность</w:t>
      </w:r>
      <w:r w:rsidRPr="00C87E92">
        <w:tab/>
      </w:r>
      <w:r w:rsidRPr="00C87E92">
        <w:rPr>
          <w:spacing w:val="-60"/>
        </w:rPr>
        <w:t xml:space="preserve"> </w:t>
      </w:r>
      <w:r w:rsidRPr="00C87E92">
        <w:t>исполнения работником</w:t>
      </w:r>
      <w:r w:rsidRPr="00C87E92">
        <w:rPr>
          <w:spacing w:val="24"/>
        </w:rPr>
        <w:t xml:space="preserve"> </w:t>
      </w:r>
      <w:r w:rsidRPr="00C87E92">
        <w:t>обязанностей</w:t>
      </w:r>
      <w:r w:rsidRPr="00C87E92">
        <w:rPr>
          <w:spacing w:val="26"/>
        </w:rPr>
        <w:t xml:space="preserve"> </w:t>
      </w:r>
      <w:r w:rsidRPr="00C87E92">
        <w:t>по</w:t>
      </w:r>
      <w:r w:rsidRPr="00C87E92">
        <w:rPr>
          <w:spacing w:val="9"/>
        </w:rPr>
        <w:t xml:space="preserve"> </w:t>
      </w:r>
      <w:r w:rsidRPr="00C87E92">
        <w:t>трудовому</w:t>
      </w:r>
      <w:r w:rsidRPr="00C87E92">
        <w:rPr>
          <w:spacing w:val="23"/>
        </w:rPr>
        <w:t xml:space="preserve"> </w:t>
      </w:r>
      <w:r w:rsidRPr="00C87E92">
        <w:t>договору,</w:t>
      </w:r>
      <w:r w:rsidRPr="00C87E92">
        <w:rPr>
          <w:spacing w:val="21"/>
        </w:rPr>
        <w:t xml:space="preserve"> </w:t>
      </w:r>
      <w:r w:rsidRPr="00C87E92">
        <w:t>либо</w:t>
      </w:r>
      <w:r w:rsidRPr="00C87E92">
        <w:rPr>
          <w:spacing w:val="9"/>
        </w:rPr>
        <w:t xml:space="preserve"> </w:t>
      </w:r>
      <w:r w:rsidRPr="00C87E92">
        <w:t>заключение</w:t>
      </w:r>
      <w:r w:rsidRPr="00C87E92">
        <w:rPr>
          <w:spacing w:val="21"/>
        </w:rPr>
        <w:t xml:space="preserve"> </w:t>
      </w:r>
      <w:r w:rsidRPr="00C87E92">
        <w:t>трудового договора</w:t>
      </w:r>
      <w:r w:rsidRPr="00C87E92">
        <w:rPr>
          <w:spacing w:val="40"/>
        </w:rPr>
        <w:t xml:space="preserve"> </w:t>
      </w:r>
      <w:r w:rsidRPr="00C87E92">
        <w:t>в</w:t>
      </w:r>
      <w:r w:rsidRPr="00C87E92">
        <w:rPr>
          <w:spacing w:val="37"/>
        </w:rPr>
        <w:t xml:space="preserve"> </w:t>
      </w:r>
      <w:r w:rsidRPr="00C87E92">
        <w:t>нарушение</w:t>
      </w:r>
      <w:r w:rsidRPr="00C87E92">
        <w:rPr>
          <w:spacing w:val="40"/>
        </w:rPr>
        <w:t xml:space="preserve"> </w:t>
      </w:r>
      <w:r w:rsidRPr="00C87E92">
        <w:t>установленных</w:t>
      </w:r>
      <w:r w:rsidRPr="00C87E92">
        <w:rPr>
          <w:spacing w:val="40"/>
        </w:rPr>
        <w:t xml:space="preserve"> </w:t>
      </w:r>
      <w:r w:rsidRPr="00C87E92">
        <w:t>федеральными</w:t>
      </w:r>
      <w:r w:rsidRPr="00C87E92">
        <w:rPr>
          <w:spacing w:val="40"/>
        </w:rPr>
        <w:t xml:space="preserve"> </w:t>
      </w:r>
      <w:r w:rsidRPr="00C87E92">
        <w:t>законами</w:t>
      </w:r>
      <w:r w:rsidRPr="00C87E92">
        <w:rPr>
          <w:spacing w:val="40"/>
        </w:rPr>
        <w:t xml:space="preserve"> </w:t>
      </w:r>
      <w:r w:rsidRPr="00C87E92">
        <w:t>ограничений, запретов</w:t>
      </w:r>
      <w:r w:rsidRPr="00C87E92">
        <w:rPr>
          <w:spacing w:val="49"/>
          <w:w w:val="150"/>
        </w:rPr>
        <w:t xml:space="preserve"> </w:t>
      </w:r>
      <w:r w:rsidRPr="00C87E92">
        <w:t>и</w:t>
      </w:r>
      <w:r w:rsidRPr="00C87E92">
        <w:rPr>
          <w:spacing w:val="71"/>
        </w:rPr>
        <w:t xml:space="preserve"> </w:t>
      </w:r>
      <w:r w:rsidRPr="00C87E92">
        <w:t>требований,</w:t>
      </w:r>
      <w:r w:rsidRPr="00C87E92">
        <w:rPr>
          <w:spacing w:val="55"/>
          <w:w w:val="150"/>
        </w:rPr>
        <w:t xml:space="preserve"> </w:t>
      </w:r>
      <w:r w:rsidRPr="00C87E92">
        <w:rPr>
          <w:spacing w:val="-2"/>
        </w:rPr>
        <w:t>касающихся</w:t>
      </w:r>
      <w:r w:rsidRPr="00C87E92">
        <w:tab/>
      </w:r>
      <w:r w:rsidRPr="00C87E92">
        <w:rPr>
          <w:spacing w:val="-2"/>
        </w:rPr>
        <w:t>привлечения</w:t>
      </w:r>
      <w:r w:rsidRPr="00C87E92">
        <w:t xml:space="preserve"> </w:t>
      </w:r>
      <w:r w:rsidRPr="00C87E92">
        <w:rPr>
          <w:spacing w:val="-54"/>
        </w:rPr>
        <w:t xml:space="preserve"> </w:t>
      </w:r>
      <w:r w:rsidRPr="00C87E92">
        <w:t>к</w:t>
      </w:r>
      <w:r w:rsidRPr="00C87E92">
        <w:rPr>
          <w:spacing w:val="73"/>
        </w:rPr>
        <w:t xml:space="preserve"> </w:t>
      </w:r>
      <w:r w:rsidRPr="00C87E92">
        <w:t>трудовой</w:t>
      </w:r>
      <w:r w:rsidRPr="00C87E92">
        <w:rPr>
          <w:spacing w:val="59"/>
          <w:w w:val="150"/>
        </w:rPr>
        <w:t xml:space="preserve"> </w:t>
      </w:r>
      <w:r w:rsidRPr="00C87E92">
        <w:t>деятельности граждан, уволенных с</w:t>
      </w:r>
      <w:r w:rsidRPr="00C87E92">
        <w:rPr>
          <w:spacing w:val="-2"/>
        </w:rPr>
        <w:t xml:space="preserve"> </w:t>
      </w:r>
      <w:r w:rsidRPr="00C87E92">
        <w:t>государственной или муниципальной службы; заключение</w:t>
      </w:r>
      <w:r w:rsidRPr="00C87E92">
        <w:rPr>
          <w:spacing w:val="53"/>
        </w:rPr>
        <w:t xml:space="preserve"> </w:t>
      </w:r>
      <w:r w:rsidRPr="00C87E92">
        <w:t>трудового</w:t>
      </w:r>
      <w:r w:rsidRPr="00C87E92">
        <w:rPr>
          <w:spacing w:val="40"/>
        </w:rPr>
        <w:t xml:space="preserve"> </w:t>
      </w:r>
      <w:r w:rsidRPr="00C87E92">
        <w:t>договора</w:t>
      </w:r>
      <w:r w:rsidRPr="00C87E92">
        <w:rPr>
          <w:spacing w:val="41"/>
        </w:rPr>
        <w:t xml:space="preserve"> </w:t>
      </w:r>
      <w:r w:rsidRPr="00C87E92">
        <w:t>в</w:t>
      </w:r>
      <w:r w:rsidRPr="00C87E92">
        <w:rPr>
          <w:spacing w:val="31"/>
        </w:rPr>
        <w:t xml:space="preserve"> </w:t>
      </w:r>
      <w:r w:rsidRPr="00C87E92">
        <w:t>нарушение</w:t>
      </w:r>
      <w:r w:rsidRPr="00C87E92">
        <w:rPr>
          <w:spacing w:val="48"/>
        </w:rPr>
        <w:t xml:space="preserve"> </w:t>
      </w:r>
      <w:r w:rsidRPr="00C87E92">
        <w:t>установленных</w:t>
      </w:r>
      <w:r w:rsidRPr="00C87E92">
        <w:rPr>
          <w:spacing w:val="47"/>
        </w:rPr>
        <w:t xml:space="preserve"> </w:t>
      </w:r>
      <w:r w:rsidRPr="00C87E92">
        <w:t>TK</w:t>
      </w:r>
      <w:r w:rsidRPr="00C87E92">
        <w:rPr>
          <w:spacing w:val="37"/>
        </w:rPr>
        <w:t xml:space="preserve"> </w:t>
      </w:r>
      <w:r w:rsidRPr="00C87E92">
        <w:rPr>
          <w:spacing w:val="-5"/>
        </w:rPr>
        <w:t>РФ,</w:t>
      </w:r>
      <w:r w:rsidRPr="00C87E92">
        <w:t xml:space="preserve"> или иным</w:t>
      </w:r>
      <w:r w:rsidRPr="00C87E92">
        <w:rPr>
          <w:spacing w:val="38"/>
        </w:rPr>
        <w:t xml:space="preserve"> </w:t>
      </w:r>
      <w:r w:rsidRPr="00C87E92">
        <w:t>федеральным</w:t>
      </w:r>
      <w:r w:rsidRPr="00C87E92">
        <w:rPr>
          <w:spacing w:val="58"/>
        </w:rPr>
        <w:t xml:space="preserve"> </w:t>
      </w:r>
      <w:r w:rsidRPr="00C87E92">
        <w:t>законом</w:t>
      </w:r>
      <w:r w:rsidRPr="00C87E92">
        <w:rPr>
          <w:spacing w:val="40"/>
        </w:rPr>
        <w:t xml:space="preserve"> </w:t>
      </w:r>
      <w:r w:rsidRPr="00C87E92">
        <w:t>ограничений</w:t>
      </w:r>
      <w:r w:rsidRPr="00C87E92">
        <w:rPr>
          <w:spacing w:val="40"/>
        </w:rPr>
        <w:t xml:space="preserve"> </w:t>
      </w:r>
      <w:r w:rsidRPr="00C87E92">
        <w:t>на</w:t>
      </w:r>
      <w:r w:rsidRPr="00C87E92">
        <w:rPr>
          <w:spacing w:val="29"/>
        </w:rPr>
        <w:t xml:space="preserve"> </w:t>
      </w:r>
      <w:r w:rsidRPr="00C87E92">
        <w:t>занятие</w:t>
      </w:r>
      <w:r w:rsidRPr="00C87E92">
        <w:rPr>
          <w:spacing w:val="38"/>
        </w:rPr>
        <w:t xml:space="preserve"> </w:t>
      </w:r>
      <w:r w:rsidRPr="00C87E92">
        <w:t>определенными</w:t>
      </w:r>
      <w:r w:rsidRPr="00C87E92">
        <w:rPr>
          <w:spacing w:val="66"/>
        </w:rPr>
        <w:t xml:space="preserve"> </w:t>
      </w:r>
      <w:r w:rsidRPr="00C87E92">
        <w:t xml:space="preserve">видами </w:t>
      </w:r>
      <w:r w:rsidRPr="00C87E92">
        <w:rPr>
          <w:spacing w:val="-2"/>
        </w:rPr>
        <w:t>трудовой</w:t>
      </w:r>
      <w:r w:rsidRPr="00C87E92">
        <w:tab/>
      </w:r>
      <w:r w:rsidRPr="00C87E92">
        <w:rPr>
          <w:spacing w:val="-2"/>
          <w:w w:val="95"/>
        </w:rPr>
        <w:t>деятельности;</w:t>
      </w:r>
    </w:p>
    <w:p w:rsidR="0096128C" w:rsidRPr="00C87E92" w:rsidRDefault="0096128C" w:rsidP="0096128C">
      <w:pPr>
        <w:pStyle w:val="a4"/>
      </w:pPr>
      <w:r w:rsidRPr="00C87E92">
        <w:t xml:space="preserve">- </w:t>
      </w:r>
      <w:r w:rsidRPr="00C87E92">
        <w:rPr>
          <w:spacing w:val="-10"/>
        </w:rPr>
        <w:t>в</w:t>
      </w:r>
      <w:r w:rsidRPr="00C87E92">
        <w:tab/>
      </w:r>
      <w:r w:rsidRPr="00C87E92">
        <w:rPr>
          <w:spacing w:val="-2"/>
        </w:rPr>
        <w:t>других</w:t>
      </w:r>
      <w:r w:rsidRPr="00C87E92">
        <w:tab/>
      </w:r>
      <w:r w:rsidRPr="00C87E92">
        <w:rPr>
          <w:spacing w:val="-2"/>
        </w:rPr>
        <w:t>случаях,</w:t>
      </w:r>
      <w:r w:rsidRPr="00C87E92">
        <w:tab/>
      </w:r>
      <w:r w:rsidRPr="00C87E92">
        <w:rPr>
          <w:spacing w:val="-2"/>
        </w:rPr>
        <w:t>предусмотренных</w:t>
      </w:r>
      <w:r w:rsidRPr="00C87E92">
        <w:tab/>
      </w:r>
      <w:r w:rsidRPr="00C87E92">
        <w:rPr>
          <w:spacing w:val="-2"/>
        </w:rPr>
        <w:t>федеральными</w:t>
      </w:r>
      <w:r w:rsidRPr="00C87E92">
        <w:tab/>
      </w:r>
      <w:r w:rsidRPr="00C87E92">
        <w:rPr>
          <w:spacing w:val="-2"/>
        </w:rPr>
        <w:t>законами.</w:t>
      </w:r>
    </w:p>
    <w:p w:rsidR="0096128C" w:rsidRPr="00C87E92" w:rsidRDefault="0096128C" w:rsidP="0096128C">
      <w:pPr>
        <w:pStyle w:val="a4"/>
      </w:pPr>
      <w:r w:rsidRPr="00C87E92">
        <w:t>2.30.</w:t>
      </w:r>
      <w:r w:rsidRPr="00C87E92">
        <w:rPr>
          <w:b/>
        </w:rPr>
        <w:t xml:space="preserve"> </w:t>
      </w:r>
      <w:r w:rsidRPr="00C87E92">
        <w:t>Если нарушение установленных настоящим Кодексом или иным федеральным законом правил заключения трудового договора допущено не по вине работника, то работнику выплачивается выходное пособие в размере среднего</w:t>
      </w:r>
      <w:r w:rsidRPr="00C87E92">
        <w:rPr>
          <w:spacing w:val="-7"/>
        </w:rPr>
        <w:t xml:space="preserve"> </w:t>
      </w:r>
      <w:r w:rsidRPr="00C87E92">
        <w:t>месячного</w:t>
      </w:r>
      <w:r w:rsidRPr="00C87E92">
        <w:rPr>
          <w:spacing w:val="-3"/>
        </w:rPr>
        <w:t xml:space="preserve"> </w:t>
      </w:r>
      <w:r w:rsidRPr="00C87E92">
        <w:t>заработка. Если</w:t>
      </w:r>
      <w:r w:rsidRPr="00C87E92">
        <w:rPr>
          <w:spacing w:val="-13"/>
        </w:rPr>
        <w:t xml:space="preserve"> </w:t>
      </w:r>
      <w:r w:rsidRPr="00C87E92">
        <w:t>нарушение указанных</w:t>
      </w:r>
      <w:r w:rsidRPr="00C87E92">
        <w:rPr>
          <w:spacing w:val="-5"/>
        </w:rPr>
        <w:t xml:space="preserve"> </w:t>
      </w:r>
      <w:r w:rsidRPr="00C87E92">
        <w:t>правил</w:t>
      </w:r>
      <w:r w:rsidRPr="00C87E92">
        <w:rPr>
          <w:spacing w:val="-7"/>
        </w:rPr>
        <w:t xml:space="preserve"> </w:t>
      </w:r>
      <w:r w:rsidRPr="00C87E92">
        <w:t>допущено</w:t>
      </w:r>
      <w:r w:rsidRPr="00C87E92">
        <w:rPr>
          <w:spacing w:val="-1"/>
        </w:rPr>
        <w:t xml:space="preserve"> </w:t>
      </w:r>
      <w:r w:rsidRPr="00C87E92">
        <w:t>по вине работника, то работодатель не обязан предлагать ему другую работу, а выходное пособие работнику не выплачивается.</w:t>
      </w:r>
    </w:p>
    <w:p w:rsidR="0096128C" w:rsidRPr="00C87E92" w:rsidRDefault="0096128C" w:rsidP="0096128C">
      <w:pPr>
        <w:pStyle w:val="a4"/>
      </w:pPr>
      <w:r w:rsidRPr="00C87E92">
        <w:t>2.31. Общий порядок оформления прекращения трудового договора регулируется ст. 84.1. TK РФ. В день увольнения руководитель МДОУ обязан выдать работнику его трудовую книжку с внесенной в нее записью об увольнении и произвести с ним окончательный расчет в соответствии со статьей 140 TK РФ, а также по письменному заявлению работника копии документов, связанных с его работой. В случае, когда в день прекращения трудового договора выдать трудовую книжку работнику невозможно в связи с его</w:t>
      </w:r>
      <w:r w:rsidRPr="00C87E92">
        <w:rPr>
          <w:spacing w:val="-2"/>
        </w:rPr>
        <w:t xml:space="preserve"> </w:t>
      </w:r>
      <w:r w:rsidRPr="00C87E92">
        <w:t>отсутствием, либо отказом от</w:t>
      </w:r>
      <w:r w:rsidRPr="00C87E92">
        <w:rPr>
          <w:spacing w:val="-6"/>
        </w:rPr>
        <w:t xml:space="preserve"> </w:t>
      </w:r>
      <w:r w:rsidRPr="00C87E92">
        <w:t>ее</w:t>
      </w:r>
      <w:r w:rsidRPr="00C87E92">
        <w:rPr>
          <w:spacing w:val="-4"/>
        </w:rPr>
        <w:t xml:space="preserve"> </w:t>
      </w:r>
      <w:r w:rsidRPr="00C87E92">
        <w:t>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p>
    <w:p w:rsidR="0096128C" w:rsidRPr="00C87E92" w:rsidRDefault="0096128C" w:rsidP="00E644E7">
      <w:pPr>
        <w:pStyle w:val="aff0"/>
        <w:widowControl w:val="0"/>
        <w:numPr>
          <w:ilvl w:val="1"/>
          <w:numId w:val="19"/>
        </w:numPr>
        <w:tabs>
          <w:tab w:val="left" w:pos="2032"/>
        </w:tabs>
        <w:autoSpaceDE w:val="0"/>
        <w:autoSpaceDN w:val="0"/>
        <w:ind w:left="0"/>
        <w:jc w:val="both"/>
      </w:pPr>
      <w:r w:rsidRPr="00C87E92">
        <w:t>2.32. Если</w:t>
      </w:r>
      <w:r w:rsidRPr="00C87E92">
        <w:rPr>
          <w:spacing w:val="-9"/>
        </w:rPr>
        <w:t xml:space="preserve"> </w:t>
      </w:r>
      <w:r w:rsidRPr="00C87E92">
        <w:t>в</w:t>
      </w:r>
      <w:r w:rsidRPr="00C87E92">
        <w:rPr>
          <w:spacing w:val="-14"/>
        </w:rPr>
        <w:t xml:space="preserve"> </w:t>
      </w:r>
      <w:r w:rsidRPr="00C87E92">
        <w:t>трудовом договоре не</w:t>
      </w:r>
      <w:r w:rsidRPr="00C87E92">
        <w:rPr>
          <w:spacing w:val="-11"/>
        </w:rPr>
        <w:t xml:space="preserve"> </w:t>
      </w:r>
      <w:r w:rsidRPr="00C87E92">
        <w:t>оговорен</w:t>
      </w:r>
      <w:r w:rsidRPr="00C87E92">
        <w:rPr>
          <w:spacing w:val="-4"/>
        </w:rPr>
        <w:t xml:space="preserve"> </w:t>
      </w:r>
      <w:r w:rsidRPr="00C87E92">
        <w:t>срок</w:t>
      </w:r>
      <w:r w:rsidRPr="00C87E92">
        <w:rPr>
          <w:spacing w:val="-9"/>
        </w:rPr>
        <w:t xml:space="preserve"> </w:t>
      </w:r>
      <w:r w:rsidRPr="00C87E92">
        <w:t>его</w:t>
      </w:r>
      <w:r w:rsidRPr="00C87E92">
        <w:rPr>
          <w:spacing w:val="-11"/>
        </w:rPr>
        <w:t xml:space="preserve"> </w:t>
      </w:r>
      <w:r w:rsidRPr="00C87E92">
        <w:t>действия, то</w:t>
      </w:r>
      <w:r w:rsidRPr="00C87E92">
        <w:rPr>
          <w:spacing w:val="-9"/>
        </w:rPr>
        <w:t xml:space="preserve"> </w:t>
      </w:r>
      <w:r w:rsidRPr="00C87E92">
        <w:t>договор считается заключенным</w:t>
      </w:r>
      <w:r w:rsidRPr="00C87E92">
        <w:rPr>
          <w:spacing w:val="40"/>
        </w:rPr>
        <w:t xml:space="preserve"> </w:t>
      </w:r>
      <w:r w:rsidRPr="00C87E92">
        <w:t>на неопределенный срок.</w:t>
      </w:r>
    </w:p>
    <w:p w:rsidR="0096128C" w:rsidRPr="00C87E92" w:rsidRDefault="0096128C" w:rsidP="00E644E7">
      <w:pPr>
        <w:pStyle w:val="aff0"/>
        <w:widowControl w:val="0"/>
        <w:numPr>
          <w:ilvl w:val="1"/>
          <w:numId w:val="19"/>
        </w:numPr>
        <w:tabs>
          <w:tab w:val="left" w:pos="2032"/>
        </w:tabs>
        <w:autoSpaceDE w:val="0"/>
        <w:autoSpaceDN w:val="0"/>
        <w:ind w:left="0"/>
        <w:jc w:val="both"/>
      </w:pPr>
      <w:r w:rsidRPr="00C87E92">
        <w:t>2.33. 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w:t>
      </w:r>
      <w:r w:rsidRPr="00C87E92">
        <w:rPr>
          <w:spacing w:val="79"/>
        </w:rPr>
        <w:t xml:space="preserve">  </w:t>
      </w:r>
      <w:r w:rsidRPr="00C87E92">
        <w:t>договор</w:t>
      </w:r>
      <w:r w:rsidRPr="00C87E92">
        <w:rPr>
          <w:spacing w:val="80"/>
        </w:rPr>
        <w:t xml:space="preserve">  </w:t>
      </w:r>
      <w:r w:rsidRPr="00C87E92">
        <w:t>считается</w:t>
      </w:r>
      <w:r w:rsidRPr="00C87E92">
        <w:rPr>
          <w:spacing w:val="80"/>
        </w:rPr>
        <w:t xml:space="preserve">  </w:t>
      </w:r>
      <w:r w:rsidRPr="00C87E92">
        <w:t>заключенным</w:t>
      </w:r>
      <w:r w:rsidRPr="00C87E92">
        <w:rPr>
          <w:spacing w:val="80"/>
        </w:rPr>
        <w:t xml:space="preserve">  </w:t>
      </w:r>
      <w:r w:rsidRPr="00C87E92">
        <w:t>на</w:t>
      </w:r>
      <w:r w:rsidRPr="00C87E92">
        <w:rPr>
          <w:spacing w:val="77"/>
        </w:rPr>
        <w:t xml:space="preserve">  </w:t>
      </w:r>
      <w:r w:rsidRPr="00C87E92">
        <w:t>неопределенный</w:t>
      </w:r>
      <w:r w:rsidRPr="00C87E92">
        <w:rPr>
          <w:spacing w:val="68"/>
        </w:rPr>
        <w:t xml:space="preserve">  </w:t>
      </w:r>
      <w:r w:rsidRPr="00C87E92">
        <w:t>срок.</w:t>
      </w:r>
    </w:p>
    <w:p w:rsidR="0096128C" w:rsidRPr="00A406A7" w:rsidRDefault="0096128C" w:rsidP="00E644E7">
      <w:pPr>
        <w:pStyle w:val="aff0"/>
        <w:widowControl w:val="0"/>
        <w:numPr>
          <w:ilvl w:val="1"/>
          <w:numId w:val="21"/>
        </w:numPr>
        <w:tabs>
          <w:tab w:val="left" w:pos="2067"/>
        </w:tabs>
        <w:autoSpaceDE w:val="0"/>
        <w:autoSpaceDN w:val="0"/>
        <w:ind w:left="0"/>
        <w:jc w:val="both"/>
        <w:rPr>
          <w:b/>
        </w:rPr>
      </w:pPr>
      <w:r w:rsidRPr="00C87E92">
        <w:t>2.34.Трудовой</w:t>
      </w:r>
      <w:r w:rsidRPr="00C87E92">
        <w:rPr>
          <w:spacing w:val="27"/>
        </w:rPr>
        <w:t xml:space="preserve">  </w:t>
      </w:r>
      <w:r w:rsidRPr="00C87E92">
        <w:t>договор,</w:t>
      </w:r>
      <w:r w:rsidRPr="00C87E92">
        <w:rPr>
          <w:spacing w:val="26"/>
        </w:rPr>
        <w:t xml:space="preserve">  </w:t>
      </w:r>
      <w:r w:rsidRPr="00C87E92">
        <w:t>заключенный</w:t>
      </w:r>
      <w:r w:rsidRPr="00C87E92">
        <w:rPr>
          <w:spacing w:val="27"/>
        </w:rPr>
        <w:t xml:space="preserve">  </w:t>
      </w:r>
      <w:r w:rsidRPr="00C87E92">
        <w:t>на</w:t>
      </w:r>
      <w:r w:rsidRPr="00C87E92">
        <w:rPr>
          <w:spacing w:val="74"/>
          <w:w w:val="150"/>
        </w:rPr>
        <w:t xml:space="preserve"> </w:t>
      </w:r>
      <w:r w:rsidRPr="00C87E92">
        <w:t>определенный</w:t>
      </w:r>
      <w:r w:rsidRPr="00C87E92">
        <w:rPr>
          <w:spacing w:val="33"/>
        </w:rPr>
        <w:t xml:space="preserve">  </w:t>
      </w:r>
      <w:r w:rsidRPr="00C87E92">
        <w:t>срок</w:t>
      </w:r>
      <w:r w:rsidRPr="00C87E92">
        <w:rPr>
          <w:spacing w:val="76"/>
          <w:w w:val="150"/>
        </w:rPr>
        <w:t xml:space="preserve"> </w:t>
      </w:r>
      <w:r w:rsidRPr="00C87E92">
        <w:rPr>
          <w:spacing w:val="-5"/>
        </w:rPr>
        <w:t xml:space="preserve">при </w:t>
      </w:r>
      <w:r w:rsidRPr="00C87E92">
        <w:t>отсутствии достаточных к тому оснований, установленных судом, считается заключенным</w:t>
      </w:r>
      <w:r w:rsidRPr="00C87E92">
        <w:rPr>
          <w:spacing w:val="40"/>
        </w:rPr>
        <w:t xml:space="preserve"> </w:t>
      </w:r>
      <w:r w:rsidRPr="00C87E92">
        <w:t xml:space="preserve">на неопределенный срок. Может быть расторгнут </w:t>
      </w:r>
      <w:r w:rsidRPr="00C87E92">
        <w:rPr>
          <w:w w:val="95"/>
        </w:rPr>
        <w:t>за</w:t>
      </w:r>
      <w:r w:rsidRPr="00C87E92">
        <w:rPr>
          <w:spacing w:val="40"/>
        </w:rPr>
        <w:t xml:space="preserve"> </w:t>
      </w:r>
      <w:r w:rsidRPr="00C87E92">
        <w:rPr>
          <w:w w:val="95"/>
        </w:rPr>
        <w:t>повторное,</w:t>
      </w:r>
      <w:r w:rsidRPr="00C87E92">
        <w:rPr>
          <w:spacing w:val="40"/>
        </w:rPr>
        <w:t xml:space="preserve"> </w:t>
      </w:r>
      <w:r w:rsidRPr="00C87E92">
        <w:rPr>
          <w:w w:val="95"/>
        </w:rPr>
        <w:t>в</w:t>
      </w:r>
      <w:r w:rsidRPr="00C87E92">
        <w:rPr>
          <w:spacing w:val="40"/>
        </w:rPr>
        <w:t xml:space="preserve"> </w:t>
      </w:r>
      <w:r w:rsidRPr="00C87E92">
        <w:rPr>
          <w:w w:val="95"/>
        </w:rPr>
        <w:t>течение</w:t>
      </w:r>
      <w:r w:rsidRPr="00C87E92">
        <w:rPr>
          <w:spacing w:val="40"/>
        </w:rPr>
        <w:t xml:space="preserve"> </w:t>
      </w:r>
      <w:r w:rsidRPr="00C87E92">
        <w:rPr>
          <w:w w:val="95"/>
        </w:rPr>
        <w:t>одного</w:t>
      </w:r>
      <w:r w:rsidRPr="00C87E92">
        <w:rPr>
          <w:spacing w:val="40"/>
        </w:rPr>
        <w:t xml:space="preserve"> </w:t>
      </w:r>
      <w:r w:rsidRPr="00C87E92">
        <w:rPr>
          <w:w w:val="95"/>
        </w:rPr>
        <w:t>года,</w:t>
      </w:r>
      <w:r w:rsidRPr="00C87E92">
        <w:rPr>
          <w:spacing w:val="40"/>
        </w:rPr>
        <w:t xml:space="preserve"> </w:t>
      </w:r>
      <w:r w:rsidRPr="00C87E92">
        <w:rPr>
          <w:w w:val="95"/>
        </w:rPr>
        <w:t>грубое</w:t>
      </w:r>
      <w:r w:rsidRPr="00C87E92">
        <w:rPr>
          <w:spacing w:val="40"/>
        </w:rPr>
        <w:t xml:space="preserve"> </w:t>
      </w:r>
      <w:r w:rsidRPr="00C87E92">
        <w:rPr>
          <w:w w:val="95"/>
        </w:rPr>
        <w:t>нарушение</w:t>
      </w:r>
      <w:r w:rsidRPr="00C87E92">
        <w:rPr>
          <w:spacing w:val="40"/>
        </w:rPr>
        <w:t xml:space="preserve"> </w:t>
      </w:r>
      <w:r w:rsidRPr="00C87E92">
        <w:rPr>
          <w:w w:val="95"/>
        </w:rPr>
        <w:t>Устава</w:t>
      </w:r>
      <w:r w:rsidRPr="00C87E92">
        <w:rPr>
          <w:spacing w:val="40"/>
        </w:rPr>
        <w:t xml:space="preserve"> </w:t>
      </w:r>
      <w:r w:rsidRPr="00C87E92">
        <w:rPr>
          <w:w w:val="95"/>
        </w:rPr>
        <w:t xml:space="preserve">образовательного </w:t>
      </w:r>
      <w:r w:rsidRPr="00C87E92">
        <w:rPr>
          <w:spacing w:val="-2"/>
        </w:rPr>
        <w:t xml:space="preserve">учреждения; </w:t>
      </w:r>
      <w:r w:rsidRPr="00C87E92">
        <w:rPr>
          <w:w w:val="95"/>
        </w:rPr>
        <w:t>применение,</w:t>
      </w:r>
      <w:r w:rsidRPr="00C87E92">
        <w:t xml:space="preserve"> </w:t>
      </w:r>
      <w:r w:rsidRPr="00C87E92">
        <w:rPr>
          <w:w w:val="95"/>
        </w:rPr>
        <w:t>в</w:t>
      </w:r>
      <w:r w:rsidRPr="00C87E92">
        <w:rPr>
          <w:spacing w:val="-4"/>
          <w:w w:val="95"/>
        </w:rPr>
        <w:t xml:space="preserve"> </w:t>
      </w:r>
      <w:r w:rsidRPr="00C87E92">
        <w:rPr>
          <w:w w:val="95"/>
        </w:rPr>
        <w:t>том</w:t>
      </w:r>
      <w:r w:rsidRPr="00C87E92">
        <w:rPr>
          <w:spacing w:val="-4"/>
          <w:w w:val="95"/>
        </w:rPr>
        <w:t xml:space="preserve"> </w:t>
      </w:r>
      <w:r w:rsidRPr="00C87E92">
        <w:rPr>
          <w:w w:val="95"/>
        </w:rPr>
        <w:t>числе однократное,</w:t>
      </w:r>
      <w:r w:rsidRPr="00C87E92">
        <w:t xml:space="preserve"> </w:t>
      </w:r>
      <w:r w:rsidRPr="00C87E92">
        <w:rPr>
          <w:w w:val="95"/>
        </w:rPr>
        <w:t>методов воспитания,</w:t>
      </w:r>
      <w:r w:rsidRPr="00C87E92">
        <w:t xml:space="preserve"> </w:t>
      </w:r>
      <w:r w:rsidRPr="00C87E92">
        <w:rPr>
          <w:w w:val="95"/>
        </w:rPr>
        <w:t>связанных с</w:t>
      </w:r>
      <w:r w:rsidRPr="00C87E92">
        <w:rPr>
          <w:spacing w:val="-7"/>
          <w:w w:val="95"/>
        </w:rPr>
        <w:t xml:space="preserve"> </w:t>
      </w:r>
      <w:r w:rsidRPr="00C87E92">
        <w:rPr>
          <w:w w:val="95"/>
        </w:rPr>
        <w:t xml:space="preserve">физическим и/или психическим насилием над личностью ребенка; </w:t>
      </w:r>
      <w:r w:rsidRPr="00C87E92">
        <w:rPr>
          <w:spacing w:val="-2"/>
          <w:w w:val="95"/>
        </w:rPr>
        <w:t>в</w:t>
      </w:r>
      <w:r w:rsidRPr="00C87E92">
        <w:rPr>
          <w:spacing w:val="-5"/>
        </w:rPr>
        <w:t xml:space="preserve"> </w:t>
      </w:r>
      <w:r w:rsidRPr="00C87E92">
        <w:rPr>
          <w:spacing w:val="-2"/>
          <w:w w:val="95"/>
        </w:rPr>
        <w:t>случаях</w:t>
      </w:r>
      <w:r w:rsidRPr="00C87E92">
        <w:rPr>
          <w:spacing w:val="17"/>
        </w:rPr>
        <w:t xml:space="preserve"> </w:t>
      </w:r>
      <w:r w:rsidRPr="00C87E92">
        <w:rPr>
          <w:spacing w:val="-2"/>
          <w:w w:val="95"/>
        </w:rPr>
        <w:t>предусмотренных</w:t>
      </w:r>
      <w:r w:rsidRPr="00C87E92">
        <w:rPr>
          <w:spacing w:val="-9"/>
          <w:w w:val="95"/>
        </w:rPr>
        <w:t xml:space="preserve"> </w:t>
      </w:r>
      <w:r w:rsidRPr="00C87E92">
        <w:rPr>
          <w:spacing w:val="-2"/>
          <w:w w:val="95"/>
        </w:rPr>
        <w:t>действующим</w:t>
      </w:r>
      <w:r w:rsidRPr="00C87E92">
        <w:rPr>
          <w:spacing w:val="14"/>
        </w:rPr>
        <w:t xml:space="preserve"> </w:t>
      </w:r>
      <w:r w:rsidRPr="00C87E92">
        <w:rPr>
          <w:spacing w:val="-2"/>
          <w:w w:val="95"/>
        </w:rPr>
        <w:t>законодательством.</w:t>
      </w:r>
    </w:p>
    <w:p w:rsidR="00A406A7" w:rsidRPr="0096128C" w:rsidRDefault="00A406A7" w:rsidP="00E644E7">
      <w:pPr>
        <w:pStyle w:val="aff0"/>
        <w:widowControl w:val="0"/>
        <w:numPr>
          <w:ilvl w:val="1"/>
          <w:numId w:val="21"/>
        </w:numPr>
        <w:tabs>
          <w:tab w:val="left" w:pos="2067"/>
        </w:tabs>
        <w:autoSpaceDE w:val="0"/>
        <w:autoSpaceDN w:val="0"/>
        <w:ind w:left="0"/>
        <w:jc w:val="both"/>
        <w:rPr>
          <w:b/>
        </w:rPr>
      </w:pPr>
    </w:p>
    <w:p w:rsidR="0096128C" w:rsidRPr="00C87E92" w:rsidRDefault="0096128C" w:rsidP="00E644E7">
      <w:pPr>
        <w:pStyle w:val="aff0"/>
        <w:widowControl w:val="0"/>
        <w:numPr>
          <w:ilvl w:val="0"/>
          <w:numId w:val="21"/>
        </w:numPr>
        <w:tabs>
          <w:tab w:val="left" w:pos="1677"/>
        </w:tabs>
        <w:autoSpaceDE w:val="0"/>
        <w:autoSpaceDN w:val="0"/>
        <w:ind w:left="0" w:firstLine="0"/>
        <w:jc w:val="both"/>
        <w:rPr>
          <w:b/>
        </w:rPr>
      </w:pPr>
      <w:r w:rsidRPr="00C87E92">
        <w:rPr>
          <w:b/>
          <w:w w:val="105"/>
        </w:rPr>
        <w:t>Основные</w:t>
      </w:r>
      <w:r w:rsidRPr="00C87E92">
        <w:rPr>
          <w:b/>
          <w:spacing w:val="12"/>
          <w:w w:val="105"/>
        </w:rPr>
        <w:t xml:space="preserve"> </w:t>
      </w:r>
      <w:r w:rsidRPr="00C87E92">
        <w:rPr>
          <w:b/>
          <w:w w:val="105"/>
        </w:rPr>
        <w:t>права</w:t>
      </w:r>
      <w:r w:rsidRPr="00C87E92">
        <w:rPr>
          <w:b/>
          <w:spacing w:val="16"/>
          <w:w w:val="105"/>
        </w:rPr>
        <w:t xml:space="preserve"> </w:t>
      </w:r>
      <w:r w:rsidRPr="00C87E92">
        <w:rPr>
          <w:b/>
          <w:spacing w:val="-2"/>
          <w:w w:val="105"/>
        </w:rPr>
        <w:t>работников.</w:t>
      </w:r>
    </w:p>
    <w:p w:rsidR="0096128C" w:rsidRPr="00C87E92" w:rsidRDefault="0096128C" w:rsidP="0096128C">
      <w:pPr>
        <w:widowControl w:val="0"/>
        <w:tabs>
          <w:tab w:val="left" w:pos="1677"/>
        </w:tabs>
        <w:autoSpaceDE w:val="0"/>
        <w:autoSpaceDN w:val="0"/>
        <w:spacing w:after="0" w:line="240" w:lineRule="auto"/>
        <w:jc w:val="both"/>
        <w:rPr>
          <w:rFonts w:ascii="Times New Roman" w:hAnsi="Times New Roman" w:cs="Times New Roman"/>
          <w:b/>
          <w:sz w:val="24"/>
          <w:szCs w:val="24"/>
        </w:rPr>
      </w:pPr>
      <w:r w:rsidRPr="00C87E92">
        <w:rPr>
          <w:rFonts w:ascii="Times New Roman" w:hAnsi="Times New Roman" w:cs="Times New Roman"/>
          <w:b/>
          <w:spacing w:val="-2"/>
          <w:w w:val="105"/>
          <w:sz w:val="24"/>
          <w:szCs w:val="24"/>
        </w:rPr>
        <w:t xml:space="preserve">3.1. </w:t>
      </w:r>
      <w:r w:rsidRPr="00C87E92">
        <w:rPr>
          <w:rFonts w:ascii="Times New Roman" w:hAnsi="Times New Roman" w:cs="Times New Roman"/>
          <w:b/>
          <w:w w:val="105"/>
          <w:sz w:val="24"/>
          <w:szCs w:val="24"/>
        </w:rPr>
        <w:t>Работник</w:t>
      </w:r>
      <w:r w:rsidRPr="00C87E92">
        <w:rPr>
          <w:rFonts w:ascii="Times New Roman" w:hAnsi="Times New Roman" w:cs="Times New Roman"/>
          <w:b/>
          <w:spacing w:val="-5"/>
          <w:w w:val="105"/>
          <w:sz w:val="24"/>
          <w:szCs w:val="24"/>
        </w:rPr>
        <w:t xml:space="preserve"> </w:t>
      </w:r>
      <w:r w:rsidRPr="00C87E92">
        <w:rPr>
          <w:rFonts w:ascii="Times New Roman" w:hAnsi="Times New Roman" w:cs="Times New Roman"/>
          <w:b/>
          <w:w w:val="105"/>
          <w:sz w:val="24"/>
          <w:szCs w:val="24"/>
        </w:rPr>
        <w:t>имеет</w:t>
      </w:r>
      <w:r w:rsidRPr="00C87E92">
        <w:rPr>
          <w:rFonts w:ascii="Times New Roman" w:hAnsi="Times New Roman" w:cs="Times New Roman"/>
          <w:b/>
          <w:spacing w:val="-5"/>
          <w:w w:val="105"/>
          <w:sz w:val="24"/>
          <w:szCs w:val="24"/>
        </w:rPr>
        <w:t xml:space="preserve"> </w:t>
      </w:r>
      <w:r w:rsidRPr="00C87E92">
        <w:rPr>
          <w:rFonts w:ascii="Times New Roman" w:hAnsi="Times New Roman" w:cs="Times New Roman"/>
          <w:b/>
          <w:spacing w:val="-2"/>
          <w:w w:val="105"/>
          <w:sz w:val="24"/>
          <w:szCs w:val="24"/>
        </w:rPr>
        <w:t>право:</w:t>
      </w:r>
    </w:p>
    <w:p w:rsidR="0096128C" w:rsidRPr="00C87E92" w:rsidRDefault="0096128C" w:rsidP="00E644E7">
      <w:pPr>
        <w:pStyle w:val="aff0"/>
        <w:widowControl w:val="0"/>
        <w:numPr>
          <w:ilvl w:val="0"/>
          <w:numId w:val="18"/>
        </w:numPr>
        <w:autoSpaceDE w:val="0"/>
        <w:autoSpaceDN w:val="0"/>
        <w:ind w:left="0" w:firstLine="0"/>
        <w:jc w:val="both"/>
      </w:pPr>
      <w:r w:rsidRPr="00C87E92">
        <w:lastRenderedPageBreak/>
        <w:t xml:space="preserve">на заключение, изменение и расторжение трудового договора в порядке и на условиях, которые установлены TK РФ, иными федеральными </w:t>
      </w:r>
      <w:r w:rsidRPr="00C87E92">
        <w:rPr>
          <w:spacing w:val="-2"/>
        </w:rPr>
        <w:t>законами;</w:t>
      </w:r>
    </w:p>
    <w:p w:rsidR="0096128C" w:rsidRPr="00C87E92" w:rsidRDefault="0096128C" w:rsidP="00E644E7">
      <w:pPr>
        <w:pStyle w:val="aff0"/>
        <w:widowControl w:val="0"/>
        <w:numPr>
          <w:ilvl w:val="0"/>
          <w:numId w:val="18"/>
        </w:numPr>
        <w:autoSpaceDE w:val="0"/>
        <w:autoSpaceDN w:val="0"/>
        <w:ind w:left="0" w:firstLine="0"/>
        <w:jc w:val="both"/>
      </w:pPr>
      <w:r w:rsidRPr="00C87E92">
        <w:t>на</w:t>
      </w:r>
      <w:r w:rsidRPr="00C87E92">
        <w:rPr>
          <w:spacing w:val="27"/>
        </w:rPr>
        <w:t xml:space="preserve"> </w:t>
      </w:r>
      <w:r w:rsidRPr="00C87E92">
        <w:t>предоставление</w:t>
      </w:r>
      <w:r w:rsidRPr="00C87E92">
        <w:rPr>
          <w:spacing w:val="33"/>
        </w:rPr>
        <w:t xml:space="preserve"> </w:t>
      </w:r>
      <w:r w:rsidRPr="00C87E92">
        <w:t>ему</w:t>
      </w:r>
      <w:r w:rsidRPr="00C87E92">
        <w:rPr>
          <w:spacing w:val="27"/>
        </w:rPr>
        <w:t xml:space="preserve"> </w:t>
      </w:r>
      <w:r w:rsidRPr="00C87E92">
        <w:t>работы,</w:t>
      </w:r>
      <w:r w:rsidRPr="00C87E92">
        <w:rPr>
          <w:spacing w:val="45"/>
        </w:rPr>
        <w:t xml:space="preserve"> </w:t>
      </w:r>
      <w:r w:rsidRPr="00C87E92">
        <w:t>обусловленной</w:t>
      </w:r>
      <w:r w:rsidRPr="00C87E92">
        <w:rPr>
          <w:spacing w:val="63"/>
        </w:rPr>
        <w:t xml:space="preserve"> </w:t>
      </w:r>
      <w:r w:rsidRPr="00C87E92">
        <w:t>трудовым</w:t>
      </w:r>
      <w:r w:rsidRPr="00C87E92">
        <w:rPr>
          <w:spacing w:val="46"/>
        </w:rPr>
        <w:t xml:space="preserve"> </w:t>
      </w:r>
      <w:r w:rsidRPr="00C87E92">
        <w:rPr>
          <w:spacing w:val="-2"/>
        </w:rPr>
        <w:t>договором;</w:t>
      </w:r>
    </w:p>
    <w:p w:rsidR="0096128C" w:rsidRPr="00C87E92" w:rsidRDefault="0096128C" w:rsidP="00E644E7">
      <w:pPr>
        <w:pStyle w:val="aff0"/>
        <w:widowControl w:val="0"/>
        <w:numPr>
          <w:ilvl w:val="0"/>
          <w:numId w:val="18"/>
        </w:numPr>
        <w:autoSpaceDE w:val="0"/>
        <w:autoSpaceDN w:val="0"/>
        <w:ind w:left="0" w:firstLine="0"/>
        <w:jc w:val="both"/>
      </w:pPr>
      <w:r w:rsidRPr="00C87E92">
        <w:t>на рабочее место, соответствующее государственным нормативным требованиям</w:t>
      </w:r>
      <w:r w:rsidRPr="00C87E92">
        <w:rPr>
          <w:spacing w:val="35"/>
        </w:rPr>
        <w:t xml:space="preserve">  </w:t>
      </w:r>
      <w:r w:rsidRPr="00C87E92">
        <w:t>охраны</w:t>
      </w:r>
      <w:r w:rsidRPr="00C87E92">
        <w:rPr>
          <w:spacing w:val="28"/>
        </w:rPr>
        <w:t xml:space="preserve">  </w:t>
      </w:r>
      <w:r w:rsidRPr="00C87E92">
        <w:t>труда</w:t>
      </w:r>
      <w:r w:rsidRPr="00C87E92">
        <w:rPr>
          <w:spacing w:val="27"/>
        </w:rPr>
        <w:t xml:space="preserve">  </w:t>
      </w:r>
      <w:r w:rsidRPr="00C87E92">
        <w:t>и</w:t>
      </w:r>
      <w:r w:rsidRPr="00C87E92">
        <w:rPr>
          <w:spacing w:val="23"/>
        </w:rPr>
        <w:t xml:space="preserve">  </w:t>
      </w:r>
      <w:r w:rsidRPr="00C87E92">
        <w:t>условиям,</w:t>
      </w:r>
      <w:r w:rsidRPr="00C87E92">
        <w:rPr>
          <w:spacing w:val="30"/>
        </w:rPr>
        <w:t xml:space="preserve">  </w:t>
      </w:r>
      <w:r w:rsidRPr="00C87E92">
        <w:t>предусмотренным</w:t>
      </w:r>
      <w:r w:rsidRPr="00C87E92">
        <w:rPr>
          <w:spacing w:val="22"/>
        </w:rPr>
        <w:t xml:space="preserve">  </w:t>
      </w:r>
      <w:r w:rsidRPr="00C87E92">
        <w:rPr>
          <w:spacing w:val="-2"/>
        </w:rPr>
        <w:t>коллективным договором;</w:t>
      </w:r>
    </w:p>
    <w:p w:rsidR="0096128C" w:rsidRPr="00C87E92" w:rsidRDefault="0096128C" w:rsidP="00E644E7">
      <w:pPr>
        <w:pStyle w:val="aff0"/>
        <w:widowControl w:val="0"/>
        <w:numPr>
          <w:ilvl w:val="0"/>
          <w:numId w:val="18"/>
        </w:numPr>
        <w:autoSpaceDE w:val="0"/>
        <w:autoSpaceDN w:val="0"/>
        <w:ind w:left="0" w:firstLine="0"/>
        <w:jc w:val="both"/>
      </w:pPr>
      <w:r w:rsidRPr="00C87E92">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6128C" w:rsidRPr="00C87E92" w:rsidRDefault="0096128C" w:rsidP="00E644E7">
      <w:pPr>
        <w:pStyle w:val="aff0"/>
        <w:widowControl w:val="0"/>
        <w:numPr>
          <w:ilvl w:val="0"/>
          <w:numId w:val="18"/>
        </w:numPr>
        <w:autoSpaceDE w:val="0"/>
        <w:autoSpaceDN w:val="0"/>
        <w:ind w:left="0" w:firstLine="0"/>
        <w:jc w:val="both"/>
      </w:pPr>
      <w:r w:rsidRPr="00C87E92">
        <w:t>на отдых, обеспечиваемый установлением нормальной продолжительности рабочего времени, сокращенного рабочего времени для отдельных профессий</w:t>
      </w:r>
      <w:r w:rsidRPr="00C87E92">
        <w:rPr>
          <w:spacing w:val="-2"/>
        </w:rPr>
        <w:t xml:space="preserve"> </w:t>
      </w:r>
      <w:r w:rsidRPr="00C87E92">
        <w:t>и</w:t>
      </w:r>
      <w:r w:rsidRPr="00C87E92">
        <w:rPr>
          <w:spacing w:val="-11"/>
        </w:rPr>
        <w:t xml:space="preserve"> </w:t>
      </w:r>
      <w:r w:rsidRPr="00C87E92">
        <w:t>категорий работников, предоставлением</w:t>
      </w:r>
      <w:r w:rsidRPr="00C87E92">
        <w:rPr>
          <w:spacing w:val="-18"/>
        </w:rPr>
        <w:t xml:space="preserve"> </w:t>
      </w:r>
      <w:r w:rsidRPr="00C87E92">
        <w:t>еженедельных выходных</w:t>
      </w:r>
      <w:r w:rsidRPr="00C87E92">
        <w:rPr>
          <w:spacing w:val="80"/>
          <w:w w:val="150"/>
        </w:rPr>
        <w:t xml:space="preserve"> </w:t>
      </w:r>
      <w:r w:rsidRPr="00C87E92">
        <w:t>дней,</w:t>
      </w:r>
      <w:r w:rsidRPr="00C87E92">
        <w:rPr>
          <w:spacing w:val="80"/>
          <w:w w:val="150"/>
        </w:rPr>
        <w:t xml:space="preserve"> </w:t>
      </w:r>
      <w:r w:rsidRPr="00C87E92">
        <w:t>нерабочих</w:t>
      </w:r>
      <w:r w:rsidRPr="00C87E92">
        <w:rPr>
          <w:spacing w:val="80"/>
          <w:w w:val="150"/>
        </w:rPr>
        <w:t xml:space="preserve"> </w:t>
      </w:r>
      <w:r w:rsidRPr="00C87E92">
        <w:t>праздничных</w:t>
      </w:r>
      <w:r w:rsidRPr="00C87E92">
        <w:rPr>
          <w:spacing w:val="80"/>
          <w:w w:val="150"/>
        </w:rPr>
        <w:t xml:space="preserve"> </w:t>
      </w:r>
      <w:r w:rsidRPr="00C87E92">
        <w:t>дней,</w:t>
      </w:r>
      <w:r w:rsidRPr="00C87E92">
        <w:rPr>
          <w:spacing w:val="80"/>
          <w:w w:val="150"/>
        </w:rPr>
        <w:t xml:space="preserve"> </w:t>
      </w:r>
      <w:r w:rsidRPr="00C87E92">
        <w:t>оплачиваемых</w:t>
      </w:r>
      <w:r w:rsidRPr="00C87E92">
        <w:rPr>
          <w:spacing w:val="80"/>
          <w:w w:val="150"/>
        </w:rPr>
        <w:t xml:space="preserve"> </w:t>
      </w:r>
      <w:r w:rsidRPr="00C87E92">
        <w:t>ежегодных отпусков</w:t>
      </w:r>
      <w:r w:rsidRPr="00C87E92">
        <w:rPr>
          <w:spacing w:val="-2"/>
          <w:w w:val="105"/>
        </w:rPr>
        <w:t>;</w:t>
      </w:r>
    </w:p>
    <w:p w:rsidR="0096128C" w:rsidRPr="00C87E92" w:rsidRDefault="0096128C" w:rsidP="00E644E7">
      <w:pPr>
        <w:pStyle w:val="aff0"/>
        <w:widowControl w:val="0"/>
        <w:numPr>
          <w:ilvl w:val="0"/>
          <w:numId w:val="18"/>
        </w:numPr>
        <w:autoSpaceDE w:val="0"/>
        <w:autoSpaceDN w:val="0"/>
        <w:ind w:left="0" w:firstLine="0"/>
        <w:jc w:val="both"/>
      </w:pPr>
      <w:r w:rsidRPr="00C87E92">
        <w:t>на</w:t>
      </w:r>
      <w:r w:rsidRPr="00C87E92">
        <w:rPr>
          <w:spacing w:val="-8"/>
        </w:rPr>
        <w:t xml:space="preserve"> </w:t>
      </w:r>
      <w:r w:rsidRPr="00C87E92">
        <w:t>полную достоверную информацию об условиях труда и</w:t>
      </w:r>
      <w:r w:rsidRPr="00C87E92">
        <w:rPr>
          <w:spacing w:val="-2"/>
        </w:rPr>
        <w:t xml:space="preserve"> </w:t>
      </w:r>
      <w:r w:rsidRPr="00C87E92">
        <w:t>требованиях охраны труда на рабочем месте, включая реализацию прав, предоставленных законодательством о специальной</w:t>
      </w:r>
      <w:r w:rsidRPr="00C87E92">
        <w:rPr>
          <w:spacing w:val="40"/>
        </w:rPr>
        <w:t xml:space="preserve"> </w:t>
      </w:r>
      <w:r w:rsidRPr="00C87E92">
        <w:t>оценке условий труда.</w:t>
      </w:r>
    </w:p>
    <w:p w:rsidR="0096128C" w:rsidRPr="00C87E92" w:rsidRDefault="0096128C" w:rsidP="00E644E7">
      <w:pPr>
        <w:pStyle w:val="aff0"/>
        <w:widowControl w:val="0"/>
        <w:numPr>
          <w:ilvl w:val="0"/>
          <w:numId w:val="18"/>
        </w:numPr>
        <w:autoSpaceDE w:val="0"/>
        <w:autoSpaceDN w:val="0"/>
        <w:ind w:left="0" w:firstLine="0"/>
        <w:jc w:val="both"/>
      </w:pPr>
      <w:r w:rsidRPr="00C87E92">
        <w:t>подготовку и дополнительное профессиональное образование в порядке,</w:t>
      </w:r>
      <w:r w:rsidRPr="00C87E92">
        <w:rPr>
          <w:spacing w:val="78"/>
          <w:w w:val="150"/>
        </w:rPr>
        <w:t xml:space="preserve">  </w:t>
      </w:r>
      <w:r w:rsidRPr="00C87E92">
        <w:t>установленном</w:t>
      </w:r>
      <w:r w:rsidRPr="00C87E92">
        <w:rPr>
          <w:spacing w:val="80"/>
          <w:w w:val="150"/>
        </w:rPr>
        <w:t xml:space="preserve">  </w:t>
      </w:r>
      <w:r w:rsidRPr="00C87E92">
        <w:t>TP</w:t>
      </w:r>
      <w:r w:rsidRPr="00C87E92">
        <w:rPr>
          <w:spacing w:val="68"/>
          <w:w w:val="150"/>
        </w:rPr>
        <w:t xml:space="preserve">  </w:t>
      </w:r>
      <w:r w:rsidRPr="00C87E92">
        <w:t>РФ,</w:t>
      </w:r>
      <w:r w:rsidRPr="00C87E92">
        <w:rPr>
          <w:spacing w:val="73"/>
          <w:w w:val="150"/>
        </w:rPr>
        <w:t xml:space="preserve">  </w:t>
      </w:r>
      <w:r w:rsidRPr="00C87E92">
        <w:t>иными</w:t>
      </w:r>
      <w:r w:rsidRPr="00C87E92">
        <w:rPr>
          <w:spacing w:val="72"/>
          <w:w w:val="150"/>
        </w:rPr>
        <w:t xml:space="preserve">  </w:t>
      </w:r>
      <w:r w:rsidRPr="00C87E92">
        <w:t>федеральными</w:t>
      </w:r>
      <w:r w:rsidRPr="00C87E92">
        <w:rPr>
          <w:spacing w:val="79"/>
          <w:w w:val="150"/>
        </w:rPr>
        <w:t xml:space="preserve">  </w:t>
      </w:r>
      <w:r w:rsidRPr="00C87E92">
        <w:t>законами;</w:t>
      </w:r>
    </w:p>
    <w:p w:rsidR="0096128C" w:rsidRPr="00C87E92" w:rsidRDefault="0096128C" w:rsidP="00E644E7">
      <w:pPr>
        <w:pStyle w:val="aff0"/>
        <w:widowControl w:val="0"/>
        <w:numPr>
          <w:ilvl w:val="0"/>
          <w:numId w:val="18"/>
        </w:numPr>
        <w:autoSpaceDE w:val="0"/>
        <w:autoSpaceDN w:val="0"/>
        <w:ind w:left="0" w:firstLine="0"/>
        <w:jc w:val="both"/>
      </w:pPr>
      <w:r w:rsidRPr="00C87E92">
        <w:t>на объединение, включая право на создание профессиональных союзов и вступление в них для защиты своих трудовых прав, свобод и</w:t>
      </w:r>
      <w:r w:rsidRPr="00C87E92">
        <w:rPr>
          <w:spacing w:val="40"/>
        </w:rPr>
        <w:t xml:space="preserve"> </w:t>
      </w:r>
      <w:r w:rsidRPr="00C87E92">
        <w:rPr>
          <w:spacing w:val="-2"/>
        </w:rPr>
        <w:t>законных</w:t>
      </w:r>
      <w:r w:rsidRPr="00C87E92">
        <w:tab/>
      </w:r>
      <w:r w:rsidRPr="00C87E92">
        <w:rPr>
          <w:spacing w:val="-2"/>
        </w:rPr>
        <w:t>интересов;</w:t>
      </w:r>
    </w:p>
    <w:p w:rsidR="0096128C" w:rsidRPr="00C87E92" w:rsidRDefault="0096128C" w:rsidP="00E644E7">
      <w:pPr>
        <w:pStyle w:val="aff0"/>
        <w:widowControl w:val="0"/>
        <w:numPr>
          <w:ilvl w:val="0"/>
          <w:numId w:val="18"/>
        </w:numPr>
        <w:autoSpaceDE w:val="0"/>
        <w:autoSpaceDN w:val="0"/>
        <w:ind w:left="0" w:firstLine="0"/>
        <w:jc w:val="both"/>
      </w:pPr>
      <w:r w:rsidRPr="00C87E92">
        <w:t>на участие в управлении организацией в предусмотренных TP РФ, иными</w:t>
      </w:r>
      <w:r w:rsidRPr="00C87E92">
        <w:rPr>
          <w:spacing w:val="71"/>
        </w:rPr>
        <w:t xml:space="preserve">  </w:t>
      </w:r>
      <w:r w:rsidRPr="00C87E92">
        <w:t>федеральными</w:t>
      </w:r>
      <w:r w:rsidRPr="00C87E92">
        <w:rPr>
          <w:spacing w:val="77"/>
        </w:rPr>
        <w:t xml:space="preserve">  </w:t>
      </w:r>
      <w:r w:rsidRPr="00C87E92">
        <w:t>законами</w:t>
      </w:r>
      <w:r w:rsidRPr="00C87E92">
        <w:rPr>
          <w:spacing w:val="73"/>
        </w:rPr>
        <w:t xml:space="preserve">  </w:t>
      </w:r>
      <w:r w:rsidRPr="00C87E92">
        <w:t>и</w:t>
      </w:r>
      <w:r w:rsidRPr="00C87E92">
        <w:rPr>
          <w:spacing w:val="68"/>
        </w:rPr>
        <w:t xml:space="preserve">  </w:t>
      </w:r>
      <w:r w:rsidRPr="00C87E92">
        <w:t>коллективным</w:t>
      </w:r>
      <w:r w:rsidRPr="00C87E92">
        <w:rPr>
          <w:spacing w:val="80"/>
        </w:rPr>
        <w:t xml:space="preserve">  </w:t>
      </w:r>
      <w:r w:rsidRPr="00C87E92">
        <w:t>договором</w:t>
      </w:r>
      <w:r w:rsidRPr="00C87E92">
        <w:rPr>
          <w:spacing w:val="72"/>
        </w:rPr>
        <w:t xml:space="preserve">  </w:t>
      </w:r>
      <w:r w:rsidRPr="00C87E92">
        <w:t>формах;</w:t>
      </w:r>
    </w:p>
    <w:p w:rsidR="0096128C" w:rsidRPr="00C87E92" w:rsidRDefault="0096128C" w:rsidP="00E644E7">
      <w:pPr>
        <w:pStyle w:val="aff0"/>
        <w:widowControl w:val="0"/>
        <w:numPr>
          <w:ilvl w:val="0"/>
          <w:numId w:val="18"/>
        </w:numPr>
        <w:autoSpaceDE w:val="0"/>
        <w:autoSpaceDN w:val="0"/>
        <w:ind w:left="0" w:firstLine="0"/>
        <w:jc w:val="both"/>
      </w:pPr>
      <w:r w:rsidRPr="00C87E92">
        <w:t>на ведение коллективных переговоров и заключение коллективного договора и соглашений через своих представителей,</w:t>
      </w:r>
      <w:r w:rsidRPr="00C87E92">
        <w:rPr>
          <w:spacing w:val="-4"/>
        </w:rPr>
        <w:t xml:space="preserve"> </w:t>
      </w:r>
      <w:r w:rsidRPr="00C87E92">
        <w:t>а также на информацию о выполнении коллективного договора, соглашений;</w:t>
      </w:r>
    </w:p>
    <w:p w:rsidR="0096128C" w:rsidRPr="00C87E92" w:rsidRDefault="0096128C" w:rsidP="00E644E7">
      <w:pPr>
        <w:pStyle w:val="aff0"/>
        <w:widowControl w:val="0"/>
        <w:numPr>
          <w:ilvl w:val="0"/>
          <w:numId w:val="18"/>
        </w:numPr>
        <w:autoSpaceDE w:val="0"/>
        <w:autoSpaceDN w:val="0"/>
        <w:ind w:left="0" w:firstLine="0"/>
        <w:jc w:val="both"/>
      </w:pPr>
      <w:r w:rsidRPr="00C87E92">
        <w:t>на защиту своих трудовых прав, свобод и</w:t>
      </w:r>
      <w:r w:rsidRPr="00C87E92">
        <w:rPr>
          <w:spacing w:val="-4"/>
        </w:rPr>
        <w:t xml:space="preserve"> </w:t>
      </w:r>
      <w:r w:rsidRPr="00C87E92">
        <w:t>законных интересов всеми не запрещенными законом способами;</w:t>
      </w:r>
    </w:p>
    <w:p w:rsidR="0096128C" w:rsidRPr="00C87E92" w:rsidRDefault="0096128C" w:rsidP="00E644E7">
      <w:pPr>
        <w:pStyle w:val="aff0"/>
        <w:widowControl w:val="0"/>
        <w:numPr>
          <w:ilvl w:val="0"/>
          <w:numId w:val="18"/>
        </w:numPr>
        <w:autoSpaceDE w:val="0"/>
        <w:autoSpaceDN w:val="0"/>
        <w:ind w:left="0" w:firstLine="0"/>
        <w:jc w:val="both"/>
      </w:pPr>
      <w:r w:rsidRPr="00C87E92">
        <w:t>на разрешение индивидуальных и коллективных трудовых споров, включая право на забастовку, в</w:t>
      </w:r>
      <w:r w:rsidRPr="00C87E92">
        <w:rPr>
          <w:spacing w:val="-2"/>
        </w:rPr>
        <w:t xml:space="preserve"> </w:t>
      </w:r>
      <w:r w:rsidRPr="00C87E92">
        <w:t>порядке, установленном настоящим Кодексом, иными федеральными законами;</w:t>
      </w:r>
    </w:p>
    <w:p w:rsidR="0096128C" w:rsidRPr="00C87E92" w:rsidRDefault="0096128C" w:rsidP="00E644E7">
      <w:pPr>
        <w:pStyle w:val="aff0"/>
        <w:widowControl w:val="0"/>
        <w:numPr>
          <w:ilvl w:val="0"/>
          <w:numId w:val="18"/>
        </w:numPr>
        <w:tabs>
          <w:tab w:val="left" w:pos="993"/>
        </w:tabs>
        <w:autoSpaceDE w:val="0"/>
        <w:autoSpaceDN w:val="0"/>
        <w:ind w:left="0" w:firstLine="0"/>
        <w:jc w:val="both"/>
      </w:pPr>
      <w:r w:rsidRPr="00C87E92">
        <w:t>на возмещение вреда, причиненного ему в связи с исполнением трудовых обязанностей, и компенсацию морального вреда в порядке, установленном</w:t>
      </w:r>
      <w:r w:rsidRPr="00C87E92">
        <w:rPr>
          <w:spacing w:val="32"/>
        </w:rPr>
        <w:t xml:space="preserve"> </w:t>
      </w:r>
      <w:r w:rsidRPr="00C87E92">
        <w:t>TK РФ, иными федеральными законами;</w:t>
      </w:r>
    </w:p>
    <w:p w:rsidR="0096128C" w:rsidRPr="00C87E92" w:rsidRDefault="0096128C" w:rsidP="00E644E7">
      <w:pPr>
        <w:pStyle w:val="aff0"/>
        <w:widowControl w:val="0"/>
        <w:numPr>
          <w:ilvl w:val="0"/>
          <w:numId w:val="18"/>
        </w:numPr>
        <w:autoSpaceDE w:val="0"/>
        <w:autoSpaceDN w:val="0"/>
        <w:ind w:left="0" w:firstLine="0"/>
        <w:jc w:val="both"/>
      </w:pPr>
      <w:r w:rsidRPr="00C87E92">
        <w:t>на</w:t>
      </w:r>
      <w:r w:rsidRPr="00C87E92">
        <w:rPr>
          <w:spacing w:val="-12"/>
        </w:rPr>
        <w:t xml:space="preserve"> </w:t>
      </w:r>
      <w:r w:rsidRPr="00C87E92">
        <w:t>обязательное социальное страхование в</w:t>
      </w:r>
      <w:r w:rsidRPr="00C87E92">
        <w:rPr>
          <w:spacing w:val="-16"/>
        </w:rPr>
        <w:t xml:space="preserve"> </w:t>
      </w:r>
      <w:r w:rsidRPr="00C87E92">
        <w:t>случаях, предусмотренных федеральными законами;</w:t>
      </w:r>
    </w:p>
    <w:p w:rsidR="0096128C" w:rsidRPr="00C87E92" w:rsidRDefault="0096128C" w:rsidP="0096128C">
      <w:pPr>
        <w:pStyle w:val="aff0"/>
        <w:widowControl w:val="0"/>
        <w:tabs>
          <w:tab w:val="left" w:pos="1858"/>
        </w:tabs>
        <w:autoSpaceDE w:val="0"/>
        <w:autoSpaceDN w:val="0"/>
        <w:ind w:left="0"/>
        <w:jc w:val="both"/>
      </w:pPr>
      <w:r w:rsidRPr="00C87E92">
        <w:t>15) пользоваться другими правами в соответствии с уставом</w:t>
      </w:r>
    </w:p>
    <w:p w:rsidR="0096128C" w:rsidRDefault="0096128C" w:rsidP="0096128C">
      <w:pPr>
        <w:pStyle w:val="aff0"/>
        <w:widowControl w:val="0"/>
        <w:tabs>
          <w:tab w:val="left" w:pos="1858"/>
        </w:tabs>
        <w:autoSpaceDE w:val="0"/>
        <w:autoSpaceDN w:val="0"/>
        <w:ind w:left="0"/>
        <w:jc w:val="both"/>
      </w:pPr>
      <w:r w:rsidRPr="00C87E92">
        <w:t>образовательного учреждения, трудовым договором, законодательством Российской Федерации;</w:t>
      </w:r>
    </w:p>
    <w:p w:rsidR="0096128C" w:rsidRPr="00C87E92" w:rsidRDefault="0096128C" w:rsidP="0096128C">
      <w:pPr>
        <w:pStyle w:val="aff0"/>
        <w:widowControl w:val="0"/>
        <w:tabs>
          <w:tab w:val="left" w:pos="1858"/>
        </w:tabs>
        <w:autoSpaceDE w:val="0"/>
        <w:autoSpaceDN w:val="0"/>
        <w:ind w:left="0"/>
        <w:jc w:val="both"/>
      </w:pPr>
      <w:r w:rsidRPr="00C87E92">
        <w:t xml:space="preserve"> 16) на</w:t>
      </w:r>
      <w:r w:rsidRPr="00C87E92">
        <w:rPr>
          <w:spacing w:val="40"/>
        </w:rPr>
        <w:t xml:space="preserve"> </w:t>
      </w:r>
      <w:r w:rsidRPr="00C87E92">
        <w:t>полную</w:t>
      </w:r>
      <w:r w:rsidRPr="00C87E92">
        <w:rPr>
          <w:spacing w:val="40"/>
        </w:rPr>
        <w:t xml:space="preserve"> </w:t>
      </w:r>
      <w:r w:rsidRPr="00C87E92">
        <w:t>информацию</w:t>
      </w:r>
      <w:r w:rsidRPr="00C87E92">
        <w:rPr>
          <w:spacing w:val="40"/>
        </w:rPr>
        <w:t xml:space="preserve"> </w:t>
      </w:r>
      <w:r w:rsidRPr="00C87E92">
        <w:t>об</w:t>
      </w:r>
      <w:r w:rsidRPr="00C87E92">
        <w:rPr>
          <w:spacing w:val="40"/>
        </w:rPr>
        <w:t xml:space="preserve"> </w:t>
      </w:r>
      <w:r w:rsidRPr="00C87E92">
        <w:t>их</w:t>
      </w:r>
      <w:r w:rsidRPr="00C87E92">
        <w:rPr>
          <w:spacing w:val="40"/>
        </w:rPr>
        <w:t xml:space="preserve"> </w:t>
      </w:r>
      <w:r w:rsidRPr="00C87E92">
        <w:t>персональных</w:t>
      </w:r>
      <w:r w:rsidRPr="00C87E92">
        <w:rPr>
          <w:spacing w:val="40"/>
        </w:rPr>
        <w:t xml:space="preserve"> </w:t>
      </w:r>
      <w:r w:rsidRPr="00C87E92">
        <w:t>данных</w:t>
      </w:r>
      <w:r w:rsidRPr="00C87E92">
        <w:rPr>
          <w:spacing w:val="40"/>
        </w:rPr>
        <w:t xml:space="preserve"> </w:t>
      </w:r>
      <w:r w:rsidRPr="00C87E92">
        <w:t>и</w:t>
      </w:r>
      <w:r w:rsidRPr="00C87E92">
        <w:rPr>
          <w:spacing w:val="40"/>
        </w:rPr>
        <w:t xml:space="preserve"> </w:t>
      </w:r>
      <w:r w:rsidRPr="00C87E92">
        <w:t>обработке этих данных;</w:t>
      </w:r>
    </w:p>
    <w:p w:rsidR="0096128C" w:rsidRPr="00C87E92" w:rsidRDefault="0096128C" w:rsidP="0096128C">
      <w:pPr>
        <w:pStyle w:val="aff0"/>
        <w:widowControl w:val="0"/>
        <w:tabs>
          <w:tab w:val="left" w:pos="1418"/>
        </w:tabs>
        <w:autoSpaceDE w:val="0"/>
        <w:autoSpaceDN w:val="0"/>
        <w:ind w:left="0"/>
        <w:jc w:val="both"/>
        <w:rPr>
          <w:spacing w:val="-2"/>
        </w:rPr>
      </w:pPr>
      <w:r>
        <w:t xml:space="preserve"> </w:t>
      </w:r>
      <w:r w:rsidRPr="00C87E92">
        <w:t xml:space="preserve">17) на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w:t>
      </w:r>
      <w:r w:rsidRPr="00C87E92">
        <w:rPr>
          <w:spacing w:val="-2"/>
        </w:rPr>
        <w:t>законом;</w:t>
      </w:r>
    </w:p>
    <w:p w:rsidR="0096128C" w:rsidRPr="00C87E92" w:rsidRDefault="0096128C" w:rsidP="0096128C">
      <w:pPr>
        <w:pStyle w:val="aff0"/>
        <w:widowControl w:val="0"/>
        <w:autoSpaceDE w:val="0"/>
        <w:autoSpaceDN w:val="0"/>
        <w:ind w:left="0"/>
        <w:jc w:val="both"/>
        <w:rPr>
          <w:spacing w:val="-5"/>
        </w:rPr>
      </w:pPr>
      <w:r>
        <w:rPr>
          <w:spacing w:val="-2"/>
        </w:rPr>
        <w:t xml:space="preserve"> </w:t>
      </w:r>
      <w:r w:rsidRPr="00C87E92">
        <w:rPr>
          <w:spacing w:val="-2"/>
        </w:rPr>
        <w:t xml:space="preserve">18) </w:t>
      </w:r>
      <w:r w:rsidRPr="00C87E92">
        <w:t>при</w:t>
      </w:r>
      <w:r w:rsidRPr="00C87E92">
        <w:rPr>
          <w:spacing w:val="6"/>
        </w:rPr>
        <w:t xml:space="preserve"> </w:t>
      </w:r>
      <w:r w:rsidRPr="00C87E92">
        <w:t>увольнении</w:t>
      </w:r>
      <w:r w:rsidRPr="00C87E92">
        <w:rPr>
          <w:spacing w:val="31"/>
        </w:rPr>
        <w:t xml:space="preserve"> </w:t>
      </w:r>
      <w:r w:rsidRPr="00C87E92">
        <w:t>реализовать</w:t>
      </w:r>
      <w:r w:rsidRPr="00C87E92">
        <w:rPr>
          <w:spacing w:val="23"/>
        </w:rPr>
        <w:t xml:space="preserve"> </w:t>
      </w:r>
      <w:r w:rsidRPr="00C87E92">
        <w:t>право</w:t>
      </w:r>
      <w:r w:rsidRPr="00C87E92">
        <w:rPr>
          <w:spacing w:val="18"/>
        </w:rPr>
        <w:t xml:space="preserve"> </w:t>
      </w:r>
      <w:r w:rsidRPr="00C87E92">
        <w:t>на</w:t>
      </w:r>
      <w:r w:rsidRPr="00C87E92">
        <w:rPr>
          <w:spacing w:val="12"/>
        </w:rPr>
        <w:t xml:space="preserve"> </w:t>
      </w:r>
      <w:r w:rsidRPr="00C87E92">
        <w:t>отпуск</w:t>
      </w:r>
      <w:r w:rsidRPr="00C87E92">
        <w:rPr>
          <w:spacing w:val="13"/>
        </w:rPr>
        <w:t xml:space="preserve"> </w:t>
      </w:r>
      <w:r w:rsidRPr="00C87E92">
        <w:t>СТ.</w:t>
      </w:r>
      <w:r w:rsidRPr="00C87E92">
        <w:rPr>
          <w:spacing w:val="11"/>
        </w:rPr>
        <w:t xml:space="preserve"> </w:t>
      </w:r>
      <w:r w:rsidRPr="00C87E92">
        <w:t>127.</w:t>
      </w:r>
      <w:r w:rsidRPr="00C87E92">
        <w:rPr>
          <w:spacing w:val="46"/>
          <w:w w:val="150"/>
        </w:rPr>
        <w:t xml:space="preserve"> </w:t>
      </w:r>
      <w:r w:rsidRPr="00C87E92">
        <w:t>TK</w:t>
      </w:r>
      <w:r w:rsidRPr="00C87E92">
        <w:rPr>
          <w:spacing w:val="19"/>
        </w:rPr>
        <w:t xml:space="preserve"> </w:t>
      </w:r>
      <w:r w:rsidRPr="00C87E92">
        <w:rPr>
          <w:spacing w:val="-5"/>
        </w:rPr>
        <w:t xml:space="preserve">РФ. </w:t>
      </w:r>
    </w:p>
    <w:p w:rsidR="0096128C" w:rsidRDefault="0096128C" w:rsidP="00A406A7">
      <w:pPr>
        <w:pStyle w:val="aff0"/>
        <w:widowControl w:val="0"/>
        <w:autoSpaceDE w:val="0"/>
        <w:autoSpaceDN w:val="0"/>
        <w:ind w:left="0"/>
        <w:jc w:val="both"/>
      </w:pPr>
      <w:r w:rsidRPr="00C87E92">
        <w:t>При увольнении работнику выплачивается денежная компенсация за все неиспользованные отпуска.</w:t>
      </w:r>
    </w:p>
    <w:p w:rsidR="0094226E" w:rsidRPr="00C87E92" w:rsidRDefault="0094226E" w:rsidP="00E644E7">
      <w:pPr>
        <w:pStyle w:val="aff0"/>
        <w:widowControl w:val="0"/>
        <w:numPr>
          <w:ilvl w:val="1"/>
          <w:numId w:val="21"/>
        </w:numPr>
        <w:tabs>
          <w:tab w:val="left" w:pos="2315"/>
        </w:tabs>
        <w:autoSpaceDE w:val="0"/>
        <w:autoSpaceDN w:val="0"/>
        <w:ind w:left="0"/>
        <w:jc w:val="both"/>
        <w:rPr>
          <w:b/>
        </w:rPr>
      </w:pPr>
      <w:r w:rsidRPr="00C87E92">
        <w:rPr>
          <w:b/>
        </w:rPr>
        <w:t>3.2. Педагогические работники пользуются следующими академическими правами и свободами:</w:t>
      </w:r>
    </w:p>
    <w:p w:rsidR="0094226E" w:rsidRPr="00C87E92" w:rsidRDefault="0094226E" w:rsidP="00E644E7">
      <w:pPr>
        <w:pStyle w:val="aff0"/>
        <w:widowControl w:val="0"/>
        <w:numPr>
          <w:ilvl w:val="0"/>
          <w:numId w:val="17"/>
        </w:numPr>
        <w:autoSpaceDE w:val="0"/>
        <w:autoSpaceDN w:val="0"/>
        <w:ind w:left="0" w:firstLine="0"/>
        <w:jc w:val="both"/>
      </w:pPr>
      <w:r w:rsidRPr="00C87E92">
        <w:t>свобода</w:t>
      </w:r>
      <w:r w:rsidRPr="00C87E92">
        <w:rPr>
          <w:spacing w:val="40"/>
        </w:rPr>
        <w:t xml:space="preserve"> </w:t>
      </w:r>
      <w:r w:rsidRPr="00C87E92">
        <w:t>преподавания,</w:t>
      </w:r>
      <w:r w:rsidRPr="00C87E92">
        <w:rPr>
          <w:spacing w:val="40"/>
        </w:rPr>
        <w:t xml:space="preserve"> </w:t>
      </w:r>
      <w:r w:rsidRPr="00C87E92">
        <w:t>свободное</w:t>
      </w:r>
      <w:r w:rsidRPr="00C87E92">
        <w:rPr>
          <w:spacing w:val="40"/>
        </w:rPr>
        <w:t xml:space="preserve"> </w:t>
      </w:r>
      <w:r w:rsidRPr="00C87E92">
        <w:t>выражение</w:t>
      </w:r>
      <w:r w:rsidRPr="00C87E92">
        <w:rPr>
          <w:spacing w:val="40"/>
        </w:rPr>
        <w:t xml:space="preserve"> </w:t>
      </w:r>
      <w:r w:rsidRPr="00C87E92">
        <w:t>своего</w:t>
      </w:r>
      <w:r w:rsidRPr="00C87E92">
        <w:rPr>
          <w:spacing w:val="40"/>
        </w:rPr>
        <w:t xml:space="preserve"> </w:t>
      </w:r>
      <w:r w:rsidRPr="00C87E92">
        <w:t>мнения,</w:t>
      </w:r>
      <w:r w:rsidRPr="00C87E92">
        <w:rPr>
          <w:spacing w:val="40"/>
        </w:rPr>
        <w:t xml:space="preserve"> </w:t>
      </w:r>
      <w:r w:rsidRPr="00C87E92">
        <w:t>свобода от вмешательства</w:t>
      </w:r>
      <w:r w:rsidRPr="00C87E92">
        <w:rPr>
          <w:spacing w:val="40"/>
        </w:rPr>
        <w:t xml:space="preserve"> </w:t>
      </w:r>
      <w:r w:rsidRPr="00C87E92">
        <w:t>в профессиональную деятельность;</w:t>
      </w:r>
    </w:p>
    <w:p w:rsidR="0094226E" w:rsidRPr="00C87E92" w:rsidRDefault="0094226E" w:rsidP="00E644E7">
      <w:pPr>
        <w:pStyle w:val="aff0"/>
        <w:widowControl w:val="0"/>
        <w:numPr>
          <w:ilvl w:val="0"/>
          <w:numId w:val="17"/>
        </w:numPr>
        <w:autoSpaceDE w:val="0"/>
        <w:autoSpaceDN w:val="0"/>
        <w:ind w:left="0" w:firstLine="0"/>
        <w:jc w:val="both"/>
      </w:pPr>
      <w:r w:rsidRPr="00C87E92">
        <w:t>свобода выбора и использования педагогически обоснованных форм, средств, методов обучения и воспитания;</w:t>
      </w:r>
    </w:p>
    <w:p w:rsidR="0094226E" w:rsidRPr="00C87E92" w:rsidRDefault="0094226E" w:rsidP="00E644E7">
      <w:pPr>
        <w:pStyle w:val="aff0"/>
        <w:widowControl w:val="0"/>
        <w:numPr>
          <w:ilvl w:val="0"/>
          <w:numId w:val="17"/>
        </w:numPr>
        <w:autoSpaceDE w:val="0"/>
        <w:autoSpaceDN w:val="0"/>
        <w:ind w:left="0" w:firstLine="0"/>
        <w:jc w:val="both"/>
      </w:pPr>
      <w:r w:rsidRPr="00C87E92">
        <w:t>право на творческую инициативу, разработку и применение авторских программ и методов обучения и воспитания в пределах реализуемой образовательной</w:t>
      </w:r>
      <w:r w:rsidRPr="00C87E92">
        <w:rPr>
          <w:spacing w:val="40"/>
        </w:rPr>
        <w:t xml:space="preserve"> </w:t>
      </w:r>
      <w:r w:rsidRPr="00C87E92">
        <w:t>программы,</w:t>
      </w:r>
      <w:r w:rsidRPr="00C87E92">
        <w:rPr>
          <w:spacing w:val="80"/>
        </w:rPr>
        <w:t xml:space="preserve"> </w:t>
      </w:r>
      <w:r w:rsidRPr="00C87E92">
        <w:t>отдельного</w:t>
      </w:r>
      <w:r w:rsidRPr="00C87E92">
        <w:rPr>
          <w:spacing w:val="40"/>
        </w:rPr>
        <w:t xml:space="preserve"> </w:t>
      </w:r>
      <w:r w:rsidRPr="00C87E92">
        <w:t>учебного</w:t>
      </w:r>
      <w:r w:rsidRPr="00C87E92">
        <w:rPr>
          <w:spacing w:val="40"/>
        </w:rPr>
        <w:t xml:space="preserve"> </w:t>
      </w:r>
      <w:r w:rsidRPr="00C87E92">
        <w:t>предмета,</w:t>
      </w:r>
      <w:r w:rsidRPr="00C87E92">
        <w:rPr>
          <w:spacing w:val="40"/>
        </w:rPr>
        <w:t xml:space="preserve"> </w:t>
      </w:r>
      <w:r w:rsidRPr="00C87E92">
        <w:t>курса,</w:t>
      </w:r>
      <w:r w:rsidRPr="00C87E92">
        <w:rPr>
          <w:spacing w:val="80"/>
        </w:rPr>
        <w:t xml:space="preserve"> </w:t>
      </w:r>
      <w:r w:rsidRPr="00C87E92">
        <w:t>дисциплины (модуля);</w:t>
      </w:r>
    </w:p>
    <w:p w:rsidR="0094226E" w:rsidRPr="00C87E92" w:rsidRDefault="0094226E" w:rsidP="00E644E7">
      <w:pPr>
        <w:pStyle w:val="aff0"/>
        <w:widowControl w:val="0"/>
        <w:numPr>
          <w:ilvl w:val="0"/>
          <w:numId w:val="17"/>
        </w:numPr>
        <w:autoSpaceDE w:val="0"/>
        <w:autoSpaceDN w:val="0"/>
        <w:ind w:left="0" w:firstLine="0"/>
        <w:jc w:val="both"/>
      </w:pPr>
      <w:r w:rsidRPr="00C87E92">
        <w:lastRenderedPageBreak/>
        <w:t>право на выбор учебников, учебных пособий, материалов и иных средств</w:t>
      </w:r>
      <w:r w:rsidRPr="00C87E92">
        <w:rPr>
          <w:spacing w:val="34"/>
        </w:rPr>
        <w:t xml:space="preserve"> </w:t>
      </w:r>
      <w:r w:rsidRPr="00C87E92">
        <w:t>обучения</w:t>
      </w:r>
      <w:r w:rsidRPr="00C87E92">
        <w:rPr>
          <w:spacing w:val="38"/>
        </w:rPr>
        <w:t xml:space="preserve"> </w:t>
      </w:r>
      <w:r w:rsidRPr="00C87E92">
        <w:t>и воспитания</w:t>
      </w:r>
      <w:r w:rsidRPr="00C87E92">
        <w:rPr>
          <w:spacing w:val="40"/>
        </w:rPr>
        <w:t xml:space="preserve"> </w:t>
      </w:r>
      <w:r w:rsidRPr="00C87E92">
        <w:t>в соответствии</w:t>
      </w:r>
      <w:r w:rsidRPr="00C87E92">
        <w:rPr>
          <w:spacing w:val="40"/>
        </w:rPr>
        <w:t xml:space="preserve"> </w:t>
      </w:r>
      <w:r w:rsidRPr="00C87E92">
        <w:t>с образовательной</w:t>
      </w:r>
      <w:r w:rsidRPr="00C87E92">
        <w:rPr>
          <w:spacing w:val="-1"/>
        </w:rPr>
        <w:t xml:space="preserve"> </w:t>
      </w:r>
      <w:r w:rsidRPr="00C87E92">
        <w:t>программой</w:t>
      </w:r>
      <w:r w:rsidRPr="00C87E92">
        <w:rPr>
          <w:spacing w:val="40"/>
        </w:rPr>
        <w:t xml:space="preserve"> </w:t>
      </w:r>
      <w:r w:rsidRPr="00C87E92">
        <w:t>и в порядке,</w:t>
      </w:r>
      <w:r w:rsidRPr="00C87E92">
        <w:rPr>
          <w:spacing w:val="40"/>
        </w:rPr>
        <w:t xml:space="preserve"> </w:t>
      </w:r>
      <w:r w:rsidRPr="00C87E92">
        <w:t>установленном</w:t>
      </w:r>
      <w:r w:rsidRPr="00C87E92">
        <w:rPr>
          <w:spacing w:val="40"/>
        </w:rPr>
        <w:t xml:space="preserve"> </w:t>
      </w:r>
      <w:r w:rsidRPr="00C87E92">
        <w:t>законодательством об образовании;</w:t>
      </w:r>
    </w:p>
    <w:p w:rsidR="0094226E" w:rsidRPr="00C87E92" w:rsidRDefault="0094226E" w:rsidP="00E644E7">
      <w:pPr>
        <w:pStyle w:val="aff0"/>
        <w:widowControl w:val="0"/>
        <w:numPr>
          <w:ilvl w:val="0"/>
          <w:numId w:val="17"/>
        </w:numPr>
        <w:autoSpaceDE w:val="0"/>
        <w:autoSpaceDN w:val="0"/>
        <w:ind w:left="0" w:firstLine="0"/>
        <w:jc w:val="both"/>
      </w:pPr>
      <w:r w:rsidRPr="00C87E92">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94226E" w:rsidRPr="00C87E92" w:rsidRDefault="0094226E" w:rsidP="00E644E7">
      <w:pPr>
        <w:pStyle w:val="aff0"/>
        <w:widowControl w:val="0"/>
        <w:numPr>
          <w:ilvl w:val="0"/>
          <w:numId w:val="17"/>
        </w:numPr>
        <w:autoSpaceDE w:val="0"/>
        <w:autoSpaceDN w:val="0"/>
        <w:ind w:left="0" w:firstLine="0"/>
        <w:jc w:val="both"/>
      </w:pPr>
      <w:r w:rsidRPr="00C87E92">
        <w:t>право на осуществление научной, научно-технической, творческой, исследовательской</w:t>
      </w:r>
      <w:r w:rsidRPr="00C87E92">
        <w:rPr>
          <w:spacing w:val="40"/>
        </w:rPr>
        <w:t xml:space="preserve"> </w:t>
      </w:r>
      <w:r w:rsidRPr="00C87E92">
        <w:t>деятельности,</w:t>
      </w:r>
      <w:r w:rsidRPr="00C87E92">
        <w:rPr>
          <w:spacing w:val="40"/>
        </w:rPr>
        <w:t xml:space="preserve"> </w:t>
      </w:r>
      <w:r w:rsidRPr="00C87E92">
        <w:t>участие</w:t>
      </w:r>
      <w:r w:rsidRPr="00C87E92">
        <w:rPr>
          <w:spacing w:val="40"/>
        </w:rPr>
        <w:t xml:space="preserve"> </w:t>
      </w:r>
      <w:r w:rsidRPr="00C87E92">
        <w:t>в</w:t>
      </w:r>
      <w:r w:rsidRPr="00C87E92">
        <w:rPr>
          <w:spacing w:val="40"/>
        </w:rPr>
        <w:t xml:space="preserve"> </w:t>
      </w:r>
      <w:r w:rsidRPr="00C87E92">
        <w:t>экспериментальной</w:t>
      </w:r>
      <w:r w:rsidRPr="00C87E92">
        <w:rPr>
          <w:spacing w:val="40"/>
        </w:rPr>
        <w:t xml:space="preserve"> </w:t>
      </w:r>
      <w:r w:rsidRPr="00C87E92">
        <w:t>и международной</w:t>
      </w:r>
      <w:r w:rsidRPr="00C87E92">
        <w:rPr>
          <w:spacing w:val="40"/>
        </w:rPr>
        <w:t xml:space="preserve"> </w:t>
      </w:r>
      <w:r w:rsidRPr="00C87E92">
        <w:t>деятельности,</w:t>
      </w:r>
      <w:r w:rsidRPr="00C87E92">
        <w:rPr>
          <w:spacing w:val="40"/>
        </w:rPr>
        <w:t xml:space="preserve"> </w:t>
      </w:r>
      <w:r w:rsidRPr="00C87E92">
        <w:t>разработках</w:t>
      </w:r>
      <w:r w:rsidRPr="00C87E92">
        <w:rPr>
          <w:spacing w:val="40"/>
        </w:rPr>
        <w:t xml:space="preserve"> </w:t>
      </w:r>
      <w:r w:rsidRPr="00C87E92">
        <w:t>и во внедрении</w:t>
      </w:r>
      <w:r w:rsidRPr="00C87E92">
        <w:rPr>
          <w:spacing w:val="40"/>
        </w:rPr>
        <w:t xml:space="preserve"> </w:t>
      </w:r>
      <w:r w:rsidRPr="00C87E92">
        <w:t>инноваций;</w:t>
      </w:r>
    </w:p>
    <w:p w:rsidR="0094226E" w:rsidRPr="00C87E92" w:rsidRDefault="0094226E" w:rsidP="00E644E7">
      <w:pPr>
        <w:pStyle w:val="aff0"/>
        <w:widowControl w:val="0"/>
        <w:numPr>
          <w:ilvl w:val="0"/>
          <w:numId w:val="17"/>
        </w:numPr>
        <w:autoSpaceDE w:val="0"/>
        <w:autoSpaceDN w:val="0"/>
        <w:ind w:left="0" w:firstLine="0"/>
        <w:jc w:val="both"/>
      </w:pPr>
      <w:r w:rsidRPr="00C87E92">
        <w:t>право на бесплатное пользование библиотеками и информационными ресурсами,</w:t>
      </w:r>
      <w:r w:rsidRPr="00C87E92">
        <w:rPr>
          <w:spacing w:val="40"/>
        </w:rPr>
        <w:t xml:space="preserve"> </w:t>
      </w:r>
      <w:r w:rsidRPr="00C87E92">
        <w:t>а</w:t>
      </w:r>
      <w:r w:rsidRPr="00C87E92">
        <w:rPr>
          <w:spacing w:val="40"/>
        </w:rPr>
        <w:t xml:space="preserve"> </w:t>
      </w:r>
      <w:r w:rsidRPr="00C87E92">
        <w:t>также</w:t>
      </w:r>
      <w:r w:rsidRPr="00C87E92">
        <w:rPr>
          <w:spacing w:val="40"/>
        </w:rPr>
        <w:t xml:space="preserve"> </w:t>
      </w:r>
      <w:r w:rsidRPr="00C87E92">
        <w:t>доступ</w:t>
      </w:r>
      <w:r w:rsidRPr="00C87E92">
        <w:rPr>
          <w:spacing w:val="40"/>
        </w:rPr>
        <w:t xml:space="preserve"> </w:t>
      </w:r>
      <w:r w:rsidRPr="00C87E92">
        <w:t>в</w:t>
      </w:r>
      <w:r w:rsidRPr="00C87E92">
        <w:rPr>
          <w:spacing w:val="40"/>
        </w:rPr>
        <w:t xml:space="preserve"> </w:t>
      </w:r>
      <w:r w:rsidRPr="00C87E92">
        <w:t>порядке,</w:t>
      </w:r>
      <w:r w:rsidRPr="00C87E92">
        <w:rPr>
          <w:spacing w:val="40"/>
        </w:rPr>
        <w:t xml:space="preserve"> </w:t>
      </w:r>
      <w:r w:rsidRPr="00C87E92">
        <w:t>установленном</w:t>
      </w:r>
      <w:r w:rsidRPr="00C87E92">
        <w:rPr>
          <w:spacing w:val="40"/>
        </w:rPr>
        <w:t xml:space="preserve"> </w:t>
      </w:r>
      <w:r w:rsidRPr="00C87E92">
        <w:t>локальными нормативными актами организации, осуществляющей образовательную деятельность,</w:t>
      </w:r>
      <w:r w:rsidRPr="00C87E92">
        <w:rPr>
          <w:spacing w:val="80"/>
        </w:rPr>
        <w:t xml:space="preserve"> </w:t>
      </w:r>
      <w:r w:rsidRPr="00C87E92">
        <w:t>к</w:t>
      </w:r>
      <w:r w:rsidRPr="00C87E92">
        <w:rPr>
          <w:spacing w:val="80"/>
        </w:rPr>
        <w:t xml:space="preserve"> </w:t>
      </w:r>
      <w:r w:rsidRPr="00C87E92">
        <w:t>информационно-телекоммуникационным</w:t>
      </w:r>
      <w:r w:rsidRPr="00C87E92">
        <w:rPr>
          <w:spacing w:val="80"/>
        </w:rPr>
        <w:t xml:space="preserve"> </w:t>
      </w:r>
      <w:r w:rsidRPr="00C87E92">
        <w:t>сетям</w:t>
      </w:r>
      <w:r w:rsidRPr="00C87E92">
        <w:rPr>
          <w:spacing w:val="80"/>
        </w:rPr>
        <w:t xml:space="preserve"> </w:t>
      </w:r>
      <w:r w:rsidRPr="00C87E92">
        <w:t>и</w:t>
      </w:r>
      <w:r w:rsidRPr="00C87E92">
        <w:rPr>
          <w:spacing w:val="80"/>
        </w:rPr>
        <w:t xml:space="preserve"> </w:t>
      </w:r>
      <w:r w:rsidRPr="00C87E92">
        <w:t>базам данных,</w:t>
      </w:r>
      <w:r w:rsidRPr="00C87E92">
        <w:rPr>
          <w:spacing w:val="40"/>
        </w:rPr>
        <w:t xml:space="preserve"> </w:t>
      </w:r>
      <w:r w:rsidRPr="00C87E92">
        <w:t>учебным</w:t>
      </w:r>
      <w:r w:rsidRPr="00C87E92">
        <w:rPr>
          <w:spacing w:val="80"/>
        </w:rPr>
        <w:t xml:space="preserve"> </w:t>
      </w:r>
      <w:r w:rsidRPr="00C87E92">
        <w:t>и</w:t>
      </w:r>
      <w:r w:rsidRPr="00C87E92">
        <w:rPr>
          <w:spacing w:val="40"/>
        </w:rPr>
        <w:t xml:space="preserve"> </w:t>
      </w:r>
      <w:r w:rsidRPr="00C87E92">
        <w:t>методическим</w:t>
      </w:r>
      <w:r w:rsidRPr="00C87E92">
        <w:rPr>
          <w:spacing w:val="80"/>
        </w:rPr>
        <w:t xml:space="preserve"> </w:t>
      </w:r>
      <w:r w:rsidRPr="00C87E92">
        <w:t>материалам,</w:t>
      </w:r>
      <w:r w:rsidRPr="00C87E92">
        <w:rPr>
          <w:spacing w:val="80"/>
        </w:rPr>
        <w:t xml:space="preserve"> </w:t>
      </w:r>
      <w:r w:rsidRPr="00C87E92">
        <w:t>музейным</w:t>
      </w:r>
      <w:r w:rsidRPr="00C87E92">
        <w:rPr>
          <w:spacing w:val="40"/>
        </w:rPr>
        <w:t xml:space="preserve"> </w:t>
      </w:r>
      <w:r w:rsidRPr="00C87E92">
        <w:t>фондам, материально-техническим</w:t>
      </w:r>
      <w:r w:rsidRPr="00C87E92">
        <w:rPr>
          <w:spacing w:val="40"/>
        </w:rPr>
        <w:t xml:space="preserve"> </w:t>
      </w:r>
      <w:r w:rsidRPr="00C87E92">
        <w:t>средствам</w:t>
      </w:r>
      <w:r w:rsidRPr="00C87E92">
        <w:rPr>
          <w:spacing w:val="40"/>
        </w:rPr>
        <w:t xml:space="preserve"> </w:t>
      </w:r>
      <w:r w:rsidRPr="00C87E92">
        <w:t>обеспечения</w:t>
      </w:r>
      <w:r w:rsidRPr="00C87E92">
        <w:rPr>
          <w:spacing w:val="40"/>
        </w:rPr>
        <w:t xml:space="preserve"> </w:t>
      </w:r>
      <w:r w:rsidRPr="00C87E92">
        <w:t>образовательной</w:t>
      </w:r>
      <w:r w:rsidRPr="00C87E92">
        <w:rPr>
          <w:spacing w:val="80"/>
        </w:rPr>
        <w:t xml:space="preserve"> </w:t>
      </w:r>
      <w:r w:rsidRPr="00C87E92">
        <w:t>деятельности, необходимым для качественного осуществления педагогической, научной</w:t>
      </w:r>
      <w:r w:rsidRPr="00C87E92">
        <w:rPr>
          <w:spacing w:val="80"/>
        </w:rPr>
        <w:t xml:space="preserve"> </w:t>
      </w:r>
      <w:r w:rsidRPr="00C87E92">
        <w:t>или</w:t>
      </w:r>
      <w:r w:rsidRPr="00C87E92">
        <w:rPr>
          <w:spacing w:val="80"/>
        </w:rPr>
        <w:t xml:space="preserve"> </w:t>
      </w:r>
      <w:r w:rsidRPr="00C87E92">
        <w:t>исследовательской</w:t>
      </w:r>
      <w:r w:rsidRPr="00C87E92">
        <w:rPr>
          <w:spacing w:val="80"/>
        </w:rPr>
        <w:t xml:space="preserve"> </w:t>
      </w:r>
      <w:r w:rsidRPr="00C87E92">
        <w:t>деятельности</w:t>
      </w:r>
      <w:r w:rsidRPr="00C87E92">
        <w:rPr>
          <w:spacing w:val="80"/>
        </w:rPr>
        <w:t xml:space="preserve"> </w:t>
      </w:r>
      <w:r w:rsidRPr="00C87E92">
        <w:t>в</w:t>
      </w:r>
      <w:r w:rsidRPr="00C87E92">
        <w:rPr>
          <w:spacing w:val="80"/>
        </w:rPr>
        <w:t xml:space="preserve"> </w:t>
      </w:r>
      <w:r w:rsidRPr="00C87E92">
        <w:t>организациях, осуществляющих образовательную деятельность;</w:t>
      </w:r>
    </w:p>
    <w:p w:rsidR="0094226E" w:rsidRPr="00C87E92" w:rsidRDefault="0094226E" w:rsidP="00E644E7">
      <w:pPr>
        <w:pStyle w:val="aff0"/>
        <w:widowControl w:val="0"/>
        <w:numPr>
          <w:ilvl w:val="0"/>
          <w:numId w:val="17"/>
        </w:numPr>
        <w:tabs>
          <w:tab w:val="left" w:pos="851"/>
        </w:tabs>
        <w:autoSpaceDE w:val="0"/>
        <w:autoSpaceDN w:val="0"/>
        <w:ind w:left="0" w:firstLine="0"/>
        <w:jc w:val="both"/>
      </w:pPr>
      <w:r w:rsidRPr="00C87E92">
        <w:t>право на бесплатное пользование образовательными, методическими и научными</w:t>
      </w:r>
      <w:r w:rsidRPr="00C87E92">
        <w:rPr>
          <w:spacing w:val="80"/>
        </w:rPr>
        <w:t xml:space="preserve">   </w:t>
      </w:r>
      <w:r w:rsidRPr="00C87E92">
        <w:t>услугами</w:t>
      </w:r>
      <w:r w:rsidRPr="00C87E92">
        <w:rPr>
          <w:spacing w:val="80"/>
        </w:rPr>
        <w:t xml:space="preserve">   </w:t>
      </w:r>
      <w:r w:rsidRPr="00C87E92">
        <w:t>организации,</w:t>
      </w:r>
      <w:r w:rsidRPr="00C87E92">
        <w:rPr>
          <w:spacing w:val="80"/>
        </w:rPr>
        <w:t xml:space="preserve">   </w:t>
      </w:r>
      <w:r w:rsidRPr="00C87E92">
        <w:t>осуществляющей</w:t>
      </w:r>
      <w:r w:rsidRPr="00C87E92">
        <w:rPr>
          <w:spacing w:val="73"/>
        </w:rPr>
        <w:t xml:space="preserve">   </w:t>
      </w:r>
      <w:r w:rsidRPr="00C87E92">
        <w:t>образовательную деятельность, в порядке, установленном законодательством Российской Федерации или локальными нормативными актами;</w:t>
      </w:r>
    </w:p>
    <w:p w:rsidR="0094226E" w:rsidRPr="00C87E92" w:rsidRDefault="0094226E" w:rsidP="00E644E7">
      <w:pPr>
        <w:pStyle w:val="aff0"/>
        <w:widowControl w:val="0"/>
        <w:numPr>
          <w:ilvl w:val="0"/>
          <w:numId w:val="17"/>
        </w:numPr>
        <w:autoSpaceDE w:val="0"/>
        <w:autoSpaceDN w:val="0"/>
        <w:ind w:left="0" w:firstLine="0"/>
        <w:jc w:val="both"/>
      </w:pPr>
      <w:r w:rsidRPr="00C87E92">
        <w:t>право на участие в управлении образовательной организацией, в том числе в</w:t>
      </w:r>
      <w:r w:rsidRPr="00C87E92">
        <w:rPr>
          <w:spacing w:val="-7"/>
        </w:rPr>
        <w:t xml:space="preserve"> </w:t>
      </w:r>
      <w:r w:rsidRPr="00C87E92">
        <w:t>коллегиальных органах управления, в</w:t>
      </w:r>
      <w:r w:rsidRPr="00C87E92">
        <w:rPr>
          <w:spacing w:val="-7"/>
        </w:rPr>
        <w:t xml:space="preserve"> </w:t>
      </w:r>
      <w:r w:rsidRPr="00C87E92">
        <w:t>порядке, установленном уставом этой организации;</w:t>
      </w:r>
    </w:p>
    <w:p w:rsidR="0094226E" w:rsidRPr="00C87E92" w:rsidRDefault="0094226E" w:rsidP="00E644E7">
      <w:pPr>
        <w:pStyle w:val="aff0"/>
        <w:widowControl w:val="0"/>
        <w:numPr>
          <w:ilvl w:val="0"/>
          <w:numId w:val="17"/>
        </w:numPr>
        <w:autoSpaceDE w:val="0"/>
        <w:autoSpaceDN w:val="0"/>
        <w:ind w:left="0" w:firstLine="0"/>
        <w:jc w:val="both"/>
      </w:pPr>
      <w:r w:rsidRPr="00C87E92">
        <w:t>право на участие в обсуждении вопросов, относящихся к деятельности образовательной организации, в том числе через органы управления и общественные</w:t>
      </w:r>
      <w:r w:rsidRPr="00C87E92">
        <w:rPr>
          <w:spacing w:val="40"/>
        </w:rPr>
        <w:t xml:space="preserve"> </w:t>
      </w:r>
      <w:r w:rsidRPr="00C87E92">
        <w:t>организации;</w:t>
      </w:r>
    </w:p>
    <w:p w:rsidR="0094226E" w:rsidRPr="00C87E92" w:rsidRDefault="0094226E" w:rsidP="00E644E7">
      <w:pPr>
        <w:pStyle w:val="aff0"/>
        <w:widowControl w:val="0"/>
        <w:numPr>
          <w:ilvl w:val="0"/>
          <w:numId w:val="17"/>
        </w:numPr>
        <w:autoSpaceDE w:val="0"/>
        <w:autoSpaceDN w:val="0"/>
        <w:ind w:left="0" w:firstLine="0"/>
        <w:jc w:val="both"/>
      </w:pPr>
      <w:r w:rsidRPr="00C87E92">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94226E" w:rsidRPr="00C87E92" w:rsidRDefault="0094226E" w:rsidP="00E644E7">
      <w:pPr>
        <w:pStyle w:val="aff0"/>
        <w:widowControl w:val="0"/>
        <w:numPr>
          <w:ilvl w:val="0"/>
          <w:numId w:val="17"/>
        </w:numPr>
        <w:autoSpaceDE w:val="0"/>
        <w:autoSpaceDN w:val="0"/>
        <w:ind w:left="0" w:firstLine="0"/>
        <w:jc w:val="both"/>
      </w:pPr>
      <w:r w:rsidRPr="00C87E92">
        <w:t>право на обращение в комиссию по урегулированию споров между участниками</w:t>
      </w:r>
      <w:r w:rsidRPr="00C87E92">
        <w:rPr>
          <w:spacing w:val="40"/>
        </w:rPr>
        <w:t xml:space="preserve"> </w:t>
      </w:r>
      <w:r w:rsidRPr="00C87E92">
        <w:t>образовательных отношений;</w:t>
      </w:r>
    </w:p>
    <w:p w:rsidR="0094226E" w:rsidRPr="00C87E92" w:rsidRDefault="0094226E" w:rsidP="00E644E7">
      <w:pPr>
        <w:pStyle w:val="aff0"/>
        <w:widowControl w:val="0"/>
        <w:numPr>
          <w:ilvl w:val="0"/>
          <w:numId w:val="17"/>
        </w:numPr>
        <w:autoSpaceDE w:val="0"/>
        <w:autoSpaceDN w:val="0"/>
        <w:ind w:left="0" w:firstLine="0"/>
        <w:jc w:val="both"/>
      </w:pPr>
      <w:r w:rsidRPr="00C87E92">
        <w:t>право на защиту профессиональной чести и достоинства, на справедливое</w:t>
      </w:r>
      <w:r w:rsidRPr="00C87E92">
        <w:rPr>
          <w:spacing w:val="-3"/>
        </w:rPr>
        <w:t xml:space="preserve"> </w:t>
      </w:r>
      <w:r w:rsidRPr="00C87E92">
        <w:t>и</w:t>
      </w:r>
      <w:r w:rsidRPr="00C87E92">
        <w:rPr>
          <w:spacing w:val="-18"/>
        </w:rPr>
        <w:t xml:space="preserve"> </w:t>
      </w:r>
      <w:r w:rsidRPr="00C87E92">
        <w:t>объективное</w:t>
      </w:r>
      <w:r w:rsidRPr="00C87E92">
        <w:rPr>
          <w:spacing w:val="-10"/>
        </w:rPr>
        <w:t xml:space="preserve"> </w:t>
      </w:r>
      <w:r w:rsidRPr="00C87E92">
        <w:t>расследование</w:t>
      </w:r>
      <w:r w:rsidRPr="00C87E92">
        <w:rPr>
          <w:spacing w:val="-6"/>
        </w:rPr>
        <w:t xml:space="preserve"> </w:t>
      </w:r>
      <w:r w:rsidRPr="00C87E92">
        <w:t>нарушения</w:t>
      </w:r>
      <w:r w:rsidRPr="00C87E92">
        <w:rPr>
          <w:spacing w:val="-5"/>
        </w:rPr>
        <w:t xml:space="preserve"> </w:t>
      </w:r>
      <w:r w:rsidRPr="00C87E92">
        <w:t>норм</w:t>
      </w:r>
      <w:r w:rsidRPr="00C87E92">
        <w:rPr>
          <w:spacing w:val="-15"/>
        </w:rPr>
        <w:t xml:space="preserve"> </w:t>
      </w:r>
      <w:r w:rsidRPr="00C87E92">
        <w:t>профессиональной этики педагогических работников.</w:t>
      </w:r>
    </w:p>
    <w:p w:rsidR="0094226E" w:rsidRPr="00C87E92" w:rsidRDefault="0094226E" w:rsidP="0094226E">
      <w:pPr>
        <w:pStyle w:val="a4"/>
      </w:pPr>
      <w:r w:rsidRPr="00C87E92">
        <w:rPr>
          <w:b/>
        </w:rPr>
        <w:t xml:space="preserve">3.3 Академические права и свободы </w:t>
      </w:r>
      <w:r w:rsidRPr="00C87E92">
        <w:t>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w:t>
      </w:r>
      <w:r w:rsidRPr="00C87E92">
        <w:rPr>
          <w:spacing w:val="40"/>
        </w:rPr>
        <w:t xml:space="preserve"> </w:t>
      </w:r>
      <w:r w:rsidRPr="00C87E92">
        <w:t>осуществляющей</w:t>
      </w:r>
      <w:r w:rsidRPr="00C87E92">
        <w:rPr>
          <w:spacing w:val="-5"/>
        </w:rPr>
        <w:t xml:space="preserve"> </w:t>
      </w:r>
      <w:r w:rsidRPr="00C87E92">
        <w:t>образовательную деятельность.</w:t>
      </w:r>
    </w:p>
    <w:p w:rsidR="0094226E" w:rsidRPr="00C87E92" w:rsidRDefault="0094226E" w:rsidP="0094226E">
      <w:pPr>
        <w:pStyle w:val="Heading5"/>
        <w:spacing w:line="240" w:lineRule="auto"/>
        <w:ind w:left="0"/>
        <w:rPr>
          <w:sz w:val="24"/>
          <w:szCs w:val="24"/>
        </w:rPr>
      </w:pPr>
      <w:r w:rsidRPr="00C87E92">
        <w:rPr>
          <w:sz w:val="24"/>
          <w:szCs w:val="24"/>
        </w:rPr>
        <w:t>3.4. Педагогические работники имеют следующие трудовые права и социальные</w:t>
      </w:r>
      <w:r w:rsidRPr="00C87E92">
        <w:rPr>
          <w:spacing w:val="40"/>
          <w:sz w:val="24"/>
          <w:szCs w:val="24"/>
        </w:rPr>
        <w:t xml:space="preserve"> </w:t>
      </w:r>
      <w:r w:rsidRPr="00C87E92">
        <w:rPr>
          <w:sz w:val="24"/>
          <w:szCs w:val="24"/>
        </w:rPr>
        <w:t>гарантии:</w:t>
      </w:r>
    </w:p>
    <w:p w:rsidR="0094226E" w:rsidRPr="00C87E92" w:rsidRDefault="0094226E" w:rsidP="00E644E7">
      <w:pPr>
        <w:pStyle w:val="aff0"/>
        <w:widowControl w:val="0"/>
        <w:numPr>
          <w:ilvl w:val="0"/>
          <w:numId w:val="16"/>
        </w:numPr>
        <w:autoSpaceDE w:val="0"/>
        <w:autoSpaceDN w:val="0"/>
        <w:ind w:left="0" w:firstLine="0"/>
        <w:jc w:val="both"/>
      </w:pPr>
      <w:r w:rsidRPr="00C87E92">
        <w:rPr>
          <w:w w:val="95"/>
        </w:rPr>
        <w:t>право</w:t>
      </w:r>
      <w:r w:rsidRPr="00C87E92">
        <w:rPr>
          <w:spacing w:val="41"/>
        </w:rPr>
        <w:t xml:space="preserve"> </w:t>
      </w:r>
      <w:r w:rsidRPr="00C87E92">
        <w:rPr>
          <w:w w:val="95"/>
        </w:rPr>
        <w:t>на</w:t>
      </w:r>
      <w:r w:rsidRPr="00C87E92">
        <w:rPr>
          <w:spacing w:val="37"/>
        </w:rPr>
        <w:t xml:space="preserve"> </w:t>
      </w:r>
      <w:r w:rsidRPr="00C87E92">
        <w:rPr>
          <w:w w:val="95"/>
        </w:rPr>
        <w:t>сокращенную</w:t>
      </w:r>
      <w:r w:rsidRPr="00C87E92">
        <w:rPr>
          <w:spacing w:val="63"/>
        </w:rPr>
        <w:t xml:space="preserve"> </w:t>
      </w:r>
      <w:r w:rsidRPr="00C87E92">
        <w:rPr>
          <w:w w:val="95"/>
        </w:rPr>
        <w:t>продолжительность</w:t>
      </w:r>
      <w:r w:rsidRPr="00C87E92">
        <w:rPr>
          <w:spacing w:val="7"/>
        </w:rPr>
        <w:t xml:space="preserve"> </w:t>
      </w:r>
      <w:r w:rsidRPr="00C87E92">
        <w:rPr>
          <w:w w:val="95"/>
        </w:rPr>
        <w:t>рабочего</w:t>
      </w:r>
      <w:r w:rsidRPr="00C87E92">
        <w:rPr>
          <w:spacing w:val="58"/>
        </w:rPr>
        <w:t xml:space="preserve"> </w:t>
      </w:r>
      <w:r w:rsidRPr="00C87E92">
        <w:rPr>
          <w:spacing w:val="-2"/>
          <w:w w:val="95"/>
        </w:rPr>
        <w:t>времени;</w:t>
      </w:r>
    </w:p>
    <w:p w:rsidR="0094226E" w:rsidRPr="00C87E92" w:rsidRDefault="0094226E" w:rsidP="00E644E7">
      <w:pPr>
        <w:pStyle w:val="aff0"/>
        <w:widowControl w:val="0"/>
        <w:numPr>
          <w:ilvl w:val="0"/>
          <w:numId w:val="16"/>
        </w:numPr>
        <w:autoSpaceDE w:val="0"/>
        <w:autoSpaceDN w:val="0"/>
        <w:ind w:left="0" w:firstLine="0"/>
        <w:jc w:val="both"/>
      </w:pPr>
      <w:r w:rsidRPr="00C87E92">
        <w:t>право на дополнительное профессиональное образование по профилю педагогической</w:t>
      </w:r>
      <w:r w:rsidRPr="00C87E92">
        <w:rPr>
          <w:spacing w:val="-8"/>
        </w:rPr>
        <w:t xml:space="preserve"> </w:t>
      </w:r>
      <w:r w:rsidRPr="00C87E92">
        <w:t>деятельности не реже чем один раз в три года;</w:t>
      </w:r>
    </w:p>
    <w:p w:rsidR="0094226E" w:rsidRPr="00C87E92" w:rsidRDefault="0094226E" w:rsidP="00E644E7">
      <w:pPr>
        <w:pStyle w:val="aff0"/>
        <w:widowControl w:val="0"/>
        <w:numPr>
          <w:ilvl w:val="0"/>
          <w:numId w:val="16"/>
        </w:numPr>
        <w:autoSpaceDE w:val="0"/>
        <w:autoSpaceDN w:val="0"/>
        <w:ind w:left="0" w:firstLine="0"/>
        <w:jc w:val="both"/>
      </w:pPr>
      <w:r w:rsidRPr="00C87E92">
        <w:t xml:space="preserve">право на ежегодный основной удлиненный оплачиваемый отпуск, продолжительность которого определяется Правительством Российской </w:t>
      </w:r>
      <w:r w:rsidRPr="00C87E92">
        <w:rPr>
          <w:spacing w:val="-2"/>
        </w:rPr>
        <w:t>Федерации;</w:t>
      </w:r>
    </w:p>
    <w:p w:rsidR="0094226E" w:rsidRPr="00C87E92" w:rsidRDefault="0094226E" w:rsidP="00E644E7">
      <w:pPr>
        <w:pStyle w:val="aff0"/>
        <w:widowControl w:val="0"/>
        <w:numPr>
          <w:ilvl w:val="0"/>
          <w:numId w:val="16"/>
        </w:numPr>
        <w:autoSpaceDE w:val="0"/>
        <w:autoSpaceDN w:val="0"/>
        <w:ind w:left="0" w:firstLine="0"/>
        <w:jc w:val="both"/>
      </w:pPr>
      <w:r w:rsidRPr="00C87E92">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w:t>
      </w:r>
      <w:r w:rsidRPr="00C87E92">
        <w:rPr>
          <w:spacing w:val="-1"/>
        </w:rPr>
        <w:t xml:space="preserve"> </w:t>
      </w:r>
      <w:r w:rsidRPr="00C87E92">
        <w:t>регулированию в сфере образования;</w:t>
      </w:r>
    </w:p>
    <w:p w:rsidR="0094226E" w:rsidRPr="00C87E92" w:rsidRDefault="0094226E" w:rsidP="00E644E7">
      <w:pPr>
        <w:pStyle w:val="aff0"/>
        <w:widowControl w:val="0"/>
        <w:numPr>
          <w:ilvl w:val="0"/>
          <w:numId w:val="16"/>
        </w:numPr>
        <w:autoSpaceDE w:val="0"/>
        <w:autoSpaceDN w:val="0"/>
        <w:ind w:left="0" w:firstLine="0"/>
        <w:jc w:val="both"/>
      </w:pPr>
      <w:r w:rsidRPr="00C87E92">
        <w:t>право на досрочное назначение страховой пенсии по старости в порядке, установленном</w:t>
      </w:r>
      <w:r w:rsidRPr="00C87E92">
        <w:rPr>
          <w:spacing w:val="40"/>
        </w:rPr>
        <w:t xml:space="preserve"> </w:t>
      </w:r>
      <w:r w:rsidRPr="00C87E92">
        <w:t>законодательством</w:t>
      </w:r>
      <w:r w:rsidRPr="00C87E92">
        <w:rPr>
          <w:spacing w:val="-7"/>
        </w:rPr>
        <w:t xml:space="preserve"> </w:t>
      </w:r>
      <w:r w:rsidRPr="00C87E92">
        <w:t>Российской Федерации;</w:t>
      </w:r>
    </w:p>
    <w:p w:rsidR="0094226E" w:rsidRPr="00C87E92" w:rsidRDefault="0094226E" w:rsidP="00E644E7">
      <w:pPr>
        <w:pStyle w:val="aff0"/>
        <w:widowControl w:val="0"/>
        <w:numPr>
          <w:ilvl w:val="0"/>
          <w:numId w:val="16"/>
        </w:numPr>
        <w:tabs>
          <w:tab w:val="left" w:pos="851"/>
        </w:tabs>
        <w:autoSpaceDE w:val="0"/>
        <w:autoSpaceDN w:val="0"/>
        <w:ind w:left="0" w:firstLine="0"/>
        <w:jc w:val="both"/>
      </w:pPr>
      <w:r w:rsidRPr="00C87E92">
        <w:lastRenderedPageBreak/>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w:t>
      </w:r>
      <w:r w:rsidRPr="00C87E92">
        <w:rPr>
          <w:spacing w:val="-2"/>
        </w:rPr>
        <w:t xml:space="preserve"> </w:t>
      </w:r>
      <w:r w:rsidRPr="00C87E92">
        <w:t>жилых помещений специализированного жилищного фонда;</w:t>
      </w:r>
    </w:p>
    <w:p w:rsidR="0094226E" w:rsidRPr="00C87E92" w:rsidRDefault="0094226E" w:rsidP="00E644E7">
      <w:pPr>
        <w:pStyle w:val="aff0"/>
        <w:widowControl w:val="0"/>
        <w:numPr>
          <w:ilvl w:val="0"/>
          <w:numId w:val="16"/>
        </w:numPr>
        <w:autoSpaceDE w:val="0"/>
        <w:autoSpaceDN w:val="0"/>
        <w:ind w:left="0" w:firstLine="0"/>
        <w:jc w:val="both"/>
      </w:pPr>
      <w:r w:rsidRPr="00C87E92">
        <w:t xml:space="preserve">иные трудовые права, меры социальной поддержки, установленные федеральными законами и законодательными актами субъектов Российской </w:t>
      </w:r>
      <w:r w:rsidRPr="00C87E92">
        <w:rPr>
          <w:spacing w:val="-2"/>
        </w:rPr>
        <w:t>Федерации.</w:t>
      </w:r>
    </w:p>
    <w:p w:rsidR="0094226E" w:rsidRPr="00C87E92" w:rsidRDefault="0094226E" w:rsidP="00E644E7">
      <w:pPr>
        <w:pStyle w:val="aff0"/>
        <w:widowControl w:val="0"/>
        <w:numPr>
          <w:ilvl w:val="0"/>
          <w:numId w:val="16"/>
        </w:numPr>
        <w:autoSpaceDE w:val="0"/>
        <w:autoSpaceDN w:val="0"/>
        <w:ind w:left="0" w:firstLine="0"/>
        <w:jc w:val="both"/>
      </w:pPr>
      <w:r w:rsidRPr="00C87E92">
        <w:t>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94226E" w:rsidRPr="00C87E92" w:rsidRDefault="0094226E" w:rsidP="00E644E7">
      <w:pPr>
        <w:pStyle w:val="aff0"/>
        <w:widowControl w:val="0"/>
        <w:numPr>
          <w:ilvl w:val="0"/>
          <w:numId w:val="16"/>
        </w:numPr>
        <w:autoSpaceDE w:val="0"/>
        <w:autoSpaceDN w:val="0"/>
        <w:ind w:left="0" w:firstLine="0"/>
        <w:jc w:val="both"/>
      </w:pPr>
      <w:r w:rsidRPr="00C87E92">
        <w:t>Педагогическим работникам образовательных организаций, участвующим по решению уполномоченных</w:t>
      </w:r>
      <w:r w:rsidRPr="00C87E92">
        <w:rPr>
          <w:spacing w:val="-5"/>
        </w:rPr>
        <w:t xml:space="preserve"> </w:t>
      </w:r>
      <w:r w:rsidRPr="00C87E92">
        <w:t>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w:t>
      </w:r>
      <w:r w:rsidRPr="00C87E92">
        <w:rPr>
          <w:spacing w:val="-14"/>
        </w:rPr>
        <w:t xml:space="preserve"> </w:t>
      </w:r>
      <w:r w:rsidRPr="00C87E92">
        <w:t>единого</w:t>
      </w:r>
      <w:r w:rsidRPr="00C87E92">
        <w:rPr>
          <w:spacing w:val="-6"/>
        </w:rPr>
        <w:t xml:space="preserve"> </w:t>
      </w:r>
      <w:r w:rsidRPr="00C87E92">
        <w:t>государственного</w:t>
      </w:r>
      <w:r w:rsidRPr="00C87E92">
        <w:rPr>
          <w:spacing w:val="-18"/>
        </w:rPr>
        <w:t xml:space="preserve"> </w:t>
      </w:r>
      <w:r w:rsidRPr="00C87E92">
        <w:t>экзамена,</w:t>
      </w:r>
      <w:r w:rsidRPr="00C87E92">
        <w:rPr>
          <w:spacing w:val="-9"/>
        </w:rPr>
        <w:t xml:space="preserve"> </w:t>
      </w:r>
      <w:r w:rsidRPr="00C87E92">
        <w:t>выплачивается</w:t>
      </w:r>
      <w:r w:rsidRPr="00C87E92">
        <w:rPr>
          <w:spacing w:val="-1"/>
        </w:rPr>
        <w:t xml:space="preserve"> </w:t>
      </w:r>
      <w:r w:rsidRPr="00C87E92">
        <w:t>компенсация за работу по подготовке и проведению единого государственного экзамена. Размер</w:t>
      </w:r>
      <w:r w:rsidRPr="00C87E92">
        <w:rPr>
          <w:spacing w:val="-5"/>
        </w:rPr>
        <w:t xml:space="preserve"> </w:t>
      </w:r>
      <w:r w:rsidRPr="00C87E92">
        <w:t>и</w:t>
      </w:r>
      <w:r w:rsidRPr="00C87E92">
        <w:rPr>
          <w:spacing w:val="-16"/>
        </w:rPr>
        <w:t xml:space="preserve"> </w:t>
      </w:r>
      <w:r w:rsidRPr="00C87E92">
        <w:t>порядок</w:t>
      </w:r>
      <w:r w:rsidRPr="00C87E92">
        <w:rPr>
          <w:spacing w:val="-5"/>
        </w:rPr>
        <w:t xml:space="preserve"> </w:t>
      </w:r>
      <w:r w:rsidRPr="00C87E92">
        <w:t>выплаты указанной компенсации устанавливаются</w:t>
      </w:r>
      <w:r w:rsidRPr="00C87E92">
        <w:rPr>
          <w:spacing w:val="-14"/>
        </w:rPr>
        <w:t xml:space="preserve"> </w:t>
      </w:r>
      <w:r w:rsidRPr="00C87E92">
        <w:t xml:space="preserve">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w:t>
      </w:r>
      <w:r w:rsidRPr="00C87E92">
        <w:rPr>
          <w:spacing w:val="-2"/>
        </w:rPr>
        <w:t>экзамена.</w:t>
      </w:r>
    </w:p>
    <w:p w:rsidR="0094226E" w:rsidRPr="00C87E92" w:rsidRDefault="0094226E" w:rsidP="00E644E7">
      <w:pPr>
        <w:pStyle w:val="aff0"/>
        <w:widowControl w:val="0"/>
        <w:numPr>
          <w:ilvl w:val="0"/>
          <w:numId w:val="16"/>
        </w:numPr>
        <w:autoSpaceDE w:val="0"/>
        <w:autoSpaceDN w:val="0"/>
        <w:ind w:left="0" w:firstLine="0"/>
        <w:jc w:val="both"/>
      </w:pPr>
      <w:r w:rsidRPr="00C87E92">
        <w:t>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органы государственной власти субъектов Российской Федерации вправе устанавливать дополнительные меры государственной поддержки (Комментарий к Ст. 47 закона «Об образовании в Российской Федерации»)</w:t>
      </w:r>
    </w:p>
    <w:p w:rsidR="0094226E" w:rsidRPr="00C87E92" w:rsidRDefault="0094226E" w:rsidP="0094226E">
      <w:pPr>
        <w:pStyle w:val="Heading5"/>
        <w:tabs>
          <w:tab w:val="left" w:pos="1681"/>
        </w:tabs>
        <w:spacing w:line="240" w:lineRule="auto"/>
        <w:ind w:left="0"/>
        <w:jc w:val="center"/>
        <w:rPr>
          <w:sz w:val="24"/>
          <w:szCs w:val="24"/>
        </w:rPr>
      </w:pPr>
      <w:r>
        <w:rPr>
          <w:w w:val="95"/>
          <w:sz w:val="24"/>
          <w:szCs w:val="24"/>
        </w:rPr>
        <w:t xml:space="preserve">4. </w:t>
      </w:r>
      <w:r w:rsidRPr="00C87E92">
        <w:rPr>
          <w:w w:val="95"/>
          <w:sz w:val="24"/>
          <w:szCs w:val="24"/>
        </w:rPr>
        <w:t>Обязанности</w:t>
      </w:r>
      <w:r w:rsidRPr="00C87E92">
        <w:rPr>
          <w:spacing w:val="44"/>
          <w:sz w:val="24"/>
          <w:szCs w:val="24"/>
        </w:rPr>
        <w:t xml:space="preserve"> </w:t>
      </w:r>
      <w:r w:rsidRPr="00C87E92">
        <w:rPr>
          <w:spacing w:val="-2"/>
          <w:sz w:val="24"/>
          <w:szCs w:val="24"/>
        </w:rPr>
        <w:t>работников.</w:t>
      </w:r>
    </w:p>
    <w:p w:rsidR="0094226E" w:rsidRPr="00C87E92" w:rsidRDefault="0094226E" w:rsidP="00E644E7">
      <w:pPr>
        <w:pStyle w:val="aff0"/>
        <w:widowControl w:val="0"/>
        <w:numPr>
          <w:ilvl w:val="1"/>
          <w:numId w:val="21"/>
        </w:numPr>
        <w:tabs>
          <w:tab w:val="left" w:pos="1891"/>
        </w:tabs>
        <w:autoSpaceDE w:val="0"/>
        <w:autoSpaceDN w:val="0"/>
        <w:ind w:left="0"/>
        <w:jc w:val="both"/>
        <w:rPr>
          <w:b/>
        </w:rPr>
      </w:pPr>
      <w:r w:rsidRPr="00C87E92">
        <w:rPr>
          <w:b/>
          <w:w w:val="95"/>
        </w:rPr>
        <w:t>4.1. Работник</w:t>
      </w:r>
      <w:r w:rsidRPr="00C87E92">
        <w:rPr>
          <w:b/>
          <w:spacing w:val="33"/>
        </w:rPr>
        <w:t xml:space="preserve"> </w:t>
      </w:r>
      <w:r w:rsidRPr="00C87E92">
        <w:rPr>
          <w:b/>
          <w:spacing w:val="-2"/>
        </w:rPr>
        <w:t>обязан:</w:t>
      </w:r>
    </w:p>
    <w:p w:rsidR="0094226E" w:rsidRPr="00C87E92" w:rsidRDefault="0094226E" w:rsidP="00E644E7">
      <w:pPr>
        <w:pStyle w:val="aff0"/>
        <w:widowControl w:val="0"/>
        <w:numPr>
          <w:ilvl w:val="1"/>
          <w:numId w:val="21"/>
        </w:numPr>
        <w:tabs>
          <w:tab w:val="left" w:pos="1891"/>
        </w:tabs>
        <w:autoSpaceDE w:val="0"/>
        <w:autoSpaceDN w:val="0"/>
        <w:ind w:left="0"/>
        <w:jc w:val="both"/>
        <w:rPr>
          <w:b/>
        </w:rPr>
      </w:pPr>
      <w:r w:rsidRPr="00C87E92">
        <w:rPr>
          <w:b/>
          <w:w w:val="95"/>
        </w:rPr>
        <w:t xml:space="preserve">- </w:t>
      </w:r>
      <w:r w:rsidRPr="00C87E92">
        <w:rPr>
          <w:w w:val="95"/>
        </w:rPr>
        <w:t>соблюдать</w:t>
      </w:r>
      <w:r w:rsidRPr="00C87E92">
        <w:rPr>
          <w:spacing w:val="40"/>
        </w:rPr>
        <w:t xml:space="preserve"> </w:t>
      </w:r>
      <w:r w:rsidRPr="00C87E92">
        <w:rPr>
          <w:w w:val="95"/>
        </w:rPr>
        <w:t>правила</w:t>
      </w:r>
      <w:r w:rsidRPr="00C87E92">
        <w:rPr>
          <w:spacing w:val="33"/>
        </w:rPr>
        <w:t xml:space="preserve"> </w:t>
      </w:r>
      <w:r w:rsidRPr="00C87E92">
        <w:rPr>
          <w:w w:val="95"/>
        </w:rPr>
        <w:t>внутреннего</w:t>
      </w:r>
      <w:r w:rsidRPr="00C87E92">
        <w:rPr>
          <w:spacing w:val="42"/>
        </w:rPr>
        <w:t xml:space="preserve"> </w:t>
      </w:r>
      <w:r w:rsidRPr="00C87E92">
        <w:rPr>
          <w:w w:val="95"/>
        </w:rPr>
        <w:t>трудового</w:t>
      </w:r>
      <w:r w:rsidRPr="00C87E92">
        <w:rPr>
          <w:spacing w:val="45"/>
        </w:rPr>
        <w:t xml:space="preserve"> </w:t>
      </w:r>
      <w:r w:rsidRPr="00C87E92">
        <w:rPr>
          <w:spacing w:val="-2"/>
          <w:w w:val="95"/>
        </w:rPr>
        <w:t>распорядка;</w:t>
      </w:r>
    </w:p>
    <w:p w:rsidR="0094226E" w:rsidRPr="0094226E" w:rsidRDefault="0094226E" w:rsidP="00E644E7">
      <w:pPr>
        <w:pStyle w:val="aff0"/>
        <w:widowControl w:val="0"/>
        <w:numPr>
          <w:ilvl w:val="1"/>
          <w:numId w:val="21"/>
        </w:numPr>
        <w:tabs>
          <w:tab w:val="left" w:pos="1891"/>
        </w:tabs>
        <w:autoSpaceDE w:val="0"/>
        <w:autoSpaceDN w:val="0"/>
        <w:ind w:left="0"/>
        <w:jc w:val="both"/>
        <w:rPr>
          <w:b/>
        </w:rPr>
      </w:pPr>
      <w:r w:rsidRPr="00C87E92">
        <w:rPr>
          <w:b/>
          <w:w w:val="95"/>
        </w:rPr>
        <w:t>-</w:t>
      </w:r>
      <w:r w:rsidRPr="00C87E92">
        <w:rPr>
          <w:w w:val="95"/>
        </w:rPr>
        <w:t xml:space="preserve"> соблюдать</w:t>
      </w:r>
      <w:r w:rsidRPr="00C87E92">
        <w:rPr>
          <w:spacing w:val="36"/>
        </w:rPr>
        <w:t xml:space="preserve"> </w:t>
      </w:r>
      <w:r w:rsidRPr="00C87E92">
        <w:rPr>
          <w:w w:val="95"/>
        </w:rPr>
        <w:t>трудовую</w:t>
      </w:r>
      <w:r w:rsidRPr="00C87E92">
        <w:rPr>
          <w:spacing w:val="40"/>
        </w:rPr>
        <w:t xml:space="preserve"> </w:t>
      </w:r>
      <w:r w:rsidRPr="00C87E92">
        <w:rPr>
          <w:spacing w:val="-2"/>
          <w:w w:val="95"/>
        </w:rPr>
        <w:t>дисциплину;</w:t>
      </w:r>
    </w:p>
    <w:p w:rsidR="0094226E" w:rsidRPr="00C87E92" w:rsidRDefault="0094226E" w:rsidP="0094226E">
      <w:pPr>
        <w:pStyle w:val="a4"/>
        <w:rPr>
          <w:spacing w:val="-2"/>
        </w:rPr>
      </w:pPr>
      <w:r>
        <w:t xml:space="preserve">- </w:t>
      </w:r>
      <w:r w:rsidRPr="00C87E92">
        <w:t>добросовестно выполнять должностные и иные обязанности, предусмотренные</w:t>
      </w:r>
      <w:r w:rsidRPr="00C87E92">
        <w:rPr>
          <w:spacing w:val="-1"/>
        </w:rPr>
        <w:t xml:space="preserve"> </w:t>
      </w:r>
      <w:r w:rsidRPr="00C87E92">
        <w:t>трудовым договором, должностной инструкцией, правилами внутреннего</w:t>
      </w:r>
      <w:r w:rsidRPr="00C87E92">
        <w:rPr>
          <w:spacing w:val="74"/>
        </w:rPr>
        <w:t xml:space="preserve">  </w:t>
      </w:r>
      <w:r w:rsidRPr="00C87E92">
        <w:t>трудового</w:t>
      </w:r>
      <w:r w:rsidRPr="00C87E92">
        <w:rPr>
          <w:spacing w:val="73"/>
        </w:rPr>
        <w:t xml:space="preserve">  </w:t>
      </w:r>
      <w:r w:rsidRPr="00C87E92">
        <w:t>распорядка,</w:t>
      </w:r>
      <w:r w:rsidRPr="00C87E92">
        <w:rPr>
          <w:spacing w:val="77"/>
        </w:rPr>
        <w:t xml:space="preserve">  </w:t>
      </w:r>
      <w:r w:rsidRPr="00C87E92">
        <w:t>соблюдать</w:t>
      </w:r>
      <w:r w:rsidRPr="00C87E92">
        <w:rPr>
          <w:spacing w:val="75"/>
        </w:rPr>
        <w:t xml:space="preserve">  </w:t>
      </w:r>
      <w:r w:rsidRPr="00C87E92">
        <w:t>трудовую</w:t>
      </w:r>
      <w:r w:rsidRPr="00C87E92">
        <w:rPr>
          <w:spacing w:val="73"/>
        </w:rPr>
        <w:t xml:space="preserve">  </w:t>
      </w:r>
      <w:r w:rsidRPr="00C87E92">
        <w:rPr>
          <w:spacing w:val="-2"/>
        </w:rPr>
        <w:t>дисциплину;</w:t>
      </w:r>
    </w:p>
    <w:p w:rsidR="0094226E" w:rsidRPr="00C87E92" w:rsidRDefault="0094226E" w:rsidP="0094226E">
      <w:pPr>
        <w:pStyle w:val="a4"/>
        <w:rPr>
          <w:spacing w:val="-2"/>
          <w:w w:val="95"/>
        </w:rPr>
      </w:pPr>
      <w:r w:rsidRPr="00C87E92">
        <w:rPr>
          <w:spacing w:val="-2"/>
        </w:rPr>
        <w:t xml:space="preserve">- </w:t>
      </w:r>
      <w:r w:rsidRPr="00C87E92">
        <w:rPr>
          <w:w w:val="95"/>
        </w:rPr>
        <w:t>выполнять</w:t>
      </w:r>
      <w:r w:rsidRPr="00C87E92">
        <w:rPr>
          <w:spacing w:val="44"/>
        </w:rPr>
        <w:t xml:space="preserve"> </w:t>
      </w:r>
      <w:r w:rsidRPr="00C87E92">
        <w:rPr>
          <w:w w:val="95"/>
        </w:rPr>
        <w:t>установленные</w:t>
      </w:r>
      <w:r w:rsidRPr="00C87E92">
        <w:rPr>
          <w:spacing w:val="44"/>
        </w:rPr>
        <w:t xml:space="preserve"> </w:t>
      </w:r>
      <w:r w:rsidRPr="00C87E92">
        <w:rPr>
          <w:w w:val="95"/>
        </w:rPr>
        <w:t>нормы</w:t>
      </w:r>
      <w:r w:rsidRPr="00C87E92">
        <w:rPr>
          <w:spacing w:val="36"/>
        </w:rPr>
        <w:t xml:space="preserve"> </w:t>
      </w:r>
      <w:r w:rsidRPr="00C87E92">
        <w:rPr>
          <w:spacing w:val="-2"/>
          <w:w w:val="95"/>
        </w:rPr>
        <w:t>труда;</w:t>
      </w:r>
    </w:p>
    <w:p w:rsidR="0094226E" w:rsidRPr="00C87E92" w:rsidRDefault="0094226E" w:rsidP="0094226E">
      <w:pPr>
        <w:pStyle w:val="a4"/>
      </w:pPr>
      <w:r w:rsidRPr="00C87E92">
        <w:rPr>
          <w:spacing w:val="-2"/>
          <w:w w:val="95"/>
        </w:rPr>
        <w:t xml:space="preserve">- </w:t>
      </w:r>
      <w:r w:rsidRPr="00C87E92">
        <w:t>незамедлительно сообщить работодателю,  либо непосредственному руководителю о возникновении ситуации, представляющей угрозу жизни и здоровью</w:t>
      </w:r>
      <w:r w:rsidRPr="00C87E92">
        <w:rPr>
          <w:spacing w:val="-2"/>
        </w:rPr>
        <w:t xml:space="preserve"> </w:t>
      </w:r>
      <w:r w:rsidRPr="00C87E92">
        <w:t>людей,</w:t>
      </w:r>
      <w:r w:rsidRPr="00C87E92">
        <w:rPr>
          <w:spacing w:val="-8"/>
        </w:rPr>
        <w:t xml:space="preserve"> </w:t>
      </w:r>
      <w:r w:rsidRPr="00C87E92">
        <w:t>сохранности имущества</w:t>
      </w:r>
      <w:r w:rsidRPr="00C87E92">
        <w:rPr>
          <w:spacing w:val="6"/>
        </w:rPr>
        <w:t xml:space="preserve"> </w:t>
      </w:r>
      <w:r w:rsidRPr="00C87E92">
        <w:t>работодателя</w:t>
      </w:r>
      <w:r w:rsidRPr="00C87E92">
        <w:rPr>
          <w:spacing w:val="9"/>
        </w:rPr>
        <w:t xml:space="preserve"> </w:t>
      </w:r>
      <w:r w:rsidRPr="00C87E92">
        <w:t>(в</w:t>
      </w:r>
      <w:r w:rsidRPr="00C87E92">
        <w:rPr>
          <w:spacing w:val="-15"/>
        </w:rPr>
        <w:t xml:space="preserve"> </w:t>
      </w:r>
      <w:r w:rsidRPr="00C87E92">
        <w:t>том</w:t>
      </w:r>
      <w:r w:rsidRPr="00C87E92">
        <w:rPr>
          <w:spacing w:val="-12"/>
        </w:rPr>
        <w:t xml:space="preserve"> </w:t>
      </w:r>
      <w:r w:rsidRPr="00C87E92">
        <w:t>числе</w:t>
      </w:r>
      <w:r w:rsidRPr="00C87E92">
        <w:rPr>
          <w:spacing w:val="-5"/>
        </w:rPr>
        <w:t xml:space="preserve"> </w:t>
      </w:r>
      <w:r w:rsidRPr="00C87E92">
        <w:t>имущества</w:t>
      </w:r>
    </w:p>
    <w:p w:rsidR="0094226E" w:rsidRPr="00C87E92" w:rsidRDefault="0094226E" w:rsidP="0094226E">
      <w:pPr>
        <w:pStyle w:val="a4"/>
      </w:pPr>
      <w:r w:rsidRPr="00C87E92">
        <w:t>третьих лиц, находящегося у работодателя, если работодатель несет ответственность</w:t>
      </w:r>
      <w:r w:rsidRPr="00C87E92">
        <w:rPr>
          <w:spacing w:val="-2"/>
        </w:rPr>
        <w:t xml:space="preserve"> </w:t>
      </w:r>
      <w:r w:rsidRPr="00C87E92">
        <w:t>за сохранность этого имущества).</w:t>
      </w:r>
    </w:p>
    <w:p w:rsidR="0094226E" w:rsidRPr="00C87E92" w:rsidRDefault="0094226E" w:rsidP="0094226E">
      <w:pPr>
        <w:pStyle w:val="a4"/>
        <w:rPr>
          <w:spacing w:val="-2"/>
        </w:rPr>
      </w:pPr>
      <w:r w:rsidRPr="00C87E92">
        <w:t xml:space="preserve">- соблюдать требования по охране труда и обеспечению безопасности </w:t>
      </w:r>
      <w:r w:rsidRPr="00C87E92">
        <w:rPr>
          <w:spacing w:val="-2"/>
        </w:rPr>
        <w:t>труда;</w:t>
      </w:r>
    </w:p>
    <w:p w:rsidR="0094226E" w:rsidRPr="00C87E92" w:rsidRDefault="0094226E" w:rsidP="0094226E">
      <w:pPr>
        <w:pStyle w:val="a4"/>
      </w:pPr>
      <w:r w:rsidRPr="00C87E92">
        <w:rPr>
          <w:spacing w:val="-2"/>
        </w:rPr>
        <w:t xml:space="preserve">- </w:t>
      </w:r>
      <w:r w:rsidRPr="00C87E92">
        <w:t>бережно относиться к имуществу работодателя, в т.ч. к имуществу третьих лиц, находящихся</w:t>
      </w:r>
      <w:r w:rsidRPr="00C87E92">
        <w:rPr>
          <w:spacing w:val="40"/>
        </w:rPr>
        <w:t xml:space="preserve"> </w:t>
      </w:r>
      <w:r w:rsidRPr="00C87E92">
        <w:t>у работодателя;</w:t>
      </w:r>
    </w:p>
    <w:p w:rsidR="0094226E" w:rsidRPr="00C87E92" w:rsidRDefault="0094226E" w:rsidP="0094226E">
      <w:pPr>
        <w:pStyle w:val="a4"/>
      </w:pPr>
      <w:r w:rsidRPr="00C87E92">
        <w:t>- проходить предварительные и периодические медицинские осмотры;</w:t>
      </w:r>
    </w:p>
    <w:p w:rsidR="0094226E" w:rsidRPr="00C87E92" w:rsidRDefault="0094226E" w:rsidP="0094226E">
      <w:pPr>
        <w:pStyle w:val="aff0"/>
        <w:widowControl w:val="0"/>
        <w:tabs>
          <w:tab w:val="left" w:pos="1642"/>
        </w:tabs>
        <w:autoSpaceDE w:val="0"/>
        <w:autoSpaceDN w:val="0"/>
        <w:ind w:left="0"/>
        <w:jc w:val="both"/>
      </w:pPr>
      <w:r w:rsidRPr="00C87E92">
        <w:t>- предъявлять</w:t>
      </w:r>
      <w:r w:rsidRPr="00C87E92">
        <w:rPr>
          <w:spacing w:val="80"/>
          <w:w w:val="150"/>
        </w:rPr>
        <w:t xml:space="preserve"> </w:t>
      </w:r>
      <w:r w:rsidRPr="00C87E92">
        <w:t>при</w:t>
      </w:r>
      <w:r w:rsidRPr="00C87E92">
        <w:rPr>
          <w:spacing w:val="80"/>
        </w:rPr>
        <w:t xml:space="preserve"> </w:t>
      </w:r>
      <w:r w:rsidRPr="00C87E92">
        <w:t>приеме</w:t>
      </w:r>
      <w:r w:rsidRPr="00C87E92">
        <w:rPr>
          <w:spacing w:val="80"/>
        </w:rPr>
        <w:t xml:space="preserve"> </w:t>
      </w:r>
      <w:r w:rsidRPr="00C87E92">
        <w:t>на</w:t>
      </w:r>
      <w:r w:rsidRPr="00C87E92">
        <w:rPr>
          <w:spacing w:val="80"/>
        </w:rPr>
        <w:t xml:space="preserve"> </w:t>
      </w:r>
      <w:r w:rsidRPr="00C87E92">
        <w:t>работу</w:t>
      </w:r>
      <w:r w:rsidRPr="00C87E92">
        <w:rPr>
          <w:spacing w:val="80"/>
        </w:rPr>
        <w:t xml:space="preserve"> </w:t>
      </w:r>
      <w:r w:rsidRPr="00C87E92">
        <w:t>документы,</w:t>
      </w:r>
      <w:r w:rsidRPr="00C87E92">
        <w:rPr>
          <w:spacing w:val="80"/>
        </w:rPr>
        <w:t xml:space="preserve"> </w:t>
      </w:r>
      <w:r w:rsidRPr="00C87E92">
        <w:t xml:space="preserve">предусмотренные </w:t>
      </w:r>
      <w:r w:rsidRPr="00C87E92">
        <w:rPr>
          <w:w w:val="95"/>
        </w:rPr>
        <w:t>трудовым</w:t>
      </w:r>
      <w:r w:rsidRPr="00C87E92">
        <w:rPr>
          <w:spacing w:val="40"/>
        </w:rPr>
        <w:t xml:space="preserve"> </w:t>
      </w:r>
      <w:r w:rsidRPr="00C87E92">
        <w:rPr>
          <w:spacing w:val="-2"/>
          <w:w w:val="95"/>
        </w:rPr>
        <w:t>законодательством;</w:t>
      </w:r>
    </w:p>
    <w:p w:rsidR="0094226E" w:rsidRPr="00C87E92" w:rsidRDefault="0094226E" w:rsidP="0094226E">
      <w:pPr>
        <w:pStyle w:val="aff0"/>
        <w:widowControl w:val="0"/>
        <w:tabs>
          <w:tab w:val="left" w:pos="2080"/>
        </w:tabs>
        <w:autoSpaceDE w:val="0"/>
        <w:autoSpaceDN w:val="0"/>
        <w:ind w:left="0"/>
        <w:jc w:val="both"/>
      </w:pPr>
      <w:r w:rsidRPr="00C87E92">
        <w:lastRenderedPageBreak/>
        <w:t>- содержать рабочее место, мебель, оборудование в исправном и аккуратном состоянии, поддерживать чистоту в</w:t>
      </w:r>
      <w:r w:rsidRPr="00C87E92">
        <w:rPr>
          <w:spacing w:val="-1"/>
        </w:rPr>
        <w:t xml:space="preserve"> </w:t>
      </w:r>
      <w:r w:rsidRPr="00C87E92">
        <w:t xml:space="preserve">помещениях образовательного </w:t>
      </w:r>
      <w:r w:rsidRPr="00C87E92">
        <w:rPr>
          <w:spacing w:val="-2"/>
        </w:rPr>
        <w:t>учреждения;</w:t>
      </w:r>
    </w:p>
    <w:p w:rsidR="0094226E" w:rsidRPr="00C87E92" w:rsidRDefault="0094226E" w:rsidP="0094226E">
      <w:pPr>
        <w:pStyle w:val="aff0"/>
        <w:widowControl w:val="0"/>
        <w:tabs>
          <w:tab w:val="left" w:pos="1722"/>
        </w:tabs>
        <w:autoSpaceDE w:val="0"/>
        <w:autoSpaceDN w:val="0"/>
        <w:ind w:left="0"/>
        <w:jc w:val="both"/>
      </w:pPr>
      <w:r w:rsidRPr="00C87E92">
        <w:t>- экономно и рационально расходовать энергию, топливо и другие материальные ресурсы работодателя;</w:t>
      </w:r>
    </w:p>
    <w:p w:rsidR="0094226E" w:rsidRPr="00C87E92" w:rsidRDefault="0094226E" w:rsidP="0094226E">
      <w:pPr>
        <w:pStyle w:val="aff0"/>
        <w:widowControl w:val="0"/>
        <w:tabs>
          <w:tab w:val="left" w:pos="1572"/>
        </w:tabs>
        <w:autoSpaceDE w:val="0"/>
        <w:autoSpaceDN w:val="0"/>
        <w:ind w:left="0"/>
        <w:jc w:val="both"/>
      </w:pPr>
      <w:r w:rsidRPr="00C87E92">
        <w:t>- соблюдать законные права и свободы обучающихся и воспитанников;</w:t>
      </w:r>
    </w:p>
    <w:p w:rsidR="0094226E" w:rsidRPr="00C87E92" w:rsidRDefault="0094226E" w:rsidP="0094226E">
      <w:pPr>
        <w:pStyle w:val="aff0"/>
        <w:widowControl w:val="0"/>
        <w:tabs>
          <w:tab w:val="left" w:pos="1572"/>
        </w:tabs>
        <w:autoSpaceDE w:val="0"/>
        <w:autoSpaceDN w:val="0"/>
        <w:ind w:left="0"/>
        <w:jc w:val="both"/>
      </w:pPr>
      <w:r w:rsidRPr="00C87E92">
        <w:t>- уважительно</w:t>
      </w:r>
      <w:r w:rsidRPr="00C87E92">
        <w:rPr>
          <w:spacing w:val="53"/>
        </w:rPr>
        <w:t xml:space="preserve">  </w:t>
      </w:r>
      <w:r w:rsidRPr="00C87E92">
        <w:t>и</w:t>
      </w:r>
      <w:r w:rsidRPr="00C87E92">
        <w:rPr>
          <w:spacing w:val="40"/>
        </w:rPr>
        <w:t xml:space="preserve">  </w:t>
      </w:r>
      <w:r w:rsidRPr="00C87E92">
        <w:t>тактично</w:t>
      </w:r>
      <w:r w:rsidRPr="00C87E92">
        <w:rPr>
          <w:spacing w:val="40"/>
        </w:rPr>
        <w:t xml:space="preserve">  </w:t>
      </w:r>
      <w:r w:rsidRPr="00C87E92">
        <w:t>относиться</w:t>
      </w:r>
      <w:r w:rsidRPr="00C87E92">
        <w:rPr>
          <w:spacing w:val="40"/>
        </w:rPr>
        <w:t xml:space="preserve">  </w:t>
      </w:r>
      <w:r w:rsidRPr="00C87E92">
        <w:t>к</w:t>
      </w:r>
      <w:r w:rsidRPr="00C87E92">
        <w:rPr>
          <w:spacing w:val="40"/>
        </w:rPr>
        <w:t xml:space="preserve">  </w:t>
      </w:r>
      <w:r w:rsidRPr="00C87E92">
        <w:t>коллегам</w:t>
      </w:r>
      <w:r w:rsidRPr="00C87E92">
        <w:rPr>
          <w:spacing w:val="40"/>
        </w:rPr>
        <w:t xml:space="preserve">  </w:t>
      </w:r>
      <w:r w:rsidRPr="00C87E92">
        <w:t>по</w:t>
      </w:r>
      <w:r w:rsidRPr="00C87E92">
        <w:rPr>
          <w:spacing w:val="40"/>
        </w:rPr>
        <w:t xml:space="preserve">  </w:t>
      </w:r>
      <w:r w:rsidRPr="00C87E92">
        <w:t>работе</w:t>
      </w:r>
      <w:r w:rsidRPr="00C87E92">
        <w:rPr>
          <w:spacing w:val="40"/>
        </w:rPr>
        <w:t xml:space="preserve">  </w:t>
      </w:r>
      <w:r w:rsidRPr="00C87E92">
        <w:t>и</w:t>
      </w:r>
    </w:p>
    <w:p w:rsidR="0094226E" w:rsidRPr="00C87E92" w:rsidRDefault="0094226E" w:rsidP="0094226E">
      <w:pPr>
        <w:pStyle w:val="a4"/>
        <w:jc w:val="left"/>
      </w:pPr>
      <w:r w:rsidRPr="00C87E92">
        <w:rPr>
          <w:spacing w:val="-2"/>
        </w:rPr>
        <w:t>обучающимся;</w:t>
      </w:r>
    </w:p>
    <w:p w:rsidR="0094226E" w:rsidRDefault="0094226E" w:rsidP="0094226E">
      <w:pPr>
        <w:pStyle w:val="aff0"/>
        <w:widowControl w:val="0"/>
        <w:tabs>
          <w:tab w:val="left" w:pos="1632"/>
        </w:tabs>
        <w:autoSpaceDE w:val="0"/>
        <w:autoSpaceDN w:val="0"/>
        <w:ind w:left="0"/>
        <w:jc w:val="both"/>
      </w:pPr>
      <w:r w:rsidRPr="00C87E92">
        <w:t>- выполнять другие обязанности, отнесенные уставом образовательного учреждения, трудовым договором и законодательством</w:t>
      </w:r>
      <w:r w:rsidRPr="00C87E92">
        <w:rPr>
          <w:spacing w:val="-13"/>
        </w:rPr>
        <w:t xml:space="preserve"> </w:t>
      </w:r>
      <w:r w:rsidRPr="00C87E92">
        <w:t>Российской Федерации к компетенции</w:t>
      </w:r>
      <w:r w:rsidRPr="00C87E92">
        <w:rPr>
          <w:spacing w:val="40"/>
        </w:rPr>
        <w:t xml:space="preserve"> </w:t>
      </w:r>
      <w:r w:rsidRPr="00C87E92">
        <w:t>работника</w:t>
      </w:r>
    </w:p>
    <w:p w:rsidR="0094226E" w:rsidRPr="00C87E92" w:rsidRDefault="0094226E" w:rsidP="00E644E7">
      <w:pPr>
        <w:pStyle w:val="aff0"/>
        <w:widowControl w:val="0"/>
        <w:numPr>
          <w:ilvl w:val="1"/>
          <w:numId w:val="117"/>
        </w:numPr>
        <w:tabs>
          <w:tab w:val="left" w:pos="1811"/>
        </w:tabs>
        <w:autoSpaceDE w:val="0"/>
        <w:autoSpaceDN w:val="0"/>
        <w:ind w:left="0"/>
        <w:jc w:val="both"/>
        <w:rPr>
          <w:b/>
        </w:rPr>
      </w:pPr>
      <w:r w:rsidRPr="00C87E92">
        <w:rPr>
          <w:b/>
          <w:w w:val="105"/>
        </w:rPr>
        <w:t>4.2. Педагогические</w:t>
      </w:r>
      <w:r w:rsidRPr="00C87E92">
        <w:rPr>
          <w:b/>
          <w:spacing w:val="-13"/>
          <w:w w:val="105"/>
        </w:rPr>
        <w:t xml:space="preserve"> </w:t>
      </w:r>
      <w:r w:rsidRPr="00C87E92">
        <w:rPr>
          <w:b/>
          <w:w w:val="105"/>
        </w:rPr>
        <w:t>работники</w:t>
      </w:r>
      <w:r w:rsidRPr="00C87E92">
        <w:rPr>
          <w:b/>
          <w:spacing w:val="14"/>
          <w:w w:val="105"/>
        </w:rPr>
        <w:t xml:space="preserve"> </w:t>
      </w:r>
      <w:r w:rsidRPr="00C87E92">
        <w:rPr>
          <w:b/>
          <w:spacing w:val="-2"/>
          <w:w w:val="105"/>
        </w:rPr>
        <w:t>обязаны:</w:t>
      </w:r>
    </w:p>
    <w:p w:rsidR="0094226E" w:rsidRPr="00C87E92" w:rsidRDefault="0094226E" w:rsidP="0094226E">
      <w:pPr>
        <w:pStyle w:val="aff0"/>
        <w:widowControl w:val="0"/>
        <w:tabs>
          <w:tab w:val="left" w:pos="1898"/>
        </w:tabs>
        <w:autoSpaceDE w:val="0"/>
        <w:autoSpaceDN w:val="0"/>
        <w:ind w:left="0"/>
        <w:jc w:val="both"/>
      </w:pPr>
      <w:r w:rsidRPr="00C87E92">
        <w:t>-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w:t>
      </w:r>
      <w:r w:rsidRPr="00C87E92">
        <w:rPr>
          <w:spacing w:val="18"/>
        </w:rPr>
        <w:t xml:space="preserve"> </w:t>
      </w:r>
      <w:r w:rsidRPr="00C87E92">
        <w:t>(модуля) в</w:t>
      </w:r>
      <w:r w:rsidRPr="00C87E92">
        <w:rPr>
          <w:spacing w:val="-11"/>
        </w:rPr>
        <w:t xml:space="preserve"> </w:t>
      </w:r>
      <w:r w:rsidRPr="00C87E92">
        <w:t>соответствии</w:t>
      </w:r>
      <w:r w:rsidRPr="00C87E92">
        <w:rPr>
          <w:spacing w:val="8"/>
        </w:rPr>
        <w:t xml:space="preserve"> </w:t>
      </w:r>
      <w:r w:rsidRPr="00C87E92">
        <w:t>с</w:t>
      </w:r>
      <w:r w:rsidRPr="00C87E92">
        <w:rPr>
          <w:spacing w:val="-8"/>
        </w:rPr>
        <w:t xml:space="preserve"> </w:t>
      </w:r>
      <w:r w:rsidRPr="00C87E92">
        <w:t>утвержденной</w:t>
      </w:r>
      <w:r w:rsidRPr="00C87E92">
        <w:rPr>
          <w:spacing w:val="10"/>
        </w:rPr>
        <w:t xml:space="preserve"> </w:t>
      </w:r>
      <w:r w:rsidRPr="00C87E92">
        <w:t>рабочей программой;</w:t>
      </w:r>
    </w:p>
    <w:p w:rsidR="0094226E" w:rsidRPr="00C87E92" w:rsidRDefault="0094226E" w:rsidP="0094226E">
      <w:pPr>
        <w:pStyle w:val="aff0"/>
        <w:widowControl w:val="0"/>
        <w:tabs>
          <w:tab w:val="left" w:pos="1898"/>
        </w:tabs>
        <w:autoSpaceDE w:val="0"/>
        <w:autoSpaceDN w:val="0"/>
        <w:ind w:left="0"/>
        <w:jc w:val="both"/>
      </w:pPr>
      <w:r w:rsidRPr="00C87E92">
        <w:t>- соблюдать правовые, нравственные и этические нормы, следовать требованиям</w:t>
      </w:r>
      <w:r w:rsidRPr="00C87E92">
        <w:rPr>
          <w:spacing w:val="40"/>
        </w:rPr>
        <w:t xml:space="preserve"> </w:t>
      </w:r>
      <w:r w:rsidRPr="00C87E92">
        <w:t>профессиональной этики;</w:t>
      </w:r>
    </w:p>
    <w:p w:rsidR="0094226E" w:rsidRPr="00C87E92" w:rsidRDefault="0094226E" w:rsidP="0094226E">
      <w:pPr>
        <w:pStyle w:val="aff0"/>
        <w:widowControl w:val="0"/>
        <w:tabs>
          <w:tab w:val="left" w:pos="1854"/>
        </w:tabs>
        <w:autoSpaceDE w:val="0"/>
        <w:autoSpaceDN w:val="0"/>
        <w:ind w:left="0"/>
        <w:jc w:val="both"/>
      </w:pPr>
      <w:r w:rsidRPr="00C87E92">
        <w:t>- уважать честь и достоинство обучающихся и других участников образовательных отношений;</w:t>
      </w:r>
    </w:p>
    <w:p w:rsidR="0094226E" w:rsidRPr="00C87E92" w:rsidRDefault="0094226E" w:rsidP="0094226E">
      <w:pPr>
        <w:pStyle w:val="aff0"/>
        <w:widowControl w:val="0"/>
        <w:tabs>
          <w:tab w:val="left" w:pos="1854"/>
        </w:tabs>
        <w:autoSpaceDE w:val="0"/>
        <w:autoSpaceDN w:val="0"/>
        <w:ind w:left="0"/>
        <w:jc w:val="both"/>
      </w:pPr>
      <w:r w:rsidRPr="00C87E92">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w:t>
      </w:r>
      <w:r w:rsidRPr="00C87E92">
        <w:rPr>
          <w:spacing w:val="-2"/>
        </w:rPr>
        <w:t>жизни;</w:t>
      </w:r>
    </w:p>
    <w:p w:rsidR="0094226E" w:rsidRPr="00C87E92" w:rsidRDefault="0094226E" w:rsidP="0094226E">
      <w:pPr>
        <w:pStyle w:val="aff0"/>
        <w:widowControl w:val="0"/>
        <w:tabs>
          <w:tab w:val="left" w:pos="1854"/>
        </w:tabs>
        <w:autoSpaceDE w:val="0"/>
        <w:autoSpaceDN w:val="0"/>
        <w:ind w:left="0"/>
        <w:jc w:val="both"/>
      </w:pPr>
      <w:r w:rsidRPr="00C87E92">
        <w:t>- применять педагогически обоснованные и обеспечивающие высокое качество образования формы, методы обучения и</w:t>
      </w:r>
      <w:r w:rsidRPr="00C87E92">
        <w:rPr>
          <w:spacing w:val="-4"/>
        </w:rPr>
        <w:t xml:space="preserve"> </w:t>
      </w:r>
      <w:r w:rsidRPr="00C87E92">
        <w:t>воспитания;</w:t>
      </w:r>
    </w:p>
    <w:p w:rsidR="0094226E" w:rsidRPr="00C87E92" w:rsidRDefault="0094226E" w:rsidP="0094226E">
      <w:pPr>
        <w:pStyle w:val="aff0"/>
        <w:widowControl w:val="0"/>
        <w:tabs>
          <w:tab w:val="left" w:pos="1830"/>
        </w:tabs>
        <w:autoSpaceDE w:val="0"/>
        <w:autoSpaceDN w:val="0"/>
        <w:ind w:left="0"/>
        <w:jc w:val="both"/>
      </w:pPr>
      <w:r w:rsidRPr="00C87E92">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w:t>
      </w:r>
      <w:r w:rsidRPr="00C87E92">
        <w:rPr>
          <w:spacing w:val="-13"/>
        </w:rPr>
        <w:t xml:space="preserve"> </w:t>
      </w:r>
      <w:r w:rsidRPr="00C87E92">
        <w:t>при необходимости с медицинскими</w:t>
      </w:r>
      <w:r w:rsidRPr="00C87E92">
        <w:rPr>
          <w:spacing w:val="40"/>
        </w:rPr>
        <w:t xml:space="preserve"> </w:t>
      </w:r>
      <w:r w:rsidRPr="00C87E92">
        <w:t>организациями;</w:t>
      </w:r>
    </w:p>
    <w:p w:rsidR="0094226E" w:rsidRPr="00C87E92" w:rsidRDefault="0094226E" w:rsidP="0094226E">
      <w:pPr>
        <w:pStyle w:val="aff0"/>
        <w:widowControl w:val="0"/>
        <w:tabs>
          <w:tab w:val="left" w:pos="1701"/>
        </w:tabs>
        <w:autoSpaceDE w:val="0"/>
        <w:autoSpaceDN w:val="0"/>
        <w:ind w:left="0"/>
        <w:jc w:val="both"/>
      </w:pPr>
      <w:r w:rsidRPr="00C87E92">
        <w:rPr>
          <w:spacing w:val="-2"/>
        </w:rPr>
        <w:t>- систематически</w:t>
      </w:r>
      <w:r w:rsidRPr="00C87E92">
        <w:rPr>
          <w:spacing w:val="-6"/>
        </w:rPr>
        <w:t xml:space="preserve"> </w:t>
      </w:r>
      <w:r w:rsidRPr="00C87E92">
        <w:rPr>
          <w:spacing w:val="-2"/>
        </w:rPr>
        <w:t>повышать</w:t>
      </w:r>
      <w:r w:rsidRPr="00C87E92">
        <w:rPr>
          <w:spacing w:val="5"/>
        </w:rPr>
        <w:t xml:space="preserve"> </w:t>
      </w:r>
      <w:r w:rsidRPr="00C87E92">
        <w:rPr>
          <w:spacing w:val="-2"/>
        </w:rPr>
        <w:t>свой</w:t>
      </w:r>
      <w:r w:rsidRPr="00C87E92">
        <w:rPr>
          <w:spacing w:val="1"/>
        </w:rPr>
        <w:t xml:space="preserve"> </w:t>
      </w:r>
      <w:r w:rsidRPr="00C87E92">
        <w:rPr>
          <w:spacing w:val="-2"/>
        </w:rPr>
        <w:t>профессиональный</w:t>
      </w:r>
      <w:r w:rsidRPr="00C87E92">
        <w:rPr>
          <w:spacing w:val="-16"/>
        </w:rPr>
        <w:t xml:space="preserve"> </w:t>
      </w:r>
      <w:r w:rsidRPr="00C87E92">
        <w:rPr>
          <w:spacing w:val="-2"/>
        </w:rPr>
        <w:t>уровень;</w:t>
      </w:r>
    </w:p>
    <w:p w:rsidR="0094226E" w:rsidRPr="00C87E92" w:rsidRDefault="0094226E" w:rsidP="0094226E">
      <w:pPr>
        <w:pStyle w:val="aff0"/>
        <w:widowControl w:val="0"/>
        <w:tabs>
          <w:tab w:val="left" w:pos="1926"/>
        </w:tabs>
        <w:autoSpaceDE w:val="0"/>
        <w:autoSpaceDN w:val="0"/>
        <w:ind w:left="0"/>
        <w:jc w:val="both"/>
      </w:pPr>
      <w:r w:rsidRPr="00C87E92">
        <w:t>- проходить аттестацию на соответствие занимаемой должности в порядке, установленном</w:t>
      </w:r>
      <w:r w:rsidRPr="00C87E92">
        <w:rPr>
          <w:spacing w:val="40"/>
        </w:rPr>
        <w:t xml:space="preserve"> </w:t>
      </w:r>
      <w:r w:rsidRPr="00C87E92">
        <w:t>законодательством</w:t>
      </w:r>
      <w:r w:rsidRPr="00C87E92">
        <w:rPr>
          <w:spacing w:val="-5"/>
        </w:rPr>
        <w:t xml:space="preserve"> </w:t>
      </w:r>
      <w:r w:rsidRPr="00C87E92">
        <w:t>об образовании;</w:t>
      </w:r>
    </w:p>
    <w:p w:rsidR="0094226E" w:rsidRPr="00C87E92" w:rsidRDefault="0094226E" w:rsidP="0094226E">
      <w:pPr>
        <w:pStyle w:val="aff0"/>
        <w:widowControl w:val="0"/>
        <w:tabs>
          <w:tab w:val="left" w:pos="2195"/>
        </w:tabs>
        <w:autoSpaceDE w:val="0"/>
        <w:autoSpaceDN w:val="0"/>
        <w:ind w:left="0"/>
        <w:jc w:val="both"/>
      </w:pPr>
      <w:r w:rsidRPr="00C87E92">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Pr="00C87E92">
        <w:rPr>
          <w:spacing w:val="-2"/>
        </w:rPr>
        <w:t>работодателя;</w:t>
      </w:r>
    </w:p>
    <w:p w:rsidR="0094226E" w:rsidRPr="00C87E92" w:rsidRDefault="0094226E" w:rsidP="0094226E">
      <w:pPr>
        <w:pStyle w:val="aff0"/>
        <w:widowControl w:val="0"/>
        <w:tabs>
          <w:tab w:val="left" w:pos="1671"/>
        </w:tabs>
        <w:autoSpaceDE w:val="0"/>
        <w:autoSpaceDN w:val="0"/>
        <w:ind w:left="0"/>
        <w:jc w:val="both"/>
      </w:pPr>
      <w:r w:rsidRPr="00C87E92">
        <w:t>- проходить в</w:t>
      </w:r>
      <w:r w:rsidRPr="00C87E92">
        <w:rPr>
          <w:spacing w:val="-6"/>
        </w:rPr>
        <w:t xml:space="preserve"> </w:t>
      </w:r>
      <w:r w:rsidRPr="00C87E92">
        <w:t>установленном законодательством</w:t>
      </w:r>
      <w:r w:rsidRPr="00C87E92">
        <w:rPr>
          <w:spacing w:val="-16"/>
        </w:rPr>
        <w:t xml:space="preserve"> </w:t>
      </w:r>
      <w:r w:rsidRPr="00C87E92">
        <w:t>Российской Федерации порядке обучение и</w:t>
      </w:r>
      <w:r w:rsidRPr="00C87E92">
        <w:rPr>
          <w:spacing w:val="-4"/>
        </w:rPr>
        <w:t xml:space="preserve"> </w:t>
      </w:r>
      <w:r w:rsidRPr="00C87E92">
        <w:t>проверку знаний и</w:t>
      </w:r>
      <w:r w:rsidRPr="00C87E92">
        <w:rPr>
          <w:spacing w:val="-1"/>
        </w:rPr>
        <w:t xml:space="preserve"> </w:t>
      </w:r>
      <w:r w:rsidRPr="00C87E92">
        <w:t>навыков в</w:t>
      </w:r>
      <w:r w:rsidRPr="00C87E92">
        <w:rPr>
          <w:spacing w:val="-2"/>
        </w:rPr>
        <w:t xml:space="preserve"> </w:t>
      </w:r>
      <w:r w:rsidRPr="00C87E92">
        <w:t>области охраны труда;</w:t>
      </w:r>
    </w:p>
    <w:p w:rsidR="0094226E" w:rsidRPr="00C87E92" w:rsidRDefault="0094226E" w:rsidP="0094226E">
      <w:pPr>
        <w:pStyle w:val="aff0"/>
        <w:widowControl w:val="0"/>
        <w:tabs>
          <w:tab w:val="left" w:pos="1802"/>
        </w:tabs>
        <w:autoSpaceDE w:val="0"/>
        <w:autoSpaceDN w:val="0"/>
        <w:ind w:left="0"/>
        <w:jc w:val="both"/>
      </w:pPr>
      <w:r w:rsidRPr="00C87E92">
        <w:t xml:space="preserve">-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w:t>
      </w:r>
      <w:r w:rsidRPr="00C87E92">
        <w:rPr>
          <w:spacing w:val="-2"/>
        </w:rPr>
        <w:t>распорядка.</w:t>
      </w:r>
    </w:p>
    <w:p w:rsidR="0094226E" w:rsidRPr="00C87E92" w:rsidRDefault="0094226E" w:rsidP="00E644E7">
      <w:pPr>
        <w:pStyle w:val="aff0"/>
        <w:widowControl w:val="0"/>
        <w:numPr>
          <w:ilvl w:val="1"/>
          <w:numId w:val="117"/>
        </w:numPr>
        <w:tabs>
          <w:tab w:val="left" w:pos="2267"/>
        </w:tabs>
        <w:autoSpaceDE w:val="0"/>
        <w:autoSpaceDN w:val="0"/>
        <w:ind w:left="0"/>
        <w:jc w:val="both"/>
      </w:pPr>
      <w:r w:rsidRPr="00C87E92">
        <w:t>4.3.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w:t>
      </w:r>
      <w:r w:rsidRPr="00C87E92">
        <w:rPr>
          <w:spacing w:val="-12"/>
        </w:rPr>
        <w:t xml:space="preserve"> </w:t>
      </w:r>
      <w:r w:rsidRPr="00C87E92">
        <w:t>данной организации, если</w:t>
      </w:r>
      <w:r w:rsidRPr="00C87E92">
        <w:rPr>
          <w:spacing w:val="-6"/>
        </w:rPr>
        <w:t xml:space="preserve"> </w:t>
      </w:r>
      <w:r w:rsidRPr="00C87E92">
        <w:t>это</w:t>
      </w:r>
      <w:r w:rsidRPr="00C87E92">
        <w:rPr>
          <w:spacing w:val="-8"/>
        </w:rPr>
        <w:t xml:space="preserve"> </w:t>
      </w:r>
      <w:r w:rsidRPr="00C87E92">
        <w:t>приводит к</w:t>
      </w:r>
      <w:r w:rsidRPr="00C87E92">
        <w:rPr>
          <w:spacing w:val="-12"/>
        </w:rPr>
        <w:t xml:space="preserve"> </w:t>
      </w:r>
      <w:r w:rsidRPr="00C87E92">
        <w:t>конфликту</w:t>
      </w:r>
      <w:r w:rsidRPr="00C87E92">
        <w:rPr>
          <w:spacing w:val="-2"/>
        </w:rPr>
        <w:t xml:space="preserve"> </w:t>
      </w:r>
      <w:r w:rsidRPr="00C87E92">
        <w:t>интересов педагогического работника.</w:t>
      </w:r>
    </w:p>
    <w:p w:rsidR="0094226E" w:rsidRPr="00C87E92" w:rsidRDefault="0094226E" w:rsidP="00E644E7">
      <w:pPr>
        <w:pStyle w:val="aff0"/>
        <w:widowControl w:val="0"/>
        <w:numPr>
          <w:ilvl w:val="1"/>
          <w:numId w:val="117"/>
        </w:numPr>
        <w:tabs>
          <w:tab w:val="left" w:pos="2335"/>
        </w:tabs>
        <w:autoSpaceDE w:val="0"/>
        <w:autoSpaceDN w:val="0"/>
        <w:ind w:left="0"/>
        <w:jc w:val="both"/>
      </w:pPr>
      <w:r w:rsidRPr="00C87E92">
        <w:t>4.4.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w:t>
      </w:r>
      <w:r w:rsidRPr="00C87E92">
        <w:rPr>
          <w:spacing w:val="24"/>
        </w:rPr>
        <w:t xml:space="preserve"> </w:t>
      </w:r>
      <w:r w:rsidRPr="00C87E92">
        <w:t>противоречащим</w:t>
      </w:r>
      <w:r w:rsidRPr="00C87E92">
        <w:rPr>
          <w:spacing w:val="-3"/>
        </w:rPr>
        <w:t xml:space="preserve"> </w:t>
      </w:r>
      <w:r w:rsidRPr="00C87E92">
        <w:t>Конституции Российской Федерации.</w:t>
      </w:r>
    </w:p>
    <w:p w:rsidR="0094226E" w:rsidRPr="00C87E92" w:rsidRDefault="0094226E" w:rsidP="00E644E7">
      <w:pPr>
        <w:pStyle w:val="aff0"/>
        <w:widowControl w:val="0"/>
        <w:numPr>
          <w:ilvl w:val="1"/>
          <w:numId w:val="117"/>
        </w:numPr>
        <w:tabs>
          <w:tab w:val="left" w:pos="2181"/>
        </w:tabs>
        <w:autoSpaceDE w:val="0"/>
        <w:autoSpaceDN w:val="0"/>
        <w:ind w:left="0"/>
        <w:jc w:val="both"/>
      </w:pPr>
      <w:r w:rsidRPr="00C87E92">
        <w:lastRenderedPageBreak/>
        <w:t>4.5. Педагогические работники несут ответственность</w:t>
      </w:r>
      <w:r w:rsidRPr="00C87E92">
        <w:rPr>
          <w:spacing w:val="-7"/>
        </w:rPr>
        <w:t xml:space="preserve"> </w:t>
      </w:r>
      <w:r w:rsidRPr="00C87E92">
        <w:t>за неисполнение или</w:t>
      </w:r>
      <w:r w:rsidRPr="00C87E92">
        <w:rPr>
          <w:spacing w:val="-6"/>
        </w:rPr>
        <w:t xml:space="preserve"> </w:t>
      </w:r>
      <w:r w:rsidRPr="00C87E92">
        <w:t>ненадлежащее исполнение возложенных на</w:t>
      </w:r>
      <w:r w:rsidRPr="00C87E92">
        <w:rPr>
          <w:spacing w:val="-12"/>
        </w:rPr>
        <w:t xml:space="preserve"> </w:t>
      </w:r>
      <w:r w:rsidRPr="00C87E92">
        <w:t>них</w:t>
      </w:r>
      <w:r w:rsidRPr="00C87E92">
        <w:rPr>
          <w:spacing w:val="-16"/>
        </w:rPr>
        <w:t xml:space="preserve"> </w:t>
      </w:r>
      <w:r w:rsidRPr="00C87E92">
        <w:t>обязанностей в</w:t>
      </w:r>
      <w:r w:rsidRPr="00C87E92">
        <w:rPr>
          <w:spacing w:val="-12"/>
        </w:rPr>
        <w:t xml:space="preserve"> </w:t>
      </w:r>
      <w:r w:rsidRPr="00C87E92">
        <w:t>порядке и</w:t>
      </w:r>
      <w:r w:rsidRPr="00C87E92">
        <w:rPr>
          <w:spacing w:val="-14"/>
        </w:rPr>
        <w:t xml:space="preserve"> </w:t>
      </w:r>
      <w:r w:rsidRPr="00C87E92">
        <w:t>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настоящей статьи, учитывается при прохождении ими аттестации.</w:t>
      </w:r>
    </w:p>
    <w:p w:rsidR="0094226E" w:rsidRPr="00C87E92" w:rsidRDefault="0094226E" w:rsidP="0094226E">
      <w:pPr>
        <w:pStyle w:val="Heading5"/>
        <w:tabs>
          <w:tab w:val="left" w:pos="1680"/>
        </w:tabs>
        <w:spacing w:line="240" w:lineRule="auto"/>
        <w:ind w:left="0"/>
        <w:jc w:val="center"/>
        <w:rPr>
          <w:sz w:val="24"/>
          <w:szCs w:val="24"/>
        </w:rPr>
      </w:pPr>
      <w:r>
        <w:rPr>
          <w:w w:val="95"/>
          <w:sz w:val="24"/>
          <w:szCs w:val="24"/>
        </w:rPr>
        <w:t xml:space="preserve">5. </w:t>
      </w:r>
      <w:r w:rsidRPr="00C87E92">
        <w:rPr>
          <w:w w:val="95"/>
          <w:sz w:val="24"/>
          <w:szCs w:val="24"/>
        </w:rPr>
        <w:t>Аттестация</w:t>
      </w:r>
      <w:r w:rsidRPr="00C87E92">
        <w:rPr>
          <w:spacing w:val="50"/>
          <w:w w:val="150"/>
          <w:sz w:val="24"/>
          <w:szCs w:val="24"/>
        </w:rPr>
        <w:t xml:space="preserve"> </w:t>
      </w:r>
      <w:r w:rsidRPr="00C87E92">
        <w:rPr>
          <w:w w:val="95"/>
          <w:sz w:val="24"/>
          <w:szCs w:val="24"/>
        </w:rPr>
        <w:t>педагогических</w:t>
      </w:r>
      <w:r w:rsidRPr="00C87E92">
        <w:rPr>
          <w:spacing w:val="34"/>
          <w:sz w:val="24"/>
          <w:szCs w:val="24"/>
        </w:rPr>
        <w:t xml:space="preserve"> </w:t>
      </w:r>
      <w:r w:rsidRPr="00C87E92">
        <w:rPr>
          <w:spacing w:val="-2"/>
          <w:w w:val="95"/>
          <w:sz w:val="24"/>
          <w:szCs w:val="24"/>
        </w:rPr>
        <w:t>работников</w:t>
      </w:r>
    </w:p>
    <w:p w:rsidR="0094226E" w:rsidRPr="00C87E92" w:rsidRDefault="0094226E" w:rsidP="00E644E7">
      <w:pPr>
        <w:pStyle w:val="aff0"/>
        <w:widowControl w:val="0"/>
        <w:numPr>
          <w:ilvl w:val="1"/>
          <w:numId w:val="117"/>
        </w:numPr>
        <w:tabs>
          <w:tab w:val="left" w:pos="2107"/>
        </w:tabs>
        <w:autoSpaceDE w:val="0"/>
        <w:autoSpaceDN w:val="0"/>
        <w:ind w:left="0"/>
        <w:jc w:val="both"/>
      </w:pPr>
      <w:r w:rsidRPr="00C87E92">
        <w:t>5.1.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(за исключением педагогических работников из числа профессорско-преподавательского состава) в целях установления</w:t>
      </w:r>
      <w:r w:rsidRPr="00C87E92">
        <w:rPr>
          <w:spacing w:val="40"/>
        </w:rPr>
        <w:t xml:space="preserve"> </w:t>
      </w:r>
      <w:r w:rsidRPr="00C87E92">
        <w:t>квалификационной категории.</w:t>
      </w:r>
    </w:p>
    <w:p w:rsidR="0094226E" w:rsidRPr="00C87E92" w:rsidRDefault="0094226E" w:rsidP="00E644E7">
      <w:pPr>
        <w:pStyle w:val="aff0"/>
        <w:widowControl w:val="0"/>
        <w:numPr>
          <w:ilvl w:val="1"/>
          <w:numId w:val="117"/>
        </w:numPr>
        <w:tabs>
          <w:tab w:val="left" w:pos="2099"/>
          <w:tab w:val="left" w:pos="5956"/>
        </w:tabs>
        <w:autoSpaceDE w:val="0"/>
        <w:autoSpaceDN w:val="0"/>
        <w:ind w:left="0"/>
        <w:jc w:val="both"/>
      </w:pPr>
      <w:r w:rsidRPr="00C87E92">
        <w:t>5.2.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w:t>
      </w:r>
      <w:r w:rsidRPr="00C87E92">
        <w:rPr>
          <w:spacing w:val="80"/>
          <w:w w:val="150"/>
        </w:rPr>
        <w:t xml:space="preserve"> </w:t>
      </w:r>
      <w:r w:rsidRPr="00C87E92">
        <w:t>деятельности  аттестационными</w:t>
      </w:r>
      <w:r w:rsidRPr="00C87E92">
        <w:rPr>
          <w:spacing w:val="80"/>
          <w:w w:val="150"/>
        </w:rPr>
        <w:t xml:space="preserve"> </w:t>
      </w:r>
      <w:r w:rsidRPr="00C87E92">
        <w:t>комиссиями, самостоятельно формируемыми организациями, осуществляющими образовательную деятельность.</w:t>
      </w:r>
    </w:p>
    <w:p w:rsidR="0094226E" w:rsidRPr="00C87E92" w:rsidRDefault="0094226E" w:rsidP="00E644E7">
      <w:pPr>
        <w:pStyle w:val="aff0"/>
        <w:widowControl w:val="0"/>
        <w:numPr>
          <w:ilvl w:val="1"/>
          <w:numId w:val="117"/>
        </w:numPr>
        <w:tabs>
          <w:tab w:val="left" w:pos="1989"/>
        </w:tabs>
        <w:autoSpaceDE w:val="0"/>
        <w:autoSpaceDN w:val="0"/>
        <w:ind w:left="0"/>
        <w:jc w:val="both"/>
      </w:pPr>
      <w:r w:rsidRPr="00C87E92">
        <w:t>5.3. Проведение аттестации в целях установления квалификационной категории педагогических работников организаций, осуществляющих образовательную</w:t>
      </w:r>
      <w:r w:rsidRPr="00C87E92">
        <w:rPr>
          <w:spacing w:val="-8"/>
        </w:rPr>
        <w:t xml:space="preserve"> </w:t>
      </w:r>
      <w:r w:rsidRPr="00C87E92">
        <w:t>деятельность и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w:t>
      </w:r>
      <w:r w:rsidRPr="00C87E92">
        <w:rPr>
          <w:spacing w:val="-2"/>
        </w:rPr>
        <w:t xml:space="preserve"> </w:t>
      </w:r>
      <w:r w:rsidRPr="00C87E92">
        <w:t>организации находятся, а</w:t>
      </w:r>
      <w:r w:rsidRPr="00C87E92">
        <w:rPr>
          <w:spacing w:val="-8"/>
        </w:rPr>
        <w:t xml:space="preserve"> </w:t>
      </w:r>
      <w:r w:rsidRPr="00C87E92">
        <w:t>в</w:t>
      </w:r>
      <w:r w:rsidRPr="00C87E92">
        <w:rPr>
          <w:spacing w:val="-9"/>
        </w:rPr>
        <w:t xml:space="preserve"> </w:t>
      </w:r>
      <w:r w:rsidRPr="00C87E92">
        <w:t>отношении педагогических</w:t>
      </w:r>
      <w:r w:rsidRPr="00C87E92">
        <w:rPr>
          <w:spacing w:val="-18"/>
        </w:rPr>
        <w:t xml:space="preserve"> </w:t>
      </w:r>
      <w:r w:rsidRPr="00C87E92">
        <w:t>работников организаций, осуществляющих</w:t>
      </w:r>
      <w:r w:rsidRPr="00C87E92">
        <w:rPr>
          <w:spacing w:val="-18"/>
        </w:rPr>
        <w:t xml:space="preserve"> </w:t>
      </w:r>
      <w:r w:rsidRPr="00C87E92">
        <w:t>образовательную</w:t>
      </w:r>
      <w:r w:rsidRPr="00C87E92">
        <w:rPr>
          <w:spacing w:val="-17"/>
        </w:rPr>
        <w:t xml:space="preserve"> </w:t>
      </w:r>
      <w:r w:rsidRPr="00C87E92">
        <w:t>деятельность и</w:t>
      </w:r>
      <w:r w:rsidRPr="00C87E92">
        <w:rPr>
          <w:spacing w:val="-13"/>
        </w:rPr>
        <w:t xml:space="preserve"> </w:t>
      </w:r>
      <w:r w:rsidRPr="00C87E92">
        <w:t>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w:t>
      </w:r>
      <w:r w:rsidRPr="00C87E92">
        <w:rPr>
          <w:spacing w:val="-9"/>
        </w:rPr>
        <w:t xml:space="preserve"> </w:t>
      </w:r>
      <w:r w:rsidRPr="00C87E92">
        <w:t>аттестационными комиссиями, формируемыми уполномоченными органами государственной власти субъектов Российской Федерации.</w:t>
      </w:r>
    </w:p>
    <w:p w:rsidR="0094226E" w:rsidRPr="00C87E92" w:rsidRDefault="0094226E" w:rsidP="0094226E">
      <w:pPr>
        <w:pStyle w:val="aff0"/>
        <w:widowControl w:val="0"/>
        <w:tabs>
          <w:tab w:val="left" w:pos="1458"/>
        </w:tabs>
        <w:autoSpaceDE w:val="0"/>
        <w:autoSpaceDN w:val="0"/>
        <w:ind w:left="0"/>
        <w:jc w:val="both"/>
      </w:pPr>
      <w:r w:rsidRPr="00C87E92">
        <w:t>5.4.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w:t>
      </w:r>
      <w:r w:rsidRPr="00C87E92">
        <w:rPr>
          <w:spacing w:val="-18"/>
        </w:rPr>
        <w:t xml:space="preserve"> </w:t>
      </w:r>
      <w:r w:rsidRPr="00C87E92">
        <w:t>регулированию</w:t>
      </w:r>
      <w:r w:rsidRPr="00C87E92">
        <w:rPr>
          <w:spacing w:val="-2"/>
        </w:rPr>
        <w:t xml:space="preserve"> </w:t>
      </w:r>
      <w:r w:rsidRPr="00C87E92">
        <w:t>в</w:t>
      </w:r>
      <w:r w:rsidRPr="00C87E92">
        <w:rPr>
          <w:spacing w:val="-14"/>
        </w:rPr>
        <w:t xml:space="preserve"> </w:t>
      </w:r>
      <w:r w:rsidRPr="00C87E92">
        <w:t>сфере</w:t>
      </w:r>
      <w:r w:rsidRPr="00C87E92">
        <w:rPr>
          <w:spacing w:val="-2"/>
        </w:rPr>
        <w:t xml:space="preserve"> </w:t>
      </w:r>
      <w:r w:rsidRPr="00C87E92">
        <w:t>образования, по</w:t>
      </w:r>
      <w:r w:rsidRPr="00C87E92">
        <w:rPr>
          <w:spacing w:val="-12"/>
        </w:rPr>
        <w:t xml:space="preserve"> </w:t>
      </w:r>
      <w:r w:rsidRPr="00C87E92">
        <w:t>согласованию с федеральным органом исполнительной власти, осуществляющим функции по выработке государственной</w:t>
      </w:r>
      <w:r w:rsidRPr="00C87E92">
        <w:rPr>
          <w:spacing w:val="-8"/>
        </w:rPr>
        <w:t xml:space="preserve"> </w:t>
      </w:r>
      <w:r w:rsidRPr="00C87E92">
        <w:t>политики и нормативно-правовому</w:t>
      </w:r>
      <w:r w:rsidRPr="00C87E92">
        <w:rPr>
          <w:spacing w:val="-11"/>
        </w:rPr>
        <w:t xml:space="preserve"> </w:t>
      </w:r>
      <w:r w:rsidRPr="00C87E92">
        <w:t>регулированию в сфере труда.</w:t>
      </w:r>
      <w:r w:rsidRPr="00C87E92">
        <w:rPr>
          <w:w w:val="95"/>
        </w:rPr>
        <w:t xml:space="preserve"> Иные</w:t>
      </w:r>
      <w:r w:rsidRPr="00C87E92">
        <w:rPr>
          <w:spacing w:val="-5"/>
          <w:w w:val="95"/>
        </w:rPr>
        <w:t xml:space="preserve"> </w:t>
      </w:r>
      <w:r w:rsidRPr="00C87E92">
        <w:rPr>
          <w:w w:val="95"/>
        </w:rPr>
        <w:t>работники</w:t>
      </w:r>
      <w:r w:rsidRPr="00C87E92">
        <w:rPr>
          <w:spacing w:val="3"/>
        </w:rPr>
        <w:t xml:space="preserve"> </w:t>
      </w:r>
      <w:r w:rsidRPr="00C87E92">
        <w:rPr>
          <w:w w:val="95"/>
        </w:rPr>
        <w:t>образовательного</w:t>
      </w:r>
      <w:r w:rsidRPr="00C87E92">
        <w:rPr>
          <w:spacing w:val="-13"/>
          <w:w w:val="95"/>
        </w:rPr>
        <w:t xml:space="preserve"> </w:t>
      </w:r>
      <w:r w:rsidRPr="00C87E92">
        <w:rPr>
          <w:spacing w:val="-2"/>
          <w:w w:val="95"/>
        </w:rPr>
        <w:t>учреждения:</w:t>
      </w:r>
    </w:p>
    <w:p w:rsidR="0094226E" w:rsidRPr="00C87E92" w:rsidRDefault="0094226E" w:rsidP="0094226E">
      <w:pPr>
        <w:pStyle w:val="a4"/>
      </w:pPr>
      <w:r w:rsidRPr="00C87E92">
        <w:rPr>
          <w:w w:val="95"/>
        </w:rPr>
        <w:t>в</w:t>
      </w:r>
      <w:r w:rsidRPr="00C87E92">
        <w:rPr>
          <w:spacing w:val="-13"/>
          <w:w w:val="95"/>
        </w:rPr>
        <w:t xml:space="preserve"> </w:t>
      </w:r>
      <w:r w:rsidRPr="00C87E92">
        <w:rPr>
          <w:w w:val="95"/>
        </w:rPr>
        <w:t>МДОУ</w:t>
      </w:r>
      <w:r w:rsidRPr="00C87E92">
        <w:rPr>
          <w:spacing w:val="-9"/>
          <w:w w:val="95"/>
        </w:rPr>
        <w:t xml:space="preserve"> </w:t>
      </w:r>
      <w:r w:rsidRPr="00C87E92">
        <w:rPr>
          <w:w w:val="95"/>
        </w:rPr>
        <w:t>«Детский</w:t>
      </w:r>
      <w:r w:rsidRPr="00C87E92">
        <w:rPr>
          <w:spacing w:val="-3"/>
          <w:w w:val="95"/>
        </w:rPr>
        <w:t xml:space="preserve"> </w:t>
      </w:r>
      <w:r w:rsidRPr="00C87E92">
        <w:rPr>
          <w:w w:val="95"/>
        </w:rPr>
        <w:t>сад</w:t>
      </w:r>
      <w:r w:rsidRPr="00C87E92">
        <w:rPr>
          <w:spacing w:val="-12"/>
          <w:w w:val="95"/>
        </w:rPr>
        <w:t xml:space="preserve"> </w:t>
      </w:r>
      <w:r w:rsidRPr="00C87E92">
        <w:rPr>
          <w:w w:val="95"/>
        </w:rPr>
        <w:t>№</w:t>
      </w:r>
      <w:r w:rsidRPr="00C87E92">
        <w:rPr>
          <w:spacing w:val="23"/>
        </w:rPr>
        <w:t xml:space="preserve"> </w:t>
      </w:r>
      <w:r w:rsidRPr="00C87E92">
        <w:rPr>
          <w:w w:val="95"/>
        </w:rPr>
        <w:t>5»</w:t>
      </w:r>
      <w:r w:rsidRPr="00C87E92">
        <w:rPr>
          <w:spacing w:val="-13"/>
          <w:w w:val="95"/>
        </w:rPr>
        <w:t xml:space="preserve"> </w:t>
      </w:r>
      <w:r w:rsidRPr="00C87E92">
        <w:rPr>
          <w:w w:val="95"/>
        </w:rPr>
        <w:t>наряду</w:t>
      </w:r>
      <w:r w:rsidRPr="00C87E92">
        <w:rPr>
          <w:spacing w:val="-8"/>
          <w:w w:val="95"/>
        </w:rPr>
        <w:t xml:space="preserve"> </w:t>
      </w:r>
      <w:r w:rsidRPr="00C87E92">
        <w:rPr>
          <w:w w:val="95"/>
        </w:rPr>
        <w:t>с</w:t>
      </w:r>
      <w:r w:rsidRPr="00C87E92">
        <w:rPr>
          <w:spacing w:val="-13"/>
          <w:w w:val="95"/>
        </w:rPr>
        <w:t xml:space="preserve"> </w:t>
      </w:r>
      <w:r w:rsidRPr="00C87E92">
        <w:rPr>
          <w:w w:val="95"/>
        </w:rPr>
        <w:t>должностями</w:t>
      </w:r>
      <w:r w:rsidRPr="00C87E92">
        <w:rPr>
          <w:spacing w:val="3"/>
        </w:rPr>
        <w:t xml:space="preserve"> </w:t>
      </w:r>
      <w:r w:rsidRPr="00C87E92">
        <w:rPr>
          <w:w w:val="95"/>
        </w:rPr>
        <w:t>педагогических</w:t>
      </w:r>
      <w:r w:rsidRPr="00C87E92">
        <w:rPr>
          <w:spacing w:val="-7"/>
          <w:w w:val="95"/>
        </w:rPr>
        <w:t xml:space="preserve"> </w:t>
      </w:r>
      <w:r w:rsidRPr="00C87E92">
        <w:rPr>
          <w:spacing w:val="-2"/>
          <w:w w:val="95"/>
        </w:rPr>
        <w:t>работников,</w:t>
      </w:r>
      <w:r>
        <w:t xml:space="preserve"> </w:t>
      </w:r>
      <w:r w:rsidRPr="00C87E92">
        <w:rPr>
          <w:spacing w:val="-2"/>
          <w:w w:val="95"/>
        </w:rPr>
        <w:t>предусматриваются</w:t>
      </w:r>
      <w:r w:rsidRPr="00C87E92">
        <w:rPr>
          <w:spacing w:val="14"/>
        </w:rPr>
        <w:t xml:space="preserve"> </w:t>
      </w:r>
      <w:r w:rsidRPr="00C87E92">
        <w:rPr>
          <w:spacing w:val="-2"/>
          <w:w w:val="95"/>
        </w:rPr>
        <w:t>должности</w:t>
      </w:r>
      <w:r w:rsidRPr="00C87E92">
        <w:rPr>
          <w:spacing w:val="50"/>
        </w:rPr>
        <w:t xml:space="preserve"> </w:t>
      </w:r>
      <w:r w:rsidRPr="00C87E92">
        <w:rPr>
          <w:spacing w:val="-2"/>
          <w:w w:val="95"/>
        </w:rPr>
        <w:t>административно-хозяйственных,</w:t>
      </w:r>
      <w:r w:rsidRPr="00C87E92">
        <w:rPr>
          <w:spacing w:val="27"/>
        </w:rPr>
        <w:t xml:space="preserve"> </w:t>
      </w:r>
      <w:r w:rsidRPr="00C87E92">
        <w:rPr>
          <w:spacing w:val="-2"/>
          <w:w w:val="95"/>
        </w:rPr>
        <w:t>учебно-вспомогательных,</w:t>
      </w:r>
    </w:p>
    <w:p w:rsidR="0094226E" w:rsidRPr="00C87E92" w:rsidRDefault="0094226E" w:rsidP="0094226E">
      <w:pPr>
        <w:pStyle w:val="a4"/>
        <w:spacing w:before="62" w:line="283" w:lineRule="exact"/>
        <w:ind w:left="318"/>
      </w:pPr>
      <w:r w:rsidRPr="00C87E92">
        <w:rPr>
          <w:w w:val="95"/>
        </w:rPr>
        <w:t>медицинских</w:t>
      </w:r>
      <w:r w:rsidRPr="00C87E92">
        <w:rPr>
          <w:spacing w:val="-2"/>
          <w:w w:val="95"/>
        </w:rPr>
        <w:t xml:space="preserve"> </w:t>
      </w:r>
      <w:r w:rsidRPr="00C87E92">
        <w:rPr>
          <w:w w:val="95"/>
        </w:rPr>
        <w:t>и</w:t>
      </w:r>
      <w:r w:rsidRPr="00C87E92">
        <w:rPr>
          <w:spacing w:val="-12"/>
          <w:w w:val="95"/>
        </w:rPr>
        <w:t xml:space="preserve"> </w:t>
      </w:r>
      <w:r w:rsidRPr="00C87E92">
        <w:rPr>
          <w:w w:val="95"/>
        </w:rPr>
        <w:t>иных</w:t>
      </w:r>
      <w:r w:rsidRPr="00C87E92">
        <w:rPr>
          <w:spacing w:val="-8"/>
          <w:w w:val="95"/>
        </w:rPr>
        <w:t xml:space="preserve"> </w:t>
      </w:r>
      <w:r w:rsidRPr="00C87E92">
        <w:rPr>
          <w:w w:val="95"/>
        </w:rPr>
        <w:t>работников,</w:t>
      </w:r>
      <w:r w:rsidRPr="00C87E92">
        <w:rPr>
          <w:spacing w:val="-2"/>
          <w:w w:val="95"/>
        </w:rPr>
        <w:t xml:space="preserve"> </w:t>
      </w:r>
      <w:r w:rsidRPr="00C87E92">
        <w:rPr>
          <w:w w:val="95"/>
        </w:rPr>
        <w:t>осуществляющих</w:t>
      </w:r>
      <w:r w:rsidRPr="00C87E92">
        <w:rPr>
          <w:spacing w:val="-12"/>
          <w:w w:val="95"/>
        </w:rPr>
        <w:t xml:space="preserve"> </w:t>
      </w:r>
      <w:r w:rsidRPr="00C87E92">
        <w:rPr>
          <w:w w:val="95"/>
        </w:rPr>
        <w:t>вспомогательные</w:t>
      </w:r>
      <w:r w:rsidRPr="00C87E92">
        <w:rPr>
          <w:spacing w:val="-13"/>
          <w:w w:val="95"/>
        </w:rPr>
        <w:t xml:space="preserve"> </w:t>
      </w:r>
      <w:r w:rsidRPr="00C87E92">
        <w:rPr>
          <w:spacing w:val="-2"/>
          <w:w w:val="95"/>
        </w:rPr>
        <w:t>функции.</w:t>
      </w:r>
    </w:p>
    <w:p w:rsidR="0094226E" w:rsidRPr="00C87E92" w:rsidRDefault="0094226E" w:rsidP="0094226E">
      <w:pPr>
        <w:pStyle w:val="a4"/>
        <w:spacing w:before="7" w:line="228" w:lineRule="auto"/>
        <w:ind w:left="317" w:right="123" w:firstLine="721"/>
      </w:pPr>
      <w:r w:rsidRPr="00C87E92">
        <w:t>Право на занятие должностей имеют лица, отвечающие квалификационным требованиям,</w:t>
      </w:r>
      <w:r w:rsidRPr="00C87E92">
        <w:rPr>
          <w:spacing w:val="-16"/>
        </w:rPr>
        <w:t xml:space="preserve"> </w:t>
      </w:r>
      <w:r w:rsidRPr="00C87E92">
        <w:t>указанным</w:t>
      </w:r>
      <w:r w:rsidRPr="00C87E92">
        <w:rPr>
          <w:spacing w:val="-16"/>
        </w:rPr>
        <w:t xml:space="preserve"> </w:t>
      </w:r>
      <w:r w:rsidRPr="00C87E92">
        <w:t>в</w:t>
      </w:r>
      <w:r w:rsidRPr="00C87E92">
        <w:rPr>
          <w:spacing w:val="-15"/>
        </w:rPr>
        <w:t xml:space="preserve"> </w:t>
      </w:r>
      <w:r w:rsidRPr="00C87E92">
        <w:t>квалификационных</w:t>
      </w:r>
      <w:r w:rsidRPr="00C87E92">
        <w:rPr>
          <w:spacing w:val="-16"/>
        </w:rPr>
        <w:t xml:space="preserve"> </w:t>
      </w:r>
      <w:r w:rsidRPr="00C87E92">
        <w:t>справочниках,</w:t>
      </w:r>
      <w:r w:rsidRPr="00C87E92">
        <w:rPr>
          <w:spacing w:val="-13"/>
        </w:rPr>
        <w:t xml:space="preserve"> </w:t>
      </w:r>
      <w:r w:rsidRPr="00C87E92">
        <w:t>и</w:t>
      </w:r>
      <w:r w:rsidRPr="00C87E92">
        <w:rPr>
          <w:spacing w:val="-16"/>
        </w:rPr>
        <w:t xml:space="preserve"> </w:t>
      </w:r>
      <w:r w:rsidRPr="00C87E92">
        <w:t>(или)</w:t>
      </w:r>
      <w:r w:rsidRPr="00C87E92">
        <w:rPr>
          <w:spacing w:val="-16"/>
        </w:rPr>
        <w:t xml:space="preserve"> </w:t>
      </w:r>
      <w:r w:rsidRPr="00C87E92">
        <w:t xml:space="preserve">профессиональным </w:t>
      </w:r>
      <w:r w:rsidRPr="00C87E92">
        <w:rPr>
          <w:spacing w:val="-2"/>
        </w:rPr>
        <w:t>стандартам.</w:t>
      </w:r>
    </w:p>
    <w:p w:rsidR="0094226E" w:rsidRPr="00C87E92" w:rsidRDefault="0094226E" w:rsidP="00A406A7">
      <w:pPr>
        <w:pStyle w:val="aff0"/>
        <w:widowControl w:val="0"/>
        <w:tabs>
          <w:tab w:val="left" w:pos="2181"/>
        </w:tabs>
        <w:autoSpaceDE w:val="0"/>
        <w:autoSpaceDN w:val="0"/>
        <w:ind w:left="0"/>
        <w:jc w:val="both"/>
      </w:pPr>
    </w:p>
    <w:p w:rsidR="0094226E" w:rsidRPr="00C87E92" w:rsidRDefault="00A406A7" w:rsidP="00A406A7">
      <w:pPr>
        <w:pStyle w:val="Heading5"/>
        <w:tabs>
          <w:tab w:val="left" w:pos="1676"/>
        </w:tabs>
        <w:spacing w:line="240" w:lineRule="auto"/>
        <w:ind w:left="0"/>
        <w:jc w:val="center"/>
        <w:rPr>
          <w:sz w:val="24"/>
          <w:szCs w:val="24"/>
        </w:rPr>
      </w:pPr>
      <w:r>
        <w:rPr>
          <w:w w:val="95"/>
          <w:sz w:val="24"/>
          <w:szCs w:val="24"/>
        </w:rPr>
        <w:t xml:space="preserve">6. </w:t>
      </w:r>
      <w:r w:rsidR="0094226E" w:rsidRPr="00C87E92">
        <w:rPr>
          <w:w w:val="95"/>
          <w:sz w:val="24"/>
          <w:szCs w:val="24"/>
        </w:rPr>
        <w:t>Основные</w:t>
      </w:r>
      <w:r w:rsidR="0094226E" w:rsidRPr="00C87E92">
        <w:rPr>
          <w:spacing w:val="37"/>
          <w:sz w:val="24"/>
          <w:szCs w:val="24"/>
        </w:rPr>
        <w:t xml:space="preserve"> </w:t>
      </w:r>
      <w:r w:rsidR="0094226E" w:rsidRPr="00C87E92">
        <w:rPr>
          <w:w w:val="95"/>
          <w:sz w:val="24"/>
          <w:szCs w:val="24"/>
        </w:rPr>
        <w:t>права</w:t>
      </w:r>
      <w:r w:rsidR="0094226E" w:rsidRPr="00C87E92">
        <w:rPr>
          <w:spacing w:val="32"/>
          <w:sz w:val="24"/>
          <w:szCs w:val="24"/>
        </w:rPr>
        <w:t xml:space="preserve"> </w:t>
      </w:r>
      <w:r w:rsidR="0094226E" w:rsidRPr="00C87E92">
        <w:rPr>
          <w:w w:val="95"/>
          <w:sz w:val="24"/>
          <w:szCs w:val="24"/>
        </w:rPr>
        <w:t>и</w:t>
      </w:r>
      <w:r w:rsidR="0094226E" w:rsidRPr="00C87E92">
        <w:rPr>
          <w:spacing w:val="8"/>
          <w:sz w:val="24"/>
          <w:szCs w:val="24"/>
        </w:rPr>
        <w:t xml:space="preserve"> </w:t>
      </w:r>
      <w:r w:rsidR="0094226E" w:rsidRPr="00C87E92">
        <w:rPr>
          <w:w w:val="95"/>
          <w:sz w:val="24"/>
          <w:szCs w:val="24"/>
        </w:rPr>
        <w:t>обязанности</w:t>
      </w:r>
      <w:r w:rsidR="0094226E" w:rsidRPr="00C87E92">
        <w:rPr>
          <w:spacing w:val="47"/>
          <w:sz w:val="24"/>
          <w:szCs w:val="24"/>
        </w:rPr>
        <w:t xml:space="preserve"> </w:t>
      </w:r>
      <w:r w:rsidR="0094226E" w:rsidRPr="00C87E92">
        <w:rPr>
          <w:spacing w:val="-2"/>
          <w:w w:val="95"/>
          <w:sz w:val="24"/>
          <w:szCs w:val="24"/>
        </w:rPr>
        <w:t>работодателя.</w:t>
      </w:r>
    </w:p>
    <w:p w:rsidR="0094226E" w:rsidRPr="00C87E92" w:rsidRDefault="0094226E" w:rsidP="00E644E7">
      <w:pPr>
        <w:pStyle w:val="aff0"/>
        <w:widowControl w:val="0"/>
        <w:numPr>
          <w:ilvl w:val="1"/>
          <w:numId w:val="117"/>
        </w:numPr>
        <w:tabs>
          <w:tab w:val="left" w:pos="1891"/>
        </w:tabs>
        <w:autoSpaceDE w:val="0"/>
        <w:autoSpaceDN w:val="0"/>
        <w:ind w:left="0"/>
        <w:jc w:val="both"/>
        <w:rPr>
          <w:b/>
        </w:rPr>
      </w:pPr>
      <w:r w:rsidRPr="00C87E92">
        <w:rPr>
          <w:b/>
          <w:w w:val="95"/>
        </w:rPr>
        <w:t>6.1. Работодатель</w:t>
      </w:r>
      <w:r w:rsidRPr="00C87E92">
        <w:rPr>
          <w:b/>
          <w:spacing w:val="49"/>
        </w:rPr>
        <w:t xml:space="preserve"> </w:t>
      </w:r>
      <w:r w:rsidRPr="00C87E92">
        <w:rPr>
          <w:b/>
          <w:w w:val="95"/>
        </w:rPr>
        <w:t>имеет</w:t>
      </w:r>
      <w:r w:rsidRPr="00C87E92">
        <w:rPr>
          <w:b/>
          <w:spacing w:val="15"/>
        </w:rPr>
        <w:t xml:space="preserve"> </w:t>
      </w:r>
      <w:r w:rsidRPr="00C87E92">
        <w:rPr>
          <w:b/>
          <w:spacing w:val="-2"/>
          <w:w w:val="95"/>
        </w:rPr>
        <w:t>право:</w:t>
      </w:r>
    </w:p>
    <w:p w:rsidR="0094226E" w:rsidRPr="00C87E92" w:rsidRDefault="0094226E" w:rsidP="0094226E">
      <w:pPr>
        <w:pStyle w:val="a4"/>
      </w:pPr>
      <w:r w:rsidRPr="00C87E92">
        <w:t>- заключать, изменять и расторгать трудовые договоры с Работником в порядке и на условиях, которые установлены Трудовым кодексом РФ, иными федеральными законами;</w:t>
      </w:r>
    </w:p>
    <w:p w:rsidR="0094226E" w:rsidRPr="00C87E92" w:rsidRDefault="0094226E" w:rsidP="0094226E">
      <w:pPr>
        <w:pStyle w:val="aff0"/>
        <w:widowControl w:val="0"/>
        <w:tabs>
          <w:tab w:val="left" w:pos="1560"/>
        </w:tabs>
        <w:autoSpaceDE w:val="0"/>
        <w:autoSpaceDN w:val="0"/>
        <w:ind w:left="0"/>
        <w:jc w:val="both"/>
      </w:pPr>
      <w:r w:rsidRPr="00C87E92">
        <w:rPr>
          <w:w w:val="95"/>
        </w:rPr>
        <w:t>- вести</w:t>
      </w:r>
      <w:r w:rsidRPr="00C87E92">
        <w:rPr>
          <w:spacing w:val="24"/>
        </w:rPr>
        <w:t xml:space="preserve"> </w:t>
      </w:r>
      <w:r w:rsidRPr="00C87E92">
        <w:rPr>
          <w:w w:val="95"/>
        </w:rPr>
        <w:t>коллективные</w:t>
      </w:r>
      <w:r w:rsidRPr="00C87E92">
        <w:rPr>
          <w:spacing w:val="45"/>
        </w:rPr>
        <w:t xml:space="preserve"> </w:t>
      </w:r>
      <w:r w:rsidRPr="00C87E92">
        <w:rPr>
          <w:w w:val="95"/>
        </w:rPr>
        <w:t>переговоры</w:t>
      </w:r>
      <w:r w:rsidRPr="00C87E92">
        <w:rPr>
          <w:spacing w:val="37"/>
        </w:rPr>
        <w:t xml:space="preserve"> </w:t>
      </w:r>
      <w:r w:rsidRPr="00C87E92">
        <w:rPr>
          <w:w w:val="95"/>
        </w:rPr>
        <w:t>и</w:t>
      </w:r>
      <w:r w:rsidRPr="00C87E92">
        <w:rPr>
          <w:spacing w:val="17"/>
        </w:rPr>
        <w:t xml:space="preserve"> </w:t>
      </w:r>
      <w:r w:rsidRPr="00C87E92">
        <w:rPr>
          <w:w w:val="95"/>
        </w:rPr>
        <w:t>заключать</w:t>
      </w:r>
      <w:r w:rsidRPr="00C87E92">
        <w:rPr>
          <w:spacing w:val="45"/>
        </w:rPr>
        <w:t xml:space="preserve"> </w:t>
      </w:r>
      <w:r w:rsidRPr="00C87E92">
        <w:rPr>
          <w:w w:val="95"/>
        </w:rPr>
        <w:t>коллективные</w:t>
      </w:r>
      <w:r w:rsidRPr="00C87E92">
        <w:rPr>
          <w:spacing w:val="43"/>
        </w:rPr>
        <w:t xml:space="preserve"> </w:t>
      </w:r>
      <w:r w:rsidRPr="00C87E92">
        <w:rPr>
          <w:spacing w:val="-2"/>
          <w:w w:val="95"/>
        </w:rPr>
        <w:t>договоры;</w:t>
      </w:r>
    </w:p>
    <w:p w:rsidR="0094226E" w:rsidRPr="00C87E92" w:rsidRDefault="0094226E" w:rsidP="0094226E">
      <w:pPr>
        <w:pStyle w:val="aff0"/>
        <w:widowControl w:val="0"/>
        <w:tabs>
          <w:tab w:val="left" w:pos="1561"/>
        </w:tabs>
        <w:autoSpaceDE w:val="0"/>
        <w:autoSpaceDN w:val="0"/>
        <w:ind w:left="0"/>
        <w:jc w:val="both"/>
      </w:pPr>
      <w:r w:rsidRPr="00C87E92">
        <w:rPr>
          <w:w w:val="95"/>
        </w:rPr>
        <w:t>- поощрять</w:t>
      </w:r>
      <w:r w:rsidRPr="00C87E92">
        <w:rPr>
          <w:spacing w:val="56"/>
        </w:rPr>
        <w:t xml:space="preserve"> </w:t>
      </w:r>
      <w:r w:rsidRPr="00C87E92">
        <w:rPr>
          <w:w w:val="95"/>
        </w:rPr>
        <w:t>Работника</w:t>
      </w:r>
      <w:r w:rsidRPr="00C87E92">
        <w:rPr>
          <w:spacing w:val="44"/>
        </w:rPr>
        <w:t xml:space="preserve"> </w:t>
      </w:r>
      <w:r w:rsidRPr="00C87E92">
        <w:rPr>
          <w:w w:val="95"/>
        </w:rPr>
        <w:t>за</w:t>
      </w:r>
      <w:r w:rsidRPr="00C87E92">
        <w:rPr>
          <w:spacing w:val="25"/>
        </w:rPr>
        <w:t xml:space="preserve"> </w:t>
      </w:r>
      <w:r w:rsidRPr="00C87E92">
        <w:rPr>
          <w:w w:val="95"/>
        </w:rPr>
        <w:t>добросовестный</w:t>
      </w:r>
      <w:r w:rsidRPr="00C87E92">
        <w:rPr>
          <w:spacing w:val="16"/>
        </w:rPr>
        <w:t xml:space="preserve"> </w:t>
      </w:r>
      <w:r w:rsidRPr="00C87E92">
        <w:rPr>
          <w:w w:val="95"/>
        </w:rPr>
        <w:t>эффективный</w:t>
      </w:r>
      <w:r w:rsidRPr="00C87E92">
        <w:rPr>
          <w:spacing w:val="67"/>
        </w:rPr>
        <w:t xml:space="preserve"> </w:t>
      </w:r>
      <w:r w:rsidRPr="00C87E92">
        <w:rPr>
          <w:spacing w:val="-2"/>
          <w:w w:val="95"/>
        </w:rPr>
        <w:t>труд;</w:t>
      </w:r>
    </w:p>
    <w:p w:rsidR="0094226E" w:rsidRPr="00C87E92" w:rsidRDefault="0094226E" w:rsidP="0094226E">
      <w:pPr>
        <w:pStyle w:val="aff0"/>
        <w:widowControl w:val="0"/>
        <w:tabs>
          <w:tab w:val="left" w:pos="1681"/>
        </w:tabs>
        <w:autoSpaceDE w:val="0"/>
        <w:autoSpaceDN w:val="0"/>
        <w:ind w:left="0"/>
        <w:jc w:val="both"/>
      </w:pPr>
      <w:r w:rsidRPr="00C87E92">
        <w:t xml:space="preserve">- требовать от Работника исполнения им трудовых обязанностей и бережного отношения к имуществу Работодателя и других работников, соблюдения настоящих Правил Внутреннего Трудового распорядка </w:t>
      </w:r>
      <w:r w:rsidRPr="00C87E92">
        <w:rPr>
          <w:spacing w:val="-2"/>
        </w:rPr>
        <w:t>Учреждения;</w:t>
      </w:r>
    </w:p>
    <w:p w:rsidR="0094226E" w:rsidRPr="00C87E92" w:rsidRDefault="0094226E" w:rsidP="0094226E">
      <w:pPr>
        <w:pStyle w:val="aff0"/>
        <w:widowControl w:val="0"/>
        <w:tabs>
          <w:tab w:val="left" w:pos="1873"/>
        </w:tabs>
        <w:autoSpaceDE w:val="0"/>
        <w:autoSpaceDN w:val="0"/>
        <w:ind w:left="0"/>
        <w:jc w:val="both"/>
      </w:pPr>
      <w:r w:rsidRPr="00C87E92">
        <w:t>- привлекать Работника к дисциплинарной и материальной ответственности</w:t>
      </w:r>
      <w:r w:rsidRPr="00C87E92">
        <w:rPr>
          <w:spacing w:val="-14"/>
        </w:rPr>
        <w:t xml:space="preserve"> </w:t>
      </w:r>
      <w:r w:rsidRPr="00C87E92">
        <w:t>в</w:t>
      </w:r>
      <w:r w:rsidRPr="00C87E92">
        <w:rPr>
          <w:spacing w:val="-6"/>
        </w:rPr>
        <w:t xml:space="preserve"> </w:t>
      </w:r>
      <w:r w:rsidRPr="00C87E92">
        <w:t>порядке, установленном настоящими Правилами, Трудовым кодексом РФ и иными федеральными законами;</w:t>
      </w:r>
    </w:p>
    <w:p w:rsidR="0094226E" w:rsidRPr="00C87E92" w:rsidRDefault="0094226E" w:rsidP="0094226E">
      <w:pPr>
        <w:pStyle w:val="aff0"/>
        <w:widowControl w:val="0"/>
        <w:tabs>
          <w:tab w:val="left" w:pos="1561"/>
        </w:tabs>
        <w:autoSpaceDE w:val="0"/>
        <w:autoSpaceDN w:val="0"/>
        <w:ind w:left="0"/>
        <w:jc w:val="both"/>
      </w:pPr>
      <w:r w:rsidRPr="00C87E92">
        <w:rPr>
          <w:w w:val="95"/>
        </w:rPr>
        <w:t>- принимать</w:t>
      </w:r>
      <w:r w:rsidRPr="00C87E92">
        <w:rPr>
          <w:spacing w:val="44"/>
        </w:rPr>
        <w:t xml:space="preserve"> </w:t>
      </w:r>
      <w:r w:rsidRPr="00C87E92">
        <w:rPr>
          <w:w w:val="95"/>
        </w:rPr>
        <w:t>локальные</w:t>
      </w:r>
      <w:r w:rsidRPr="00C87E92">
        <w:rPr>
          <w:spacing w:val="46"/>
        </w:rPr>
        <w:t xml:space="preserve"> </w:t>
      </w:r>
      <w:r w:rsidRPr="00C87E92">
        <w:rPr>
          <w:w w:val="95"/>
        </w:rPr>
        <w:t>нормативные</w:t>
      </w:r>
      <w:r w:rsidRPr="00C87E92">
        <w:rPr>
          <w:spacing w:val="44"/>
        </w:rPr>
        <w:t xml:space="preserve"> </w:t>
      </w:r>
      <w:r w:rsidRPr="00C87E92">
        <w:rPr>
          <w:spacing w:val="-2"/>
          <w:w w:val="95"/>
        </w:rPr>
        <w:t>акты;</w:t>
      </w:r>
    </w:p>
    <w:p w:rsidR="0094226E" w:rsidRPr="00C87E92" w:rsidRDefault="0094226E" w:rsidP="0094226E">
      <w:pPr>
        <w:pStyle w:val="aff0"/>
        <w:widowControl w:val="0"/>
        <w:tabs>
          <w:tab w:val="left" w:pos="1663"/>
        </w:tabs>
        <w:autoSpaceDE w:val="0"/>
        <w:autoSpaceDN w:val="0"/>
        <w:ind w:left="0"/>
        <w:jc w:val="both"/>
      </w:pPr>
      <w:r w:rsidRPr="00C87E92">
        <w:lastRenderedPageBreak/>
        <w:t>- создавать объединения работодателей в целях представительства и защиты своих интересов и вступать в них;</w:t>
      </w:r>
    </w:p>
    <w:p w:rsidR="0094226E" w:rsidRPr="00C87E92" w:rsidRDefault="0094226E" w:rsidP="0094226E">
      <w:pPr>
        <w:pStyle w:val="aff0"/>
        <w:widowControl w:val="0"/>
        <w:tabs>
          <w:tab w:val="left" w:pos="1687"/>
        </w:tabs>
        <w:autoSpaceDE w:val="0"/>
        <w:autoSpaceDN w:val="0"/>
        <w:ind w:left="0"/>
        <w:jc w:val="both"/>
      </w:pPr>
      <w:r w:rsidRPr="00C87E92">
        <w:t>- способствовать Работнику в повышении им своей квалификации, совершенствовании профессиональных навыков.</w:t>
      </w:r>
    </w:p>
    <w:p w:rsidR="0094226E" w:rsidRPr="00C87E92" w:rsidRDefault="0094226E" w:rsidP="00E644E7">
      <w:pPr>
        <w:pStyle w:val="Heading5"/>
        <w:numPr>
          <w:ilvl w:val="1"/>
          <w:numId w:val="117"/>
        </w:numPr>
        <w:tabs>
          <w:tab w:val="left" w:pos="1891"/>
        </w:tabs>
        <w:spacing w:line="240" w:lineRule="auto"/>
        <w:ind w:left="0"/>
        <w:rPr>
          <w:sz w:val="24"/>
          <w:szCs w:val="24"/>
        </w:rPr>
      </w:pPr>
      <w:r w:rsidRPr="00C87E92">
        <w:rPr>
          <w:w w:val="95"/>
          <w:sz w:val="24"/>
          <w:szCs w:val="24"/>
        </w:rPr>
        <w:t>6.2. Работодатель</w:t>
      </w:r>
      <w:r w:rsidRPr="00C87E92">
        <w:rPr>
          <w:spacing w:val="50"/>
          <w:sz w:val="24"/>
          <w:szCs w:val="24"/>
        </w:rPr>
        <w:t xml:space="preserve"> </w:t>
      </w:r>
      <w:r w:rsidRPr="00C87E92">
        <w:rPr>
          <w:spacing w:val="-2"/>
          <w:sz w:val="24"/>
          <w:szCs w:val="24"/>
        </w:rPr>
        <w:t>обязан:</w:t>
      </w:r>
    </w:p>
    <w:p w:rsidR="0094226E" w:rsidRPr="00C87E92" w:rsidRDefault="0094226E" w:rsidP="0094226E">
      <w:pPr>
        <w:pStyle w:val="aff0"/>
        <w:widowControl w:val="0"/>
        <w:tabs>
          <w:tab w:val="left" w:pos="1614"/>
        </w:tabs>
        <w:autoSpaceDE w:val="0"/>
        <w:autoSpaceDN w:val="0"/>
        <w:ind w:left="0"/>
        <w:jc w:val="both"/>
      </w:pPr>
      <w:r w:rsidRPr="00C87E92">
        <w:t>- при приеме работника или переводе его в установленном порядке на другую</w:t>
      </w:r>
      <w:r w:rsidRPr="00C87E92">
        <w:rPr>
          <w:spacing w:val="40"/>
        </w:rPr>
        <w:t xml:space="preserve"> </w:t>
      </w:r>
      <w:r w:rsidRPr="00C87E92">
        <w:t>работу</w:t>
      </w:r>
      <w:r w:rsidRPr="00C87E92">
        <w:rPr>
          <w:spacing w:val="40"/>
        </w:rPr>
        <w:t xml:space="preserve"> </w:t>
      </w:r>
      <w:r w:rsidRPr="00C87E92">
        <w:t>провести</w:t>
      </w:r>
      <w:r w:rsidRPr="00C87E92">
        <w:rPr>
          <w:spacing w:val="40"/>
        </w:rPr>
        <w:t xml:space="preserve"> </w:t>
      </w:r>
      <w:r w:rsidRPr="00C87E92">
        <w:t>вводный</w:t>
      </w:r>
      <w:r w:rsidRPr="00C87E92">
        <w:rPr>
          <w:spacing w:val="40"/>
        </w:rPr>
        <w:t xml:space="preserve"> </w:t>
      </w:r>
      <w:r w:rsidRPr="00C87E92">
        <w:t>инструктаж</w:t>
      </w:r>
      <w:r w:rsidRPr="00C87E92">
        <w:rPr>
          <w:spacing w:val="40"/>
        </w:rPr>
        <w:t xml:space="preserve"> </w:t>
      </w:r>
      <w:r w:rsidRPr="00C87E92">
        <w:t>по</w:t>
      </w:r>
      <w:r w:rsidRPr="00C87E92">
        <w:rPr>
          <w:spacing w:val="35"/>
        </w:rPr>
        <w:t xml:space="preserve"> </w:t>
      </w:r>
      <w:r w:rsidRPr="00C87E92">
        <w:t>охране</w:t>
      </w:r>
      <w:r w:rsidRPr="00C87E92">
        <w:rPr>
          <w:spacing w:val="40"/>
        </w:rPr>
        <w:t xml:space="preserve"> </w:t>
      </w:r>
      <w:r w:rsidRPr="00C87E92">
        <w:t>труда,</w:t>
      </w:r>
      <w:r w:rsidRPr="00C87E92">
        <w:rPr>
          <w:spacing w:val="40"/>
        </w:rPr>
        <w:t xml:space="preserve"> </w:t>
      </w:r>
      <w:r w:rsidRPr="00C87E92">
        <w:t>организовать</w:t>
      </w:r>
    </w:p>
    <w:p w:rsidR="0094226E" w:rsidRPr="00C87E92" w:rsidRDefault="0094226E" w:rsidP="0094226E">
      <w:pPr>
        <w:pStyle w:val="a4"/>
        <w:jc w:val="left"/>
      </w:pPr>
      <w:r w:rsidRPr="00C87E92">
        <w:t>обучение безопасным методам</w:t>
      </w:r>
      <w:r w:rsidRPr="00C87E92">
        <w:rPr>
          <w:spacing w:val="5"/>
        </w:rPr>
        <w:t xml:space="preserve"> </w:t>
      </w:r>
      <w:r w:rsidRPr="00C87E92">
        <w:t>и</w:t>
      </w:r>
      <w:r w:rsidRPr="00C87E92">
        <w:rPr>
          <w:spacing w:val="-11"/>
        </w:rPr>
        <w:t xml:space="preserve"> </w:t>
      </w:r>
      <w:r w:rsidRPr="00C87E92">
        <w:t>приемам выполнения</w:t>
      </w:r>
      <w:r w:rsidRPr="00C87E92">
        <w:rPr>
          <w:spacing w:val="7"/>
        </w:rPr>
        <w:t xml:space="preserve"> </w:t>
      </w:r>
      <w:r w:rsidRPr="00C87E92">
        <w:t>работ</w:t>
      </w:r>
      <w:r w:rsidRPr="00C87E92">
        <w:rPr>
          <w:spacing w:val="-8"/>
        </w:rPr>
        <w:t xml:space="preserve"> </w:t>
      </w:r>
      <w:r w:rsidRPr="00C87E92">
        <w:t>и</w:t>
      </w:r>
      <w:r w:rsidRPr="00C87E92">
        <w:rPr>
          <w:spacing w:val="-10"/>
        </w:rPr>
        <w:t xml:space="preserve"> </w:t>
      </w:r>
      <w:r w:rsidRPr="00C87E92">
        <w:t>оказания</w:t>
      </w:r>
      <w:r w:rsidRPr="00C87E92">
        <w:rPr>
          <w:spacing w:val="5"/>
        </w:rPr>
        <w:t xml:space="preserve"> </w:t>
      </w:r>
      <w:r w:rsidRPr="00C87E92">
        <w:t>первой помощи пострадавшим;</w:t>
      </w:r>
    </w:p>
    <w:p w:rsidR="0094226E" w:rsidRPr="00C87E92" w:rsidRDefault="0094226E" w:rsidP="0094226E">
      <w:pPr>
        <w:pStyle w:val="a4"/>
      </w:pPr>
      <w:r w:rsidRPr="00C87E92">
        <w:t>-соблюдать законы и иные нормативные правовые акты, локальные нормативные</w:t>
      </w:r>
      <w:r w:rsidRPr="00C87E92">
        <w:rPr>
          <w:spacing w:val="40"/>
        </w:rPr>
        <w:t xml:space="preserve"> </w:t>
      </w:r>
      <w:r w:rsidRPr="00C87E92">
        <w:t>акты,</w:t>
      </w:r>
      <w:r w:rsidRPr="00C87E92">
        <w:rPr>
          <w:spacing w:val="26"/>
        </w:rPr>
        <w:t xml:space="preserve"> </w:t>
      </w:r>
      <w:r w:rsidRPr="00C87E92">
        <w:t>условия</w:t>
      </w:r>
      <w:r w:rsidRPr="00C87E92">
        <w:rPr>
          <w:spacing w:val="29"/>
        </w:rPr>
        <w:t xml:space="preserve"> </w:t>
      </w:r>
      <w:r w:rsidRPr="00C87E92">
        <w:t>коллективного</w:t>
      </w:r>
      <w:r w:rsidRPr="00C87E92">
        <w:rPr>
          <w:spacing w:val="40"/>
        </w:rPr>
        <w:t xml:space="preserve"> </w:t>
      </w:r>
      <w:r w:rsidRPr="00C87E92">
        <w:t>договора,</w:t>
      </w:r>
      <w:r w:rsidRPr="00C87E92">
        <w:rPr>
          <w:spacing w:val="35"/>
        </w:rPr>
        <w:t xml:space="preserve"> </w:t>
      </w:r>
      <w:r w:rsidRPr="00C87E92">
        <w:t>соглашений</w:t>
      </w:r>
      <w:r w:rsidRPr="00C87E92">
        <w:rPr>
          <w:spacing w:val="31"/>
        </w:rPr>
        <w:t xml:space="preserve"> </w:t>
      </w:r>
      <w:r w:rsidRPr="00C87E92">
        <w:t>и</w:t>
      </w:r>
      <w:r w:rsidRPr="00C87E92">
        <w:rPr>
          <w:spacing w:val="18"/>
        </w:rPr>
        <w:t xml:space="preserve"> </w:t>
      </w:r>
      <w:r w:rsidRPr="00C87E92">
        <w:t>трудовых договоров</w:t>
      </w:r>
      <w:r w:rsidRPr="00C87E92">
        <w:rPr>
          <w:spacing w:val="-2"/>
          <w:w w:val="105"/>
        </w:rPr>
        <w:t>;</w:t>
      </w:r>
    </w:p>
    <w:p w:rsidR="0094226E" w:rsidRPr="00C87E92" w:rsidRDefault="0094226E" w:rsidP="0094226E">
      <w:pPr>
        <w:pStyle w:val="aff0"/>
        <w:widowControl w:val="0"/>
        <w:tabs>
          <w:tab w:val="left" w:pos="1561"/>
        </w:tabs>
        <w:autoSpaceDE w:val="0"/>
        <w:autoSpaceDN w:val="0"/>
        <w:ind w:left="0"/>
        <w:jc w:val="both"/>
      </w:pPr>
      <w:r w:rsidRPr="00C87E92">
        <w:rPr>
          <w:w w:val="95"/>
        </w:rPr>
        <w:t>- предоставлять</w:t>
      </w:r>
      <w:r w:rsidRPr="00C87E92">
        <w:rPr>
          <w:spacing w:val="43"/>
        </w:rPr>
        <w:t xml:space="preserve"> </w:t>
      </w:r>
      <w:r w:rsidRPr="00C87E92">
        <w:rPr>
          <w:w w:val="95"/>
        </w:rPr>
        <w:t>Работнику</w:t>
      </w:r>
      <w:r w:rsidRPr="00C87E92">
        <w:rPr>
          <w:spacing w:val="38"/>
        </w:rPr>
        <w:t xml:space="preserve"> </w:t>
      </w:r>
      <w:r w:rsidRPr="00C87E92">
        <w:rPr>
          <w:w w:val="95"/>
        </w:rPr>
        <w:t>работу,</w:t>
      </w:r>
      <w:r w:rsidRPr="00C87E92">
        <w:rPr>
          <w:spacing w:val="46"/>
        </w:rPr>
        <w:t xml:space="preserve"> </w:t>
      </w:r>
      <w:r w:rsidRPr="00C87E92">
        <w:rPr>
          <w:w w:val="95"/>
        </w:rPr>
        <w:t>обусловленную</w:t>
      </w:r>
      <w:r w:rsidRPr="00C87E92">
        <w:rPr>
          <w:spacing w:val="48"/>
        </w:rPr>
        <w:t xml:space="preserve"> </w:t>
      </w:r>
      <w:r w:rsidRPr="00C87E92">
        <w:rPr>
          <w:w w:val="95"/>
        </w:rPr>
        <w:t>трудовым</w:t>
      </w:r>
      <w:r w:rsidRPr="00C87E92">
        <w:rPr>
          <w:spacing w:val="49"/>
        </w:rPr>
        <w:t xml:space="preserve"> </w:t>
      </w:r>
      <w:r w:rsidRPr="00C87E92">
        <w:rPr>
          <w:spacing w:val="-2"/>
          <w:w w:val="95"/>
        </w:rPr>
        <w:t>договором;</w:t>
      </w:r>
    </w:p>
    <w:p w:rsidR="0094226E" w:rsidRPr="00C87E92" w:rsidRDefault="0094226E" w:rsidP="0094226E">
      <w:pPr>
        <w:pStyle w:val="aff0"/>
        <w:widowControl w:val="0"/>
        <w:tabs>
          <w:tab w:val="left" w:pos="1600"/>
        </w:tabs>
        <w:autoSpaceDE w:val="0"/>
        <w:autoSpaceDN w:val="0"/>
        <w:ind w:left="0"/>
        <w:jc w:val="both"/>
      </w:pPr>
      <w:r w:rsidRPr="00C87E92">
        <w:t>- обеспечивать безопасность труда и условия, отвечающие требованиям охраны и гигиены труда;</w:t>
      </w:r>
    </w:p>
    <w:p w:rsidR="0094226E" w:rsidRPr="00C87E92" w:rsidRDefault="0094226E" w:rsidP="0094226E">
      <w:pPr>
        <w:pStyle w:val="aff0"/>
        <w:widowControl w:val="0"/>
        <w:tabs>
          <w:tab w:val="left" w:pos="1591"/>
        </w:tabs>
        <w:autoSpaceDE w:val="0"/>
        <w:autoSpaceDN w:val="0"/>
        <w:ind w:left="0"/>
        <w:jc w:val="both"/>
      </w:pPr>
      <w:r w:rsidRPr="00C87E92">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4226E" w:rsidRPr="00C87E92" w:rsidRDefault="0094226E" w:rsidP="0094226E">
      <w:pPr>
        <w:pStyle w:val="aff0"/>
        <w:widowControl w:val="0"/>
        <w:tabs>
          <w:tab w:val="left" w:pos="1565"/>
        </w:tabs>
        <w:autoSpaceDE w:val="0"/>
        <w:autoSpaceDN w:val="0"/>
        <w:ind w:left="0"/>
        <w:jc w:val="both"/>
      </w:pPr>
      <w:r w:rsidRPr="00C87E92">
        <w:t>- выплачивать</w:t>
      </w:r>
      <w:r w:rsidRPr="00C87E92">
        <w:rPr>
          <w:spacing w:val="-16"/>
        </w:rPr>
        <w:t xml:space="preserve"> </w:t>
      </w:r>
      <w:r w:rsidRPr="00C87E92">
        <w:t>в</w:t>
      </w:r>
      <w:r w:rsidRPr="00C87E92">
        <w:rPr>
          <w:spacing w:val="-17"/>
        </w:rPr>
        <w:t xml:space="preserve"> </w:t>
      </w:r>
      <w:r w:rsidRPr="00C87E92">
        <w:t>полном</w:t>
      </w:r>
      <w:r w:rsidRPr="00C87E92">
        <w:rPr>
          <w:spacing w:val="-14"/>
        </w:rPr>
        <w:t xml:space="preserve"> </w:t>
      </w:r>
      <w:r w:rsidRPr="00C87E92">
        <w:t>размере</w:t>
      </w:r>
      <w:r w:rsidRPr="00C87E92">
        <w:rPr>
          <w:spacing w:val="-15"/>
        </w:rPr>
        <w:t xml:space="preserve"> </w:t>
      </w:r>
      <w:r w:rsidRPr="00C87E92">
        <w:t>причитающуюся Работникам</w:t>
      </w:r>
      <w:r w:rsidRPr="00C87E92">
        <w:rPr>
          <w:spacing w:val="-10"/>
        </w:rPr>
        <w:t xml:space="preserve"> </w:t>
      </w:r>
      <w:r w:rsidRPr="00C87E92">
        <w:t>заработную плату в сроки, установленные Трудовым кодексом РФ, коллективным договором,</w:t>
      </w:r>
      <w:r w:rsidRPr="00C87E92">
        <w:rPr>
          <w:spacing w:val="40"/>
        </w:rPr>
        <w:t xml:space="preserve">  </w:t>
      </w:r>
      <w:r w:rsidRPr="00C87E92">
        <w:t>правилами</w:t>
      </w:r>
      <w:r w:rsidRPr="00C87E92">
        <w:rPr>
          <w:spacing w:val="40"/>
        </w:rPr>
        <w:t xml:space="preserve">  </w:t>
      </w:r>
      <w:r w:rsidRPr="00C87E92">
        <w:t>внутреннего</w:t>
      </w:r>
      <w:r w:rsidRPr="00C87E92">
        <w:rPr>
          <w:spacing w:val="60"/>
        </w:rPr>
        <w:t xml:space="preserve">  </w:t>
      </w:r>
      <w:r w:rsidRPr="00C87E92">
        <w:t>трудового</w:t>
      </w:r>
      <w:r w:rsidRPr="00C87E92">
        <w:rPr>
          <w:spacing w:val="63"/>
        </w:rPr>
        <w:t xml:space="preserve">  </w:t>
      </w:r>
      <w:r w:rsidRPr="00C87E92">
        <w:t>распорядка</w:t>
      </w:r>
      <w:r w:rsidRPr="00C87E92">
        <w:rPr>
          <w:spacing w:val="63"/>
        </w:rPr>
        <w:t xml:space="preserve">  </w:t>
      </w:r>
      <w:r w:rsidRPr="00C87E92">
        <w:t>организации, трудовыми договорами;</w:t>
      </w:r>
    </w:p>
    <w:p w:rsidR="0094226E" w:rsidRPr="00C87E92" w:rsidRDefault="0094226E" w:rsidP="0094226E">
      <w:pPr>
        <w:pStyle w:val="aff0"/>
        <w:widowControl w:val="0"/>
        <w:tabs>
          <w:tab w:val="left" w:pos="1565"/>
        </w:tabs>
        <w:autoSpaceDE w:val="0"/>
        <w:autoSpaceDN w:val="0"/>
        <w:ind w:left="0"/>
        <w:jc w:val="both"/>
      </w:pPr>
      <w:r w:rsidRPr="00C87E92">
        <w:t>- вести коллективные переговоры, а также заключать коллективный договор в соответствии с трудовым законодательством;</w:t>
      </w:r>
    </w:p>
    <w:p w:rsidR="0094226E" w:rsidRPr="00C87E92" w:rsidRDefault="0094226E" w:rsidP="0094226E">
      <w:pPr>
        <w:pStyle w:val="aff0"/>
        <w:widowControl w:val="0"/>
        <w:tabs>
          <w:tab w:val="left" w:pos="1686"/>
        </w:tabs>
        <w:autoSpaceDE w:val="0"/>
        <w:autoSpaceDN w:val="0"/>
        <w:ind w:left="0"/>
        <w:jc w:val="both"/>
      </w:pPr>
      <w:r w:rsidRPr="00C87E92">
        <w:t>- предоставлять представителям Работников полную и достоверную информацию, необходимую для заключения коллективного договора, соглашения</w:t>
      </w:r>
      <w:r w:rsidRPr="00C87E92">
        <w:rPr>
          <w:spacing w:val="38"/>
        </w:rPr>
        <w:t xml:space="preserve"> </w:t>
      </w:r>
      <w:r w:rsidRPr="00C87E92">
        <w:t>и контроля за их выполнением;</w:t>
      </w:r>
    </w:p>
    <w:p w:rsidR="0094226E" w:rsidRPr="00C87E92" w:rsidRDefault="0094226E" w:rsidP="0094226E">
      <w:pPr>
        <w:pStyle w:val="aff0"/>
        <w:widowControl w:val="0"/>
        <w:tabs>
          <w:tab w:val="left" w:pos="1855"/>
        </w:tabs>
        <w:autoSpaceDE w:val="0"/>
        <w:autoSpaceDN w:val="0"/>
        <w:ind w:left="0"/>
        <w:jc w:val="both"/>
      </w:pPr>
      <w:r w:rsidRPr="00C87E92">
        <w:t>- своевременно выполнять предписания федеральных органов исполнительной власти, уполномоченных на проведение государственного контроля и надзора, уплачивать штрафы, наложенные за нарушения законов, иных нормативных правовых актов, содержащих нормы трудового права;</w:t>
      </w:r>
    </w:p>
    <w:p w:rsidR="0094226E" w:rsidRPr="00C87E92" w:rsidRDefault="0094226E" w:rsidP="0094226E">
      <w:pPr>
        <w:pStyle w:val="aff0"/>
        <w:widowControl w:val="0"/>
        <w:tabs>
          <w:tab w:val="left" w:pos="1597"/>
        </w:tabs>
        <w:autoSpaceDE w:val="0"/>
        <w:autoSpaceDN w:val="0"/>
        <w:ind w:left="0"/>
        <w:jc w:val="both"/>
      </w:pPr>
      <w:r w:rsidRPr="00C87E92">
        <w:t>- рассматривать представления соответствующих</w:t>
      </w:r>
      <w:r w:rsidRPr="00C87E92">
        <w:rPr>
          <w:spacing w:val="-8"/>
        </w:rPr>
        <w:t xml:space="preserve"> </w:t>
      </w:r>
      <w:r w:rsidRPr="00C87E92">
        <w:t>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94226E" w:rsidRPr="00C87E92" w:rsidRDefault="0094226E" w:rsidP="0094226E">
      <w:pPr>
        <w:pStyle w:val="aff0"/>
        <w:widowControl w:val="0"/>
        <w:tabs>
          <w:tab w:val="left" w:pos="1596"/>
        </w:tabs>
        <w:autoSpaceDE w:val="0"/>
        <w:autoSpaceDN w:val="0"/>
        <w:ind w:left="0"/>
        <w:jc w:val="both"/>
      </w:pPr>
      <w:r w:rsidRPr="00C87E92">
        <w:t>- создавать условия, обеспечивающие участие Работников в управлении организацией в предусмотренных Трудовым кодексом РФ, иными федеральными законами и</w:t>
      </w:r>
      <w:r w:rsidRPr="00C87E92">
        <w:rPr>
          <w:spacing w:val="-3"/>
        </w:rPr>
        <w:t xml:space="preserve"> </w:t>
      </w:r>
      <w:r w:rsidRPr="00C87E92">
        <w:t>коллективным договором формах;</w:t>
      </w:r>
    </w:p>
    <w:p w:rsidR="0094226E" w:rsidRPr="00C87E92" w:rsidRDefault="0094226E" w:rsidP="0094226E">
      <w:pPr>
        <w:pStyle w:val="aff0"/>
        <w:widowControl w:val="0"/>
        <w:tabs>
          <w:tab w:val="left" w:pos="1634"/>
        </w:tabs>
        <w:autoSpaceDE w:val="0"/>
        <w:autoSpaceDN w:val="0"/>
        <w:ind w:left="0"/>
        <w:jc w:val="both"/>
      </w:pPr>
      <w:r w:rsidRPr="00C87E92">
        <w:t>- обеспечивать бытовые нужды Работников, связанные с исполнением ими трудовых обязанностей;</w:t>
      </w:r>
    </w:p>
    <w:p w:rsidR="0094226E" w:rsidRPr="00C87E92" w:rsidRDefault="0094226E" w:rsidP="0094226E">
      <w:pPr>
        <w:pStyle w:val="aff0"/>
        <w:widowControl w:val="0"/>
        <w:tabs>
          <w:tab w:val="left" w:pos="1634"/>
        </w:tabs>
        <w:autoSpaceDE w:val="0"/>
        <w:autoSpaceDN w:val="0"/>
        <w:ind w:left="0"/>
        <w:jc w:val="both"/>
      </w:pPr>
      <w:r w:rsidRPr="00C87E92">
        <w:t>- осуществлять обязательное социальное страхование работников в порядке, установленном</w:t>
      </w:r>
      <w:r w:rsidRPr="00C87E92">
        <w:rPr>
          <w:spacing w:val="39"/>
        </w:rPr>
        <w:t xml:space="preserve"> </w:t>
      </w:r>
      <w:r w:rsidRPr="00C87E92">
        <w:t>федеральными законами;</w:t>
      </w:r>
    </w:p>
    <w:p w:rsidR="0094226E" w:rsidRPr="00C87E92" w:rsidRDefault="0094226E" w:rsidP="0094226E">
      <w:pPr>
        <w:pStyle w:val="aff0"/>
        <w:widowControl w:val="0"/>
        <w:tabs>
          <w:tab w:val="left" w:pos="1594"/>
        </w:tabs>
        <w:autoSpaceDE w:val="0"/>
        <w:autoSpaceDN w:val="0"/>
        <w:ind w:left="0"/>
        <w:jc w:val="both"/>
      </w:pPr>
      <w:r w:rsidRPr="00C87E92">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федеральными законами и</w:t>
      </w:r>
      <w:r w:rsidRPr="00C87E92">
        <w:rPr>
          <w:spacing w:val="-1"/>
        </w:rPr>
        <w:t xml:space="preserve"> </w:t>
      </w:r>
      <w:r w:rsidRPr="00C87E92">
        <w:t>иными нормативными</w:t>
      </w:r>
      <w:r w:rsidRPr="00C87E92">
        <w:rPr>
          <w:spacing w:val="31"/>
        </w:rPr>
        <w:t xml:space="preserve"> </w:t>
      </w:r>
      <w:r w:rsidRPr="00C87E92">
        <w:t>правовыми актами;</w:t>
      </w:r>
    </w:p>
    <w:p w:rsidR="0094226E" w:rsidRPr="00C87E92" w:rsidRDefault="0094226E" w:rsidP="0094226E">
      <w:pPr>
        <w:pStyle w:val="aff0"/>
        <w:widowControl w:val="0"/>
        <w:tabs>
          <w:tab w:val="left" w:pos="1614"/>
        </w:tabs>
        <w:autoSpaceDE w:val="0"/>
        <w:autoSpaceDN w:val="0"/>
        <w:ind w:left="0"/>
        <w:jc w:val="both"/>
      </w:pPr>
      <w:r w:rsidRPr="00C87E92">
        <w:t>- исполнять иные обязанности, предусмотренные настоящим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94226E" w:rsidRPr="00C87E92" w:rsidRDefault="0094226E" w:rsidP="0094226E">
      <w:pPr>
        <w:pStyle w:val="aff0"/>
        <w:widowControl w:val="0"/>
        <w:tabs>
          <w:tab w:val="left" w:pos="1681"/>
        </w:tabs>
        <w:autoSpaceDE w:val="0"/>
        <w:autoSpaceDN w:val="0"/>
        <w:ind w:left="0"/>
        <w:jc w:val="both"/>
      </w:pPr>
      <w:r w:rsidRPr="00C87E92">
        <w:t>- при</w:t>
      </w:r>
      <w:r w:rsidRPr="00C87E92">
        <w:rPr>
          <w:spacing w:val="-3"/>
        </w:rPr>
        <w:t xml:space="preserve"> </w:t>
      </w:r>
      <w:r w:rsidRPr="00C87E92">
        <w:t>определении объема и</w:t>
      </w:r>
      <w:r w:rsidRPr="00C87E92">
        <w:rPr>
          <w:spacing w:val="-7"/>
        </w:rPr>
        <w:t xml:space="preserve"> </w:t>
      </w:r>
      <w:r w:rsidRPr="00C87E92">
        <w:t>содержания обрабатываемых</w:t>
      </w:r>
      <w:r w:rsidRPr="00C87E92">
        <w:rPr>
          <w:spacing w:val="-1"/>
        </w:rPr>
        <w:t xml:space="preserve"> </w:t>
      </w:r>
      <w:r w:rsidRPr="00C87E92">
        <w:t>персональных данных работника, руководствоваться Конституцией Российской Федерации, настоящим Кодексом и</w:t>
      </w:r>
      <w:r w:rsidRPr="00C87E92">
        <w:rPr>
          <w:spacing w:val="-2"/>
        </w:rPr>
        <w:t xml:space="preserve"> </w:t>
      </w:r>
      <w:r w:rsidRPr="00C87E92">
        <w:t>иными федеральными законами.</w:t>
      </w:r>
    </w:p>
    <w:p w:rsidR="0094226E" w:rsidRPr="00C87E92" w:rsidRDefault="0094226E" w:rsidP="00E644E7">
      <w:pPr>
        <w:pStyle w:val="aff0"/>
        <w:widowControl w:val="0"/>
        <w:numPr>
          <w:ilvl w:val="1"/>
          <w:numId w:val="117"/>
        </w:numPr>
        <w:tabs>
          <w:tab w:val="left" w:pos="2043"/>
        </w:tabs>
        <w:autoSpaceDE w:val="0"/>
        <w:autoSpaceDN w:val="0"/>
        <w:ind w:left="0"/>
        <w:jc w:val="both"/>
      </w:pPr>
      <w:r w:rsidRPr="00C87E92">
        <w:t xml:space="preserve">6.3. Работодатель не имеет права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w:t>
      </w:r>
      <w:r w:rsidRPr="00C87E92">
        <w:lastRenderedPageBreak/>
        <w:t>случаях, предусмотренных настоящим Кодексом или</w:t>
      </w:r>
      <w:r w:rsidRPr="00C87E92">
        <w:rPr>
          <w:spacing w:val="-1"/>
        </w:rPr>
        <w:t xml:space="preserve"> </w:t>
      </w:r>
      <w:r w:rsidRPr="00C87E92">
        <w:t>иными федеральными</w:t>
      </w:r>
      <w:r w:rsidRPr="00C87E92">
        <w:rPr>
          <w:spacing w:val="26"/>
        </w:rPr>
        <w:t xml:space="preserve"> </w:t>
      </w:r>
      <w:r w:rsidRPr="00C87E92">
        <w:t>законами.</w:t>
      </w:r>
    </w:p>
    <w:p w:rsidR="0094226E" w:rsidRPr="00C87E92" w:rsidRDefault="0094226E" w:rsidP="00E644E7">
      <w:pPr>
        <w:pStyle w:val="aff0"/>
        <w:widowControl w:val="0"/>
        <w:numPr>
          <w:ilvl w:val="1"/>
          <w:numId w:val="117"/>
        </w:numPr>
        <w:tabs>
          <w:tab w:val="left" w:pos="2114"/>
        </w:tabs>
        <w:autoSpaceDE w:val="0"/>
        <w:autoSpaceDN w:val="0"/>
        <w:ind w:left="0"/>
        <w:jc w:val="both"/>
      </w:pPr>
      <w:r w:rsidRPr="00C87E92">
        <w:t>6.4. Передавать персональные данные работника представителям работников в порядке, установленном настоящим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w:t>
      </w:r>
      <w:r w:rsidRPr="00C87E92">
        <w:rPr>
          <w:spacing w:val="-4"/>
        </w:rPr>
        <w:t xml:space="preserve"> </w:t>
      </w:r>
      <w:r w:rsidRPr="00C87E92">
        <w:t>их функций ст. 88 TK РФ.</w:t>
      </w:r>
    </w:p>
    <w:p w:rsidR="0094226E" w:rsidRPr="00C87E92" w:rsidRDefault="0094226E" w:rsidP="00E644E7">
      <w:pPr>
        <w:pStyle w:val="aff0"/>
        <w:widowControl w:val="0"/>
        <w:numPr>
          <w:ilvl w:val="1"/>
          <w:numId w:val="117"/>
        </w:numPr>
        <w:tabs>
          <w:tab w:val="left" w:pos="2062"/>
        </w:tabs>
        <w:autoSpaceDE w:val="0"/>
        <w:autoSpaceDN w:val="0"/>
        <w:ind w:left="0"/>
        <w:jc w:val="both"/>
      </w:pPr>
      <w:r w:rsidRPr="00C87E92">
        <w:t>6.5. Работодатель при осуществлении своих обязанностей должен стремиться к созданию высокопрофессионального работоспособного коллектива, развитию корпоративных отношений среди работников, их заинтересованности в развитии и</w:t>
      </w:r>
      <w:r w:rsidRPr="00C87E92">
        <w:rPr>
          <w:spacing w:val="-1"/>
        </w:rPr>
        <w:t xml:space="preserve"> </w:t>
      </w:r>
      <w:r w:rsidRPr="00C87E92">
        <w:t>укреплении деятельности Учреждения.</w:t>
      </w:r>
    </w:p>
    <w:p w:rsidR="0094226E" w:rsidRDefault="0094226E" w:rsidP="0094226E">
      <w:pPr>
        <w:pStyle w:val="a4"/>
        <w:spacing w:line="230" w:lineRule="auto"/>
        <w:ind w:right="126"/>
      </w:pPr>
      <w:r>
        <w:tab/>
      </w:r>
      <w:r w:rsidRPr="00C87E92">
        <w:t xml:space="preserve">6.6. По письменному заявлению Работника Работодатель обязан не позднее трех рабочих дней со дня подачи этого заявления выдать Работнику трудовую книжку (за </w:t>
      </w:r>
      <w:r w:rsidRPr="00C87E92">
        <w:rPr>
          <w:spacing w:val="-2"/>
        </w:rPr>
        <w:t>исключением случаев, если</w:t>
      </w:r>
      <w:r w:rsidRPr="00C87E92">
        <w:rPr>
          <w:spacing w:val="-6"/>
        </w:rPr>
        <w:t xml:space="preserve"> </w:t>
      </w:r>
      <w:r w:rsidRPr="00C87E92">
        <w:rPr>
          <w:spacing w:val="-2"/>
        </w:rPr>
        <w:t>в</w:t>
      </w:r>
      <w:r w:rsidRPr="00C87E92">
        <w:rPr>
          <w:spacing w:val="-10"/>
        </w:rPr>
        <w:t xml:space="preserve"> </w:t>
      </w:r>
      <w:r w:rsidRPr="00C87E92">
        <w:rPr>
          <w:spacing w:val="-2"/>
        </w:rPr>
        <w:t>соответствии с</w:t>
      </w:r>
      <w:r w:rsidRPr="00C87E92">
        <w:rPr>
          <w:spacing w:val="-14"/>
        </w:rPr>
        <w:t xml:space="preserve"> </w:t>
      </w:r>
      <w:r w:rsidRPr="00C87E92">
        <w:rPr>
          <w:spacing w:val="-2"/>
        </w:rPr>
        <w:t>Трудовым кодексом</w:t>
      </w:r>
      <w:r w:rsidRPr="00C87E92">
        <w:rPr>
          <w:spacing w:val="-6"/>
        </w:rPr>
        <w:t xml:space="preserve"> </w:t>
      </w:r>
      <w:r w:rsidRPr="00C87E92">
        <w:rPr>
          <w:spacing w:val="-2"/>
        </w:rPr>
        <w:t>РФ,</w:t>
      </w:r>
      <w:r w:rsidRPr="00C87E92">
        <w:rPr>
          <w:spacing w:val="-9"/>
        </w:rPr>
        <w:t xml:space="preserve"> </w:t>
      </w:r>
      <w:r w:rsidRPr="00C87E92">
        <w:rPr>
          <w:spacing w:val="-2"/>
        </w:rPr>
        <w:t>иным</w:t>
      </w:r>
      <w:r w:rsidRPr="00C87E92">
        <w:rPr>
          <w:spacing w:val="-9"/>
        </w:rPr>
        <w:t xml:space="preserve"> </w:t>
      </w:r>
      <w:r w:rsidRPr="00C87E92">
        <w:rPr>
          <w:spacing w:val="-2"/>
        </w:rPr>
        <w:t xml:space="preserve">федеральным </w:t>
      </w:r>
      <w:r w:rsidRPr="00C87E92">
        <w:rPr>
          <w:w w:val="95"/>
        </w:rPr>
        <w:t xml:space="preserve">законом трудовая книжка на Работника не ведется) в целях его обязательного социального </w:t>
      </w:r>
      <w:r w:rsidRPr="00C87E92">
        <w:t>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РФ,</w:t>
      </w:r>
      <w:r w:rsidRPr="00C87E92">
        <w:rPr>
          <w:spacing w:val="-1"/>
        </w:rPr>
        <w:t xml:space="preserve"> </w:t>
      </w:r>
      <w:r w:rsidRPr="00C87E92">
        <w:t>иным федеральным законом трудовая книжка на</w:t>
      </w:r>
      <w:r w:rsidRPr="00C87E92">
        <w:rPr>
          <w:spacing w:val="-3"/>
        </w:rPr>
        <w:t xml:space="preserve"> </w:t>
      </w:r>
      <w:r w:rsidRPr="00C87E92">
        <w:t xml:space="preserve">Работника не </w:t>
      </w:r>
      <w:r w:rsidRPr="00C87E92">
        <w:rPr>
          <w:w w:val="95"/>
        </w:rPr>
        <w:t xml:space="preserve">ведется): справки о заработной плате, о начисленных и фактически уплаченных страховых </w:t>
      </w:r>
      <w:r w:rsidRPr="00C87E92">
        <w:t>взносах на обязательное пенсионное страхование, о периоде работы у данного Работодателя</w:t>
      </w:r>
      <w:r w:rsidRPr="00C87E92">
        <w:rPr>
          <w:spacing w:val="-14"/>
        </w:rPr>
        <w:t xml:space="preserve"> </w:t>
      </w:r>
      <w:r w:rsidRPr="00C87E92">
        <w:t>и</w:t>
      </w:r>
      <w:r w:rsidRPr="00C87E92">
        <w:rPr>
          <w:spacing w:val="-15"/>
        </w:rPr>
        <w:t xml:space="preserve"> </w:t>
      </w:r>
      <w:r w:rsidRPr="00C87E92">
        <w:t>другое).</w:t>
      </w:r>
      <w:r w:rsidRPr="00C87E92">
        <w:rPr>
          <w:spacing w:val="-10"/>
        </w:rPr>
        <w:t xml:space="preserve"> </w:t>
      </w:r>
      <w:r w:rsidRPr="00C87E92">
        <w:t>Копии</w:t>
      </w:r>
      <w:r w:rsidRPr="00C87E92">
        <w:rPr>
          <w:spacing w:val="-13"/>
        </w:rPr>
        <w:t xml:space="preserve"> </w:t>
      </w:r>
      <w:r w:rsidRPr="00C87E92">
        <w:t>документов.</w:t>
      </w:r>
      <w:r w:rsidRPr="00C87E92">
        <w:rPr>
          <w:spacing w:val="-5"/>
        </w:rPr>
        <w:t xml:space="preserve"> </w:t>
      </w:r>
      <w:r w:rsidRPr="00C87E92">
        <w:t>связанных</w:t>
      </w:r>
      <w:r w:rsidRPr="00C87E92">
        <w:rPr>
          <w:spacing w:val="-5"/>
        </w:rPr>
        <w:t xml:space="preserve"> </w:t>
      </w:r>
      <w:r w:rsidRPr="00C87E92">
        <w:t>с</w:t>
      </w:r>
      <w:r w:rsidRPr="00C87E92">
        <w:rPr>
          <w:spacing w:val="-16"/>
        </w:rPr>
        <w:t xml:space="preserve"> </w:t>
      </w:r>
      <w:r w:rsidRPr="00C87E92">
        <w:t>работой,</w:t>
      </w:r>
      <w:r w:rsidRPr="00C87E92">
        <w:rPr>
          <w:spacing w:val="-14"/>
        </w:rPr>
        <w:t xml:space="preserve"> </w:t>
      </w:r>
      <w:r w:rsidRPr="00C87E92">
        <w:t>должны</w:t>
      </w:r>
      <w:r w:rsidRPr="00C87E92">
        <w:rPr>
          <w:spacing w:val="-14"/>
        </w:rPr>
        <w:t xml:space="preserve"> </w:t>
      </w:r>
      <w:r w:rsidRPr="00C87E92">
        <w:t>быть</w:t>
      </w:r>
      <w:r w:rsidRPr="00C87E92">
        <w:rPr>
          <w:spacing w:val="-15"/>
        </w:rPr>
        <w:t xml:space="preserve"> </w:t>
      </w:r>
      <w:r w:rsidRPr="00C87E92">
        <w:t xml:space="preserve">заверены </w:t>
      </w:r>
      <w:r w:rsidRPr="00C87E92">
        <w:rPr>
          <w:w w:val="95"/>
        </w:rPr>
        <w:t>надлежащим образом и предоставляться Работнику безвозмездно.</w:t>
      </w:r>
    </w:p>
    <w:p w:rsidR="0094226E" w:rsidRPr="00C87E92" w:rsidRDefault="0094226E" w:rsidP="0094226E">
      <w:pPr>
        <w:pStyle w:val="a4"/>
        <w:spacing w:line="230" w:lineRule="auto"/>
        <w:ind w:right="126"/>
      </w:pPr>
      <w:r>
        <w:tab/>
      </w:r>
      <w:r w:rsidRPr="00C87E92">
        <w:t>Сведения о</w:t>
      </w:r>
      <w:r w:rsidRPr="00C87E92">
        <w:rPr>
          <w:spacing w:val="-8"/>
        </w:rPr>
        <w:t xml:space="preserve"> </w:t>
      </w:r>
      <w:r w:rsidRPr="00C87E92">
        <w:t>трудовой деятельности (статья 66.1</w:t>
      </w:r>
      <w:r w:rsidRPr="00C87E92">
        <w:rPr>
          <w:spacing w:val="-14"/>
        </w:rPr>
        <w:t xml:space="preserve"> </w:t>
      </w:r>
      <w:r w:rsidRPr="00C87E92">
        <w:t>Трудового</w:t>
      </w:r>
      <w:r w:rsidRPr="00C87E92">
        <w:rPr>
          <w:spacing w:val="-1"/>
        </w:rPr>
        <w:t xml:space="preserve"> </w:t>
      </w:r>
      <w:r w:rsidRPr="00C87E92">
        <w:t>кодекса</w:t>
      </w:r>
      <w:r w:rsidRPr="00C87E92">
        <w:rPr>
          <w:spacing w:val="-1"/>
        </w:rPr>
        <w:t xml:space="preserve"> </w:t>
      </w:r>
      <w:r w:rsidRPr="00C87E92">
        <w:t>РФ)</w:t>
      </w:r>
      <w:r w:rsidRPr="00C87E92">
        <w:rPr>
          <w:spacing w:val="-3"/>
        </w:rPr>
        <w:t xml:space="preserve"> </w:t>
      </w:r>
      <w:r w:rsidRPr="00C87E92">
        <w:t>у</w:t>
      </w:r>
      <w:r w:rsidRPr="00C87E92">
        <w:rPr>
          <w:spacing w:val="-10"/>
        </w:rPr>
        <w:t xml:space="preserve"> </w:t>
      </w:r>
      <w:r w:rsidRPr="00C87E92">
        <w:t xml:space="preserve">данного </w:t>
      </w:r>
      <w:r w:rsidRPr="00C87E92">
        <w:rPr>
          <w:spacing w:val="-2"/>
        </w:rPr>
        <w:t>Работодателя</w:t>
      </w:r>
      <w:r w:rsidRPr="00C87E92">
        <w:rPr>
          <w:spacing w:val="-14"/>
        </w:rPr>
        <w:t xml:space="preserve"> </w:t>
      </w:r>
      <w:r w:rsidRPr="00C87E92">
        <w:rPr>
          <w:spacing w:val="-2"/>
        </w:rPr>
        <w:t>предоставляются</w:t>
      </w:r>
      <w:r w:rsidRPr="00C87E92">
        <w:rPr>
          <w:spacing w:val="-14"/>
        </w:rPr>
        <w:t xml:space="preserve"> </w:t>
      </w:r>
      <w:r w:rsidRPr="00C87E92">
        <w:rPr>
          <w:spacing w:val="-2"/>
        </w:rPr>
        <w:t>Работнику</w:t>
      </w:r>
      <w:r w:rsidRPr="00C87E92">
        <w:rPr>
          <w:spacing w:val="-3"/>
        </w:rPr>
        <w:t xml:space="preserve"> </w:t>
      </w:r>
      <w:r w:rsidRPr="00C87E92">
        <w:rPr>
          <w:spacing w:val="-2"/>
        </w:rPr>
        <w:t>в</w:t>
      </w:r>
      <w:r w:rsidRPr="00C87E92">
        <w:rPr>
          <w:spacing w:val="-13"/>
        </w:rPr>
        <w:t xml:space="preserve"> </w:t>
      </w:r>
      <w:r w:rsidRPr="00C87E92">
        <w:rPr>
          <w:spacing w:val="-2"/>
        </w:rPr>
        <w:t>порядке,</w:t>
      </w:r>
      <w:r w:rsidRPr="00C87E92">
        <w:rPr>
          <w:spacing w:val="-3"/>
        </w:rPr>
        <w:t xml:space="preserve"> </w:t>
      </w:r>
      <w:r w:rsidRPr="00C87E92">
        <w:rPr>
          <w:spacing w:val="-2"/>
        </w:rPr>
        <w:t>установленном статьями 66.1</w:t>
      </w:r>
      <w:r w:rsidRPr="00C87E92">
        <w:rPr>
          <w:spacing w:val="-14"/>
        </w:rPr>
        <w:t xml:space="preserve"> </w:t>
      </w:r>
      <w:r w:rsidRPr="00C87E92">
        <w:rPr>
          <w:spacing w:val="-2"/>
        </w:rPr>
        <w:t>и</w:t>
      </w:r>
      <w:r w:rsidRPr="00C87E92">
        <w:rPr>
          <w:spacing w:val="-14"/>
        </w:rPr>
        <w:t xml:space="preserve"> </w:t>
      </w:r>
      <w:r w:rsidRPr="00C87E92">
        <w:rPr>
          <w:spacing w:val="-2"/>
        </w:rPr>
        <w:t>84.</w:t>
      </w:r>
      <w:r w:rsidRPr="00C87E92">
        <w:rPr>
          <w:spacing w:val="-12"/>
        </w:rPr>
        <w:t xml:space="preserve"> </w:t>
      </w:r>
      <w:r w:rsidRPr="00C87E92">
        <w:rPr>
          <w:spacing w:val="-2"/>
        </w:rPr>
        <w:t xml:space="preserve">Г </w:t>
      </w:r>
      <w:r w:rsidRPr="00C87E92">
        <w:t>Трудового кодекса РФ».</w:t>
      </w:r>
    </w:p>
    <w:p w:rsidR="0094226E" w:rsidRPr="0094226E" w:rsidRDefault="0094226E" w:rsidP="00E644E7">
      <w:pPr>
        <w:pStyle w:val="aff0"/>
        <w:widowControl w:val="0"/>
        <w:numPr>
          <w:ilvl w:val="1"/>
          <w:numId w:val="117"/>
        </w:numPr>
        <w:tabs>
          <w:tab w:val="left" w:pos="2062"/>
        </w:tabs>
        <w:autoSpaceDE w:val="0"/>
        <w:autoSpaceDN w:val="0"/>
        <w:ind w:left="0"/>
        <w:jc w:val="center"/>
        <w:rPr>
          <w:b/>
        </w:rPr>
      </w:pPr>
      <w:r w:rsidRPr="0094226E">
        <w:rPr>
          <w:b/>
        </w:rPr>
        <w:t>7. Рабочее</w:t>
      </w:r>
      <w:r w:rsidRPr="0094226E">
        <w:rPr>
          <w:b/>
          <w:spacing w:val="-11"/>
        </w:rPr>
        <w:t xml:space="preserve"> </w:t>
      </w:r>
      <w:r w:rsidRPr="0094226E">
        <w:rPr>
          <w:b/>
        </w:rPr>
        <w:t>время</w:t>
      </w:r>
      <w:r w:rsidRPr="0094226E">
        <w:rPr>
          <w:b/>
          <w:spacing w:val="-8"/>
        </w:rPr>
        <w:t xml:space="preserve"> </w:t>
      </w:r>
      <w:r w:rsidRPr="0094226E">
        <w:rPr>
          <w:b/>
        </w:rPr>
        <w:t>и</w:t>
      </w:r>
      <w:r w:rsidRPr="0094226E">
        <w:rPr>
          <w:b/>
          <w:spacing w:val="-18"/>
        </w:rPr>
        <w:t xml:space="preserve"> </w:t>
      </w:r>
      <w:r w:rsidRPr="0094226E">
        <w:rPr>
          <w:b/>
        </w:rPr>
        <w:t>его</w:t>
      </w:r>
      <w:r w:rsidRPr="0094226E">
        <w:rPr>
          <w:b/>
          <w:spacing w:val="-17"/>
        </w:rPr>
        <w:t xml:space="preserve"> </w:t>
      </w:r>
      <w:r w:rsidRPr="0094226E">
        <w:rPr>
          <w:b/>
          <w:spacing w:val="-2"/>
        </w:rPr>
        <w:t>использование</w:t>
      </w:r>
    </w:p>
    <w:p w:rsidR="0094226E" w:rsidRPr="00C87E92" w:rsidRDefault="0094226E" w:rsidP="00E644E7">
      <w:pPr>
        <w:pStyle w:val="aff0"/>
        <w:widowControl w:val="0"/>
        <w:numPr>
          <w:ilvl w:val="1"/>
          <w:numId w:val="117"/>
        </w:numPr>
        <w:tabs>
          <w:tab w:val="left" w:pos="2090"/>
        </w:tabs>
        <w:autoSpaceDE w:val="0"/>
        <w:autoSpaceDN w:val="0"/>
        <w:ind w:left="0"/>
        <w:jc w:val="both"/>
      </w:pPr>
      <w:r w:rsidRPr="00C87E92">
        <w:t>7.1. В дошкольном образовательном учреждении устанавливается пятидневная рабочая неделя, для</w:t>
      </w:r>
      <w:r w:rsidRPr="00C87E92">
        <w:rPr>
          <w:spacing w:val="-1"/>
        </w:rPr>
        <w:t xml:space="preserve"> </w:t>
      </w:r>
      <w:r w:rsidRPr="00C87E92">
        <w:t>отдельных категорий установлен иной режим рабочей недели, сторожа работают по графику.</w:t>
      </w:r>
    </w:p>
    <w:p w:rsidR="0094226E" w:rsidRPr="00C87E92" w:rsidRDefault="0094226E" w:rsidP="00E644E7">
      <w:pPr>
        <w:pStyle w:val="aff0"/>
        <w:widowControl w:val="0"/>
        <w:numPr>
          <w:ilvl w:val="1"/>
          <w:numId w:val="117"/>
        </w:numPr>
        <w:tabs>
          <w:tab w:val="left" w:pos="1912"/>
          <w:tab w:val="left" w:pos="8226"/>
          <w:tab w:val="left" w:pos="9373"/>
        </w:tabs>
        <w:autoSpaceDE w:val="0"/>
        <w:autoSpaceDN w:val="0"/>
        <w:ind w:left="0"/>
        <w:jc w:val="both"/>
      </w:pPr>
      <w:r w:rsidRPr="00C87E92">
        <w:t xml:space="preserve">7.2. Продолжительность рабочего дня (смены) для руководящего, административно-хозяйственного, обслуживающего </w:t>
      </w:r>
      <w:r w:rsidRPr="00C87E92">
        <w:rPr>
          <w:spacing w:val="-10"/>
        </w:rPr>
        <w:t>и</w:t>
      </w:r>
      <w:r w:rsidRPr="00C87E92">
        <w:t xml:space="preserve"> </w:t>
      </w:r>
      <w:r w:rsidRPr="00C87E92">
        <w:rPr>
          <w:spacing w:val="-4"/>
        </w:rPr>
        <w:t xml:space="preserve">учебно - </w:t>
      </w:r>
      <w:r w:rsidRPr="00C87E92">
        <w:t>вспомогательного персонала определяется из расчета 40-ка часовой рабочей недели в соответствии с графиком сменности. Для руководителя МДОУ устанавливается ненормированный рабочий день.</w:t>
      </w:r>
    </w:p>
    <w:p w:rsidR="0094226E" w:rsidRPr="00C87E92" w:rsidRDefault="0094226E" w:rsidP="00E644E7">
      <w:pPr>
        <w:pStyle w:val="aff0"/>
        <w:widowControl w:val="0"/>
        <w:numPr>
          <w:ilvl w:val="1"/>
          <w:numId w:val="117"/>
        </w:numPr>
        <w:tabs>
          <w:tab w:val="left" w:pos="2090"/>
        </w:tabs>
        <w:autoSpaceDE w:val="0"/>
        <w:autoSpaceDN w:val="0"/>
        <w:ind w:left="0"/>
        <w:jc w:val="both"/>
      </w:pPr>
      <w:r w:rsidRPr="00C87E92">
        <w:t>7.3. Продолжительность рабочего дня (смены) для воспитателей определяется из</w:t>
      </w:r>
      <w:r w:rsidRPr="00C87E92">
        <w:rPr>
          <w:spacing w:val="-3"/>
        </w:rPr>
        <w:t xml:space="preserve"> </w:t>
      </w:r>
      <w:r w:rsidRPr="00C87E92">
        <w:t>расчета 36</w:t>
      </w:r>
      <w:r w:rsidRPr="00C87E92">
        <w:rPr>
          <w:spacing w:val="-5"/>
        </w:rPr>
        <w:t xml:space="preserve"> </w:t>
      </w:r>
      <w:r w:rsidRPr="00C87E92">
        <w:t>часов в</w:t>
      </w:r>
      <w:r w:rsidRPr="00C87E92">
        <w:rPr>
          <w:spacing w:val="-3"/>
        </w:rPr>
        <w:t xml:space="preserve"> </w:t>
      </w:r>
      <w:r w:rsidRPr="00C87E92">
        <w:t>неделю. Воспитатели должны приходить на работу за 15 минут до начала рабочей смены. Окончание рабочего дня воспитателей МДОУ - в зависимости от смены. В конце дня воспитатели обязаны проводить детей в раздевалку и проследить за уходом детей домой в сопровождении</w:t>
      </w:r>
      <w:r w:rsidRPr="00C87E92">
        <w:rPr>
          <w:spacing w:val="40"/>
        </w:rPr>
        <w:t xml:space="preserve"> </w:t>
      </w:r>
      <w:r w:rsidRPr="00C87E92">
        <w:t>родителей (родственников).</w:t>
      </w:r>
    </w:p>
    <w:p w:rsidR="0094226E" w:rsidRPr="00C87E92" w:rsidRDefault="0094226E" w:rsidP="00E644E7">
      <w:pPr>
        <w:pStyle w:val="aff0"/>
        <w:widowControl w:val="0"/>
        <w:numPr>
          <w:ilvl w:val="1"/>
          <w:numId w:val="117"/>
        </w:numPr>
        <w:tabs>
          <w:tab w:val="left" w:pos="1889"/>
        </w:tabs>
        <w:autoSpaceDE w:val="0"/>
        <w:autoSpaceDN w:val="0"/>
        <w:ind w:left="0"/>
        <w:jc w:val="both"/>
      </w:pPr>
      <w:r w:rsidRPr="00C87E92">
        <w:rPr>
          <w:w w:val="95"/>
        </w:rPr>
        <w:t>7.4. МДОУ</w:t>
      </w:r>
      <w:r w:rsidRPr="00C87E92">
        <w:rPr>
          <w:spacing w:val="26"/>
        </w:rPr>
        <w:t xml:space="preserve"> </w:t>
      </w:r>
      <w:r w:rsidRPr="00C87E92">
        <w:rPr>
          <w:w w:val="95"/>
        </w:rPr>
        <w:t>работает</w:t>
      </w:r>
      <w:r w:rsidRPr="00C87E92">
        <w:rPr>
          <w:spacing w:val="25"/>
        </w:rPr>
        <w:t xml:space="preserve"> </w:t>
      </w:r>
      <w:r w:rsidRPr="00C87E92">
        <w:rPr>
          <w:w w:val="95"/>
        </w:rPr>
        <w:t>в</w:t>
      </w:r>
      <w:r w:rsidRPr="00C87E92">
        <w:rPr>
          <w:spacing w:val="13"/>
        </w:rPr>
        <w:t xml:space="preserve"> </w:t>
      </w:r>
      <w:r w:rsidRPr="00C87E92">
        <w:rPr>
          <w:w w:val="95"/>
        </w:rPr>
        <w:t>двухсменном</w:t>
      </w:r>
      <w:r w:rsidRPr="00C87E92">
        <w:rPr>
          <w:spacing w:val="47"/>
        </w:rPr>
        <w:t xml:space="preserve"> </w:t>
      </w:r>
      <w:r w:rsidRPr="00C87E92">
        <w:rPr>
          <w:spacing w:val="-2"/>
          <w:w w:val="95"/>
        </w:rPr>
        <w:t>режиме:</w:t>
      </w:r>
    </w:p>
    <w:p w:rsidR="0094226E" w:rsidRPr="00C87E92" w:rsidRDefault="0094226E" w:rsidP="0094226E">
      <w:pPr>
        <w:pStyle w:val="a4"/>
      </w:pPr>
      <w:r w:rsidRPr="00C87E92">
        <w:t>1-я смена-с 7.00 до 14.00, 2-я смена - с 12.00 до 19.00. Режим рабочего времени для работников кухни устанавливается</w:t>
      </w:r>
      <w:r w:rsidRPr="00C87E92">
        <w:rPr>
          <w:spacing w:val="40"/>
        </w:rPr>
        <w:t xml:space="preserve"> </w:t>
      </w:r>
      <w:r w:rsidRPr="00C87E92">
        <w:t>1-я смена с 6.00 до 15.00 ч.</w:t>
      </w:r>
    </w:p>
    <w:p w:rsidR="0094226E" w:rsidRPr="00C87E92" w:rsidRDefault="0094226E" w:rsidP="0094226E">
      <w:pPr>
        <w:pStyle w:val="a4"/>
      </w:pPr>
      <w:r w:rsidRPr="00C87E92">
        <w:t>Режим</w:t>
      </w:r>
      <w:r w:rsidRPr="00C87E92">
        <w:rPr>
          <w:spacing w:val="-4"/>
        </w:rPr>
        <w:t xml:space="preserve"> </w:t>
      </w:r>
      <w:r w:rsidRPr="00C87E92">
        <w:t>рабочего времени</w:t>
      </w:r>
      <w:r w:rsidRPr="00C87E92">
        <w:rPr>
          <w:spacing w:val="-5"/>
        </w:rPr>
        <w:t xml:space="preserve"> </w:t>
      </w:r>
      <w:r w:rsidRPr="00C87E92">
        <w:t>для</w:t>
      </w:r>
      <w:r w:rsidRPr="00C87E92">
        <w:rPr>
          <w:spacing w:val="-6"/>
        </w:rPr>
        <w:t xml:space="preserve"> </w:t>
      </w:r>
      <w:r w:rsidRPr="00C87E92">
        <w:t>административного</w:t>
      </w:r>
      <w:r w:rsidRPr="00C87E92">
        <w:rPr>
          <w:spacing w:val="-8"/>
        </w:rPr>
        <w:t xml:space="preserve"> </w:t>
      </w:r>
      <w:r w:rsidRPr="00C87E92">
        <w:t>и</w:t>
      </w:r>
      <w:r w:rsidRPr="00C87E92">
        <w:rPr>
          <w:spacing w:val="-14"/>
        </w:rPr>
        <w:t xml:space="preserve"> </w:t>
      </w:r>
      <w:r w:rsidRPr="00C87E92">
        <w:t>обслуживающего</w:t>
      </w:r>
      <w:r w:rsidRPr="00C87E92">
        <w:rPr>
          <w:spacing w:val="-10"/>
        </w:rPr>
        <w:t xml:space="preserve"> </w:t>
      </w:r>
      <w:r w:rsidRPr="00C87E92">
        <w:t>персонала устанавливается с 8.00 до 17.00</w:t>
      </w:r>
    </w:p>
    <w:p w:rsidR="0094226E" w:rsidRPr="00C87E92" w:rsidRDefault="0094226E" w:rsidP="00E644E7">
      <w:pPr>
        <w:pStyle w:val="aff0"/>
        <w:widowControl w:val="0"/>
        <w:numPr>
          <w:ilvl w:val="1"/>
          <w:numId w:val="117"/>
        </w:numPr>
        <w:tabs>
          <w:tab w:val="left" w:pos="1806"/>
        </w:tabs>
        <w:autoSpaceDE w:val="0"/>
        <w:autoSpaceDN w:val="0"/>
        <w:ind w:left="0"/>
        <w:jc w:val="both"/>
      </w:pPr>
      <w:r w:rsidRPr="00C87E92">
        <w:t>7.5. Графики работы утверждаются руководителем МДОУ и предусматривают время начала и окончания работы, перерыв для отдыха и питания. График объявляется работнику под роспись и вывешивается на видном месте не позже, чем за один месяц до</w:t>
      </w:r>
      <w:r w:rsidRPr="00C87E92">
        <w:rPr>
          <w:spacing w:val="-2"/>
        </w:rPr>
        <w:t xml:space="preserve"> </w:t>
      </w:r>
      <w:r w:rsidRPr="00C87E92">
        <w:t>его введения в</w:t>
      </w:r>
      <w:r w:rsidRPr="00C87E92">
        <w:rPr>
          <w:spacing w:val="-3"/>
        </w:rPr>
        <w:t xml:space="preserve"> </w:t>
      </w:r>
      <w:r w:rsidRPr="00C87E92">
        <w:t>действие.</w:t>
      </w:r>
    </w:p>
    <w:p w:rsidR="0094226E" w:rsidRPr="00C87E92" w:rsidRDefault="0094226E" w:rsidP="00E644E7">
      <w:pPr>
        <w:pStyle w:val="aff0"/>
        <w:widowControl w:val="0"/>
        <w:numPr>
          <w:ilvl w:val="1"/>
          <w:numId w:val="117"/>
        </w:numPr>
        <w:tabs>
          <w:tab w:val="left" w:pos="1987"/>
        </w:tabs>
        <w:autoSpaceDE w:val="0"/>
        <w:autoSpaceDN w:val="0"/>
        <w:ind w:left="0"/>
        <w:jc w:val="both"/>
      </w:pPr>
      <w:r w:rsidRPr="00C87E92">
        <w:t>7.6. Администрация МДОУ организует учет рабочего времени и его использования</w:t>
      </w:r>
      <w:r w:rsidRPr="00C87E92">
        <w:rPr>
          <w:spacing w:val="38"/>
        </w:rPr>
        <w:t xml:space="preserve"> </w:t>
      </w:r>
      <w:r w:rsidRPr="00C87E92">
        <w:t>всех работников</w:t>
      </w:r>
      <w:r w:rsidRPr="00C87E92">
        <w:rPr>
          <w:spacing w:val="19"/>
        </w:rPr>
        <w:t xml:space="preserve"> </w:t>
      </w:r>
      <w:r w:rsidRPr="00C87E92">
        <w:t>МДОУ.</w:t>
      </w:r>
      <w:r w:rsidRPr="00C87E92">
        <w:rPr>
          <w:spacing w:val="20"/>
        </w:rPr>
        <w:t xml:space="preserve"> </w:t>
      </w:r>
      <w:r w:rsidRPr="00C87E92">
        <w:t>В случае</w:t>
      </w:r>
      <w:r w:rsidRPr="00C87E92">
        <w:rPr>
          <w:spacing w:val="18"/>
        </w:rPr>
        <w:t xml:space="preserve"> </w:t>
      </w:r>
      <w:r w:rsidRPr="00C87E92">
        <w:t>неявки</w:t>
      </w:r>
      <w:r w:rsidRPr="00C87E92">
        <w:rPr>
          <w:spacing w:val="17"/>
        </w:rPr>
        <w:t xml:space="preserve"> </w:t>
      </w:r>
      <w:r w:rsidRPr="00C87E92">
        <w:t>на работу по болезни</w:t>
      </w:r>
    </w:p>
    <w:p w:rsidR="0094226E" w:rsidRPr="00C87E92" w:rsidRDefault="0094226E" w:rsidP="0094226E">
      <w:pPr>
        <w:pStyle w:val="a4"/>
      </w:pPr>
      <w:r w:rsidRPr="00C87E92">
        <w:t>работник</w:t>
      </w:r>
      <w:r w:rsidRPr="00C87E92">
        <w:rPr>
          <w:spacing w:val="-11"/>
        </w:rPr>
        <w:t xml:space="preserve"> </w:t>
      </w:r>
      <w:r w:rsidRPr="00C87E92">
        <w:t>обязан</w:t>
      </w:r>
      <w:r w:rsidRPr="00C87E92">
        <w:rPr>
          <w:spacing w:val="-11"/>
        </w:rPr>
        <w:t xml:space="preserve"> </w:t>
      </w:r>
      <w:r w:rsidRPr="00C87E92">
        <w:t>при</w:t>
      </w:r>
      <w:r w:rsidRPr="00C87E92">
        <w:rPr>
          <w:spacing w:val="-18"/>
        </w:rPr>
        <w:t xml:space="preserve"> </w:t>
      </w:r>
      <w:r w:rsidRPr="00C87E92">
        <w:t>наличии</w:t>
      </w:r>
      <w:r w:rsidRPr="00C87E92">
        <w:rPr>
          <w:spacing w:val="-7"/>
        </w:rPr>
        <w:t xml:space="preserve"> </w:t>
      </w:r>
      <w:r w:rsidRPr="00C87E92">
        <w:t>такой</w:t>
      </w:r>
      <w:r w:rsidRPr="00C87E92">
        <w:rPr>
          <w:spacing w:val="-16"/>
        </w:rPr>
        <w:t xml:space="preserve"> </w:t>
      </w:r>
      <w:r w:rsidRPr="00C87E92">
        <w:t>возможности известить</w:t>
      </w:r>
      <w:r w:rsidRPr="00C87E92">
        <w:rPr>
          <w:spacing w:val="-12"/>
        </w:rPr>
        <w:t xml:space="preserve"> </w:t>
      </w:r>
      <w:r w:rsidRPr="00C87E92">
        <w:t>администрацию как можно раньше, а</w:t>
      </w:r>
      <w:r w:rsidRPr="00C87E92">
        <w:rPr>
          <w:spacing w:val="-6"/>
        </w:rPr>
        <w:t xml:space="preserve"> </w:t>
      </w:r>
      <w:r w:rsidRPr="00C87E92">
        <w:t>также предоставить листок временной не</w:t>
      </w:r>
      <w:r w:rsidRPr="00C87E92">
        <w:rPr>
          <w:spacing w:val="-3"/>
        </w:rPr>
        <w:t xml:space="preserve"> </w:t>
      </w:r>
      <w:r w:rsidRPr="00C87E92">
        <w:t>трудоспособности в первый день выхода на работу.</w:t>
      </w:r>
    </w:p>
    <w:p w:rsidR="0094226E" w:rsidRPr="00C87E92" w:rsidRDefault="0094226E" w:rsidP="00E644E7">
      <w:pPr>
        <w:pStyle w:val="aff0"/>
        <w:widowControl w:val="0"/>
        <w:numPr>
          <w:ilvl w:val="1"/>
          <w:numId w:val="117"/>
        </w:numPr>
        <w:tabs>
          <w:tab w:val="left" w:pos="1965"/>
        </w:tabs>
        <w:autoSpaceDE w:val="0"/>
        <w:autoSpaceDN w:val="0"/>
        <w:ind w:left="0"/>
        <w:jc w:val="both"/>
      </w:pPr>
      <w:r w:rsidRPr="00C87E92">
        <w:t>7.7. Общими выходными днями являются суббота и воскресенье, для работников, работающих по графику, выходные дни предоставляются в соответствии с графиком работы.</w:t>
      </w:r>
    </w:p>
    <w:p w:rsidR="0094226E" w:rsidRPr="00C87E92" w:rsidRDefault="0094226E" w:rsidP="00E644E7">
      <w:pPr>
        <w:pStyle w:val="aff0"/>
        <w:widowControl w:val="0"/>
        <w:numPr>
          <w:ilvl w:val="1"/>
          <w:numId w:val="117"/>
        </w:numPr>
        <w:tabs>
          <w:tab w:val="left" w:pos="1888"/>
        </w:tabs>
        <w:autoSpaceDE w:val="0"/>
        <w:autoSpaceDN w:val="0"/>
        <w:ind w:left="0"/>
        <w:jc w:val="both"/>
      </w:pPr>
      <w:r w:rsidRPr="00C87E92">
        <w:lastRenderedPageBreak/>
        <w:t>7.8. По</w:t>
      </w:r>
      <w:r w:rsidRPr="00C87E92">
        <w:rPr>
          <w:spacing w:val="-15"/>
        </w:rPr>
        <w:t xml:space="preserve"> </w:t>
      </w:r>
      <w:r w:rsidRPr="00C87E92">
        <w:t>желанию</w:t>
      </w:r>
      <w:r w:rsidRPr="00C87E92">
        <w:rPr>
          <w:spacing w:val="-5"/>
        </w:rPr>
        <w:t xml:space="preserve"> </w:t>
      </w:r>
      <w:r w:rsidRPr="00C87E92">
        <w:t>работника,</w:t>
      </w:r>
      <w:r w:rsidRPr="00C87E92">
        <w:rPr>
          <w:spacing w:val="-6"/>
        </w:rPr>
        <w:t xml:space="preserve"> </w:t>
      </w:r>
      <w:r w:rsidRPr="00C87E92">
        <w:t>с</w:t>
      </w:r>
      <w:r w:rsidRPr="00C87E92">
        <w:rPr>
          <w:spacing w:val="-18"/>
        </w:rPr>
        <w:t xml:space="preserve"> </w:t>
      </w:r>
      <w:r w:rsidRPr="00C87E92">
        <w:t>его</w:t>
      </w:r>
      <w:r w:rsidRPr="00C87E92">
        <w:rPr>
          <w:spacing w:val="-15"/>
        </w:rPr>
        <w:t xml:space="preserve"> </w:t>
      </w:r>
      <w:r w:rsidRPr="00C87E92">
        <w:t>письменного</w:t>
      </w:r>
      <w:r w:rsidRPr="00C87E92">
        <w:rPr>
          <w:spacing w:val="6"/>
        </w:rPr>
        <w:t xml:space="preserve"> </w:t>
      </w:r>
      <w:r w:rsidRPr="00C87E92">
        <w:t>заявления,</w:t>
      </w:r>
      <w:r w:rsidRPr="00C87E92">
        <w:rPr>
          <w:spacing w:val="-2"/>
        </w:rPr>
        <w:t xml:space="preserve"> </w:t>
      </w:r>
      <w:r w:rsidRPr="00C87E92">
        <w:t>он</w:t>
      </w:r>
      <w:r w:rsidRPr="00C87E92">
        <w:rPr>
          <w:spacing w:val="-15"/>
        </w:rPr>
        <w:t xml:space="preserve"> </w:t>
      </w:r>
      <w:r w:rsidRPr="00C87E92">
        <w:t>может</w:t>
      </w:r>
      <w:r w:rsidRPr="00C87E92">
        <w:rPr>
          <w:spacing w:val="-9"/>
        </w:rPr>
        <w:t xml:space="preserve"> </w:t>
      </w:r>
      <w:r w:rsidRPr="00C87E92">
        <w:t>за пределами основного рабочего времени работать по совместительству</w:t>
      </w:r>
      <w:r w:rsidRPr="00C87E92">
        <w:rPr>
          <w:spacing w:val="-7"/>
        </w:rPr>
        <w:t xml:space="preserve"> </w:t>
      </w:r>
      <w:r w:rsidRPr="00C87E92">
        <w:t>как внутри, так и за пределами МДОУ.</w:t>
      </w:r>
    </w:p>
    <w:p w:rsidR="0094226E" w:rsidRPr="00C87E92" w:rsidRDefault="0094226E" w:rsidP="00E644E7">
      <w:pPr>
        <w:pStyle w:val="aff0"/>
        <w:widowControl w:val="0"/>
        <w:numPr>
          <w:ilvl w:val="1"/>
          <w:numId w:val="117"/>
        </w:numPr>
        <w:tabs>
          <w:tab w:val="left" w:pos="1907"/>
        </w:tabs>
        <w:autoSpaceDE w:val="0"/>
        <w:autoSpaceDN w:val="0"/>
        <w:ind w:left="0"/>
        <w:jc w:val="both"/>
      </w:pPr>
      <w:r w:rsidRPr="00C87E92">
        <w:t>7.9. Педагогические работники привлекаются к дежурству в рабочее время в МДОУ. График дежурств утверждается на год руководителем МДОУ по согласованию с профсоюзным комитетом. График доводится до сведения работников и вывешивается</w:t>
      </w:r>
      <w:r w:rsidRPr="00C87E92">
        <w:rPr>
          <w:spacing w:val="40"/>
        </w:rPr>
        <w:t xml:space="preserve"> </w:t>
      </w:r>
      <w:r w:rsidR="0055504F">
        <w:t xml:space="preserve">на видном месте </w:t>
      </w:r>
      <w:r w:rsidR="0055504F" w:rsidRPr="0055504F">
        <w:rPr>
          <w:i/>
        </w:rPr>
        <w:t>(Приложение</w:t>
      </w:r>
      <w:r w:rsidR="0055504F">
        <w:rPr>
          <w:i/>
        </w:rPr>
        <w:t xml:space="preserve"> </w:t>
      </w:r>
      <w:r w:rsidR="0055504F" w:rsidRPr="0055504F">
        <w:rPr>
          <w:i/>
        </w:rPr>
        <w:t>1, 2).</w:t>
      </w:r>
    </w:p>
    <w:p w:rsidR="0094226E" w:rsidRPr="0094226E" w:rsidRDefault="0094226E" w:rsidP="00E644E7">
      <w:pPr>
        <w:pStyle w:val="aff0"/>
        <w:widowControl w:val="0"/>
        <w:numPr>
          <w:ilvl w:val="1"/>
          <w:numId w:val="117"/>
        </w:numPr>
        <w:tabs>
          <w:tab w:val="left" w:pos="2172"/>
        </w:tabs>
        <w:autoSpaceDE w:val="0"/>
        <w:autoSpaceDN w:val="0"/>
        <w:ind w:left="0"/>
        <w:jc w:val="both"/>
        <w:rPr>
          <w:b/>
        </w:rPr>
      </w:pPr>
      <w:r w:rsidRPr="00C87E92">
        <w:t xml:space="preserve">7.10. Работникам МДОУ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42 календарных дня, для педагогов, работающим в группах компенсирующего вида 56 календарных </w:t>
      </w:r>
      <w:r w:rsidRPr="00C87E92">
        <w:rPr>
          <w:spacing w:val="-2"/>
        </w:rPr>
        <w:t>дней.</w:t>
      </w:r>
      <w:r>
        <w:rPr>
          <w:spacing w:val="-2"/>
        </w:rPr>
        <w:t xml:space="preserve"> </w:t>
      </w:r>
    </w:p>
    <w:p w:rsidR="0094226E" w:rsidRPr="0094226E" w:rsidRDefault="0094226E" w:rsidP="00E644E7">
      <w:pPr>
        <w:pStyle w:val="aff0"/>
        <w:widowControl w:val="0"/>
        <w:numPr>
          <w:ilvl w:val="1"/>
          <w:numId w:val="117"/>
        </w:numPr>
        <w:tabs>
          <w:tab w:val="left" w:pos="2172"/>
        </w:tabs>
        <w:autoSpaceDE w:val="0"/>
        <w:autoSpaceDN w:val="0"/>
        <w:ind w:left="0"/>
        <w:jc w:val="both"/>
        <w:rPr>
          <w:b/>
        </w:rPr>
      </w:pPr>
      <w:r>
        <w:rPr>
          <w:spacing w:val="-2"/>
        </w:rPr>
        <w:t xml:space="preserve">7.11. </w:t>
      </w:r>
      <w:r w:rsidRPr="00C87E92">
        <w:t xml:space="preserve">Работникам в возрасте до 18 лет ежегодный основной оплачиваемый отпуск устанавливается продолжительностью не менее 31 календарного дня и может быть </w:t>
      </w:r>
      <w:r w:rsidRPr="0094226E">
        <w:rPr>
          <w:spacing w:val="-2"/>
        </w:rPr>
        <w:t>использован</w:t>
      </w:r>
      <w:r w:rsidRPr="0094226E">
        <w:rPr>
          <w:spacing w:val="-5"/>
        </w:rPr>
        <w:t xml:space="preserve"> </w:t>
      </w:r>
      <w:r w:rsidRPr="0094226E">
        <w:rPr>
          <w:spacing w:val="-2"/>
        </w:rPr>
        <w:t>ими</w:t>
      </w:r>
      <w:r w:rsidRPr="0094226E">
        <w:rPr>
          <w:spacing w:val="-13"/>
        </w:rPr>
        <w:t xml:space="preserve"> </w:t>
      </w:r>
      <w:r w:rsidRPr="0094226E">
        <w:rPr>
          <w:spacing w:val="-2"/>
        </w:rPr>
        <w:t>в</w:t>
      </w:r>
      <w:r w:rsidRPr="0094226E">
        <w:rPr>
          <w:spacing w:val="-14"/>
        </w:rPr>
        <w:t xml:space="preserve"> </w:t>
      </w:r>
      <w:r w:rsidRPr="0094226E">
        <w:rPr>
          <w:spacing w:val="-2"/>
        </w:rPr>
        <w:t>любое</w:t>
      </w:r>
      <w:r w:rsidRPr="0094226E">
        <w:rPr>
          <w:spacing w:val="-6"/>
        </w:rPr>
        <w:t xml:space="preserve"> </w:t>
      </w:r>
      <w:r w:rsidRPr="0094226E">
        <w:rPr>
          <w:spacing w:val="-2"/>
        </w:rPr>
        <w:t>удобное</w:t>
      </w:r>
      <w:r w:rsidRPr="0094226E">
        <w:rPr>
          <w:spacing w:val="-7"/>
        </w:rPr>
        <w:t xml:space="preserve"> </w:t>
      </w:r>
      <w:r w:rsidRPr="0094226E">
        <w:rPr>
          <w:spacing w:val="-2"/>
        </w:rPr>
        <w:t>для</w:t>
      </w:r>
      <w:r w:rsidRPr="0094226E">
        <w:rPr>
          <w:spacing w:val="-13"/>
        </w:rPr>
        <w:t xml:space="preserve"> </w:t>
      </w:r>
      <w:r w:rsidRPr="0094226E">
        <w:rPr>
          <w:spacing w:val="-2"/>
        </w:rPr>
        <w:t>них</w:t>
      </w:r>
      <w:r w:rsidRPr="0094226E">
        <w:rPr>
          <w:spacing w:val="-11"/>
        </w:rPr>
        <w:t xml:space="preserve"> </w:t>
      </w:r>
      <w:r w:rsidRPr="0094226E">
        <w:rPr>
          <w:spacing w:val="-2"/>
        </w:rPr>
        <w:t>время</w:t>
      </w:r>
      <w:r w:rsidRPr="0094226E">
        <w:rPr>
          <w:spacing w:val="-8"/>
        </w:rPr>
        <w:t xml:space="preserve"> </w:t>
      </w:r>
      <w:r w:rsidRPr="0094226E">
        <w:rPr>
          <w:spacing w:val="-2"/>
        </w:rPr>
        <w:t>года</w:t>
      </w:r>
      <w:r w:rsidRPr="0094226E">
        <w:rPr>
          <w:spacing w:val="-14"/>
        </w:rPr>
        <w:t xml:space="preserve"> </w:t>
      </w:r>
      <w:r w:rsidRPr="0094226E">
        <w:rPr>
          <w:spacing w:val="-2"/>
        </w:rPr>
        <w:t>(ст.267</w:t>
      </w:r>
      <w:r w:rsidRPr="0094226E">
        <w:rPr>
          <w:spacing w:val="-5"/>
        </w:rPr>
        <w:t xml:space="preserve"> </w:t>
      </w:r>
      <w:r w:rsidRPr="0094226E">
        <w:rPr>
          <w:spacing w:val="-2"/>
        </w:rPr>
        <w:t>TK</w:t>
      </w:r>
      <w:r w:rsidRPr="0094226E">
        <w:rPr>
          <w:spacing w:val="-10"/>
        </w:rPr>
        <w:t xml:space="preserve"> </w:t>
      </w:r>
      <w:r w:rsidRPr="0094226E">
        <w:rPr>
          <w:spacing w:val="-2"/>
        </w:rPr>
        <w:t>РФ).</w:t>
      </w:r>
    </w:p>
    <w:p w:rsidR="00A406A7" w:rsidRDefault="0094226E" w:rsidP="00A406A7">
      <w:pPr>
        <w:pStyle w:val="a4"/>
        <w:tabs>
          <w:tab w:val="clear" w:pos="399"/>
        </w:tabs>
        <w:spacing w:line="230" w:lineRule="auto"/>
        <w:ind w:left="318" w:right="284"/>
      </w:pPr>
      <w:r>
        <w:t xml:space="preserve">7.12. </w:t>
      </w:r>
      <w:r w:rsidRPr="00C87E92">
        <w:t>Отпуск за первый год работы предоставляетс</w:t>
      </w:r>
      <w:r w:rsidR="00A406A7">
        <w:t xml:space="preserve">я работникам по истечении шести </w:t>
      </w:r>
      <w:r w:rsidRPr="00C87E92">
        <w:rPr>
          <w:w w:val="95"/>
        </w:rPr>
        <w:t xml:space="preserve">месяцев непрерывной работы в образовательной организации, за второй и последующий </w:t>
      </w:r>
      <w:r w:rsidRPr="00C87E92">
        <w:t xml:space="preserve">годы работы </w:t>
      </w:r>
      <w:r w:rsidRPr="00C87E92">
        <w:rPr>
          <w:w w:val="90"/>
        </w:rPr>
        <w:t xml:space="preserve">— </w:t>
      </w:r>
      <w:r w:rsidRPr="00C87E92">
        <w:t xml:space="preserve">в любое время рабочего года в соответствии с очередностью предоставления отпусков. </w:t>
      </w:r>
    </w:p>
    <w:p w:rsidR="0094226E" w:rsidRDefault="0094226E" w:rsidP="00A406A7">
      <w:pPr>
        <w:pStyle w:val="a4"/>
        <w:tabs>
          <w:tab w:val="clear" w:pos="399"/>
        </w:tabs>
        <w:spacing w:line="230" w:lineRule="auto"/>
        <w:ind w:right="284" w:firstLine="318"/>
        <w:rPr>
          <w:w w:val="95"/>
        </w:rPr>
      </w:pPr>
      <w:r w:rsidRPr="00C87E92">
        <w:t xml:space="preserve">По соглашению сторон оплачиваемый отпуск может быть </w:t>
      </w:r>
      <w:r w:rsidRPr="00C87E92">
        <w:rPr>
          <w:w w:val="95"/>
        </w:rPr>
        <w:t>предоставлен работникам и до истечения шести месяцев (статья 122 TK РФ).</w:t>
      </w:r>
    </w:p>
    <w:p w:rsidR="00A406A7" w:rsidRDefault="00A406A7" w:rsidP="00A406A7">
      <w:pPr>
        <w:pStyle w:val="a4"/>
        <w:spacing w:line="230" w:lineRule="auto"/>
        <w:ind w:right="284"/>
      </w:pPr>
      <w:r>
        <w:rPr>
          <w:w w:val="95"/>
        </w:rPr>
        <w:tab/>
      </w:r>
      <w:r w:rsidR="0094226E" w:rsidRPr="0094226E">
        <w:rPr>
          <w:w w:val="95"/>
        </w:rPr>
        <w:t>Очередность предоставления оплачиваемых отпусков определяется ежегодно</w:t>
      </w:r>
      <w:r w:rsidR="0094226E" w:rsidRPr="0094226E">
        <w:rPr>
          <w:spacing w:val="40"/>
        </w:rPr>
        <w:t xml:space="preserve"> </w:t>
      </w:r>
      <w:r w:rsidR="0094226E" w:rsidRPr="00C87E92">
        <w:t>в</w:t>
      </w:r>
      <w:r w:rsidR="0094226E" w:rsidRPr="0094226E">
        <w:rPr>
          <w:spacing w:val="-11"/>
        </w:rPr>
        <w:t xml:space="preserve"> </w:t>
      </w:r>
      <w:r w:rsidR="0094226E" w:rsidRPr="00C87E92">
        <w:t>соответствии с</w:t>
      </w:r>
      <w:r w:rsidR="0094226E" w:rsidRPr="0094226E">
        <w:rPr>
          <w:spacing w:val="-10"/>
        </w:rPr>
        <w:t xml:space="preserve"> </w:t>
      </w:r>
      <w:r w:rsidR="0094226E" w:rsidRPr="00C87E92">
        <w:t>графиком</w:t>
      </w:r>
      <w:r w:rsidR="0094226E" w:rsidRPr="0094226E">
        <w:rPr>
          <w:spacing w:val="-5"/>
        </w:rPr>
        <w:t xml:space="preserve"> </w:t>
      </w:r>
      <w:r w:rsidR="0094226E" w:rsidRPr="00C87E92">
        <w:t>отпусков, утверждаемым работодателем по</w:t>
      </w:r>
      <w:r w:rsidR="0094226E" w:rsidRPr="0094226E">
        <w:rPr>
          <w:spacing w:val="-7"/>
        </w:rPr>
        <w:t xml:space="preserve"> </w:t>
      </w:r>
      <w:r w:rsidR="0094226E" w:rsidRPr="00C87E92">
        <w:t>согласованию с профкомом первичной профсоюзной организации не позднее, чем за 2 недели до наступления</w:t>
      </w:r>
      <w:r w:rsidR="0094226E" w:rsidRPr="0094226E">
        <w:rPr>
          <w:spacing w:val="-9"/>
        </w:rPr>
        <w:t xml:space="preserve"> </w:t>
      </w:r>
      <w:r w:rsidR="0094226E" w:rsidRPr="00C87E92">
        <w:t>календарного</w:t>
      </w:r>
      <w:r w:rsidR="0094226E" w:rsidRPr="0094226E">
        <w:rPr>
          <w:spacing w:val="-9"/>
        </w:rPr>
        <w:t xml:space="preserve"> </w:t>
      </w:r>
      <w:r w:rsidR="0094226E" w:rsidRPr="00C87E92">
        <w:t>года.</w:t>
      </w:r>
      <w:r w:rsidR="0094226E">
        <w:t xml:space="preserve"> </w:t>
      </w:r>
      <w:r w:rsidR="0094226E" w:rsidRPr="00C87E92">
        <w:rPr>
          <w:spacing w:val="-2"/>
        </w:rPr>
        <w:t>О</w:t>
      </w:r>
      <w:r w:rsidR="0094226E" w:rsidRPr="00C87E92">
        <w:rPr>
          <w:spacing w:val="-11"/>
        </w:rPr>
        <w:t xml:space="preserve"> </w:t>
      </w:r>
      <w:r w:rsidR="0094226E" w:rsidRPr="00C87E92">
        <w:rPr>
          <w:spacing w:val="-2"/>
        </w:rPr>
        <w:t>времени</w:t>
      </w:r>
      <w:r w:rsidR="0094226E" w:rsidRPr="00C87E92">
        <w:rPr>
          <w:spacing w:val="-5"/>
        </w:rPr>
        <w:t xml:space="preserve"> </w:t>
      </w:r>
      <w:r w:rsidR="0094226E" w:rsidRPr="00C87E92">
        <w:rPr>
          <w:spacing w:val="-2"/>
        </w:rPr>
        <w:t>начала</w:t>
      </w:r>
      <w:r w:rsidR="0094226E" w:rsidRPr="00C87E92">
        <w:rPr>
          <w:spacing w:val="-7"/>
        </w:rPr>
        <w:t xml:space="preserve"> </w:t>
      </w:r>
      <w:r w:rsidR="0094226E" w:rsidRPr="00C87E92">
        <w:rPr>
          <w:spacing w:val="-2"/>
        </w:rPr>
        <w:t>отпуска</w:t>
      </w:r>
      <w:r w:rsidR="0094226E" w:rsidRPr="00C87E92">
        <w:rPr>
          <w:spacing w:val="-6"/>
        </w:rPr>
        <w:t xml:space="preserve"> </w:t>
      </w:r>
      <w:r w:rsidR="0094226E" w:rsidRPr="00C87E92">
        <w:rPr>
          <w:spacing w:val="-2"/>
        </w:rPr>
        <w:t>работник</w:t>
      </w:r>
      <w:r w:rsidR="0094226E" w:rsidRPr="00C87E92">
        <w:rPr>
          <w:spacing w:val="-4"/>
        </w:rPr>
        <w:t xml:space="preserve"> </w:t>
      </w:r>
      <w:r w:rsidR="0094226E" w:rsidRPr="00C87E92">
        <w:rPr>
          <w:spacing w:val="-2"/>
        </w:rPr>
        <w:t>должен</w:t>
      </w:r>
      <w:r w:rsidR="0094226E" w:rsidRPr="00C87E92">
        <w:rPr>
          <w:spacing w:val="-3"/>
        </w:rPr>
        <w:t xml:space="preserve"> </w:t>
      </w:r>
      <w:r w:rsidR="0094226E" w:rsidRPr="00C87E92">
        <w:rPr>
          <w:spacing w:val="-2"/>
        </w:rPr>
        <w:t>быть</w:t>
      </w:r>
      <w:r w:rsidR="0094226E" w:rsidRPr="00C87E92">
        <w:rPr>
          <w:spacing w:val="-5"/>
        </w:rPr>
        <w:t xml:space="preserve"> </w:t>
      </w:r>
      <w:r w:rsidR="0094226E" w:rsidRPr="00C87E92">
        <w:rPr>
          <w:spacing w:val="-2"/>
        </w:rPr>
        <w:t>письменно</w:t>
      </w:r>
      <w:r w:rsidR="0094226E" w:rsidRPr="00C87E92">
        <w:rPr>
          <w:spacing w:val="-4"/>
        </w:rPr>
        <w:t xml:space="preserve"> </w:t>
      </w:r>
      <w:r w:rsidR="0094226E" w:rsidRPr="00C87E92">
        <w:rPr>
          <w:spacing w:val="-2"/>
        </w:rPr>
        <w:t>извещен</w:t>
      </w:r>
      <w:r w:rsidR="0094226E" w:rsidRPr="00C87E92">
        <w:rPr>
          <w:spacing w:val="-4"/>
        </w:rPr>
        <w:t xml:space="preserve"> </w:t>
      </w:r>
      <w:r w:rsidR="0094226E" w:rsidRPr="00C87E92">
        <w:rPr>
          <w:spacing w:val="-2"/>
        </w:rPr>
        <w:t>не</w:t>
      </w:r>
      <w:r w:rsidR="0094226E" w:rsidRPr="00C87E92">
        <w:rPr>
          <w:spacing w:val="-14"/>
        </w:rPr>
        <w:t xml:space="preserve"> </w:t>
      </w:r>
      <w:r w:rsidR="0094226E" w:rsidRPr="00C87E92">
        <w:rPr>
          <w:spacing w:val="-2"/>
        </w:rPr>
        <w:t xml:space="preserve">позднее, </w:t>
      </w:r>
      <w:r w:rsidR="0094226E" w:rsidRPr="00C87E92">
        <w:t>чем</w:t>
      </w:r>
      <w:r w:rsidR="0094226E" w:rsidRPr="00C87E92">
        <w:rPr>
          <w:spacing w:val="-3"/>
        </w:rPr>
        <w:t xml:space="preserve"> </w:t>
      </w:r>
      <w:r w:rsidR="0094226E" w:rsidRPr="00C87E92">
        <w:t>за</w:t>
      </w:r>
      <w:r w:rsidR="0094226E" w:rsidRPr="00C87E92">
        <w:rPr>
          <w:spacing w:val="-9"/>
        </w:rPr>
        <w:t xml:space="preserve"> </w:t>
      </w:r>
      <w:r w:rsidR="0094226E" w:rsidRPr="00C87E92">
        <w:t>две</w:t>
      </w:r>
      <w:r w:rsidR="0094226E" w:rsidRPr="00C87E92">
        <w:rPr>
          <w:spacing w:val="-11"/>
        </w:rPr>
        <w:t xml:space="preserve"> </w:t>
      </w:r>
      <w:r w:rsidR="0094226E" w:rsidRPr="00C87E92">
        <w:t>недели до</w:t>
      </w:r>
      <w:r w:rsidR="0094226E" w:rsidRPr="00C87E92">
        <w:rPr>
          <w:spacing w:val="-9"/>
        </w:rPr>
        <w:t xml:space="preserve"> </w:t>
      </w:r>
      <w:r w:rsidR="0094226E" w:rsidRPr="00C87E92">
        <w:t>его</w:t>
      </w:r>
      <w:r w:rsidR="0094226E" w:rsidRPr="00C87E92">
        <w:rPr>
          <w:spacing w:val="-8"/>
        </w:rPr>
        <w:t xml:space="preserve"> </w:t>
      </w:r>
      <w:r w:rsidR="0094226E" w:rsidRPr="00C87E92">
        <w:t>начала.</w:t>
      </w:r>
      <w:r w:rsidR="0094226E">
        <w:t xml:space="preserve"> </w:t>
      </w:r>
    </w:p>
    <w:p w:rsidR="00A406A7" w:rsidRDefault="00A406A7" w:rsidP="00A406A7">
      <w:pPr>
        <w:pStyle w:val="a4"/>
        <w:spacing w:line="230" w:lineRule="auto"/>
        <w:ind w:right="284"/>
      </w:pPr>
      <w:r>
        <w:tab/>
      </w:r>
      <w:r w:rsidR="0094226E" w:rsidRPr="00C87E92">
        <w:rPr>
          <w:spacing w:val="-2"/>
        </w:rPr>
        <w:t>Продление,</w:t>
      </w:r>
      <w:r w:rsidR="0094226E" w:rsidRPr="00C87E92">
        <w:tab/>
      </w:r>
      <w:r w:rsidR="0094226E" w:rsidRPr="00C87E92">
        <w:rPr>
          <w:spacing w:val="-2"/>
        </w:rPr>
        <w:t>перенесение,</w:t>
      </w:r>
      <w:r w:rsidR="0094226E" w:rsidRPr="00C87E92">
        <w:tab/>
      </w:r>
      <w:r w:rsidR="0094226E" w:rsidRPr="00C87E92">
        <w:rPr>
          <w:spacing w:val="-2"/>
        </w:rPr>
        <w:t>разделение</w:t>
      </w:r>
      <w:r w:rsidR="0094226E" w:rsidRPr="00C87E92">
        <w:tab/>
      </w:r>
      <w:r w:rsidR="0094226E" w:rsidRPr="00C87E92">
        <w:rPr>
          <w:spacing w:val="-10"/>
        </w:rPr>
        <w:t>и</w:t>
      </w:r>
      <w:r w:rsidR="0094226E" w:rsidRPr="00C87E92">
        <w:tab/>
      </w:r>
      <w:r w:rsidR="0094226E" w:rsidRPr="00C87E92">
        <w:rPr>
          <w:spacing w:val="-2"/>
        </w:rPr>
        <w:t>отзыв</w:t>
      </w:r>
      <w:r w:rsidR="0094226E" w:rsidRPr="00C87E92">
        <w:tab/>
      </w:r>
      <w:r w:rsidR="0094226E" w:rsidRPr="00C87E92">
        <w:rPr>
          <w:spacing w:val="-6"/>
        </w:rPr>
        <w:t>из</w:t>
      </w:r>
      <w:r w:rsidR="0094226E" w:rsidRPr="00C87E92">
        <w:tab/>
      </w:r>
      <w:r w:rsidR="0094226E" w:rsidRPr="00C87E92">
        <w:rPr>
          <w:spacing w:val="-2"/>
        </w:rPr>
        <w:t>оплачиваемого</w:t>
      </w:r>
      <w:r w:rsidR="0094226E" w:rsidRPr="00C87E92">
        <w:tab/>
      </w:r>
      <w:r w:rsidR="0094226E" w:rsidRPr="00C87E92">
        <w:rPr>
          <w:spacing w:val="-4"/>
          <w:w w:val="95"/>
        </w:rPr>
        <w:t xml:space="preserve">отпуска </w:t>
      </w:r>
      <w:r w:rsidR="0094226E" w:rsidRPr="00C87E92">
        <w:rPr>
          <w:w w:val="95"/>
        </w:rPr>
        <w:t>производится</w:t>
      </w:r>
      <w:r w:rsidR="0094226E" w:rsidRPr="00C87E92">
        <w:t xml:space="preserve"> </w:t>
      </w:r>
      <w:r w:rsidR="0094226E" w:rsidRPr="00C87E92">
        <w:rPr>
          <w:w w:val="95"/>
        </w:rPr>
        <w:t>с</w:t>
      </w:r>
      <w:r w:rsidR="0094226E" w:rsidRPr="00C87E92">
        <w:rPr>
          <w:spacing w:val="-8"/>
          <w:w w:val="95"/>
        </w:rPr>
        <w:t xml:space="preserve"> </w:t>
      </w:r>
      <w:r w:rsidR="0094226E" w:rsidRPr="00C87E92">
        <w:rPr>
          <w:w w:val="95"/>
        </w:rPr>
        <w:t>согласия работника в</w:t>
      </w:r>
      <w:r w:rsidR="0094226E" w:rsidRPr="00C87E92">
        <w:rPr>
          <w:spacing w:val="-3"/>
          <w:w w:val="95"/>
        </w:rPr>
        <w:t xml:space="preserve"> </w:t>
      </w:r>
      <w:r w:rsidR="0094226E" w:rsidRPr="00C87E92">
        <w:rPr>
          <w:w w:val="95"/>
        </w:rPr>
        <w:t>случаях, предусмотренных</w:t>
      </w:r>
      <w:r w:rsidR="0094226E" w:rsidRPr="00C87E92">
        <w:rPr>
          <w:spacing w:val="-8"/>
          <w:w w:val="95"/>
        </w:rPr>
        <w:t xml:space="preserve"> </w:t>
      </w:r>
      <w:r w:rsidR="0094226E" w:rsidRPr="00C87E92">
        <w:rPr>
          <w:w w:val="95"/>
        </w:rPr>
        <w:t>статьями 124-125 TK РФ. Изменение</w:t>
      </w:r>
      <w:r w:rsidR="0094226E" w:rsidRPr="00C87E92">
        <w:rPr>
          <w:spacing w:val="40"/>
        </w:rPr>
        <w:t xml:space="preserve"> </w:t>
      </w:r>
      <w:r w:rsidR="0094226E" w:rsidRPr="00C87E92">
        <w:rPr>
          <w:w w:val="95"/>
        </w:rPr>
        <w:t>графика отпусков</w:t>
      </w:r>
      <w:r w:rsidR="0094226E" w:rsidRPr="00C87E92">
        <w:rPr>
          <w:spacing w:val="40"/>
        </w:rPr>
        <w:t xml:space="preserve"> </w:t>
      </w:r>
      <w:r w:rsidR="0094226E" w:rsidRPr="00C87E92">
        <w:rPr>
          <w:w w:val="95"/>
        </w:rPr>
        <w:t>работодателем</w:t>
      </w:r>
      <w:r w:rsidR="0094226E" w:rsidRPr="00C87E92">
        <w:rPr>
          <w:spacing w:val="40"/>
        </w:rPr>
        <w:t xml:space="preserve"> </w:t>
      </w:r>
      <w:r w:rsidR="0094226E" w:rsidRPr="00C87E92">
        <w:rPr>
          <w:w w:val="95"/>
        </w:rPr>
        <w:t>может</w:t>
      </w:r>
      <w:r w:rsidR="0094226E" w:rsidRPr="00C87E92">
        <w:t xml:space="preserve"> </w:t>
      </w:r>
      <w:r w:rsidR="0094226E" w:rsidRPr="00C87E92">
        <w:rPr>
          <w:w w:val="95"/>
        </w:rPr>
        <w:t>осуществляться с письменного согласия</w:t>
      </w:r>
      <w:r w:rsidR="0094226E" w:rsidRPr="00C87E92">
        <w:rPr>
          <w:spacing w:val="48"/>
        </w:rPr>
        <w:t xml:space="preserve"> </w:t>
      </w:r>
      <w:r w:rsidR="0094226E" w:rsidRPr="00C87E92">
        <w:rPr>
          <w:w w:val="95"/>
        </w:rPr>
        <w:t>работника</w:t>
      </w:r>
      <w:r w:rsidR="0094226E" w:rsidRPr="00C87E92">
        <w:rPr>
          <w:spacing w:val="54"/>
        </w:rPr>
        <w:t xml:space="preserve"> </w:t>
      </w:r>
      <w:r w:rsidR="0094226E" w:rsidRPr="00C87E92">
        <w:rPr>
          <w:w w:val="95"/>
        </w:rPr>
        <w:t>и</w:t>
      </w:r>
      <w:r w:rsidR="0094226E" w:rsidRPr="00C87E92">
        <w:rPr>
          <w:spacing w:val="41"/>
        </w:rPr>
        <w:t xml:space="preserve"> </w:t>
      </w:r>
      <w:r w:rsidR="0094226E" w:rsidRPr="00C87E92">
        <w:rPr>
          <w:w w:val="95"/>
        </w:rPr>
        <w:t>по</w:t>
      </w:r>
      <w:r w:rsidR="0094226E" w:rsidRPr="00C87E92">
        <w:rPr>
          <w:spacing w:val="42"/>
        </w:rPr>
        <w:t xml:space="preserve"> </w:t>
      </w:r>
      <w:r w:rsidR="0094226E" w:rsidRPr="00C87E92">
        <w:rPr>
          <w:w w:val="95"/>
        </w:rPr>
        <w:t>согласованию</w:t>
      </w:r>
      <w:r w:rsidR="0094226E" w:rsidRPr="00C87E92">
        <w:rPr>
          <w:spacing w:val="63"/>
        </w:rPr>
        <w:t xml:space="preserve"> </w:t>
      </w:r>
      <w:r w:rsidR="0094226E" w:rsidRPr="00C87E92">
        <w:rPr>
          <w:w w:val="95"/>
        </w:rPr>
        <w:t>с</w:t>
      </w:r>
      <w:r w:rsidR="0094226E" w:rsidRPr="00C87E92">
        <w:rPr>
          <w:spacing w:val="38"/>
        </w:rPr>
        <w:t xml:space="preserve"> </w:t>
      </w:r>
      <w:r w:rsidR="0094226E" w:rsidRPr="00C87E92">
        <w:rPr>
          <w:w w:val="95"/>
        </w:rPr>
        <w:t>выборным</w:t>
      </w:r>
      <w:r w:rsidR="0094226E" w:rsidRPr="00C87E92">
        <w:rPr>
          <w:spacing w:val="53"/>
        </w:rPr>
        <w:t xml:space="preserve"> </w:t>
      </w:r>
      <w:r w:rsidR="0094226E" w:rsidRPr="00C87E92">
        <w:rPr>
          <w:w w:val="95"/>
        </w:rPr>
        <w:t>органом</w:t>
      </w:r>
      <w:r w:rsidR="0094226E" w:rsidRPr="00C87E92">
        <w:rPr>
          <w:spacing w:val="48"/>
        </w:rPr>
        <w:t xml:space="preserve"> </w:t>
      </w:r>
      <w:r w:rsidR="0094226E" w:rsidRPr="00C87E92">
        <w:rPr>
          <w:w w:val="95"/>
        </w:rPr>
        <w:t>первичной</w:t>
      </w:r>
      <w:r w:rsidR="0094226E" w:rsidRPr="00C87E92">
        <w:rPr>
          <w:spacing w:val="59"/>
        </w:rPr>
        <w:t xml:space="preserve"> </w:t>
      </w:r>
      <w:r w:rsidR="0094226E" w:rsidRPr="00C87E92">
        <w:rPr>
          <w:spacing w:val="-2"/>
          <w:w w:val="95"/>
        </w:rPr>
        <w:t>профсоюзной</w:t>
      </w:r>
      <w:r w:rsidR="0094226E">
        <w:t xml:space="preserve"> </w:t>
      </w:r>
      <w:r w:rsidR="0094226E" w:rsidRPr="00C87E92">
        <w:rPr>
          <w:spacing w:val="-2"/>
        </w:rPr>
        <w:t>организации.</w:t>
      </w:r>
    </w:p>
    <w:p w:rsidR="00A406A7" w:rsidRDefault="00A406A7" w:rsidP="00A406A7">
      <w:pPr>
        <w:pStyle w:val="a4"/>
        <w:spacing w:line="230" w:lineRule="auto"/>
        <w:ind w:right="284"/>
      </w:pPr>
      <w:r>
        <w:tab/>
      </w:r>
      <w:r w:rsidR="0094226E" w:rsidRPr="00C87E92">
        <w:t>Работнику предоставляется отпуск вне графика отпусков при предъявлении им путевки</w:t>
      </w:r>
      <w:r w:rsidR="0094226E" w:rsidRPr="00C87E92">
        <w:rPr>
          <w:spacing w:val="-13"/>
        </w:rPr>
        <w:t xml:space="preserve"> </w:t>
      </w:r>
      <w:r w:rsidR="0094226E" w:rsidRPr="00C87E92">
        <w:t>на</w:t>
      </w:r>
      <w:r w:rsidR="0094226E" w:rsidRPr="00C87E92">
        <w:rPr>
          <w:spacing w:val="-16"/>
        </w:rPr>
        <w:t xml:space="preserve"> </w:t>
      </w:r>
      <w:r w:rsidR="0094226E" w:rsidRPr="00C87E92">
        <w:t>санаторно-курортное</w:t>
      </w:r>
      <w:r w:rsidR="0094226E" w:rsidRPr="00C87E92">
        <w:rPr>
          <w:spacing w:val="-16"/>
        </w:rPr>
        <w:t xml:space="preserve"> </w:t>
      </w:r>
      <w:r w:rsidR="0094226E" w:rsidRPr="00C87E92">
        <w:t>лечение.</w:t>
      </w:r>
    </w:p>
    <w:p w:rsidR="00A406A7" w:rsidRDefault="00A406A7" w:rsidP="00A406A7">
      <w:pPr>
        <w:pStyle w:val="a4"/>
        <w:spacing w:line="230" w:lineRule="auto"/>
        <w:ind w:right="284"/>
      </w:pPr>
      <w:r>
        <w:tab/>
      </w:r>
      <w:r w:rsidR="0094226E" w:rsidRPr="00C87E92">
        <w:rPr>
          <w:w w:val="95"/>
        </w:rPr>
        <w:t xml:space="preserve">Работнику, являющемуся одним из родителей (опекуном, попечителем, приемным </w:t>
      </w:r>
      <w:r w:rsidR="0094226E" w:rsidRPr="00C87E92">
        <w:t>родителем), воспитывающему ребенка-инвалида в возрасте до восемнадцати лет, ежегодный оплачиваемый отпуск предоставляется</w:t>
      </w:r>
      <w:r w:rsidR="0094226E" w:rsidRPr="00C87E92">
        <w:rPr>
          <w:spacing w:val="-8"/>
        </w:rPr>
        <w:t xml:space="preserve"> </w:t>
      </w:r>
      <w:r w:rsidR="0094226E" w:rsidRPr="00C87E92">
        <w:t>по</w:t>
      </w:r>
      <w:r w:rsidR="0094226E" w:rsidRPr="00C87E92">
        <w:rPr>
          <w:spacing w:val="-1"/>
        </w:rPr>
        <w:t xml:space="preserve"> </w:t>
      </w:r>
      <w:r w:rsidR="0094226E" w:rsidRPr="00C87E92">
        <w:t>его желанию в</w:t>
      </w:r>
      <w:r w:rsidR="0094226E" w:rsidRPr="00C87E92">
        <w:rPr>
          <w:spacing w:val="-1"/>
        </w:rPr>
        <w:t xml:space="preserve"> </w:t>
      </w:r>
      <w:r w:rsidR="0094226E" w:rsidRPr="00C87E92">
        <w:t>удобное для него время (ст.263.1 TK РФ).</w:t>
      </w:r>
    </w:p>
    <w:p w:rsidR="00A406A7" w:rsidRDefault="00A406A7" w:rsidP="00A406A7">
      <w:pPr>
        <w:pStyle w:val="a4"/>
        <w:spacing w:line="230" w:lineRule="auto"/>
        <w:ind w:right="284"/>
      </w:pPr>
      <w:r>
        <w:tab/>
      </w:r>
      <w:r w:rsidR="0094226E" w:rsidRPr="00C87E92">
        <w:t>Работникам, имеющим трех и более детей в возрасте до двенадцати лет, предоставляется ежегодный оплачиваемый отпуск по их желанию в удобное для них время(ст.262.2 TK РФ).</w:t>
      </w:r>
    </w:p>
    <w:p w:rsidR="00A406A7" w:rsidRDefault="00A406A7" w:rsidP="00A406A7">
      <w:pPr>
        <w:pStyle w:val="a4"/>
        <w:spacing w:line="230" w:lineRule="auto"/>
        <w:ind w:right="284"/>
      </w:pPr>
      <w:r>
        <w:tab/>
      </w:r>
      <w:r w:rsidR="0094226E" w:rsidRPr="00C87E92">
        <w:t>Работникам,</w:t>
      </w:r>
      <w:r w:rsidR="0094226E" w:rsidRPr="0094226E">
        <w:rPr>
          <w:spacing w:val="-16"/>
        </w:rPr>
        <w:t xml:space="preserve"> </w:t>
      </w:r>
      <w:r w:rsidR="0094226E" w:rsidRPr="00C87E92">
        <w:t>занятым</w:t>
      </w:r>
      <w:r w:rsidR="0094226E" w:rsidRPr="0094226E">
        <w:rPr>
          <w:spacing w:val="-16"/>
        </w:rPr>
        <w:t xml:space="preserve"> </w:t>
      </w:r>
      <w:r w:rsidR="0094226E" w:rsidRPr="00C87E92">
        <w:t>на</w:t>
      </w:r>
      <w:r w:rsidR="0094226E" w:rsidRPr="0094226E">
        <w:rPr>
          <w:spacing w:val="-15"/>
        </w:rPr>
        <w:t xml:space="preserve"> </w:t>
      </w:r>
      <w:r w:rsidR="0094226E" w:rsidRPr="00C87E92">
        <w:t>работах</w:t>
      </w:r>
      <w:r w:rsidR="0094226E" w:rsidRPr="0094226E">
        <w:rPr>
          <w:spacing w:val="-16"/>
        </w:rPr>
        <w:t xml:space="preserve"> </w:t>
      </w:r>
      <w:r w:rsidR="0094226E" w:rsidRPr="00C87E92">
        <w:t>с</w:t>
      </w:r>
      <w:r w:rsidR="0094226E" w:rsidRPr="0094226E">
        <w:rPr>
          <w:spacing w:val="-16"/>
        </w:rPr>
        <w:t xml:space="preserve"> </w:t>
      </w:r>
      <w:r w:rsidR="0094226E" w:rsidRPr="00C87E92">
        <w:t>вредными</w:t>
      </w:r>
      <w:r w:rsidR="0094226E" w:rsidRPr="0094226E">
        <w:rPr>
          <w:spacing w:val="-15"/>
        </w:rPr>
        <w:t xml:space="preserve"> </w:t>
      </w:r>
      <w:r w:rsidR="0094226E" w:rsidRPr="00C87E92">
        <w:t>и</w:t>
      </w:r>
      <w:r w:rsidR="0094226E" w:rsidRPr="0094226E">
        <w:rPr>
          <w:spacing w:val="-16"/>
        </w:rPr>
        <w:t xml:space="preserve"> </w:t>
      </w:r>
      <w:r w:rsidR="0094226E" w:rsidRPr="00C87E92">
        <w:t>опасными</w:t>
      </w:r>
      <w:r w:rsidR="0094226E" w:rsidRPr="0094226E">
        <w:rPr>
          <w:spacing w:val="-15"/>
        </w:rPr>
        <w:t xml:space="preserve"> </w:t>
      </w:r>
      <w:r w:rsidR="0094226E" w:rsidRPr="00C87E92">
        <w:t>условиями</w:t>
      </w:r>
      <w:r w:rsidR="0094226E" w:rsidRPr="0094226E">
        <w:rPr>
          <w:spacing w:val="-16"/>
        </w:rPr>
        <w:t xml:space="preserve"> </w:t>
      </w:r>
      <w:r w:rsidR="0094226E" w:rsidRPr="00C87E92">
        <w:t>труда</w:t>
      </w:r>
      <w:r w:rsidR="0094226E" w:rsidRPr="0094226E">
        <w:rPr>
          <w:spacing w:val="-16"/>
        </w:rPr>
        <w:t xml:space="preserve"> </w:t>
      </w:r>
      <w:r w:rsidR="0094226E" w:rsidRPr="00C87E92">
        <w:t xml:space="preserve">в </w:t>
      </w:r>
      <w:r w:rsidR="0094226E" w:rsidRPr="0094226E">
        <w:rPr>
          <w:w w:val="95"/>
        </w:rPr>
        <w:t>соответствии со ст. 117 TK РФ, обеспечивается право на дополнительный оплачиваемый отпуск на основании специальной оценки условий труда.</w:t>
      </w:r>
    </w:p>
    <w:p w:rsidR="00A406A7" w:rsidRDefault="00A406A7" w:rsidP="00A406A7">
      <w:pPr>
        <w:pStyle w:val="a4"/>
        <w:spacing w:line="230" w:lineRule="auto"/>
        <w:ind w:right="284"/>
      </w:pPr>
      <w:r>
        <w:tab/>
      </w:r>
      <w:r w:rsidR="0094226E" w:rsidRPr="00C87E92">
        <w:t>При исчислении общей продолжительности ежегодного оплачиваемого отпуска</w:t>
      </w:r>
      <w:r w:rsidR="0094226E" w:rsidRPr="0094226E">
        <w:rPr>
          <w:spacing w:val="-2"/>
        </w:rPr>
        <w:t xml:space="preserve"> </w:t>
      </w:r>
      <w:r w:rsidR="0094226E" w:rsidRPr="00C87E92">
        <w:t>дополнительные</w:t>
      </w:r>
      <w:r w:rsidR="0094226E" w:rsidRPr="0094226E">
        <w:rPr>
          <w:spacing w:val="-9"/>
        </w:rPr>
        <w:t xml:space="preserve"> </w:t>
      </w:r>
      <w:r w:rsidR="0094226E" w:rsidRPr="00C87E92">
        <w:t>оплачиваемые отпуска суммируются с</w:t>
      </w:r>
      <w:r w:rsidR="0094226E" w:rsidRPr="0094226E">
        <w:rPr>
          <w:spacing w:val="-7"/>
        </w:rPr>
        <w:t xml:space="preserve"> </w:t>
      </w:r>
      <w:r w:rsidR="0094226E" w:rsidRPr="00C87E92">
        <w:t>ежегодным основным оплачиваемым отпуском.</w:t>
      </w:r>
    </w:p>
    <w:p w:rsidR="0094226E" w:rsidRPr="00C87E92" w:rsidRDefault="00A406A7" w:rsidP="00A406A7">
      <w:pPr>
        <w:pStyle w:val="a4"/>
        <w:spacing w:line="230" w:lineRule="auto"/>
        <w:ind w:right="284"/>
      </w:pPr>
      <w:r>
        <w:tab/>
      </w:r>
      <w:r w:rsidR="0094226E" w:rsidRPr="00C87E92">
        <w:t xml:space="preserve">Ежегодный оплачиваемый отпуск продлевается в случае временной </w:t>
      </w:r>
      <w:r w:rsidR="0094226E" w:rsidRPr="0094226E">
        <w:rPr>
          <w:w w:val="95"/>
        </w:rPr>
        <w:t>нетрудоспособности работника,</w:t>
      </w:r>
      <w:r w:rsidR="0094226E" w:rsidRPr="00C87E92">
        <w:t xml:space="preserve"> </w:t>
      </w:r>
      <w:r w:rsidR="0094226E" w:rsidRPr="0094226E">
        <w:rPr>
          <w:w w:val="95"/>
        </w:rPr>
        <w:t>наступившей во время отпуска.</w:t>
      </w:r>
    </w:p>
    <w:p w:rsidR="0094226E" w:rsidRPr="00C87E92" w:rsidRDefault="0094226E" w:rsidP="00A406A7">
      <w:pPr>
        <w:pStyle w:val="a4"/>
        <w:tabs>
          <w:tab w:val="clear" w:pos="399"/>
        </w:tabs>
        <w:spacing w:before="3" w:line="230" w:lineRule="auto"/>
        <w:ind w:right="273" w:firstLine="706"/>
      </w:pPr>
      <w:r w:rsidRPr="00C87E92">
        <w:t xml:space="preserve">Ежегодный оплачиваемый отпуск по соглашению между работником и </w:t>
      </w:r>
      <w:r w:rsidRPr="00C87E92">
        <w:rPr>
          <w:w w:val="95"/>
        </w:rPr>
        <w:t>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94226E" w:rsidRPr="00C87E92" w:rsidRDefault="0094226E" w:rsidP="00A406A7">
      <w:pPr>
        <w:pStyle w:val="a4"/>
        <w:tabs>
          <w:tab w:val="clear" w:pos="399"/>
        </w:tabs>
        <w:spacing w:line="232" w:lineRule="auto"/>
        <w:ind w:right="275" w:firstLine="706"/>
      </w:pPr>
      <w:r w:rsidRPr="00C87E92">
        <w:t xml:space="preserve">При увольнении работнику выплачивается денежная компенсация за </w:t>
      </w:r>
      <w:r w:rsidRPr="00C87E92">
        <w:rPr>
          <w:w w:val="95"/>
        </w:rPr>
        <w:t>неиспользованный отпуск пропорционально отработанному</w:t>
      </w:r>
      <w:r w:rsidRPr="00C87E92">
        <w:t xml:space="preserve"> </w:t>
      </w:r>
      <w:r w:rsidRPr="00C87E92">
        <w:rPr>
          <w:w w:val="95"/>
        </w:rPr>
        <w:t>времени.</w:t>
      </w:r>
    </w:p>
    <w:p w:rsidR="0094226E" w:rsidRDefault="0094226E" w:rsidP="00A406A7">
      <w:pPr>
        <w:pStyle w:val="a4"/>
        <w:tabs>
          <w:tab w:val="clear" w:pos="399"/>
        </w:tabs>
        <w:spacing w:line="228" w:lineRule="auto"/>
        <w:ind w:right="280" w:firstLine="705"/>
      </w:pPr>
      <w:r w:rsidRPr="00C87E92">
        <w:t>Работнику,</w:t>
      </w:r>
      <w:r w:rsidRPr="00C87E92">
        <w:rPr>
          <w:spacing w:val="-4"/>
        </w:rPr>
        <w:t xml:space="preserve"> </w:t>
      </w:r>
      <w:r w:rsidRPr="00C87E92">
        <w:t>проработавшему</w:t>
      </w:r>
      <w:r w:rsidRPr="00C87E92">
        <w:rPr>
          <w:spacing w:val="-11"/>
        </w:rPr>
        <w:t xml:space="preserve"> </w:t>
      </w:r>
      <w:r w:rsidRPr="00C87E92">
        <w:t>11</w:t>
      </w:r>
      <w:r w:rsidRPr="00C87E92">
        <w:rPr>
          <w:spacing w:val="-9"/>
        </w:rPr>
        <w:t xml:space="preserve"> </w:t>
      </w:r>
      <w:r w:rsidRPr="00C87E92">
        <w:t>месяцев,</w:t>
      </w:r>
      <w:r w:rsidRPr="00C87E92">
        <w:rPr>
          <w:spacing w:val="-2"/>
        </w:rPr>
        <w:t xml:space="preserve"> </w:t>
      </w:r>
      <w:r w:rsidRPr="00C87E92">
        <w:t>выплачивается компенсация за</w:t>
      </w:r>
      <w:r w:rsidRPr="00C87E92">
        <w:rPr>
          <w:spacing w:val="-9"/>
        </w:rPr>
        <w:t xml:space="preserve"> </w:t>
      </w:r>
      <w:r w:rsidRPr="00C87E92">
        <w:t>полный рабочий год.</w:t>
      </w:r>
    </w:p>
    <w:p w:rsidR="0094226E" w:rsidRPr="0094226E" w:rsidRDefault="0094226E" w:rsidP="00A406A7">
      <w:pPr>
        <w:pStyle w:val="a4"/>
        <w:tabs>
          <w:tab w:val="clear" w:pos="399"/>
        </w:tabs>
        <w:spacing w:line="228" w:lineRule="auto"/>
        <w:ind w:right="280" w:firstLine="705"/>
      </w:pPr>
      <w:r w:rsidRPr="00C87E92">
        <w:lastRenderedPageBreak/>
        <w:t xml:space="preserve">При исчислении стажа работы при выплате денежной компенсации за </w:t>
      </w:r>
      <w:r w:rsidRPr="00C87E92">
        <w:rPr>
          <w:w w:val="95"/>
        </w:rPr>
        <w:t>неиспользованный отпуск при увольнении необходимо учесть, что:</w:t>
      </w:r>
      <w:r>
        <w:t xml:space="preserve"> </w:t>
      </w:r>
      <w:r w:rsidRPr="00C87E92">
        <w:t>все</w:t>
      </w:r>
      <w:r w:rsidRPr="00C87E92">
        <w:rPr>
          <w:spacing w:val="-7"/>
        </w:rPr>
        <w:t xml:space="preserve"> </w:t>
      </w:r>
      <w:r w:rsidRPr="00C87E92">
        <w:t>дни</w:t>
      </w:r>
      <w:r w:rsidRPr="00C87E92">
        <w:rPr>
          <w:spacing w:val="-6"/>
        </w:rPr>
        <w:t xml:space="preserve"> </w:t>
      </w:r>
      <w:r w:rsidRPr="00C87E92">
        <w:t>отпусков, предоставляемых</w:t>
      </w:r>
      <w:r w:rsidRPr="00C87E92">
        <w:rPr>
          <w:spacing w:val="-11"/>
        </w:rPr>
        <w:t xml:space="preserve"> </w:t>
      </w:r>
      <w:r w:rsidRPr="00C87E92">
        <w:t>по</w:t>
      </w:r>
      <w:r w:rsidRPr="00C87E92">
        <w:rPr>
          <w:spacing w:val="-6"/>
        </w:rPr>
        <w:t xml:space="preserve"> </w:t>
      </w:r>
      <w:r w:rsidRPr="00C87E92">
        <w:t>просьбе</w:t>
      </w:r>
      <w:r w:rsidRPr="00C87E92">
        <w:rPr>
          <w:spacing w:val="-1"/>
        </w:rPr>
        <w:t xml:space="preserve"> </w:t>
      </w:r>
      <w:r w:rsidRPr="00C87E92">
        <w:t>работника без</w:t>
      </w:r>
      <w:r w:rsidRPr="00C87E92">
        <w:rPr>
          <w:spacing w:val="-7"/>
        </w:rPr>
        <w:t xml:space="preserve"> </w:t>
      </w:r>
      <w:r w:rsidRPr="00C87E92">
        <w:t xml:space="preserve">сохранения </w:t>
      </w:r>
      <w:r w:rsidRPr="00C87E92">
        <w:rPr>
          <w:spacing w:val="-2"/>
        </w:rPr>
        <w:t>заработной</w:t>
      </w:r>
      <w:r w:rsidRPr="00C87E92">
        <w:rPr>
          <w:spacing w:val="-8"/>
        </w:rPr>
        <w:t xml:space="preserve"> </w:t>
      </w:r>
      <w:r w:rsidRPr="00C87E92">
        <w:rPr>
          <w:spacing w:val="-2"/>
        </w:rPr>
        <w:t>платы,</w:t>
      </w:r>
      <w:r w:rsidRPr="00C87E92">
        <w:rPr>
          <w:spacing w:val="-9"/>
        </w:rPr>
        <w:t xml:space="preserve"> </w:t>
      </w:r>
      <w:r w:rsidRPr="00C87E92">
        <w:rPr>
          <w:spacing w:val="-2"/>
        </w:rPr>
        <w:t>если</w:t>
      </w:r>
      <w:r w:rsidRPr="00C87E92">
        <w:rPr>
          <w:spacing w:val="-8"/>
        </w:rPr>
        <w:t xml:space="preserve"> </w:t>
      </w:r>
      <w:r w:rsidRPr="00C87E92">
        <w:rPr>
          <w:spacing w:val="-2"/>
        </w:rPr>
        <w:t>их</w:t>
      </w:r>
      <w:r w:rsidRPr="00C87E92">
        <w:rPr>
          <w:spacing w:val="-11"/>
        </w:rPr>
        <w:t xml:space="preserve"> </w:t>
      </w:r>
      <w:r w:rsidRPr="00C87E92">
        <w:rPr>
          <w:spacing w:val="-2"/>
        </w:rPr>
        <w:t>общая</w:t>
      </w:r>
      <w:r w:rsidRPr="00C87E92">
        <w:rPr>
          <w:spacing w:val="-9"/>
        </w:rPr>
        <w:t xml:space="preserve"> </w:t>
      </w:r>
      <w:r w:rsidRPr="00C87E92">
        <w:rPr>
          <w:spacing w:val="-2"/>
        </w:rPr>
        <w:t>продолжительность</w:t>
      </w:r>
      <w:r w:rsidRPr="00C87E92">
        <w:rPr>
          <w:spacing w:val="-14"/>
        </w:rPr>
        <w:t xml:space="preserve"> </w:t>
      </w:r>
      <w:r w:rsidRPr="00C87E92">
        <w:rPr>
          <w:spacing w:val="-2"/>
        </w:rPr>
        <w:t>превышает 14</w:t>
      </w:r>
      <w:r w:rsidRPr="00C87E92">
        <w:rPr>
          <w:spacing w:val="-12"/>
        </w:rPr>
        <w:t xml:space="preserve"> </w:t>
      </w:r>
      <w:r w:rsidRPr="00C87E92">
        <w:rPr>
          <w:spacing w:val="-2"/>
        </w:rPr>
        <w:t>календарных дней</w:t>
      </w:r>
      <w:r w:rsidRPr="00C87E92">
        <w:rPr>
          <w:spacing w:val="-12"/>
        </w:rPr>
        <w:t xml:space="preserve"> </w:t>
      </w:r>
      <w:r w:rsidRPr="00C87E92">
        <w:rPr>
          <w:spacing w:val="-2"/>
        </w:rPr>
        <w:t xml:space="preserve">в </w:t>
      </w:r>
      <w:r w:rsidRPr="00C87E92">
        <w:t xml:space="preserve">течение рабочего года, должны исключаться из подсчета стажа, дающего право на </w:t>
      </w:r>
      <w:r w:rsidRPr="00C87E92">
        <w:rPr>
          <w:w w:val="95"/>
        </w:rPr>
        <w:t>выплату компенсации</w:t>
      </w:r>
      <w:r w:rsidRPr="00C87E92">
        <w:t xml:space="preserve"> </w:t>
      </w:r>
      <w:r w:rsidRPr="00C87E92">
        <w:rPr>
          <w:w w:val="95"/>
        </w:rPr>
        <w:t>за неиспользованный</w:t>
      </w:r>
      <w:r w:rsidRPr="00C87E92">
        <w:rPr>
          <w:spacing w:val="-2"/>
          <w:w w:val="95"/>
        </w:rPr>
        <w:t xml:space="preserve"> </w:t>
      </w:r>
      <w:r w:rsidRPr="00C87E92">
        <w:rPr>
          <w:w w:val="95"/>
        </w:rPr>
        <w:t>отпуск при увольнении (статья 121 TK РФ);</w:t>
      </w:r>
    </w:p>
    <w:p w:rsidR="0094226E" w:rsidRPr="00C87E92" w:rsidRDefault="0094226E" w:rsidP="00E644E7">
      <w:pPr>
        <w:pStyle w:val="aff0"/>
        <w:widowControl w:val="0"/>
        <w:numPr>
          <w:ilvl w:val="1"/>
          <w:numId w:val="117"/>
        </w:numPr>
        <w:tabs>
          <w:tab w:val="left" w:pos="2090"/>
        </w:tabs>
        <w:autoSpaceDE w:val="0"/>
        <w:autoSpaceDN w:val="0"/>
        <w:ind w:left="0"/>
        <w:jc w:val="both"/>
        <w:rPr>
          <w:b/>
        </w:rPr>
      </w:pPr>
      <w:r w:rsidRPr="00C87E92">
        <w:t>7.11. Время каникул не совпадающее с очередным отпуском, является рабочим временем педагогов. В эти периоды педагогические работники привлекаются</w:t>
      </w:r>
      <w:r w:rsidRPr="00C87E92">
        <w:rPr>
          <w:spacing w:val="20"/>
        </w:rPr>
        <w:t xml:space="preserve"> </w:t>
      </w:r>
      <w:r w:rsidRPr="00C87E92">
        <w:t>к</w:t>
      </w:r>
      <w:r w:rsidRPr="00C87E92">
        <w:rPr>
          <w:spacing w:val="-6"/>
        </w:rPr>
        <w:t xml:space="preserve"> </w:t>
      </w:r>
      <w:r w:rsidRPr="00C87E92">
        <w:t>педагогической</w:t>
      </w:r>
      <w:r w:rsidRPr="00C87E92">
        <w:rPr>
          <w:spacing w:val="-18"/>
        </w:rPr>
        <w:t xml:space="preserve"> </w:t>
      </w:r>
      <w:r w:rsidRPr="00C87E92">
        <w:t>и</w:t>
      </w:r>
      <w:r w:rsidRPr="00C87E92">
        <w:rPr>
          <w:spacing w:val="-5"/>
        </w:rPr>
        <w:t xml:space="preserve"> </w:t>
      </w:r>
      <w:r w:rsidRPr="00C87E92">
        <w:t>организационной</w:t>
      </w:r>
      <w:r w:rsidRPr="00C87E92">
        <w:rPr>
          <w:spacing w:val="-16"/>
        </w:rPr>
        <w:t xml:space="preserve"> </w:t>
      </w:r>
      <w:r w:rsidRPr="00C87E92">
        <w:t>работе</w:t>
      </w:r>
      <w:r w:rsidRPr="00C87E92">
        <w:rPr>
          <w:spacing w:val="-1"/>
        </w:rPr>
        <w:t xml:space="preserve"> </w:t>
      </w:r>
      <w:r w:rsidRPr="00C87E92">
        <w:t>в</w:t>
      </w:r>
      <w:r w:rsidRPr="00C87E92">
        <w:rPr>
          <w:spacing w:val="-8"/>
        </w:rPr>
        <w:t xml:space="preserve"> </w:t>
      </w:r>
      <w:r w:rsidRPr="00C87E92">
        <w:t>пределах времени, не превышающего</w:t>
      </w:r>
      <w:r w:rsidRPr="00C87E92">
        <w:rPr>
          <w:spacing w:val="37"/>
        </w:rPr>
        <w:t xml:space="preserve"> </w:t>
      </w:r>
      <w:r w:rsidRPr="00C87E92">
        <w:t>их учебной нагрузки до</w:t>
      </w:r>
      <w:r w:rsidRPr="00C87E92">
        <w:rPr>
          <w:spacing w:val="-1"/>
        </w:rPr>
        <w:t xml:space="preserve"> </w:t>
      </w:r>
      <w:r w:rsidRPr="00C87E92">
        <w:t>начала каникул.</w:t>
      </w:r>
    </w:p>
    <w:p w:rsidR="0094226E" w:rsidRPr="00C87E92" w:rsidRDefault="0094226E" w:rsidP="00E644E7">
      <w:pPr>
        <w:pStyle w:val="aff0"/>
        <w:widowControl w:val="0"/>
        <w:numPr>
          <w:ilvl w:val="1"/>
          <w:numId w:val="117"/>
        </w:numPr>
        <w:tabs>
          <w:tab w:val="left" w:pos="2090"/>
        </w:tabs>
        <w:autoSpaceDE w:val="0"/>
        <w:autoSpaceDN w:val="0"/>
        <w:ind w:left="0"/>
        <w:jc w:val="both"/>
        <w:rPr>
          <w:b/>
        </w:rPr>
      </w:pPr>
      <w:r w:rsidRPr="00C87E92">
        <w:t>7.12. Работникам МДОУ предоставляются дополнительные неоплачиваемые отпуска в соответствии с требованиями ст. 128,173 TK РФ. Работающим по совместительству предоставляются дополнительные не оплачиваемые</w:t>
      </w:r>
      <w:r w:rsidRPr="00C87E92">
        <w:rPr>
          <w:spacing w:val="27"/>
        </w:rPr>
        <w:t xml:space="preserve"> </w:t>
      </w:r>
      <w:r w:rsidRPr="00C87E92">
        <w:t>отпуска сроком до</w:t>
      </w:r>
      <w:r w:rsidRPr="00C87E92">
        <w:rPr>
          <w:spacing w:val="-2"/>
        </w:rPr>
        <w:t xml:space="preserve"> </w:t>
      </w:r>
      <w:r w:rsidRPr="00C87E92">
        <w:t>30 дней в</w:t>
      </w:r>
      <w:r w:rsidRPr="00C87E92">
        <w:rPr>
          <w:spacing w:val="-4"/>
        </w:rPr>
        <w:t xml:space="preserve"> </w:t>
      </w:r>
      <w:r w:rsidRPr="00C87E92">
        <w:t>летний каникулярный период.</w:t>
      </w:r>
    </w:p>
    <w:p w:rsidR="0094226E" w:rsidRPr="00C87E92" w:rsidRDefault="0094226E" w:rsidP="00E644E7">
      <w:pPr>
        <w:pStyle w:val="aff0"/>
        <w:widowControl w:val="0"/>
        <w:numPr>
          <w:ilvl w:val="1"/>
          <w:numId w:val="117"/>
        </w:numPr>
        <w:tabs>
          <w:tab w:val="left" w:pos="2076"/>
        </w:tabs>
        <w:autoSpaceDE w:val="0"/>
        <w:autoSpaceDN w:val="0"/>
        <w:ind w:left="0"/>
        <w:jc w:val="both"/>
        <w:rPr>
          <w:b/>
        </w:rPr>
      </w:pPr>
      <w:r w:rsidRPr="00C87E92">
        <w:t>7.13.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w:t>
      </w:r>
      <w:r w:rsidRPr="00C87E92">
        <w:rPr>
          <w:i/>
        </w:rPr>
        <w:t>Федеральный закон от 11.10.2018 г. № 360 ФЗ Статья 262.2.)</w:t>
      </w:r>
    </w:p>
    <w:p w:rsidR="0094226E" w:rsidRPr="00C87E92" w:rsidRDefault="0094226E" w:rsidP="00E644E7">
      <w:pPr>
        <w:pStyle w:val="aff0"/>
        <w:widowControl w:val="0"/>
        <w:numPr>
          <w:ilvl w:val="1"/>
          <w:numId w:val="117"/>
        </w:numPr>
        <w:tabs>
          <w:tab w:val="left" w:pos="2076"/>
        </w:tabs>
        <w:autoSpaceDE w:val="0"/>
        <w:autoSpaceDN w:val="0"/>
        <w:ind w:left="0"/>
        <w:jc w:val="both"/>
        <w:rPr>
          <w:b/>
        </w:rPr>
      </w:pPr>
      <w:r w:rsidRPr="00C87E92">
        <w:t>7.14. Работникам, имеющим двух и более детей в возрасте до 14 лет и детей-инвалидов в возрасте до 16 лет, по их заявлению предоставляется дополнительный неоплачиваемый</w:t>
      </w:r>
      <w:r w:rsidRPr="00C87E92">
        <w:rPr>
          <w:spacing w:val="-1"/>
        </w:rPr>
        <w:t xml:space="preserve"> </w:t>
      </w:r>
      <w:r w:rsidRPr="00C87E92">
        <w:t>отпуск сроком до 14 дней.</w:t>
      </w:r>
    </w:p>
    <w:p w:rsidR="0094226E" w:rsidRPr="00C87E92" w:rsidRDefault="0094226E" w:rsidP="00E644E7">
      <w:pPr>
        <w:pStyle w:val="aff0"/>
        <w:widowControl w:val="0"/>
        <w:numPr>
          <w:ilvl w:val="1"/>
          <w:numId w:val="117"/>
        </w:numPr>
        <w:tabs>
          <w:tab w:val="left" w:pos="2110"/>
        </w:tabs>
        <w:autoSpaceDE w:val="0"/>
        <w:autoSpaceDN w:val="0"/>
        <w:ind w:left="0"/>
        <w:jc w:val="both"/>
        <w:rPr>
          <w:b/>
        </w:rPr>
      </w:pPr>
      <w:r w:rsidRPr="00C87E92">
        <w:t>7.15. Работникам, занятым на работах с вредными и (или) опасными условиями труда в соответствии со ст. 177 TK РФ, предоставляется ежегодный дополнительный оплачиваемый отпуск:</w:t>
      </w:r>
    </w:p>
    <w:p w:rsidR="0094226E" w:rsidRPr="00C87E92" w:rsidRDefault="0094226E" w:rsidP="0094226E">
      <w:pPr>
        <w:pStyle w:val="a4"/>
      </w:pPr>
      <w:r w:rsidRPr="00C87E92">
        <w:t>повару</w:t>
      </w:r>
      <w:r w:rsidRPr="00C87E92">
        <w:rPr>
          <w:spacing w:val="-15"/>
        </w:rPr>
        <w:t xml:space="preserve"> </w:t>
      </w:r>
      <w:r w:rsidRPr="00C87E92">
        <w:t>-</w:t>
      </w:r>
      <w:r w:rsidRPr="00C87E92">
        <w:rPr>
          <w:spacing w:val="-17"/>
        </w:rPr>
        <w:t xml:space="preserve"> </w:t>
      </w:r>
      <w:r w:rsidRPr="00C87E92">
        <w:t>7</w:t>
      </w:r>
      <w:r w:rsidRPr="00C87E92">
        <w:rPr>
          <w:spacing w:val="-18"/>
        </w:rPr>
        <w:t xml:space="preserve"> </w:t>
      </w:r>
      <w:r w:rsidRPr="00C87E92">
        <w:t>календарных</w:t>
      </w:r>
      <w:r w:rsidRPr="00C87E92">
        <w:rPr>
          <w:spacing w:val="-4"/>
        </w:rPr>
        <w:t xml:space="preserve"> </w:t>
      </w:r>
      <w:r w:rsidRPr="00C87E92">
        <w:rPr>
          <w:spacing w:val="-2"/>
        </w:rPr>
        <w:t>дней,</w:t>
      </w:r>
    </w:p>
    <w:p w:rsidR="0094226E" w:rsidRPr="00C87E92" w:rsidRDefault="0094226E" w:rsidP="0094226E">
      <w:pPr>
        <w:pStyle w:val="a4"/>
      </w:pPr>
      <w:r w:rsidRPr="00C87E92">
        <w:t xml:space="preserve">медицинской сестре </w:t>
      </w:r>
      <w:r w:rsidRPr="00C87E92">
        <w:rPr>
          <w:w w:val="85"/>
        </w:rPr>
        <w:t xml:space="preserve">— </w:t>
      </w:r>
      <w:r w:rsidRPr="00C87E92">
        <w:t>14 календарных дней,</w:t>
      </w:r>
      <w:r w:rsidRPr="00C87E92">
        <w:rPr>
          <w:w w:val="95"/>
        </w:rPr>
        <w:t xml:space="preserve"> подсобному рабочему </w:t>
      </w:r>
      <w:r w:rsidRPr="00C87E92">
        <w:rPr>
          <w:w w:val="85"/>
        </w:rPr>
        <w:t>—</w:t>
      </w:r>
      <w:r w:rsidRPr="00C87E92">
        <w:t xml:space="preserve"> </w:t>
      </w:r>
      <w:r w:rsidRPr="00C87E92">
        <w:rPr>
          <w:w w:val="95"/>
        </w:rPr>
        <w:t>7</w:t>
      </w:r>
      <w:r w:rsidRPr="00C87E92">
        <w:rPr>
          <w:spacing w:val="-4"/>
        </w:rPr>
        <w:t xml:space="preserve"> </w:t>
      </w:r>
      <w:r w:rsidRPr="00C87E92">
        <w:rPr>
          <w:w w:val="95"/>
        </w:rPr>
        <w:t>календарных</w:t>
      </w:r>
      <w:r w:rsidRPr="00C87E92">
        <w:rPr>
          <w:spacing w:val="15"/>
        </w:rPr>
        <w:t xml:space="preserve"> </w:t>
      </w:r>
      <w:r w:rsidRPr="00C87E92">
        <w:rPr>
          <w:spacing w:val="-2"/>
          <w:w w:val="95"/>
        </w:rPr>
        <w:t>дней.</w:t>
      </w:r>
    </w:p>
    <w:p w:rsidR="0094226E" w:rsidRPr="00C87E92" w:rsidRDefault="0094226E" w:rsidP="00E644E7">
      <w:pPr>
        <w:pStyle w:val="aff0"/>
        <w:widowControl w:val="0"/>
        <w:numPr>
          <w:ilvl w:val="1"/>
          <w:numId w:val="117"/>
        </w:numPr>
        <w:tabs>
          <w:tab w:val="left" w:pos="2196"/>
        </w:tabs>
        <w:autoSpaceDE w:val="0"/>
        <w:autoSpaceDN w:val="0"/>
        <w:ind w:left="0"/>
        <w:jc w:val="both"/>
        <w:rPr>
          <w:b/>
        </w:rPr>
      </w:pPr>
      <w:r w:rsidRPr="00C87E92">
        <w:t>7.16. Работникам МДОУ предоставляется</w:t>
      </w:r>
      <w:r w:rsidRPr="00C87E92">
        <w:rPr>
          <w:spacing w:val="40"/>
        </w:rPr>
        <w:t xml:space="preserve"> </w:t>
      </w:r>
      <w:r w:rsidRPr="00C87E92">
        <w:t>отпуск с сохранением заработной платы в следующих случаях:</w:t>
      </w:r>
    </w:p>
    <w:p w:rsidR="0094226E" w:rsidRPr="00C87E92" w:rsidRDefault="0094226E" w:rsidP="0094226E">
      <w:pPr>
        <w:pStyle w:val="a4"/>
        <w:jc w:val="left"/>
        <w:rPr>
          <w:w w:val="95"/>
        </w:rPr>
      </w:pPr>
      <w:r w:rsidRPr="00C87E92">
        <w:rPr>
          <w:w w:val="95"/>
        </w:rPr>
        <w:t>- бракосочетание работника (детей работника)</w:t>
      </w:r>
      <w:r w:rsidRPr="00C87E92">
        <w:t xml:space="preserve"> </w:t>
      </w:r>
      <w:r w:rsidRPr="00C87E92">
        <w:rPr>
          <w:w w:val="90"/>
        </w:rPr>
        <w:t xml:space="preserve">— </w:t>
      </w:r>
      <w:r w:rsidRPr="00C87E92">
        <w:rPr>
          <w:w w:val="95"/>
        </w:rPr>
        <w:t xml:space="preserve">3 дня; </w:t>
      </w:r>
    </w:p>
    <w:p w:rsidR="0094226E" w:rsidRPr="00C87E92" w:rsidRDefault="0094226E" w:rsidP="0094226E">
      <w:pPr>
        <w:pStyle w:val="a4"/>
        <w:jc w:val="left"/>
      </w:pPr>
      <w:r w:rsidRPr="00C87E92">
        <w:rPr>
          <w:w w:val="95"/>
        </w:rPr>
        <w:t xml:space="preserve">- </w:t>
      </w:r>
      <w:r w:rsidRPr="00C87E92">
        <w:t>на похороны близких родственников - 3 дня;</w:t>
      </w:r>
    </w:p>
    <w:p w:rsidR="0094226E" w:rsidRPr="00C87E92" w:rsidRDefault="0094226E" w:rsidP="0094226E">
      <w:pPr>
        <w:pStyle w:val="a4"/>
        <w:jc w:val="left"/>
      </w:pPr>
      <w:r w:rsidRPr="00C87E92">
        <w:rPr>
          <w:w w:val="95"/>
        </w:rPr>
        <w:t>- женщинам, воспитывающим</w:t>
      </w:r>
      <w:r w:rsidRPr="00C87E92">
        <w:rPr>
          <w:spacing w:val="39"/>
        </w:rPr>
        <w:t xml:space="preserve"> </w:t>
      </w:r>
      <w:r w:rsidRPr="00C87E92">
        <w:rPr>
          <w:w w:val="95"/>
        </w:rPr>
        <w:t>ребенка-инвалида - 3</w:t>
      </w:r>
      <w:r w:rsidRPr="00C87E92">
        <w:t xml:space="preserve"> </w:t>
      </w:r>
      <w:r w:rsidRPr="00C87E92">
        <w:rPr>
          <w:w w:val="95"/>
        </w:rPr>
        <w:t>дня;</w:t>
      </w:r>
    </w:p>
    <w:p w:rsidR="0094226E" w:rsidRPr="00C87E92" w:rsidRDefault="0094226E" w:rsidP="0094226E">
      <w:pPr>
        <w:pStyle w:val="a4"/>
        <w:jc w:val="left"/>
      </w:pPr>
      <w:r w:rsidRPr="00C87E92">
        <w:t>- рождение ребенка в</w:t>
      </w:r>
      <w:r w:rsidRPr="00C87E92">
        <w:rPr>
          <w:spacing w:val="-4"/>
        </w:rPr>
        <w:t xml:space="preserve"> </w:t>
      </w:r>
      <w:r w:rsidRPr="00C87E92">
        <w:t xml:space="preserve">семье </w:t>
      </w:r>
      <w:r w:rsidRPr="00C87E92">
        <w:rPr>
          <w:w w:val="90"/>
        </w:rPr>
        <w:t xml:space="preserve">— </w:t>
      </w:r>
      <w:r w:rsidRPr="00C87E92">
        <w:t>3 дня.</w:t>
      </w:r>
    </w:p>
    <w:p w:rsidR="0094226E" w:rsidRDefault="0094226E" w:rsidP="0094226E">
      <w:pPr>
        <w:pStyle w:val="a4"/>
        <w:jc w:val="left"/>
        <w:rPr>
          <w:spacing w:val="-4"/>
          <w:w w:val="95"/>
        </w:rPr>
      </w:pPr>
      <w:r w:rsidRPr="00C87E92">
        <w:rPr>
          <w:w w:val="95"/>
        </w:rPr>
        <w:t>- председателю</w:t>
      </w:r>
      <w:r w:rsidRPr="00C87E92">
        <w:rPr>
          <w:spacing w:val="24"/>
        </w:rPr>
        <w:t xml:space="preserve"> </w:t>
      </w:r>
      <w:r w:rsidRPr="00C87E92">
        <w:rPr>
          <w:w w:val="95"/>
        </w:rPr>
        <w:t>профкома</w:t>
      </w:r>
      <w:r w:rsidRPr="00C87E92">
        <w:rPr>
          <w:spacing w:val="24"/>
        </w:rPr>
        <w:t xml:space="preserve"> </w:t>
      </w:r>
      <w:r w:rsidRPr="00C87E92">
        <w:rPr>
          <w:w w:val="95"/>
        </w:rPr>
        <w:t>за</w:t>
      </w:r>
      <w:r w:rsidRPr="00C87E92">
        <w:rPr>
          <w:spacing w:val="1"/>
        </w:rPr>
        <w:t xml:space="preserve"> </w:t>
      </w:r>
      <w:r w:rsidRPr="00C87E92">
        <w:rPr>
          <w:w w:val="95"/>
        </w:rPr>
        <w:t>общественную</w:t>
      </w:r>
      <w:r w:rsidRPr="00C87E92">
        <w:rPr>
          <w:spacing w:val="32"/>
        </w:rPr>
        <w:t xml:space="preserve"> </w:t>
      </w:r>
      <w:r w:rsidRPr="00C87E92">
        <w:rPr>
          <w:w w:val="95"/>
        </w:rPr>
        <w:t>деятельность</w:t>
      </w:r>
      <w:r w:rsidRPr="00C87E92">
        <w:rPr>
          <w:spacing w:val="37"/>
        </w:rPr>
        <w:t xml:space="preserve"> </w:t>
      </w:r>
      <w:r w:rsidRPr="00C87E92">
        <w:rPr>
          <w:w w:val="85"/>
        </w:rPr>
        <w:t>—</w:t>
      </w:r>
      <w:r w:rsidRPr="00C87E92">
        <w:rPr>
          <w:spacing w:val="1"/>
        </w:rPr>
        <w:t xml:space="preserve"> </w:t>
      </w:r>
      <w:r w:rsidRPr="00C87E92">
        <w:rPr>
          <w:w w:val="95"/>
        </w:rPr>
        <w:t>3</w:t>
      </w:r>
      <w:r w:rsidRPr="00C87E92">
        <w:rPr>
          <w:spacing w:val="-1"/>
        </w:rPr>
        <w:t xml:space="preserve"> </w:t>
      </w:r>
      <w:r w:rsidRPr="00C87E92">
        <w:rPr>
          <w:spacing w:val="-4"/>
          <w:w w:val="95"/>
        </w:rPr>
        <w:t>дня.</w:t>
      </w:r>
    </w:p>
    <w:p w:rsidR="0094226E" w:rsidRDefault="0094226E" w:rsidP="0094226E">
      <w:pPr>
        <w:pStyle w:val="a4"/>
        <w:jc w:val="left"/>
      </w:pPr>
      <w:r w:rsidRPr="0094226E">
        <w:rPr>
          <w:w w:val="95"/>
        </w:rPr>
        <w:t xml:space="preserve">Исчисление среднего заработка для оплаты ежегодного отпуска производится </w:t>
      </w:r>
      <w:r w:rsidRPr="00C87E92">
        <w:t>в</w:t>
      </w:r>
      <w:r w:rsidRPr="0094226E">
        <w:rPr>
          <w:spacing w:val="-15"/>
        </w:rPr>
        <w:t xml:space="preserve"> </w:t>
      </w:r>
      <w:r w:rsidRPr="00C87E92">
        <w:t>соответствии со</w:t>
      </w:r>
      <w:r w:rsidRPr="0094226E">
        <w:rPr>
          <w:spacing w:val="-14"/>
        </w:rPr>
        <w:t xml:space="preserve"> </w:t>
      </w:r>
      <w:r w:rsidRPr="00C87E92">
        <w:t>статьей</w:t>
      </w:r>
      <w:r w:rsidRPr="0094226E">
        <w:rPr>
          <w:spacing w:val="-1"/>
        </w:rPr>
        <w:t xml:space="preserve"> </w:t>
      </w:r>
      <w:r w:rsidRPr="00C87E92">
        <w:t>139</w:t>
      </w:r>
      <w:r w:rsidRPr="0094226E">
        <w:rPr>
          <w:spacing w:val="-12"/>
        </w:rPr>
        <w:t xml:space="preserve"> </w:t>
      </w:r>
      <w:r w:rsidRPr="00C87E92">
        <w:t>TK</w:t>
      </w:r>
      <w:r w:rsidRPr="0094226E">
        <w:rPr>
          <w:spacing w:val="-12"/>
        </w:rPr>
        <w:t xml:space="preserve"> </w:t>
      </w:r>
      <w:r w:rsidRPr="00C87E92">
        <w:t>РФ.</w:t>
      </w:r>
    </w:p>
    <w:p w:rsidR="0094226E" w:rsidRDefault="0094226E" w:rsidP="0094226E">
      <w:pPr>
        <w:pStyle w:val="a4"/>
        <w:rPr>
          <w:w w:val="95"/>
        </w:rPr>
      </w:pPr>
      <w:r>
        <w:tab/>
      </w:r>
      <w:r w:rsidRPr="00C87E92">
        <w:t>Отпуска без сохранения заработной платы предоставляются</w:t>
      </w:r>
      <w:r w:rsidRPr="0094226E">
        <w:rPr>
          <w:spacing w:val="-1"/>
        </w:rPr>
        <w:t xml:space="preserve"> </w:t>
      </w:r>
      <w:r w:rsidRPr="00C87E92">
        <w:t xml:space="preserve">работнику по семейным обстоятельствам и другим уважительным причинам продолжительностью, </w:t>
      </w:r>
      <w:r w:rsidRPr="0094226E">
        <w:rPr>
          <w:w w:val="95"/>
        </w:rPr>
        <w:t>определяемой по соглашению между работником и работодателем (ст.128 TK РФ).</w:t>
      </w:r>
    </w:p>
    <w:p w:rsidR="0094226E" w:rsidRPr="00C87E92" w:rsidRDefault="0094226E" w:rsidP="0094226E">
      <w:pPr>
        <w:pStyle w:val="a4"/>
      </w:pPr>
      <w:r>
        <w:rPr>
          <w:w w:val="95"/>
        </w:rPr>
        <w:tab/>
      </w:r>
      <w:r w:rsidRPr="0094226E">
        <w:rPr>
          <w:spacing w:val="-2"/>
        </w:rPr>
        <w:t>7.17.</w:t>
      </w:r>
      <w:r w:rsidRPr="00C87E92">
        <w:t xml:space="preserve"> Работодатель обязуется предоставить отпуск без сохранения заработной </w:t>
      </w:r>
      <w:r w:rsidRPr="0094226E">
        <w:rPr>
          <w:w w:val="95"/>
        </w:rPr>
        <w:t xml:space="preserve">платы, на основании письменного заявления работника в сроки, указанные работником, в </w:t>
      </w:r>
      <w:r w:rsidRPr="00C87E92">
        <w:t>следующих случаях:</w:t>
      </w:r>
    </w:p>
    <w:p w:rsidR="0094226E" w:rsidRPr="00C87E92" w:rsidRDefault="0094226E" w:rsidP="00E644E7">
      <w:pPr>
        <w:pStyle w:val="aff0"/>
        <w:widowControl w:val="0"/>
        <w:numPr>
          <w:ilvl w:val="0"/>
          <w:numId w:val="22"/>
        </w:numPr>
        <w:tabs>
          <w:tab w:val="left" w:pos="853"/>
        </w:tabs>
        <w:autoSpaceDE w:val="0"/>
        <w:autoSpaceDN w:val="0"/>
        <w:ind w:left="0" w:firstLine="0"/>
        <w:jc w:val="both"/>
      </w:pPr>
      <w:r w:rsidRPr="00C87E92">
        <w:t>работающим</w:t>
      </w:r>
      <w:r w:rsidRPr="00C87E92">
        <w:rPr>
          <w:spacing w:val="-18"/>
        </w:rPr>
        <w:t xml:space="preserve"> </w:t>
      </w:r>
      <w:r w:rsidRPr="00C87E92">
        <w:t>пенсионерам</w:t>
      </w:r>
      <w:r w:rsidRPr="00C87E92">
        <w:rPr>
          <w:spacing w:val="-17"/>
        </w:rPr>
        <w:t xml:space="preserve"> </w:t>
      </w:r>
      <w:r w:rsidRPr="00C87E92">
        <w:t>по</w:t>
      </w:r>
      <w:r w:rsidRPr="00C87E92">
        <w:rPr>
          <w:spacing w:val="-18"/>
        </w:rPr>
        <w:t xml:space="preserve"> </w:t>
      </w:r>
      <w:r w:rsidRPr="00C87E92">
        <w:t>старости</w:t>
      </w:r>
      <w:r w:rsidRPr="00C87E92">
        <w:rPr>
          <w:spacing w:val="-17"/>
        </w:rPr>
        <w:t xml:space="preserve"> </w:t>
      </w:r>
      <w:r w:rsidRPr="00C87E92">
        <w:t>(по</w:t>
      </w:r>
      <w:r w:rsidRPr="00C87E92">
        <w:rPr>
          <w:spacing w:val="-18"/>
        </w:rPr>
        <w:t xml:space="preserve"> </w:t>
      </w:r>
      <w:r w:rsidRPr="00C87E92">
        <w:t>возрасту)</w:t>
      </w:r>
      <w:r w:rsidRPr="00C87E92">
        <w:rPr>
          <w:spacing w:val="-17"/>
        </w:rPr>
        <w:t xml:space="preserve"> </w:t>
      </w:r>
      <w:r w:rsidRPr="00C87E92">
        <w:rPr>
          <w:w w:val="90"/>
        </w:rPr>
        <w:t>—</w:t>
      </w:r>
      <w:r w:rsidRPr="00C87E92">
        <w:rPr>
          <w:spacing w:val="-11"/>
          <w:w w:val="90"/>
        </w:rPr>
        <w:t xml:space="preserve"> </w:t>
      </w:r>
      <w:r w:rsidRPr="00C87E92">
        <w:t>до</w:t>
      </w:r>
      <w:r w:rsidRPr="00C87E92">
        <w:rPr>
          <w:spacing w:val="-17"/>
        </w:rPr>
        <w:t xml:space="preserve"> </w:t>
      </w:r>
      <w:r w:rsidRPr="00C87E92">
        <w:t>14</w:t>
      </w:r>
      <w:r w:rsidRPr="00C87E92">
        <w:rPr>
          <w:spacing w:val="-18"/>
        </w:rPr>
        <w:t xml:space="preserve"> </w:t>
      </w:r>
      <w:r w:rsidRPr="00C87E92">
        <w:t>календарных</w:t>
      </w:r>
      <w:r w:rsidRPr="00C87E92">
        <w:rPr>
          <w:spacing w:val="-17"/>
        </w:rPr>
        <w:t xml:space="preserve"> </w:t>
      </w:r>
      <w:r w:rsidRPr="00C87E92">
        <w:t>дней в году;</w:t>
      </w:r>
    </w:p>
    <w:p w:rsidR="0094226E" w:rsidRPr="00C87E92" w:rsidRDefault="0094226E" w:rsidP="00E644E7">
      <w:pPr>
        <w:pStyle w:val="aff0"/>
        <w:widowControl w:val="0"/>
        <w:numPr>
          <w:ilvl w:val="0"/>
          <w:numId w:val="22"/>
        </w:numPr>
        <w:tabs>
          <w:tab w:val="left" w:pos="935"/>
        </w:tabs>
        <w:autoSpaceDE w:val="0"/>
        <w:autoSpaceDN w:val="0"/>
        <w:ind w:left="0" w:firstLine="0"/>
        <w:jc w:val="both"/>
      </w:pPr>
      <w:r w:rsidRPr="00C87E92">
        <w:t>родителям и женам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r w:rsidRPr="00C87E92">
        <w:rPr>
          <w:spacing w:val="-2"/>
        </w:rPr>
        <w:t xml:space="preserve"> </w:t>
      </w:r>
      <w:r w:rsidRPr="00C87E92">
        <w:t>до 14 календарных дней в году;</w:t>
      </w:r>
    </w:p>
    <w:p w:rsidR="0094226E" w:rsidRPr="00C87E92" w:rsidRDefault="0094226E" w:rsidP="0094226E">
      <w:pPr>
        <w:pStyle w:val="aff0"/>
        <w:widowControl w:val="0"/>
        <w:autoSpaceDE w:val="0"/>
        <w:autoSpaceDN w:val="0"/>
        <w:ind w:left="0"/>
        <w:jc w:val="both"/>
      </w:pPr>
      <w:r>
        <w:rPr>
          <w:w w:val="95"/>
        </w:rPr>
        <w:t xml:space="preserve">          - </w:t>
      </w:r>
      <w:r w:rsidRPr="00C87E92">
        <w:rPr>
          <w:w w:val="95"/>
        </w:rPr>
        <w:t>работающим</w:t>
      </w:r>
      <w:r w:rsidRPr="00C87E92">
        <w:rPr>
          <w:spacing w:val="35"/>
        </w:rPr>
        <w:t xml:space="preserve"> </w:t>
      </w:r>
      <w:r w:rsidRPr="00C87E92">
        <w:rPr>
          <w:w w:val="95"/>
        </w:rPr>
        <w:t>инвалидам</w:t>
      </w:r>
      <w:r w:rsidRPr="00C87E92">
        <w:rPr>
          <w:spacing w:val="24"/>
        </w:rPr>
        <w:t xml:space="preserve"> </w:t>
      </w:r>
      <w:r w:rsidRPr="00C87E92">
        <w:rPr>
          <w:w w:val="85"/>
        </w:rPr>
        <w:t>—</w:t>
      </w:r>
      <w:r w:rsidRPr="00C87E92">
        <w:rPr>
          <w:spacing w:val="-1"/>
        </w:rPr>
        <w:t xml:space="preserve"> </w:t>
      </w:r>
      <w:r w:rsidRPr="00C87E92">
        <w:rPr>
          <w:w w:val="95"/>
        </w:rPr>
        <w:t>до</w:t>
      </w:r>
      <w:r w:rsidRPr="00C87E92">
        <w:rPr>
          <w:spacing w:val="6"/>
        </w:rPr>
        <w:t xml:space="preserve"> </w:t>
      </w:r>
      <w:r w:rsidRPr="00C87E92">
        <w:rPr>
          <w:w w:val="95"/>
        </w:rPr>
        <w:t>60</w:t>
      </w:r>
      <w:r w:rsidRPr="00C87E92">
        <w:rPr>
          <w:spacing w:val="1"/>
        </w:rPr>
        <w:t xml:space="preserve"> </w:t>
      </w:r>
      <w:r w:rsidRPr="00C87E92">
        <w:rPr>
          <w:w w:val="95"/>
        </w:rPr>
        <w:t>календарных</w:t>
      </w:r>
      <w:r w:rsidRPr="00C87E92">
        <w:rPr>
          <w:spacing w:val="16"/>
        </w:rPr>
        <w:t xml:space="preserve"> </w:t>
      </w:r>
      <w:r w:rsidRPr="00C87E92">
        <w:rPr>
          <w:w w:val="95"/>
        </w:rPr>
        <w:t>дней</w:t>
      </w:r>
      <w:r w:rsidRPr="00C87E92">
        <w:rPr>
          <w:spacing w:val="6"/>
        </w:rPr>
        <w:t xml:space="preserve"> </w:t>
      </w:r>
      <w:r w:rsidRPr="00C87E92">
        <w:rPr>
          <w:w w:val="95"/>
        </w:rPr>
        <w:t>в</w:t>
      </w:r>
      <w:r w:rsidRPr="00C87E92">
        <w:rPr>
          <w:spacing w:val="1"/>
        </w:rPr>
        <w:t xml:space="preserve"> </w:t>
      </w:r>
      <w:r w:rsidRPr="00C87E92">
        <w:rPr>
          <w:spacing w:val="-2"/>
          <w:w w:val="95"/>
        </w:rPr>
        <w:t>году.</w:t>
      </w:r>
    </w:p>
    <w:p w:rsidR="0094226E" w:rsidRPr="0094226E" w:rsidRDefault="0094226E" w:rsidP="00E644E7">
      <w:pPr>
        <w:pStyle w:val="a4"/>
        <w:numPr>
          <w:ilvl w:val="0"/>
          <w:numId w:val="22"/>
        </w:numPr>
        <w:spacing w:before="61" w:line="244" w:lineRule="auto"/>
        <w:ind w:right="652"/>
        <w:jc w:val="left"/>
      </w:pPr>
      <w:r w:rsidRPr="00C87E92">
        <w:rPr>
          <w:w w:val="95"/>
        </w:rPr>
        <w:t>родителям,</w:t>
      </w:r>
      <w:r w:rsidRPr="00C87E92">
        <w:rPr>
          <w:spacing w:val="-7"/>
          <w:w w:val="95"/>
        </w:rPr>
        <w:t xml:space="preserve"> </w:t>
      </w:r>
      <w:r w:rsidRPr="00C87E92">
        <w:rPr>
          <w:w w:val="95"/>
        </w:rPr>
        <w:t>воспитывающим</w:t>
      </w:r>
      <w:r w:rsidRPr="00C87E92">
        <w:t xml:space="preserve"> </w:t>
      </w:r>
      <w:r w:rsidRPr="00C87E92">
        <w:rPr>
          <w:w w:val="95"/>
        </w:rPr>
        <w:t>детей</w:t>
      </w:r>
      <w:r w:rsidRPr="00C87E92">
        <w:rPr>
          <w:spacing w:val="-5"/>
          <w:w w:val="95"/>
        </w:rPr>
        <w:t xml:space="preserve"> </w:t>
      </w:r>
      <w:r w:rsidRPr="00C87E92">
        <w:rPr>
          <w:w w:val="95"/>
        </w:rPr>
        <w:t>в</w:t>
      </w:r>
      <w:r w:rsidRPr="00C87E92">
        <w:rPr>
          <w:spacing w:val="-13"/>
          <w:w w:val="95"/>
        </w:rPr>
        <w:t xml:space="preserve"> </w:t>
      </w:r>
      <w:r w:rsidRPr="00C87E92">
        <w:rPr>
          <w:w w:val="95"/>
        </w:rPr>
        <w:t>возрасте</w:t>
      </w:r>
      <w:r w:rsidRPr="00C87E92">
        <w:rPr>
          <w:spacing w:val="-1"/>
          <w:w w:val="95"/>
        </w:rPr>
        <w:t xml:space="preserve"> </w:t>
      </w:r>
      <w:r w:rsidRPr="00C87E92">
        <w:rPr>
          <w:w w:val="95"/>
        </w:rPr>
        <w:t>до</w:t>
      </w:r>
      <w:r w:rsidRPr="00C87E92">
        <w:rPr>
          <w:spacing w:val="-13"/>
          <w:w w:val="95"/>
        </w:rPr>
        <w:t xml:space="preserve"> </w:t>
      </w:r>
      <w:r w:rsidRPr="00C87E92">
        <w:rPr>
          <w:w w:val="95"/>
        </w:rPr>
        <w:t>14</w:t>
      </w:r>
      <w:r w:rsidRPr="00C87E92">
        <w:rPr>
          <w:spacing w:val="-12"/>
          <w:w w:val="95"/>
        </w:rPr>
        <w:t xml:space="preserve"> </w:t>
      </w:r>
      <w:r w:rsidRPr="00C87E92">
        <w:rPr>
          <w:w w:val="95"/>
        </w:rPr>
        <w:t>лет</w:t>
      </w:r>
      <w:r w:rsidRPr="00C87E92">
        <w:rPr>
          <w:spacing w:val="-7"/>
          <w:w w:val="95"/>
        </w:rPr>
        <w:t xml:space="preserve"> </w:t>
      </w:r>
      <w:r w:rsidRPr="00C87E92">
        <w:rPr>
          <w:w w:val="85"/>
        </w:rPr>
        <w:t>—</w:t>
      </w:r>
      <w:r w:rsidRPr="00C87E92">
        <w:rPr>
          <w:spacing w:val="-7"/>
          <w:w w:val="85"/>
        </w:rPr>
        <w:t xml:space="preserve"> </w:t>
      </w:r>
      <w:r w:rsidRPr="00C87E92">
        <w:rPr>
          <w:w w:val="95"/>
        </w:rPr>
        <w:t>14</w:t>
      </w:r>
      <w:r w:rsidRPr="00C87E92">
        <w:rPr>
          <w:spacing w:val="-12"/>
          <w:w w:val="95"/>
        </w:rPr>
        <w:t xml:space="preserve"> </w:t>
      </w:r>
      <w:r w:rsidRPr="00C87E92">
        <w:rPr>
          <w:w w:val="95"/>
        </w:rPr>
        <w:t>календарных</w:t>
      </w:r>
      <w:r w:rsidRPr="00C87E92">
        <w:t xml:space="preserve"> </w:t>
      </w:r>
      <w:r w:rsidRPr="00C87E92">
        <w:rPr>
          <w:w w:val="95"/>
        </w:rPr>
        <w:t xml:space="preserve">дней; </w:t>
      </w:r>
    </w:p>
    <w:p w:rsidR="0094226E" w:rsidRPr="00C87E92" w:rsidRDefault="0094226E" w:rsidP="00E644E7">
      <w:pPr>
        <w:pStyle w:val="a4"/>
        <w:numPr>
          <w:ilvl w:val="0"/>
          <w:numId w:val="22"/>
        </w:numPr>
        <w:spacing w:before="61" w:line="244" w:lineRule="auto"/>
        <w:ind w:right="652"/>
        <w:jc w:val="left"/>
      </w:pPr>
      <w:r w:rsidRPr="00C87E92">
        <w:rPr>
          <w:spacing w:val="-2"/>
        </w:rPr>
        <w:t>для</w:t>
      </w:r>
      <w:r w:rsidRPr="00C87E92">
        <w:rPr>
          <w:spacing w:val="-14"/>
        </w:rPr>
        <w:t xml:space="preserve"> </w:t>
      </w:r>
      <w:r w:rsidRPr="00C87E92">
        <w:rPr>
          <w:spacing w:val="-2"/>
        </w:rPr>
        <w:t>проводов</w:t>
      </w:r>
      <w:r w:rsidRPr="00C87E92">
        <w:rPr>
          <w:spacing w:val="-10"/>
        </w:rPr>
        <w:t xml:space="preserve"> </w:t>
      </w:r>
      <w:r w:rsidRPr="00C87E92">
        <w:rPr>
          <w:spacing w:val="-2"/>
        </w:rPr>
        <w:t>детей</w:t>
      </w:r>
      <w:r w:rsidRPr="00C87E92">
        <w:rPr>
          <w:spacing w:val="-11"/>
        </w:rPr>
        <w:t xml:space="preserve"> </w:t>
      </w:r>
      <w:r w:rsidRPr="00C87E92">
        <w:rPr>
          <w:spacing w:val="-2"/>
        </w:rPr>
        <w:t>на</w:t>
      </w:r>
      <w:r w:rsidRPr="00C87E92">
        <w:rPr>
          <w:spacing w:val="-14"/>
        </w:rPr>
        <w:t xml:space="preserve"> </w:t>
      </w:r>
      <w:r w:rsidRPr="00C87E92">
        <w:rPr>
          <w:spacing w:val="-2"/>
        </w:rPr>
        <w:t>военную службу</w:t>
      </w:r>
      <w:r w:rsidRPr="00C87E92">
        <w:rPr>
          <w:spacing w:val="-7"/>
        </w:rPr>
        <w:t xml:space="preserve"> </w:t>
      </w:r>
      <w:r w:rsidRPr="00C87E92">
        <w:rPr>
          <w:spacing w:val="-2"/>
        </w:rPr>
        <w:t>-3</w:t>
      </w:r>
      <w:r w:rsidRPr="00C87E92">
        <w:rPr>
          <w:spacing w:val="-14"/>
        </w:rPr>
        <w:t xml:space="preserve"> </w:t>
      </w:r>
      <w:r w:rsidRPr="00C87E92">
        <w:rPr>
          <w:spacing w:val="-2"/>
        </w:rPr>
        <w:t>календарных</w:t>
      </w:r>
      <w:r w:rsidRPr="00C87E92">
        <w:t xml:space="preserve"> </w:t>
      </w:r>
      <w:r w:rsidRPr="00C87E92">
        <w:rPr>
          <w:spacing w:val="-2"/>
        </w:rPr>
        <w:t>дня;</w:t>
      </w:r>
    </w:p>
    <w:p w:rsidR="0094226E" w:rsidRPr="00C87E92" w:rsidRDefault="0094226E" w:rsidP="00E644E7">
      <w:pPr>
        <w:pStyle w:val="a4"/>
        <w:numPr>
          <w:ilvl w:val="0"/>
          <w:numId w:val="22"/>
        </w:numPr>
        <w:spacing w:line="244" w:lineRule="auto"/>
        <w:ind w:right="652"/>
        <w:jc w:val="left"/>
      </w:pPr>
      <w:r w:rsidRPr="00C87E92">
        <w:rPr>
          <w:w w:val="95"/>
        </w:rPr>
        <w:t xml:space="preserve">тяжелого заболевания близкого родственника </w:t>
      </w:r>
      <w:r w:rsidRPr="00C87E92">
        <w:rPr>
          <w:color w:val="131313"/>
          <w:w w:val="85"/>
        </w:rPr>
        <w:t xml:space="preserve">— </w:t>
      </w:r>
      <w:r w:rsidRPr="00C87E92">
        <w:rPr>
          <w:w w:val="95"/>
        </w:rPr>
        <w:t>14 календарных дня; участникам</w:t>
      </w:r>
      <w:r w:rsidRPr="00C87E92">
        <w:rPr>
          <w:spacing w:val="-4"/>
        </w:rPr>
        <w:t xml:space="preserve"> </w:t>
      </w:r>
      <w:r w:rsidRPr="00C87E92">
        <w:rPr>
          <w:w w:val="95"/>
        </w:rPr>
        <w:t>Великой</w:t>
      </w:r>
      <w:r w:rsidRPr="00C87E92">
        <w:rPr>
          <w:spacing w:val="-4"/>
          <w:w w:val="95"/>
        </w:rPr>
        <w:t xml:space="preserve"> </w:t>
      </w:r>
      <w:r w:rsidRPr="00C87E92">
        <w:rPr>
          <w:w w:val="95"/>
        </w:rPr>
        <w:t>Отечественной</w:t>
      </w:r>
      <w:r w:rsidRPr="00C87E92">
        <w:rPr>
          <w:spacing w:val="-4"/>
          <w:w w:val="95"/>
        </w:rPr>
        <w:t xml:space="preserve"> </w:t>
      </w:r>
      <w:r w:rsidRPr="00C87E92">
        <w:rPr>
          <w:w w:val="95"/>
        </w:rPr>
        <w:t>войны</w:t>
      </w:r>
      <w:r w:rsidRPr="00C87E92">
        <w:rPr>
          <w:spacing w:val="-7"/>
          <w:w w:val="95"/>
        </w:rPr>
        <w:t xml:space="preserve"> </w:t>
      </w:r>
      <w:r w:rsidRPr="00C87E92">
        <w:rPr>
          <w:w w:val="85"/>
        </w:rPr>
        <w:t>—</w:t>
      </w:r>
      <w:r w:rsidRPr="00C87E92">
        <w:rPr>
          <w:spacing w:val="-7"/>
          <w:w w:val="85"/>
        </w:rPr>
        <w:t xml:space="preserve"> </w:t>
      </w:r>
      <w:r w:rsidRPr="00C87E92">
        <w:rPr>
          <w:w w:val="95"/>
        </w:rPr>
        <w:t>до</w:t>
      </w:r>
      <w:r w:rsidRPr="00C87E92">
        <w:rPr>
          <w:spacing w:val="-12"/>
          <w:w w:val="95"/>
        </w:rPr>
        <w:t xml:space="preserve"> </w:t>
      </w:r>
      <w:r w:rsidRPr="00C87E92">
        <w:rPr>
          <w:w w:val="95"/>
        </w:rPr>
        <w:t>35</w:t>
      </w:r>
      <w:r w:rsidRPr="00C87E92">
        <w:rPr>
          <w:spacing w:val="-13"/>
          <w:w w:val="95"/>
        </w:rPr>
        <w:t xml:space="preserve"> </w:t>
      </w:r>
      <w:r w:rsidRPr="00C87E92">
        <w:rPr>
          <w:w w:val="95"/>
        </w:rPr>
        <w:t>календарных</w:t>
      </w:r>
      <w:r w:rsidRPr="00C87E92">
        <w:rPr>
          <w:spacing w:val="-2"/>
          <w:w w:val="95"/>
        </w:rPr>
        <w:t xml:space="preserve"> </w:t>
      </w:r>
      <w:r w:rsidRPr="00C87E92">
        <w:rPr>
          <w:w w:val="95"/>
        </w:rPr>
        <w:t>дней</w:t>
      </w:r>
      <w:r w:rsidRPr="00C87E92">
        <w:rPr>
          <w:spacing w:val="-13"/>
          <w:w w:val="95"/>
        </w:rPr>
        <w:t xml:space="preserve"> </w:t>
      </w:r>
      <w:r w:rsidRPr="00C87E92">
        <w:rPr>
          <w:w w:val="95"/>
        </w:rPr>
        <w:t>в</w:t>
      </w:r>
      <w:r w:rsidRPr="00C87E92">
        <w:rPr>
          <w:spacing w:val="-12"/>
          <w:w w:val="95"/>
        </w:rPr>
        <w:t xml:space="preserve"> </w:t>
      </w:r>
      <w:r w:rsidRPr="00C87E92">
        <w:rPr>
          <w:w w:val="95"/>
        </w:rPr>
        <w:t>году;</w:t>
      </w:r>
    </w:p>
    <w:p w:rsidR="0094226E" w:rsidRPr="00C87E92" w:rsidRDefault="0094226E" w:rsidP="00E644E7">
      <w:pPr>
        <w:pStyle w:val="aff0"/>
        <w:widowControl w:val="0"/>
        <w:numPr>
          <w:ilvl w:val="1"/>
          <w:numId w:val="117"/>
        </w:numPr>
        <w:tabs>
          <w:tab w:val="left" w:pos="2128"/>
        </w:tabs>
        <w:autoSpaceDE w:val="0"/>
        <w:autoSpaceDN w:val="0"/>
        <w:ind w:left="0"/>
        <w:jc w:val="both"/>
      </w:pPr>
      <w:r w:rsidRPr="00C87E92">
        <w:t xml:space="preserve">7.18. Педагогическим работникам через каждые 10 лет непрерывной педагогической </w:t>
      </w:r>
      <w:r w:rsidRPr="00C87E92">
        <w:lastRenderedPageBreak/>
        <w:t>работы предоставляется длительный отпуск сроком до 1 года, порядок</w:t>
      </w:r>
      <w:r w:rsidRPr="00C87E92">
        <w:rPr>
          <w:spacing w:val="80"/>
          <w:w w:val="150"/>
        </w:rPr>
        <w:t xml:space="preserve"> </w:t>
      </w:r>
      <w:r w:rsidRPr="00C87E92">
        <w:t>и</w:t>
      </w:r>
      <w:r w:rsidRPr="00C87E92">
        <w:rPr>
          <w:spacing w:val="80"/>
          <w:w w:val="150"/>
        </w:rPr>
        <w:t xml:space="preserve"> </w:t>
      </w:r>
      <w:r w:rsidRPr="00C87E92">
        <w:t>условие</w:t>
      </w:r>
      <w:r w:rsidRPr="00C87E92">
        <w:rPr>
          <w:spacing w:val="80"/>
          <w:w w:val="150"/>
        </w:rPr>
        <w:t xml:space="preserve"> </w:t>
      </w:r>
      <w:r w:rsidRPr="00C87E92">
        <w:t>предоставления</w:t>
      </w:r>
      <w:r w:rsidRPr="00C87E92">
        <w:rPr>
          <w:spacing w:val="80"/>
          <w:w w:val="150"/>
        </w:rPr>
        <w:t xml:space="preserve"> </w:t>
      </w:r>
      <w:r w:rsidRPr="00C87E92">
        <w:t>которого</w:t>
      </w:r>
      <w:r w:rsidRPr="00C87E92">
        <w:rPr>
          <w:spacing w:val="40"/>
        </w:rPr>
        <w:t xml:space="preserve">  </w:t>
      </w:r>
      <w:r w:rsidRPr="00C87E92">
        <w:t>определены</w:t>
      </w:r>
      <w:r w:rsidRPr="00C87E92">
        <w:rPr>
          <w:spacing w:val="40"/>
        </w:rPr>
        <w:t xml:space="preserve">  </w:t>
      </w:r>
      <w:r w:rsidRPr="00C87E92">
        <w:t xml:space="preserve">Коллективным договором. </w:t>
      </w:r>
    </w:p>
    <w:p w:rsidR="0094226E" w:rsidRPr="00C87E92" w:rsidRDefault="0094226E" w:rsidP="00E644E7">
      <w:pPr>
        <w:pStyle w:val="aff0"/>
        <w:widowControl w:val="0"/>
        <w:numPr>
          <w:ilvl w:val="1"/>
          <w:numId w:val="117"/>
        </w:numPr>
        <w:tabs>
          <w:tab w:val="left" w:pos="2128"/>
        </w:tabs>
        <w:autoSpaceDE w:val="0"/>
        <w:autoSpaceDN w:val="0"/>
        <w:ind w:left="0"/>
        <w:jc w:val="both"/>
      </w:pPr>
      <w:r w:rsidRPr="00C87E92">
        <w:t>7.19. Работникам с ненормированным рабочим днем устанавливается дополнительный оплачиваемый отпуск, за исключением руководящих работников, сроком на 3 календарных дня в соответствии с нормативным документом</w:t>
      </w:r>
      <w:r w:rsidRPr="00C87E92">
        <w:rPr>
          <w:spacing w:val="40"/>
        </w:rPr>
        <w:t xml:space="preserve"> </w:t>
      </w:r>
      <w:r w:rsidRPr="00C87E92">
        <w:t>учредителя.</w:t>
      </w:r>
    </w:p>
    <w:p w:rsidR="0094226E" w:rsidRPr="00C87E92" w:rsidRDefault="0094226E" w:rsidP="00E644E7">
      <w:pPr>
        <w:pStyle w:val="aff0"/>
        <w:widowControl w:val="0"/>
        <w:numPr>
          <w:ilvl w:val="1"/>
          <w:numId w:val="117"/>
        </w:numPr>
        <w:tabs>
          <w:tab w:val="left" w:pos="2144"/>
        </w:tabs>
        <w:autoSpaceDE w:val="0"/>
        <w:autoSpaceDN w:val="0"/>
        <w:ind w:left="0"/>
        <w:jc w:val="both"/>
        <w:rPr>
          <w:b/>
        </w:rPr>
      </w:pPr>
      <w:r w:rsidRPr="00C87E92">
        <w:t>7.20. Учет рабочего времени организуется МДОУ в соответствии с требованиями</w:t>
      </w:r>
      <w:r w:rsidRPr="00C87E92">
        <w:rPr>
          <w:spacing w:val="40"/>
        </w:rPr>
        <w:t xml:space="preserve"> </w:t>
      </w:r>
      <w:r w:rsidRPr="00C87E92">
        <w:t>действующего законодательства.</w:t>
      </w:r>
    </w:p>
    <w:p w:rsidR="0094226E" w:rsidRPr="00C87E92" w:rsidRDefault="0094226E" w:rsidP="00E644E7">
      <w:pPr>
        <w:pStyle w:val="aff0"/>
        <w:widowControl w:val="0"/>
        <w:numPr>
          <w:ilvl w:val="1"/>
          <w:numId w:val="117"/>
        </w:numPr>
        <w:tabs>
          <w:tab w:val="left" w:pos="2133"/>
        </w:tabs>
        <w:autoSpaceDE w:val="0"/>
        <w:autoSpaceDN w:val="0"/>
        <w:ind w:left="0"/>
        <w:jc w:val="both"/>
        <w:rPr>
          <w:b/>
        </w:rPr>
      </w:pPr>
      <w:r w:rsidRPr="00C87E92">
        <w:t>7.21. Продолжительность рабочего дня или смены, непосредственно предшествующих</w:t>
      </w:r>
      <w:r w:rsidRPr="00C87E92">
        <w:rPr>
          <w:spacing w:val="-15"/>
        </w:rPr>
        <w:t xml:space="preserve"> </w:t>
      </w:r>
      <w:r w:rsidRPr="00C87E92">
        <w:t>нерабочему праздничному дню, уменьшается</w:t>
      </w:r>
      <w:r w:rsidRPr="00C87E92">
        <w:rPr>
          <w:spacing w:val="28"/>
        </w:rPr>
        <w:t xml:space="preserve"> </w:t>
      </w:r>
      <w:r w:rsidRPr="00C87E92">
        <w:t>на один час.</w:t>
      </w:r>
    </w:p>
    <w:p w:rsidR="0094226E" w:rsidRPr="00C87E92" w:rsidRDefault="0094226E" w:rsidP="00E644E7">
      <w:pPr>
        <w:pStyle w:val="aff0"/>
        <w:widowControl w:val="0"/>
        <w:numPr>
          <w:ilvl w:val="1"/>
          <w:numId w:val="117"/>
        </w:numPr>
        <w:tabs>
          <w:tab w:val="left" w:pos="2196"/>
        </w:tabs>
        <w:autoSpaceDE w:val="0"/>
        <w:autoSpaceDN w:val="0"/>
        <w:ind w:left="0"/>
        <w:jc w:val="both"/>
        <w:rPr>
          <w:b/>
        </w:rPr>
      </w:pPr>
      <w:r w:rsidRPr="00C87E92">
        <w:t>7.22. 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w:t>
      </w:r>
      <w:r w:rsidRPr="00C87E92">
        <w:rPr>
          <w:spacing w:val="-4"/>
        </w:rPr>
        <w:t xml:space="preserve"> </w:t>
      </w:r>
      <w:r w:rsidRPr="00C87E92">
        <w:t>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w:t>
      </w:r>
      <w:r w:rsidRPr="00C87E92">
        <w:rPr>
          <w:spacing w:val="-1"/>
        </w:rPr>
        <w:t xml:space="preserve"> </w:t>
      </w:r>
      <w:r w:rsidRPr="00C87E92">
        <w:t>образовательную</w:t>
      </w:r>
      <w:r w:rsidRPr="00C87E92">
        <w:rPr>
          <w:spacing w:val="-12"/>
        </w:rPr>
        <w:t xml:space="preserve"> </w:t>
      </w:r>
      <w:r w:rsidRPr="00C87E92">
        <w:t>деятельность, с</w:t>
      </w:r>
      <w:r w:rsidRPr="00C87E92">
        <w:rPr>
          <w:spacing w:val="-2"/>
        </w:rPr>
        <w:t xml:space="preserve"> </w:t>
      </w:r>
      <w:r w:rsidRPr="00C87E92">
        <w:t>учетом количества часов по учебному плану, специальности и квалификации работника.</w:t>
      </w:r>
    </w:p>
    <w:p w:rsidR="0094226E" w:rsidRPr="0094226E" w:rsidRDefault="0094226E" w:rsidP="00E644E7">
      <w:pPr>
        <w:pStyle w:val="aff0"/>
        <w:widowControl w:val="0"/>
        <w:numPr>
          <w:ilvl w:val="1"/>
          <w:numId w:val="117"/>
        </w:numPr>
        <w:tabs>
          <w:tab w:val="left" w:pos="2196"/>
        </w:tabs>
        <w:autoSpaceDE w:val="0"/>
        <w:autoSpaceDN w:val="0"/>
        <w:ind w:left="0"/>
        <w:jc w:val="both"/>
        <w:rPr>
          <w:b/>
        </w:rPr>
      </w:pPr>
      <w:r w:rsidRPr="00C87E92">
        <w:t>7.23.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w:t>
      </w:r>
      <w:r w:rsidRPr="00C87E92">
        <w:rPr>
          <w:spacing w:val="40"/>
        </w:rPr>
        <w:t xml:space="preserve"> </w:t>
      </w:r>
      <w:r w:rsidRPr="00C87E92">
        <w:t>органом</w:t>
      </w:r>
      <w:r w:rsidRPr="00C87E92">
        <w:rPr>
          <w:spacing w:val="40"/>
        </w:rPr>
        <w:t xml:space="preserve"> </w:t>
      </w:r>
      <w:r w:rsidRPr="00C87E92">
        <w:t>исполнительной</w:t>
      </w:r>
      <w:r w:rsidRPr="00C87E92">
        <w:rPr>
          <w:spacing w:val="38"/>
        </w:rPr>
        <w:t xml:space="preserve"> </w:t>
      </w:r>
      <w:r w:rsidRPr="00C87E92">
        <w:t>власти,</w:t>
      </w:r>
      <w:r w:rsidRPr="00C87E92">
        <w:rPr>
          <w:spacing w:val="40"/>
        </w:rPr>
        <w:t xml:space="preserve"> </w:t>
      </w:r>
      <w:r w:rsidRPr="00C87E92">
        <w:t>осуществляющим</w:t>
      </w:r>
      <w:r w:rsidRPr="00C87E92">
        <w:rPr>
          <w:spacing w:val="21"/>
        </w:rPr>
        <w:t xml:space="preserve"> </w:t>
      </w:r>
      <w:r w:rsidRPr="00C87E92">
        <w:t>функции</w:t>
      </w:r>
      <w:r w:rsidRPr="00C87E92">
        <w:rPr>
          <w:spacing w:val="40"/>
        </w:rPr>
        <w:t xml:space="preserve"> </w:t>
      </w:r>
      <w:r w:rsidRPr="00C87E92">
        <w:t>по</w:t>
      </w:r>
      <w:r>
        <w:t xml:space="preserve"> </w:t>
      </w:r>
      <w:r w:rsidRPr="00C87E92">
        <w:t>выработке</w:t>
      </w:r>
      <w:r w:rsidRPr="0094226E">
        <w:rPr>
          <w:spacing w:val="9"/>
        </w:rPr>
        <w:t xml:space="preserve"> </w:t>
      </w:r>
      <w:r w:rsidRPr="00C87E92">
        <w:t>государственной</w:t>
      </w:r>
      <w:r w:rsidRPr="0094226E">
        <w:rPr>
          <w:spacing w:val="-14"/>
        </w:rPr>
        <w:t xml:space="preserve"> </w:t>
      </w:r>
      <w:r w:rsidRPr="00C87E92">
        <w:t>политики</w:t>
      </w:r>
      <w:r w:rsidRPr="0094226E">
        <w:rPr>
          <w:spacing w:val="10"/>
        </w:rPr>
        <w:t xml:space="preserve"> </w:t>
      </w:r>
      <w:r w:rsidRPr="00C87E92">
        <w:t>и</w:t>
      </w:r>
      <w:r w:rsidRPr="0094226E">
        <w:rPr>
          <w:spacing w:val="-4"/>
        </w:rPr>
        <w:t xml:space="preserve"> </w:t>
      </w:r>
      <w:r w:rsidRPr="00C87E92">
        <w:t>нормативно-правовому</w:t>
      </w:r>
      <w:r w:rsidRPr="0094226E">
        <w:rPr>
          <w:spacing w:val="-16"/>
        </w:rPr>
        <w:t xml:space="preserve"> </w:t>
      </w:r>
      <w:r w:rsidRPr="00C87E92">
        <w:t>регулированию в сфере образования.</w:t>
      </w:r>
      <w:r w:rsidRPr="0094226E">
        <w:rPr>
          <w:w w:val="95"/>
        </w:rPr>
        <w:t xml:space="preserve"> Рабочее время педагогических работников в период учебных занятий определяется </w:t>
      </w:r>
      <w:r w:rsidRPr="00C87E92">
        <w:t>расписанием</w:t>
      </w:r>
      <w:r w:rsidRPr="0094226E">
        <w:rPr>
          <w:spacing w:val="-16"/>
        </w:rPr>
        <w:t xml:space="preserve"> </w:t>
      </w:r>
      <w:r w:rsidRPr="00C87E92">
        <w:t>занятий</w:t>
      </w:r>
      <w:r w:rsidRPr="0094226E">
        <w:rPr>
          <w:spacing w:val="-16"/>
        </w:rPr>
        <w:t xml:space="preserve"> </w:t>
      </w:r>
      <w:r w:rsidRPr="00C87E92">
        <w:t>и</w:t>
      </w:r>
      <w:r w:rsidRPr="0094226E">
        <w:rPr>
          <w:spacing w:val="-15"/>
        </w:rPr>
        <w:t xml:space="preserve"> </w:t>
      </w:r>
      <w:r w:rsidRPr="00C87E92">
        <w:t>выполнением</w:t>
      </w:r>
      <w:r w:rsidRPr="0094226E">
        <w:rPr>
          <w:spacing w:val="-16"/>
        </w:rPr>
        <w:t xml:space="preserve"> </w:t>
      </w:r>
      <w:r w:rsidRPr="00C87E92">
        <w:t>всего</w:t>
      </w:r>
      <w:r w:rsidRPr="0094226E">
        <w:rPr>
          <w:spacing w:val="-16"/>
        </w:rPr>
        <w:t xml:space="preserve"> </w:t>
      </w:r>
      <w:r w:rsidRPr="00C87E92">
        <w:t>круга</w:t>
      </w:r>
      <w:r w:rsidRPr="0094226E">
        <w:rPr>
          <w:spacing w:val="-15"/>
        </w:rPr>
        <w:t xml:space="preserve"> </w:t>
      </w:r>
      <w:r w:rsidRPr="00C87E92">
        <w:t>обязанностей,</w:t>
      </w:r>
      <w:r w:rsidRPr="0094226E">
        <w:rPr>
          <w:spacing w:val="-16"/>
        </w:rPr>
        <w:t xml:space="preserve"> </w:t>
      </w:r>
      <w:r w:rsidRPr="00C87E92">
        <w:t>которые</w:t>
      </w:r>
      <w:r w:rsidRPr="0094226E">
        <w:rPr>
          <w:spacing w:val="-15"/>
        </w:rPr>
        <w:t xml:space="preserve"> </w:t>
      </w:r>
      <w:r w:rsidRPr="00C87E92">
        <w:t>возлагаются</w:t>
      </w:r>
      <w:r w:rsidRPr="0094226E">
        <w:rPr>
          <w:spacing w:val="-16"/>
        </w:rPr>
        <w:t xml:space="preserve"> </w:t>
      </w:r>
      <w:r w:rsidRPr="00C87E92">
        <w:t xml:space="preserve">на педагогического работника в соответствии с правилами внутреннего трудового </w:t>
      </w:r>
      <w:r w:rsidRPr="0094226E">
        <w:rPr>
          <w:w w:val="95"/>
        </w:rPr>
        <w:t>распорядка, трудовыми</w:t>
      </w:r>
      <w:r w:rsidRPr="00C87E92">
        <w:t xml:space="preserve"> </w:t>
      </w:r>
      <w:r w:rsidRPr="0094226E">
        <w:rPr>
          <w:w w:val="95"/>
        </w:rPr>
        <w:t>договорами,</w:t>
      </w:r>
      <w:r w:rsidRPr="00C87E92">
        <w:t xml:space="preserve"> </w:t>
      </w:r>
      <w:r w:rsidRPr="0094226E">
        <w:rPr>
          <w:w w:val="95"/>
        </w:rPr>
        <w:t>должностными</w:t>
      </w:r>
      <w:r w:rsidRPr="00C87E92">
        <w:t xml:space="preserve"> </w:t>
      </w:r>
      <w:r w:rsidRPr="0094226E">
        <w:rPr>
          <w:w w:val="95"/>
        </w:rPr>
        <w:t>инструкциями.</w:t>
      </w:r>
      <w:r>
        <w:rPr>
          <w:w w:val="95"/>
        </w:rPr>
        <w:t xml:space="preserve"> </w:t>
      </w:r>
    </w:p>
    <w:p w:rsidR="0094226E" w:rsidRPr="0094226E" w:rsidRDefault="0094226E" w:rsidP="00E644E7">
      <w:pPr>
        <w:pStyle w:val="aff0"/>
        <w:widowControl w:val="0"/>
        <w:numPr>
          <w:ilvl w:val="1"/>
          <w:numId w:val="117"/>
        </w:numPr>
        <w:tabs>
          <w:tab w:val="left" w:pos="2196"/>
        </w:tabs>
        <w:autoSpaceDE w:val="0"/>
        <w:autoSpaceDN w:val="0"/>
        <w:ind w:left="0"/>
        <w:jc w:val="both"/>
        <w:rPr>
          <w:b/>
        </w:rPr>
      </w:pPr>
      <w:r w:rsidRPr="00C87E92">
        <w:t xml:space="preserve">Привлечение работодателем работников к работе в сверхурочное время </w:t>
      </w:r>
      <w:r w:rsidRPr="0094226E">
        <w:rPr>
          <w:w w:val="95"/>
        </w:rPr>
        <w:t>допускается только с</w:t>
      </w:r>
      <w:r w:rsidRPr="0094226E">
        <w:rPr>
          <w:spacing w:val="-2"/>
          <w:w w:val="95"/>
        </w:rPr>
        <w:t xml:space="preserve"> </w:t>
      </w:r>
      <w:r w:rsidRPr="0094226E">
        <w:rPr>
          <w:w w:val="95"/>
        </w:rPr>
        <w:t>письменного согласия работника и компенсируется</w:t>
      </w:r>
      <w:r w:rsidRPr="0094226E">
        <w:rPr>
          <w:spacing w:val="-6"/>
          <w:w w:val="95"/>
        </w:rPr>
        <w:t xml:space="preserve"> </w:t>
      </w:r>
      <w:r w:rsidRPr="0094226E">
        <w:rPr>
          <w:w w:val="95"/>
        </w:rPr>
        <w:t xml:space="preserve">в соответствии с </w:t>
      </w:r>
      <w:r w:rsidRPr="00C87E92">
        <w:t>трудовым законодательством.</w:t>
      </w:r>
    </w:p>
    <w:p w:rsidR="0094226E" w:rsidRPr="0094226E" w:rsidRDefault="0094226E" w:rsidP="00E644E7">
      <w:pPr>
        <w:pStyle w:val="aff0"/>
        <w:widowControl w:val="0"/>
        <w:numPr>
          <w:ilvl w:val="1"/>
          <w:numId w:val="117"/>
        </w:numPr>
        <w:tabs>
          <w:tab w:val="left" w:pos="2196"/>
        </w:tabs>
        <w:autoSpaceDE w:val="0"/>
        <w:autoSpaceDN w:val="0"/>
        <w:ind w:left="0"/>
        <w:jc w:val="both"/>
        <w:rPr>
          <w:b/>
        </w:rPr>
      </w:pPr>
      <w:r w:rsidRPr="00C87E92">
        <w:t xml:space="preserve">Работодатель может привлекать работников к сверхурочным работам в соответствии со статьей 99 TK РФ только с предварительного согласия профкома </w:t>
      </w:r>
      <w:r w:rsidRPr="0094226E">
        <w:rPr>
          <w:spacing w:val="-2"/>
        </w:rPr>
        <w:t>первичной профсоюзной организации.</w:t>
      </w:r>
    </w:p>
    <w:p w:rsidR="0094226E" w:rsidRPr="0094226E" w:rsidRDefault="0094226E" w:rsidP="00E644E7">
      <w:pPr>
        <w:pStyle w:val="aff0"/>
        <w:widowControl w:val="0"/>
        <w:numPr>
          <w:ilvl w:val="1"/>
          <w:numId w:val="117"/>
        </w:numPr>
        <w:tabs>
          <w:tab w:val="left" w:pos="2196"/>
        </w:tabs>
        <w:autoSpaceDE w:val="0"/>
        <w:autoSpaceDN w:val="0"/>
        <w:ind w:left="0"/>
        <w:jc w:val="both"/>
        <w:rPr>
          <w:b/>
        </w:rPr>
      </w:pPr>
      <w:r w:rsidRPr="0094226E">
        <w:rPr>
          <w:w w:val="95"/>
        </w:rPr>
        <w:t>К</w:t>
      </w:r>
      <w:r w:rsidRPr="0094226E">
        <w:rPr>
          <w:spacing w:val="-2"/>
          <w:w w:val="95"/>
        </w:rPr>
        <w:t xml:space="preserve"> </w:t>
      </w:r>
      <w:r w:rsidRPr="0094226E">
        <w:rPr>
          <w:w w:val="95"/>
        </w:rPr>
        <w:t>работе в</w:t>
      </w:r>
      <w:r w:rsidRPr="0094226E">
        <w:rPr>
          <w:spacing w:val="-5"/>
          <w:w w:val="95"/>
        </w:rPr>
        <w:t xml:space="preserve"> </w:t>
      </w:r>
      <w:r w:rsidRPr="0094226E">
        <w:rPr>
          <w:w w:val="95"/>
        </w:rPr>
        <w:t>сверхурочное время не</w:t>
      </w:r>
      <w:r w:rsidRPr="0094226E">
        <w:rPr>
          <w:spacing w:val="-4"/>
          <w:w w:val="95"/>
        </w:rPr>
        <w:t xml:space="preserve"> </w:t>
      </w:r>
      <w:r w:rsidRPr="0094226E">
        <w:rPr>
          <w:w w:val="95"/>
        </w:rPr>
        <w:t xml:space="preserve">допускаются беременные женщины, работники в </w:t>
      </w:r>
      <w:r w:rsidRPr="00C87E92">
        <w:t>возрасте до</w:t>
      </w:r>
      <w:r w:rsidRPr="0094226E">
        <w:rPr>
          <w:spacing w:val="-6"/>
        </w:rPr>
        <w:t xml:space="preserve"> </w:t>
      </w:r>
      <w:r w:rsidRPr="00C87E92">
        <w:t>восемнадцати лет,</w:t>
      </w:r>
      <w:r w:rsidRPr="0094226E">
        <w:rPr>
          <w:spacing w:val="-1"/>
        </w:rPr>
        <w:t xml:space="preserve"> </w:t>
      </w:r>
      <w:r w:rsidRPr="00C87E92">
        <w:t>другие категории работников в</w:t>
      </w:r>
      <w:r w:rsidRPr="0094226E">
        <w:rPr>
          <w:spacing w:val="-6"/>
        </w:rPr>
        <w:t xml:space="preserve"> </w:t>
      </w:r>
      <w:r w:rsidRPr="00C87E92">
        <w:t>соответствии с</w:t>
      </w:r>
      <w:r w:rsidRPr="0094226E">
        <w:rPr>
          <w:spacing w:val="-5"/>
        </w:rPr>
        <w:t xml:space="preserve"> </w:t>
      </w:r>
      <w:r w:rsidRPr="00C87E92">
        <w:t>TK РФ</w:t>
      </w:r>
      <w:r w:rsidRPr="0094226E">
        <w:rPr>
          <w:spacing w:val="-6"/>
        </w:rPr>
        <w:t xml:space="preserve"> </w:t>
      </w:r>
      <w:r w:rsidRPr="00C87E92">
        <w:t>и иными</w:t>
      </w:r>
      <w:r w:rsidRPr="0094226E">
        <w:rPr>
          <w:spacing w:val="-15"/>
        </w:rPr>
        <w:t xml:space="preserve"> </w:t>
      </w:r>
      <w:r w:rsidRPr="00C87E92">
        <w:t>федеральными</w:t>
      </w:r>
      <w:r w:rsidRPr="0094226E">
        <w:rPr>
          <w:spacing w:val="-5"/>
        </w:rPr>
        <w:t xml:space="preserve"> </w:t>
      </w:r>
      <w:r w:rsidRPr="00C87E92">
        <w:t>законами.</w:t>
      </w:r>
    </w:p>
    <w:p w:rsidR="00244DD2" w:rsidRPr="00244DD2" w:rsidRDefault="0094226E" w:rsidP="00E644E7">
      <w:pPr>
        <w:pStyle w:val="aff0"/>
        <w:widowControl w:val="0"/>
        <w:numPr>
          <w:ilvl w:val="1"/>
          <w:numId w:val="117"/>
        </w:numPr>
        <w:tabs>
          <w:tab w:val="left" w:pos="2196"/>
        </w:tabs>
        <w:autoSpaceDE w:val="0"/>
        <w:autoSpaceDN w:val="0"/>
        <w:ind w:left="0"/>
        <w:jc w:val="both"/>
        <w:rPr>
          <w:b/>
        </w:rPr>
      </w:pPr>
      <w:r w:rsidRPr="00C87E92">
        <w:t>Привлечение к сверхурочной работе инвалидов, женщин, имеющих детей в возрасте</w:t>
      </w:r>
      <w:r w:rsidRPr="0094226E">
        <w:rPr>
          <w:spacing w:val="-16"/>
        </w:rPr>
        <w:t xml:space="preserve"> </w:t>
      </w:r>
      <w:r w:rsidRPr="00C87E92">
        <w:t>до</w:t>
      </w:r>
      <w:r w:rsidRPr="0094226E">
        <w:rPr>
          <w:spacing w:val="-16"/>
        </w:rPr>
        <w:t xml:space="preserve"> </w:t>
      </w:r>
      <w:r w:rsidRPr="00C87E92">
        <w:t>трех</w:t>
      </w:r>
      <w:r w:rsidRPr="0094226E">
        <w:rPr>
          <w:spacing w:val="-15"/>
        </w:rPr>
        <w:t xml:space="preserve"> </w:t>
      </w:r>
      <w:r w:rsidRPr="00C87E92">
        <w:t>лет,</w:t>
      </w:r>
      <w:r w:rsidRPr="0094226E">
        <w:rPr>
          <w:spacing w:val="-16"/>
        </w:rPr>
        <w:t xml:space="preserve"> </w:t>
      </w:r>
      <w:r w:rsidRPr="00C87E92">
        <w:t>допускается</w:t>
      </w:r>
      <w:r w:rsidRPr="0094226E">
        <w:rPr>
          <w:spacing w:val="-16"/>
        </w:rPr>
        <w:t xml:space="preserve"> </w:t>
      </w:r>
      <w:r w:rsidRPr="00C87E92">
        <w:t>только</w:t>
      </w:r>
      <w:r w:rsidRPr="0094226E">
        <w:rPr>
          <w:spacing w:val="-15"/>
        </w:rPr>
        <w:t xml:space="preserve"> </w:t>
      </w:r>
      <w:r w:rsidRPr="00C87E92">
        <w:t>с</w:t>
      </w:r>
      <w:r w:rsidRPr="0094226E">
        <w:rPr>
          <w:spacing w:val="-16"/>
        </w:rPr>
        <w:t xml:space="preserve"> </w:t>
      </w:r>
      <w:r w:rsidRPr="00C87E92">
        <w:t>их</w:t>
      </w:r>
      <w:r w:rsidRPr="0094226E">
        <w:rPr>
          <w:spacing w:val="-15"/>
        </w:rPr>
        <w:t xml:space="preserve"> </w:t>
      </w:r>
      <w:r w:rsidRPr="00C87E92">
        <w:t>письменного</w:t>
      </w:r>
      <w:r w:rsidRPr="0094226E">
        <w:rPr>
          <w:spacing w:val="-16"/>
        </w:rPr>
        <w:t xml:space="preserve"> </w:t>
      </w:r>
      <w:r w:rsidRPr="00C87E92">
        <w:t>согласия</w:t>
      </w:r>
      <w:r w:rsidRPr="0094226E">
        <w:rPr>
          <w:spacing w:val="-16"/>
        </w:rPr>
        <w:t xml:space="preserve"> </w:t>
      </w:r>
      <w:r w:rsidRPr="00C87E92">
        <w:t>и</w:t>
      </w:r>
      <w:r w:rsidRPr="0094226E">
        <w:rPr>
          <w:spacing w:val="-15"/>
        </w:rPr>
        <w:t xml:space="preserve"> </w:t>
      </w:r>
      <w:r w:rsidRPr="00C87E92">
        <w:t>при</w:t>
      </w:r>
      <w:r w:rsidRPr="0094226E">
        <w:rPr>
          <w:spacing w:val="-16"/>
        </w:rPr>
        <w:t xml:space="preserve"> </w:t>
      </w:r>
      <w:r w:rsidRPr="00C87E92">
        <w:t>условии,</w:t>
      </w:r>
      <w:r w:rsidRPr="0094226E">
        <w:rPr>
          <w:spacing w:val="-16"/>
        </w:rPr>
        <w:t xml:space="preserve"> </w:t>
      </w:r>
      <w:r w:rsidRPr="00C87E92">
        <w:t xml:space="preserve">если </w:t>
      </w:r>
      <w:r w:rsidRPr="0094226E">
        <w:rPr>
          <w:w w:val="95"/>
        </w:rPr>
        <w:t>это не запрещено им по состоянию здоровья в</w:t>
      </w:r>
      <w:r w:rsidRPr="0094226E">
        <w:rPr>
          <w:spacing w:val="-1"/>
          <w:w w:val="95"/>
        </w:rPr>
        <w:t xml:space="preserve"> </w:t>
      </w:r>
      <w:r w:rsidRPr="0094226E">
        <w:rPr>
          <w:w w:val="95"/>
        </w:rPr>
        <w:t xml:space="preserve">соответствии с медицинским заключением, </w:t>
      </w:r>
      <w:r w:rsidRPr="00C87E92">
        <w:t>выданным</w:t>
      </w:r>
      <w:r w:rsidRPr="0094226E">
        <w:rPr>
          <w:spacing w:val="-3"/>
        </w:rPr>
        <w:t xml:space="preserve"> </w:t>
      </w:r>
      <w:r w:rsidRPr="00C87E92">
        <w:t>в</w:t>
      </w:r>
      <w:r w:rsidRPr="0094226E">
        <w:rPr>
          <w:spacing w:val="-11"/>
        </w:rPr>
        <w:t xml:space="preserve"> </w:t>
      </w:r>
      <w:r w:rsidRPr="00C87E92">
        <w:t>порядке,</w:t>
      </w:r>
      <w:r w:rsidRPr="0094226E">
        <w:rPr>
          <w:spacing w:val="-2"/>
        </w:rPr>
        <w:t xml:space="preserve"> </w:t>
      </w:r>
      <w:r w:rsidRPr="00C87E92">
        <w:t>установленном</w:t>
      </w:r>
      <w:r w:rsidRPr="0094226E">
        <w:rPr>
          <w:spacing w:val="-2"/>
        </w:rPr>
        <w:t xml:space="preserve"> </w:t>
      </w:r>
      <w:r w:rsidRPr="00C87E92">
        <w:t>федеральными законами</w:t>
      </w:r>
      <w:r w:rsidRPr="0094226E">
        <w:rPr>
          <w:spacing w:val="-3"/>
        </w:rPr>
        <w:t xml:space="preserve"> </w:t>
      </w:r>
      <w:r w:rsidRPr="00C87E92">
        <w:t>и</w:t>
      </w:r>
      <w:r w:rsidRPr="0094226E">
        <w:rPr>
          <w:spacing w:val="-12"/>
        </w:rPr>
        <w:t xml:space="preserve"> </w:t>
      </w:r>
      <w:r w:rsidRPr="00C87E92">
        <w:t>иными</w:t>
      </w:r>
      <w:r w:rsidRPr="0094226E">
        <w:rPr>
          <w:spacing w:val="-7"/>
        </w:rPr>
        <w:t xml:space="preserve"> </w:t>
      </w:r>
      <w:r w:rsidRPr="00C87E92">
        <w:t>нормативными правовыми актами Российской Федерации. При этом инвалиды, женщины, имеющие детей в возрасте до</w:t>
      </w:r>
      <w:r w:rsidRPr="0094226E">
        <w:rPr>
          <w:spacing w:val="-2"/>
        </w:rPr>
        <w:t xml:space="preserve"> </w:t>
      </w:r>
      <w:r w:rsidRPr="00C87E92">
        <w:t>трех лет, должны быть под роспись ознакомлены со своим правом отказаться</w:t>
      </w:r>
      <w:r w:rsidRPr="0094226E">
        <w:rPr>
          <w:spacing w:val="-11"/>
        </w:rPr>
        <w:t xml:space="preserve"> </w:t>
      </w:r>
      <w:r w:rsidRPr="00C87E92">
        <w:t>от</w:t>
      </w:r>
      <w:r w:rsidRPr="0094226E">
        <w:rPr>
          <w:spacing w:val="-16"/>
        </w:rPr>
        <w:t xml:space="preserve"> </w:t>
      </w:r>
      <w:r w:rsidRPr="00C87E92">
        <w:t>сверхурочной</w:t>
      </w:r>
      <w:r w:rsidRPr="0094226E">
        <w:rPr>
          <w:spacing w:val="-4"/>
        </w:rPr>
        <w:t xml:space="preserve"> </w:t>
      </w:r>
      <w:r w:rsidRPr="00C87E92">
        <w:t>работы.</w:t>
      </w:r>
    </w:p>
    <w:p w:rsidR="00244DD2" w:rsidRPr="00244DD2" w:rsidRDefault="00244DD2" w:rsidP="00E644E7">
      <w:pPr>
        <w:pStyle w:val="aff0"/>
        <w:widowControl w:val="0"/>
        <w:numPr>
          <w:ilvl w:val="1"/>
          <w:numId w:val="117"/>
        </w:numPr>
        <w:tabs>
          <w:tab w:val="left" w:pos="2196"/>
        </w:tabs>
        <w:autoSpaceDE w:val="0"/>
        <w:autoSpaceDN w:val="0"/>
        <w:ind w:left="0"/>
        <w:jc w:val="both"/>
        <w:rPr>
          <w:b/>
        </w:rPr>
      </w:pPr>
      <w:r w:rsidRPr="00C87E92">
        <w:lastRenderedPageBreak/>
        <w:t>Работодатель</w:t>
      </w:r>
      <w:r w:rsidRPr="00244DD2">
        <w:rPr>
          <w:spacing w:val="-8"/>
        </w:rPr>
        <w:t xml:space="preserve"> </w:t>
      </w:r>
      <w:r w:rsidRPr="00C87E92">
        <w:t>обязан</w:t>
      </w:r>
      <w:r w:rsidRPr="00244DD2">
        <w:rPr>
          <w:spacing w:val="-10"/>
        </w:rPr>
        <w:t xml:space="preserve"> </w:t>
      </w:r>
      <w:r w:rsidRPr="00C87E92">
        <w:t>согласовывать</w:t>
      </w:r>
      <w:r w:rsidRPr="00244DD2">
        <w:rPr>
          <w:spacing w:val="-7"/>
        </w:rPr>
        <w:t xml:space="preserve"> </w:t>
      </w:r>
      <w:r w:rsidRPr="00C87E92">
        <w:t>с</w:t>
      </w:r>
      <w:r w:rsidRPr="00244DD2">
        <w:rPr>
          <w:spacing w:val="-16"/>
        </w:rPr>
        <w:t xml:space="preserve"> </w:t>
      </w:r>
      <w:r w:rsidRPr="00C87E92">
        <w:t>профкомом</w:t>
      </w:r>
      <w:r w:rsidRPr="00244DD2">
        <w:rPr>
          <w:spacing w:val="-6"/>
        </w:rPr>
        <w:t xml:space="preserve"> </w:t>
      </w:r>
      <w:r w:rsidRPr="00C87E92">
        <w:t>первичной</w:t>
      </w:r>
      <w:r w:rsidRPr="00244DD2">
        <w:rPr>
          <w:spacing w:val="-11"/>
        </w:rPr>
        <w:t xml:space="preserve"> </w:t>
      </w:r>
      <w:r w:rsidRPr="00C87E92">
        <w:t xml:space="preserve">профсоюзной </w:t>
      </w:r>
      <w:r w:rsidRPr="00244DD2">
        <w:rPr>
          <w:w w:val="95"/>
        </w:rPr>
        <w:t>организации перечень должностей работников с ненормированным рабочим днем.</w:t>
      </w:r>
    </w:p>
    <w:p w:rsidR="00244DD2" w:rsidRPr="00244DD2" w:rsidRDefault="00244DD2" w:rsidP="00E644E7">
      <w:pPr>
        <w:pStyle w:val="aff0"/>
        <w:widowControl w:val="0"/>
        <w:numPr>
          <w:ilvl w:val="1"/>
          <w:numId w:val="117"/>
        </w:numPr>
        <w:tabs>
          <w:tab w:val="left" w:pos="2196"/>
        </w:tabs>
        <w:autoSpaceDE w:val="0"/>
        <w:autoSpaceDN w:val="0"/>
        <w:ind w:left="0"/>
        <w:jc w:val="both"/>
        <w:rPr>
          <w:b/>
        </w:rPr>
      </w:pPr>
      <w:r w:rsidRPr="00244DD2">
        <w:rPr>
          <w:w w:val="95"/>
        </w:rPr>
        <w:t>Работа в</w:t>
      </w:r>
      <w:r w:rsidRPr="00244DD2">
        <w:rPr>
          <w:spacing w:val="-6"/>
          <w:w w:val="95"/>
        </w:rPr>
        <w:t xml:space="preserve"> </w:t>
      </w:r>
      <w:r w:rsidRPr="00244DD2">
        <w:rPr>
          <w:w w:val="95"/>
        </w:rPr>
        <w:t>выходные и</w:t>
      </w:r>
      <w:r w:rsidRPr="00244DD2">
        <w:rPr>
          <w:spacing w:val="-3"/>
          <w:w w:val="95"/>
        </w:rPr>
        <w:t xml:space="preserve"> </w:t>
      </w:r>
      <w:r w:rsidRPr="00244DD2">
        <w:rPr>
          <w:w w:val="95"/>
        </w:rPr>
        <w:t>праздничные дни</w:t>
      </w:r>
      <w:r w:rsidRPr="00244DD2">
        <w:rPr>
          <w:spacing w:val="-1"/>
          <w:w w:val="95"/>
        </w:rPr>
        <w:t xml:space="preserve"> </w:t>
      </w:r>
      <w:r w:rsidRPr="00244DD2">
        <w:rPr>
          <w:w w:val="95"/>
        </w:rPr>
        <w:t xml:space="preserve">запрещается. Привлечение работников </w:t>
      </w:r>
      <w:r w:rsidRPr="00C87E92">
        <w:t xml:space="preserve">к работе в выходные и нерабочие праздничные дни производится с их письменного </w:t>
      </w:r>
      <w:r w:rsidRPr="00244DD2">
        <w:rPr>
          <w:w w:val="95"/>
        </w:rPr>
        <w:t>согласия в</w:t>
      </w:r>
      <w:r w:rsidRPr="00244DD2">
        <w:rPr>
          <w:spacing w:val="-7"/>
          <w:w w:val="95"/>
        </w:rPr>
        <w:t xml:space="preserve"> </w:t>
      </w:r>
      <w:r w:rsidRPr="00244DD2">
        <w:rPr>
          <w:w w:val="95"/>
        </w:rPr>
        <w:t>случае необходимости</w:t>
      </w:r>
      <w:r w:rsidRPr="00C87E92">
        <w:t xml:space="preserve"> </w:t>
      </w:r>
      <w:r w:rsidRPr="00244DD2">
        <w:rPr>
          <w:w w:val="95"/>
        </w:rPr>
        <w:t>выполнения заранее непредвиденных</w:t>
      </w:r>
      <w:r w:rsidRPr="00244DD2">
        <w:rPr>
          <w:spacing w:val="-11"/>
          <w:w w:val="95"/>
        </w:rPr>
        <w:t xml:space="preserve"> </w:t>
      </w:r>
      <w:r w:rsidRPr="00244DD2">
        <w:rPr>
          <w:w w:val="95"/>
        </w:rPr>
        <w:t>работ, от</w:t>
      </w:r>
      <w:r w:rsidRPr="00244DD2">
        <w:rPr>
          <w:spacing w:val="-3"/>
          <w:w w:val="95"/>
        </w:rPr>
        <w:t xml:space="preserve"> </w:t>
      </w:r>
      <w:r w:rsidRPr="00244DD2">
        <w:rPr>
          <w:w w:val="95"/>
        </w:rPr>
        <w:t>срочного выполнения которых зависит в дальнейшем нормальная</w:t>
      </w:r>
      <w:r w:rsidRPr="00C87E92">
        <w:t xml:space="preserve"> </w:t>
      </w:r>
      <w:r w:rsidRPr="00244DD2">
        <w:rPr>
          <w:w w:val="95"/>
        </w:rPr>
        <w:t>работа учреждения.</w:t>
      </w:r>
    </w:p>
    <w:p w:rsidR="00244DD2" w:rsidRPr="00244DD2" w:rsidRDefault="00244DD2" w:rsidP="00E644E7">
      <w:pPr>
        <w:pStyle w:val="aff0"/>
        <w:widowControl w:val="0"/>
        <w:numPr>
          <w:ilvl w:val="1"/>
          <w:numId w:val="117"/>
        </w:numPr>
        <w:tabs>
          <w:tab w:val="left" w:pos="2196"/>
        </w:tabs>
        <w:autoSpaceDE w:val="0"/>
        <w:autoSpaceDN w:val="0"/>
        <w:ind w:left="0"/>
        <w:jc w:val="both"/>
        <w:rPr>
          <w:b/>
        </w:rPr>
      </w:pPr>
      <w:r w:rsidRPr="00C87E92">
        <w:t xml:space="preserve">Без согласия работников допускается привлечение их к работе в случаях, </w:t>
      </w:r>
      <w:r w:rsidRPr="00244DD2">
        <w:rPr>
          <w:spacing w:val="-2"/>
        </w:rPr>
        <w:t>определенных частью третьей статьи</w:t>
      </w:r>
      <w:r w:rsidRPr="00244DD2">
        <w:rPr>
          <w:spacing w:val="-7"/>
        </w:rPr>
        <w:t xml:space="preserve"> </w:t>
      </w:r>
      <w:r w:rsidRPr="00244DD2">
        <w:rPr>
          <w:spacing w:val="-2"/>
        </w:rPr>
        <w:t>113</w:t>
      </w:r>
      <w:r w:rsidRPr="00244DD2">
        <w:rPr>
          <w:spacing w:val="-12"/>
        </w:rPr>
        <w:t xml:space="preserve"> </w:t>
      </w:r>
      <w:r w:rsidRPr="00244DD2">
        <w:rPr>
          <w:spacing w:val="-2"/>
        </w:rPr>
        <w:t>TK</w:t>
      </w:r>
      <w:r w:rsidRPr="00244DD2">
        <w:rPr>
          <w:spacing w:val="-12"/>
        </w:rPr>
        <w:t xml:space="preserve"> </w:t>
      </w:r>
      <w:r w:rsidRPr="00244DD2">
        <w:rPr>
          <w:spacing w:val="-2"/>
        </w:rPr>
        <w:t>РФ.</w:t>
      </w:r>
    </w:p>
    <w:p w:rsidR="00244DD2" w:rsidRPr="00244DD2" w:rsidRDefault="00244DD2" w:rsidP="00E644E7">
      <w:pPr>
        <w:pStyle w:val="aff0"/>
        <w:widowControl w:val="0"/>
        <w:numPr>
          <w:ilvl w:val="1"/>
          <w:numId w:val="117"/>
        </w:numPr>
        <w:tabs>
          <w:tab w:val="left" w:pos="2196"/>
        </w:tabs>
        <w:autoSpaceDE w:val="0"/>
        <w:autoSpaceDN w:val="0"/>
        <w:ind w:left="0"/>
        <w:jc w:val="both"/>
        <w:rPr>
          <w:b/>
        </w:rPr>
      </w:pPr>
      <w:r w:rsidRPr="00244DD2">
        <w:rPr>
          <w:w w:val="95"/>
        </w:rPr>
        <w:t xml:space="preserve">В других случаях привлечение к работе в выходные и нерабочие праздничные дни </w:t>
      </w:r>
      <w:r w:rsidRPr="00C87E92">
        <w:t>допускается</w:t>
      </w:r>
      <w:r w:rsidRPr="00244DD2">
        <w:rPr>
          <w:spacing w:val="-16"/>
        </w:rPr>
        <w:t xml:space="preserve"> </w:t>
      </w:r>
      <w:r w:rsidRPr="00C87E92">
        <w:t>с</w:t>
      </w:r>
      <w:r w:rsidRPr="00244DD2">
        <w:rPr>
          <w:spacing w:val="-16"/>
        </w:rPr>
        <w:t xml:space="preserve"> </w:t>
      </w:r>
      <w:r w:rsidRPr="00C87E92">
        <w:t>письменного</w:t>
      </w:r>
      <w:r w:rsidRPr="00244DD2">
        <w:rPr>
          <w:spacing w:val="-15"/>
        </w:rPr>
        <w:t xml:space="preserve"> </w:t>
      </w:r>
      <w:r w:rsidRPr="00C87E92">
        <w:t>согласия</w:t>
      </w:r>
      <w:r w:rsidRPr="00244DD2">
        <w:rPr>
          <w:spacing w:val="-16"/>
        </w:rPr>
        <w:t xml:space="preserve"> </w:t>
      </w:r>
      <w:r w:rsidRPr="00C87E92">
        <w:t>работника</w:t>
      </w:r>
      <w:r w:rsidRPr="00244DD2">
        <w:rPr>
          <w:spacing w:val="-16"/>
        </w:rPr>
        <w:t xml:space="preserve"> </w:t>
      </w:r>
      <w:r w:rsidRPr="00C87E92">
        <w:t>и</w:t>
      </w:r>
      <w:r w:rsidRPr="00244DD2">
        <w:rPr>
          <w:spacing w:val="-15"/>
        </w:rPr>
        <w:t xml:space="preserve"> </w:t>
      </w:r>
      <w:r w:rsidRPr="00C87E92">
        <w:t>с</w:t>
      </w:r>
      <w:r w:rsidRPr="00244DD2">
        <w:rPr>
          <w:spacing w:val="-16"/>
        </w:rPr>
        <w:t xml:space="preserve"> </w:t>
      </w:r>
      <w:r w:rsidRPr="00C87E92">
        <w:t>учетом</w:t>
      </w:r>
      <w:r w:rsidRPr="00244DD2">
        <w:rPr>
          <w:spacing w:val="-15"/>
        </w:rPr>
        <w:t xml:space="preserve"> </w:t>
      </w:r>
      <w:r w:rsidRPr="00C87E92">
        <w:t>мнения</w:t>
      </w:r>
      <w:r w:rsidRPr="00244DD2">
        <w:rPr>
          <w:spacing w:val="-15"/>
        </w:rPr>
        <w:t xml:space="preserve"> </w:t>
      </w:r>
      <w:r w:rsidRPr="00C87E92">
        <w:t>профкома</w:t>
      </w:r>
      <w:r w:rsidRPr="00244DD2">
        <w:rPr>
          <w:spacing w:val="-12"/>
        </w:rPr>
        <w:t xml:space="preserve"> </w:t>
      </w:r>
      <w:r w:rsidRPr="00C87E92">
        <w:t>первичной профсоюзной организации.</w:t>
      </w:r>
    </w:p>
    <w:p w:rsidR="00244DD2" w:rsidRPr="00244DD2" w:rsidRDefault="00244DD2" w:rsidP="00E644E7">
      <w:pPr>
        <w:pStyle w:val="aff0"/>
        <w:widowControl w:val="0"/>
        <w:numPr>
          <w:ilvl w:val="1"/>
          <w:numId w:val="117"/>
        </w:numPr>
        <w:tabs>
          <w:tab w:val="left" w:pos="2196"/>
        </w:tabs>
        <w:autoSpaceDE w:val="0"/>
        <w:autoSpaceDN w:val="0"/>
        <w:ind w:left="0"/>
        <w:jc w:val="both"/>
        <w:rPr>
          <w:b/>
        </w:rPr>
      </w:pPr>
      <w:r w:rsidRPr="00C87E92">
        <w:t xml:space="preserve">Привлечение работника к работе в выходные и нерабочие праздничные дни </w:t>
      </w:r>
      <w:r w:rsidRPr="00244DD2">
        <w:rPr>
          <w:w w:val="95"/>
        </w:rPr>
        <w:t>производится по письменному распоряжению</w:t>
      </w:r>
      <w:r w:rsidRPr="00C87E92">
        <w:t xml:space="preserve"> </w:t>
      </w:r>
      <w:r w:rsidRPr="00244DD2">
        <w:rPr>
          <w:w w:val="95"/>
        </w:rPr>
        <w:t>работодателя.</w:t>
      </w:r>
    </w:p>
    <w:p w:rsidR="00244DD2" w:rsidRPr="00244DD2" w:rsidRDefault="00244DD2" w:rsidP="00E644E7">
      <w:pPr>
        <w:pStyle w:val="aff0"/>
        <w:widowControl w:val="0"/>
        <w:numPr>
          <w:ilvl w:val="1"/>
          <w:numId w:val="117"/>
        </w:numPr>
        <w:tabs>
          <w:tab w:val="left" w:pos="2196"/>
        </w:tabs>
        <w:autoSpaceDE w:val="0"/>
        <w:autoSpaceDN w:val="0"/>
        <w:ind w:left="0"/>
        <w:jc w:val="both"/>
        <w:rPr>
          <w:b/>
        </w:rPr>
      </w:pPr>
      <w:r w:rsidRPr="00C87E92">
        <w:t xml:space="preserve">Привлечение работников учреждения к выполнению работы, не предусмотренной должностными обязанностями, трудовым договором, допускается </w:t>
      </w:r>
      <w:r w:rsidRPr="00244DD2">
        <w:rPr>
          <w:w w:val="95"/>
        </w:rPr>
        <w:t>только по</w:t>
      </w:r>
      <w:r w:rsidRPr="00244DD2">
        <w:rPr>
          <w:spacing w:val="-2"/>
          <w:w w:val="95"/>
        </w:rPr>
        <w:t xml:space="preserve"> </w:t>
      </w:r>
      <w:r w:rsidRPr="00244DD2">
        <w:rPr>
          <w:w w:val="95"/>
        </w:rPr>
        <w:t>письменному распоряжению работодателя с</w:t>
      </w:r>
      <w:r w:rsidRPr="00244DD2">
        <w:rPr>
          <w:spacing w:val="-1"/>
          <w:w w:val="95"/>
        </w:rPr>
        <w:t xml:space="preserve"> </w:t>
      </w:r>
      <w:r w:rsidRPr="00244DD2">
        <w:rPr>
          <w:w w:val="95"/>
        </w:rPr>
        <w:t xml:space="preserve">письменного согласия работника, с </w:t>
      </w:r>
      <w:r w:rsidRPr="00244DD2">
        <w:rPr>
          <w:spacing w:val="-2"/>
        </w:rPr>
        <w:t>дополнительной</w:t>
      </w:r>
      <w:r w:rsidRPr="00244DD2">
        <w:rPr>
          <w:spacing w:val="-14"/>
        </w:rPr>
        <w:t xml:space="preserve"> </w:t>
      </w:r>
      <w:r w:rsidRPr="00244DD2">
        <w:rPr>
          <w:spacing w:val="-2"/>
        </w:rPr>
        <w:t>оплатой</w:t>
      </w:r>
      <w:r w:rsidRPr="00244DD2">
        <w:rPr>
          <w:spacing w:val="-9"/>
        </w:rPr>
        <w:t xml:space="preserve"> </w:t>
      </w:r>
      <w:r w:rsidRPr="00244DD2">
        <w:rPr>
          <w:spacing w:val="-2"/>
        </w:rPr>
        <w:t>и</w:t>
      </w:r>
      <w:r w:rsidRPr="00244DD2">
        <w:rPr>
          <w:spacing w:val="-11"/>
        </w:rPr>
        <w:t xml:space="preserve"> </w:t>
      </w:r>
      <w:r w:rsidRPr="00244DD2">
        <w:rPr>
          <w:spacing w:val="-2"/>
        </w:rPr>
        <w:t>с</w:t>
      </w:r>
      <w:r w:rsidRPr="00244DD2">
        <w:rPr>
          <w:spacing w:val="-14"/>
        </w:rPr>
        <w:t xml:space="preserve"> </w:t>
      </w:r>
      <w:r w:rsidRPr="00244DD2">
        <w:rPr>
          <w:spacing w:val="-2"/>
        </w:rPr>
        <w:t>соблюдением</w:t>
      </w:r>
      <w:r w:rsidRPr="00244DD2">
        <w:rPr>
          <w:spacing w:val="7"/>
        </w:rPr>
        <w:t xml:space="preserve"> </w:t>
      </w:r>
      <w:r w:rsidRPr="00244DD2">
        <w:rPr>
          <w:spacing w:val="-2"/>
        </w:rPr>
        <w:t>статей</w:t>
      </w:r>
      <w:r w:rsidRPr="00244DD2">
        <w:rPr>
          <w:spacing w:val="-3"/>
        </w:rPr>
        <w:t xml:space="preserve"> </w:t>
      </w:r>
      <w:r w:rsidRPr="00244DD2">
        <w:rPr>
          <w:spacing w:val="-2"/>
        </w:rPr>
        <w:t>60,</w:t>
      </w:r>
      <w:r w:rsidRPr="00244DD2">
        <w:rPr>
          <w:spacing w:val="-11"/>
        </w:rPr>
        <w:t xml:space="preserve"> </w:t>
      </w:r>
      <w:r w:rsidRPr="00244DD2">
        <w:rPr>
          <w:spacing w:val="-2"/>
        </w:rPr>
        <w:t>97</w:t>
      </w:r>
      <w:r w:rsidRPr="00244DD2">
        <w:rPr>
          <w:spacing w:val="-11"/>
        </w:rPr>
        <w:t xml:space="preserve"> </w:t>
      </w:r>
      <w:r w:rsidRPr="00244DD2">
        <w:rPr>
          <w:spacing w:val="-2"/>
        </w:rPr>
        <w:t>и</w:t>
      </w:r>
      <w:r w:rsidRPr="00244DD2">
        <w:rPr>
          <w:spacing w:val="-14"/>
        </w:rPr>
        <w:t xml:space="preserve"> </w:t>
      </w:r>
      <w:r w:rsidRPr="00244DD2">
        <w:rPr>
          <w:spacing w:val="-2"/>
        </w:rPr>
        <w:t>99</w:t>
      </w:r>
      <w:r w:rsidRPr="00244DD2">
        <w:rPr>
          <w:spacing w:val="-12"/>
        </w:rPr>
        <w:t xml:space="preserve"> </w:t>
      </w:r>
      <w:r w:rsidRPr="00244DD2">
        <w:rPr>
          <w:spacing w:val="-2"/>
        </w:rPr>
        <w:t>TK</w:t>
      </w:r>
      <w:r w:rsidRPr="00244DD2">
        <w:rPr>
          <w:spacing w:val="-7"/>
        </w:rPr>
        <w:t xml:space="preserve"> </w:t>
      </w:r>
      <w:r w:rsidRPr="00244DD2">
        <w:rPr>
          <w:spacing w:val="-2"/>
        </w:rPr>
        <w:t>РФ.</w:t>
      </w:r>
    </w:p>
    <w:p w:rsidR="00244DD2" w:rsidRPr="00244DD2" w:rsidRDefault="00244DD2" w:rsidP="00E644E7">
      <w:pPr>
        <w:pStyle w:val="aff0"/>
        <w:widowControl w:val="0"/>
        <w:numPr>
          <w:ilvl w:val="1"/>
          <w:numId w:val="117"/>
        </w:numPr>
        <w:tabs>
          <w:tab w:val="left" w:pos="2196"/>
        </w:tabs>
        <w:autoSpaceDE w:val="0"/>
        <w:autoSpaceDN w:val="0"/>
        <w:ind w:left="0"/>
        <w:jc w:val="both"/>
        <w:rPr>
          <w:b/>
        </w:rPr>
      </w:pPr>
      <w:r w:rsidRPr="00C87E92">
        <w:t xml:space="preserve">По желанию работника, работавшего в выходной или нерабочий праздничный </w:t>
      </w:r>
      <w:r w:rsidRPr="00244DD2">
        <w:rPr>
          <w:w w:val="95"/>
        </w:rPr>
        <w:t>день, ему</w:t>
      </w:r>
      <w:r w:rsidRPr="00244DD2">
        <w:rPr>
          <w:spacing w:val="-2"/>
          <w:w w:val="95"/>
        </w:rPr>
        <w:t xml:space="preserve"> </w:t>
      </w:r>
      <w:r w:rsidRPr="00244DD2">
        <w:rPr>
          <w:w w:val="95"/>
        </w:rPr>
        <w:t>может быть предоставлен другой день отдыха. В этом случае работа в</w:t>
      </w:r>
      <w:r w:rsidRPr="00244DD2">
        <w:rPr>
          <w:spacing w:val="-4"/>
          <w:w w:val="95"/>
        </w:rPr>
        <w:t xml:space="preserve"> </w:t>
      </w:r>
      <w:r w:rsidRPr="00244DD2">
        <w:rPr>
          <w:w w:val="95"/>
        </w:rPr>
        <w:t xml:space="preserve">выходной </w:t>
      </w:r>
      <w:r w:rsidRPr="00C87E92">
        <w:t>или нерабочий праздничный день оплачивается в одинарном размере, а день отдыха оплате не подлежит.</w:t>
      </w:r>
    </w:p>
    <w:p w:rsidR="00244DD2" w:rsidRPr="00244DD2" w:rsidRDefault="00244DD2" w:rsidP="00E644E7">
      <w:pPr>
        <w:pStyle w:val="aff0"/>
        <w:widowControl w:val="0"/>
        <w:numPr>
          <w:ilvl w:val="1"/>
          <w:numId w:val="117"/>
        </w:numPr>
        <w:tabs>
          <w:tab w:val="left" w:pos="2196"/>
        </w:tabs>
        <w:autoSpaceDE w:val="0"/>
        <w:autoSpaceDN w:val="0"/>
        <w:ind w:left="0"/>
        <w:jc w:val="both"/>
        <w:rPr>
          <w:b/>
        </w:rPr>
      </w:pPr>
      <w:r w:rsidRPr="00C87E92">
        <w:t>В течение рабочего дня работнику предоставляется</w:t>
      </w:r>
      <w:r w:rsidRPr="00244DD2">
        <w:rPr>
          <w:spacing w:val="-2"/>
        </w:rPr>
        <w:t xml:space="preserve"> </w:t>
      </w:r>
      <w:r w:rsidRPr="00C87E92">
        <w:t xml:space="preserve">перерыв для отдыха и питания, время и продолжительность которого определяется правилами внутреннего </w:t>
      </w:r>
      <w:r w:rsidRPr="00244DD2">
        <w:rPr>
          <w:w w:val="95"/>
        </w:rPr>
        <w:t>трудового распорядка образовательной организации.</w:t>
      </w:r>
    </w:p>
    <w:p w:rsidR="00244DD2" w:rsidRPr="00244DD2" w:rsidRDefault="00244DD2" w:rsidP="00E644E7">
      <w:pPr>
        <w:pStyle w:val="aff0"/>
        <w:widowControl w:val="0"/>
        <w:numPr>
          <w:ilvl w:val="1"/>
          <w:numId w:val="117"/>
        </w:numPr>
        <w:tabs>
          <w:tab w:val="left" w:pos="2196"/>
        </w:tabs>
        <w:autoSpaceDE w:val="0"/>
        <w:autoSpaceDN w:val="0"/>
        <w:ind w:left="0"/>
        <w:jc w:val="both"/>
        <w:rPr>
          <w:b/>
        </w:rPr>
      </w:pPr>
      <w:r w:rsidRPr="00C87E92">
        <w:t>Для</w:t>
      </w:r>
      <w:r w:rsidRPr="00244DD2">
        <w:rPr>
          <w:spacing w:val="-6"/>
        </w:rPr>
        <w:t xml:space="preserve"> </w:t>
      </w:r>
      <w:r w:rsidRPr="00C87E92">
        <w:t>педагогических</w:t>
      </w:r>
      <w:r w:rsidRPr="00244DD2">
        <w:rPr>
          <w:spacing w:val="-5"/>
        </w:rPr>
        <w:t xml:space="preserve"> </w:t>
      </w:r>
      <w:r w:rsidRPr="00C87E92">
        <w:t>работников,</w:t>
      </w:r>
      <w:r w:rsidRPr="00244DD2">
        <w:rPr>
          <w:spacing w:val="-1"/>
        </w:rPr>
        <w:t xml:space="preserve"> </w:t>
      </w:r>
      <w:r w:rsidRPr="00C87E92">
        <w:t>выполняющих свои</w:t>
      </w:r>
      <w:r w:rsidRPr="00244DD2">
        <w:rPr>
          <w:spacing w:val="-1"/>
        </w:rPr>
        <w:t xml:space="preserve"> </w:t>
      </w:r>
      <w:r w:rsidRPr="00C87E92">
        <w:t xml:space="preserve">обязанности непрерывно в </w:t>
      </w:r>
      <w:r w:rsidRPr="00244DD2">
        <w:rPr>
          <w:w w:val="95"/>
        </w:rPr>
        <w:t>течение рабочего дня, перерыв для приема пищи не устанавливается: возможность приема пищи обеспечивается одновременно</w:t>
      </w:r>
      <w:r w:rsidRPr="00244DD2">
        <w:rPr>
          <w:spacing w:val="40"/>
        </w:rPr>
        <w:t xml:space="preserve"> </w:t>
      </w:r>
      <w:r w:rsidRPr="00244DD2">
        <w:rPr>
          <w:w w:val="95"/>
        </w:rPr>
        <w:t>вместе с обучающимися.</w:t>
      </w:r>
    </w:p>
    <w:p w:rsidR="00244DD2" w:rsidRPr="00244DD2" w:rsidRDefault="00244DD2" w:rsidP="00244DD2">
      <w:pPr>
        <w:pStyle w:val="aff0"/>
        <w:widowControl w:val="0"/>
        <w:tabs>
          <w:tab w:val="left" w:pos="1677"/>
        </w:tabs>
        <w:autoSpaceDE w:val="0"/>
        <w:autoSpaceDN w:val="0"/>
        <w:ind w:left="0"/>
        <w:jc w:val="center"/>
        <w:rPr>
          <w:b/>
        </w:rPr>
      </w:pPr>
      <w:r w:rsidRPr="00244DD2">
        <w:rPr>
          <w:b/>
          <w:w w:val="105"/>
        </w:rPr>
        <w:t>8. Поощрения</w:t>
      </w:r>
      <w:r w:rsidRPr="00244DD2">
        <w:rPr>
          <w:b/>
          <w:spacing w:val="1"/>
          <w:w w:val="105"/>
        </w:rPr>
        <w:t xml:space="preserve"> </w:t>
      </w:r>
      <w:r w:rsidRPr="00244DD2">
        <w:rPr>
          <w:b/>
          <w:w w:val="105"/>
        </w:rPr>
        <w:t>за</w:t>
      </w:r>
      <w:r w:rsidRPr="00244DD2">
        <w:rPr>
          <w:b/>
          <w:spacing w:val="-12"/>
          <w:w w:val="105"/>
        </w:rPr>
        <w:t xml:space="preserve"> </w:t>
      </w:r>
      <w:r w:rsidRPr="00244DD2">
        <w:rPr>
          <w:b/>
          <w:w w:val="105"/>
        </w:rPr>
        <w:t>успехи</w:t>
      </w:r>
      <w:r w:rsidRPr="00244DD2">
        <w:rPr>
          <w:b/>
          <w:spacing w:val="-2"/>
          <w:w w:val="105"/>
        </w:rPr>
        <w:t xml:space="preserve"> </w:t>
      </w:r>
      <w:r w:rsidRPr="00244DD2">
        <w:rPr>
          <w:b/>
          <w:w w:val="105"/>
        </w:rPr>
        <w:t>в</w:t>
      </w:r>
      <w:r w:rsidRPr="00244DD2">
        <w:rPr>
          <w:b/>
          <w:spacing w:val="-16"/>
          <w:w w:val="105"/>
        </w:rPr>
        <w:t xml:space="preserve"> </w:t>
      </w:r>
      <w:r w:rsidRPr="00244DD2">
        <w:rPr>
          <w:b/>
          <w:spacing w:val="-2"/>
          <w:w w:val="105"/>
        </w:rPr>
        <w:t>работе.</w:t>
      </w:r>
    </w:p>
    <w:p w:rsidR="00244DD2" w:rsidRPr="00C87E92" w:rsidRDefault="00244DD2" w:rsidP="00E644E7">
      <w:pPr>
        <w:pStyle w:val="aff0"/>
        <w:widowControl w:val="0"/>
        <w:numPr>
          <w:ilvl w:val="1"/>
          <w:numId w:val="117"/>
        </w:numPr>
        <w:tabs>
          <w:tab w:val="left" w:pos="2079"/>
          <w:tab w:val="left" w:pos="2080"/>
        </w:tabs>
        <w:autoSpaceDE w:val="0"/>
        <w:autoSpaceDN w:val="0"/>
        <w:ind w:left="0"/>
        <w:jc w:val="both"/>
      </w:pPr>
      <w:r w:rsidRPr="00C87E92">
        <w:t>8.1. За</w:t>
      </w:r>
      <w:r w:rsidRPr="00C87E92">
        <w:rPr>
          <w:spacing w:val="33"/>
        </w:rPr>
        <w:t xml:space="preserve"> </w:t>
      </w:r>
      <w:r w:rsidRPr="00C87E92">
        <w:t>образцовое</w:t>
      </w:r>
      <w:r w:rsidRPr="00C87E92">
        <w:rPr>
          <w:spacing w:val="40"/>
        </w:rPr>
        <w:t xml:space="preserve"> </w:t>
      </w:r>
      <w:r w:rsidRPr="00C87E92">
        <w:t>выполнение</w:t>
      </w:r>
      <w:r w:rsidRPr="00C87E92">
        <w:rPr>
          <w:spacing w:val="40"/>
        </w:rPr>
        <w:t xml:space="preserve"> </w:t>
      </w:r>
      <w:r w:rsidRPr="00C87E92">
        <w:t>трудовых</w:t>
      </w:r>
      <w:r w:rsidRPr="00C87E92">
        <w:rPr>
          <w:spacing w:val="39"/>
        </w:rPr>
        <w:t xml:space="preserve"> </w:t>
      </w:r>
      <w:r w:rsidRPr="00C87E92">
        <w:t>обязанностей,</w:t>
      </w:r>
      <w:r w:rsidRPr="00C87E92">
        <w:rPr>
          <w:spacing w:val="40"/>
        </w:rPr>
        <w:t xml:space="preserve"> </w:t>
      </w:r>
      <w:r w:rsidRPr="00C87E92">
        <w:t>новаторство</w:t>
      </w:r>
      <w:r w:rsidRPr="00C87E92">
        <w:rPr>
          <w:spacing w:val="40"/>
        </w:rPr>
        <w:t xml:space="preserve"> </w:t>
      </w:r>
      <w:r w:rsidRPr="00C87E92">
        <w:t>в труде, и</w:t>
      </w:r>
      <w:r w:rsidRPr="00C87E92">
        <w:rPr>
          <w:spacing w:val="-9"/>
        </w:rPr>
        <w:t xml:space="preserve"> </w:t>
      </w:r>
      <w:r w:rsidRPr="00C87E92">
        <w:t>другие достижения</w:t>
      </w:r>
      <w:r w:rsidRPr="00C87E92">
        <w:rPr>
          <w:spacing w:val="25"/>
        </w:rPr>
        <w:t xml:space="preserve"> </w:t>
      </w:r>
      <w:r w:rsidRPr="00C87E92">
        <w:t>в</w:t>
      </w:r>
      <w:r w:rsidRPr="00C87E92">
        <w:rPr>
          <w:spacing w:val="-4"/>
        </w:rPr>
        <w:t xml:space="preserve"> </w:t>
      </w:r>
      <w:r w:rsidRPr="00C87E92">
        <w:t>работе применяются следующие</w:t>
      </w:r>
      <w:r w:rsidRPr="00C87E92">
        <w:rPr>
          <w:spacing w:val="24"/>
        </w:rPr>
        <w:t xml:space="preserve"> </w:t>
      </w:r>
      <w:r w:rsidRPr="00C87E92">
        <w:t>поощрения:</w:t>
      </w:r>
    </w:p>
    <w:p w:rsidR="00244DD2" w:rsidRPr="00C87E92" w:rsidRDefault="00244DD2" w:rsidP="00E644E7">
      <w:pPr>
        <w:pStyle w:val="aff0"/>
        <w:widowControl w:val="0"/>
        <w:numPr>
          <w:ilvl w:val="0"/>
          <w:numId w:val="22"/>
        </w:numPr>
        <w:tabs>
          <w:tab w:val="left" w:pos="999"/>
          <w:tab w:val="left" w:pos="1000"/>
        </w:tabs>
        <w:autoSpaceDE w:val="0"/>
        <w:autoSpaceDN w:val="0"/>
        <w:ind w:left="0" w:firstLine="0"/>
      </w:pPr>
      <w:r w:rsidRPr="00C87E92">
        <w:rPr>
          <w:w w:val="95"/>
        </w:rPr>
        <w:t>объявления</w:t>
      </w:r>
      <w:r w:rsidRPr="00C87E92">
        <w:rPr>
          <w:spacing w:val="47"/>
        </w:rPr>
        <w:t xml:space="preserve"> </w:t>
      </w:r>
      <w:r w:rsidRPr="00C87E92">
        <w:rPr>
          <w:spacing w:val="-2"/>
        </w:rPr>
        <w:t>благодарности;</w:t>
      </w:r>
    </w:p>
    <w:p w:rsidR="00244DD2" w:rsidRPr="00C87E92" w:rsidRDefault="00244DD2" w:rsidP="00E644E7">
      <w:pPr>
        <w:pStyle w:val="aff0"/>
        <w:widowControl w:val="0"/>
        <w:numPr>
          <w:ilvl w:val="0"/>
          <w:numId w:val="22"/>
        </w:numPr>
        <w:tabs>
          <w:tab w:val="left" w:pos="998"/>
          <w:tab w:val="left" w:pos="999"/>
        </w:tabs>
        <w:autoSpaceDE w:val="0"/>
        <w:autoSpaceDN w:val="0"/>
        <w:ind w:left="0" w:firstLine="0"/>
      </w:pPr>
      <w:r w:rsidRPr="00C87E92">
        <w:rPr>
          <w:spacing w:val="-2"/>
        </w:rPr>
        <w:t>премирование;</w:t>
      </w:r>
    </w:p>
    <w:p w:rsidR="00244DD2" w:rsidRPr="00C87E92" w:rsidRDefault="00244DD2" w:rsidP="00E644E7">
      <w:pPr>
        <w:pStyle w:val="aff0"/>
        <w:widowControl w:val="0"/>
        <w:numPr>
          <w:ilvl w:val="0"/>
          <w:numId w:val="22"/>
        </w:numPr>
        <w:tabs>
          <w:tab w:val="left" w:pos="998"/>
          <w:tab w:val="left" w:pos="999"/>
        </w:tabs>
        <w:autoSpaceDE w:val="0"/>
        <w:autoSpaceDN w:val="0"/>
        <w:ind w:left="0" w:firstLine="0"/>
      </w:pPr>
      <w:r w:rsidRPr="00C87E92">
        <w:rPr>
          <w:w w:val="95"/>
        </w:rPr>
        <w:t>награждение</w:t>
      </w:r>
      <w:r w:rsidRPr="00C87E92">
        <w:rPr>
          <w:spacing w:val="38"/>
        </w:rPr>
        <w:t xml:space="preserve"> </w:t>
      </w:r>
      <w:r w:rsidRPr="00C87E92">
        <w:rPr>
          <w:w w:val="95"/>
        </w:rPr>
        <w:t>ценным</w:t>
      </w:r>
      <w:r w:rsidRPr="00C87E92">
        <w:rPr>
          <w:spacing w:val="35"/>
        </w:rPr>
        <w:t xml:space="preserve"> </w:t>
      </w:r>
      <w:r w:rsidRPr="00C87E92">
        <w:rPr>
          <w:spacing w:val="-2"/>
          <w:w w:val="95"/>
        </w:rPr>
        <w:t>подарком;</w:t>
      </w:r>
    </w:p>
    <w:p w:rsidR="00244DD2" w:rsidRPr="00C87E92" w:rsidRDefault="00244DD2" w:rsidP="00E644E7">
      <w:pPr>
        <w:pStyle w:val="aff0"/>
        <w:widowControl w:val="0"/>
        <w:numPr>
          <w:ilvl w:val="0"/>
          <w:numId w:val="22"/>
        </w:numPr>
        <w:tabs>
          <w:tab w:val="left" w:pos="998"/>
          <w:tab w:val="left" w:pos="999"/>
        </w:tabs>
        <w:autoSpaceDE w:val="0"/>
        <w:autoSpaceDN w:val="0"/>
        <w:ind w:left="0" w:firstLine="0"/>
      </w:pPr>
      <w:r w:rsidRPr="00C87E92">
        <w:rPr>
          <w:w w:val="95"/>
        </w:rPr>
        <w:t>награждение</w:t>
      </w:r>
      <w:r w:rsidRPr="00C87E92">
        <w:rPr>
          <w:spacing w:val="38"/>
        </w:rPr>
        <w:t xml:space="preserve"> </w:t>
      </w:r>
      <w:r w:rsidRPr="00C87E92">
        <w:rPr>
          <w:w w:val="95"/>
        </w:rPr>
        <w:t>почетной</w:t>
      </w:r>
      <w:r w:rsidRPr="00C87E92">
        <w:rPr>
          <w:spacing w:val="31"/>
        </w:rPr>
        <w:t xml:space="preserve"> </w:t>
      </w:r>
      <w:r w:rsidRPr="00C87E92">
        <w:rPr>
          <w:spacing w:val="-2"/>
          <w:w w:val="95"/>
        </w:rPr>
        <w:t>грамотой.</w:t>
      </w:r>
    </w:p>
    <w:p w:rsidR="00244DD2" w:rsidRPr="00C87E92" w:rsidRDefault="00244DD2" w:rsidP="00E644E7">
      <w:pPr>
        <w:pStyle w:val="aff0"/>
        <w:widowControl w:val="0"/>
        <w:numPr>
          <w:ilvl w:val="1"/>
          <w:numId w:val="117"/>
        </w:numPr>
        <w:tabs>
          <w:tab w:val="left" w:pos="1970"/>
        </w:tabs>
        <w:autoSpaceDE w:val="0"/>
        <w:autoSpaceDN w:val="0"/>
        <w:ind w:left="0"/>
        <w:jc w:val="both"/>
      </w:pPr>
      <w:r w:rsidRPr="00C87E92">
        <w:t>8.2. Поощрение за добросовестный труд осуществляет работодатель в соответствии с Положением о моральном и материальном стимулировании труда. В отдельных случаях прямо предусмотренных законодательством поощрение за труд осуществляется работодателем по согласованию с профсоюзным</w:t>
      </w:r>
      <w:r w:rsidRPr="00C87E92">
        <w:rPr>
          <w:spacing w:val="40"/>
        </w:rPr>
        <w:t xml:space="preserve"> </w:t>
      </w:r>
      <w:r w:rsidRPr="00C87E92">
        <w:t>комитетом МДОУ.</w:t>
      </w:r>
    </w:p>
    <w:p w:rsidR="00244DD2" w:rsidRPr="00C87E92" w:rsidRDefault="00244DD2" w:rsidP="00E644E7">
      <w:pPr>
        <w:pStyle w:val="aff0"/>
        <w:widowControl w:val="0"/>
        <w:numPr>
          <w:ilvl w:val="1"/>
          <w:numId w:val="117"/>
        </w:numPr>
        <w:tabs>
          <w:tab w:val="left" w:pos="1951"/>
        </w:tabs>
        <w:autoSpaceDE w:val="0"/>
        <w:autoSpaceDN w:val="0"/>
        <w:ind w:left="0"/>
        <w:jc w:val="both"/>
      </w:pPr>
      <w:r w:rsidRPr="00C87E92">
        <w:t>8.3. Поощрение объявляется приказом по МДОУ, запись о поощрении вносится в трудовую книжку работника.</w:t>
      </w:r>
    </w:p>
    <w:p w:rsidR="00244DD2" w:rsidRPr="00C87E92" w:rsidRDefault="00244DD2" w:rsidP="00E644E7">
      <w:pPr>
        <w:pStyle w:val="aff0"/>
        <w:widowControl w:val="0"/>
        <w:numPr>
          <w:ilvl w:val="1"/>
          <w:numId w:val="117"/>
        </w:numPr>
        <w:tabs>
          <w:tab w:val="left" w:pos="1903"/>
        </w:tabs>
        <w:autoSpaceDE w:val="0"/>
        <w:autoSpaceDN w:val="0"/>
        <w:ind w:left="0"/>
        <w:jc w:val="both"/>
      </w:pPr>
      <w:r w:rsidRPr="00C87E92">
        <w:t>8.4. Работникам, успешно и</w:t>
      </w:r>
      <w:r w:rsidRPr="00C87E92">
        <w:rPr>
          <w:spacing w:val="-8"/>
        </w:rPr>
        <w:t xml:space="preserve"> </w:t>
      </w:r>
      <w:r w:rsidRPr="00C87E92">
        <w:t>добросовестно выполняющим свои</w:t>
      </w:r>
      <w:r w:rsidRPr="00C87E92">
        <w:rPr>
          <w:spacing w:val="-2"/>
        </w:rPr>
        <w:t xml:space="preserve"> </w:t>
      </w:r>
      <w:r w:rsidRPr="00C87E92">
        <w:t>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w:t>
      </w:r>
    </w:p>
    <w:p w:rsidR="00A406A7" w:rsidRDefault="00A406A7" w:rsidP="00244DD2">
      <w:pPr>
        <w:pStyle w:val="Heading5"/>
        <w:tabs>
          <w:tab w:val="left" w:pos="1676"/>
        </w:tabs>
        <w:spacing w:line="240" w:lineRule="auto"/>
        <w:ind w:left="0"/>
        <w:jc w:val="center"/>
        <w:rPr>
          <w:w w:val="95"/>
          <w:sz w:val="24"/>
          <w:szCs w:val="24"/>
        </w:rPr>
      </w:pPr>
    </w:p>
    <w:p w:rsidR="00244DD2" w:rsidRPr="00C87E92" w:rsidRDefault="00244DD2" w:rsidP="00244DD2">
      <w:pPr>
        <w:pStyle w:val="Heading5"/>
        <w:tabs>
          <w:tab w:val="left" w:pos="1676"/>
        </w:tabs>
        <w:spacing w:line="240" w:lineRule="auto"/>
        <w:ind w:left="0"/>
        <w:jc w:val="center"/>
        <w:rPr>
          <w:sz w:val="24"/>
          <w:szCs w:val="24"/>
        </w:rPr>
      </w:pPr>
      <w:r>
        <w:rPr>
          <w:w w:val="95"/>
          <w:sz w:val="24"/>
          <w:szCs w:val="24"/>
        </w:rPr>
        <w:t xml:space="preserve">9. </w:t>
      </w:r>
      <w:r w:rsidRPr="00C87E92">
        <w:rPr>
          <w:w w:val="95"/>
          <w:sz w:val="24"/>
          <w:szCs w:val="24"/>
        </w:rPr>
        <w:t>Взыскания</w:t>
      </w:r>
      <w:r w:rsidRPr="00C87E92">
        <w:rPr>
          <w:spacing w:val="49"/>
          <w:sz w:val="24"/>
          <w:szCs w:val="24"/>
        </w:rPr>
        <w:t xml:space="preserve"> </w:t>
      </w:r>
      <w:r w:rsidRPr="00C87E92">
        <w:rPr>
          <w:w w:val="95"/>
          <w:sz w:val="24"/>
          <w:szCs w:val="24"/>
        </w:rPr>
        <w:t>за</w:t>
      </w:r>
      <w:r w:rsidRPr="00C87E92">
        <w:rPr>
          <w:spacing w:val="17"/>
          <w:sz w:val="24"/>
          <w:szCs w:val="24"/>
        </w:rPr>
        <w:t xml:space="preserve"> </w:t>
      </w:r>
      <w:r w:rsidRPr="00C87E92">
        <w:rPr>
          <w:w w:val="95"/>
          <w:sz w:val="24"/>
          <w:szCs w:val="24"/>
        </w:rPr>
        <w:t>нарушения</w:t>
      </w:r>
      <w:r w:rsidRPr="00C87E92">
        <w:rPr>
          <w:spacing w:val="34"/>
          <w:sz w:val="24"/>
          <w:szCs w:val="24"/>
        </w:rPr>
        <w:t xml:space="preserve"> </w:t>
      </w:r>
      <w:r w:rsidRPr="00C87E92">
        <w:rPr>
          <w:w w:val="95"/>
          <w:sz w:val="24"/>
          <w:szCs w:val="24"/>
        </w:rPr>
        <w:t>трудовой</w:t>
      </w:r>
      <w:r w:rsidRPr="00C87E92">
        <w:rPr>
          <w:spacing w:val="31"/>
          <w:sz w:val="24"/>
          <w:szCs w:val="24"/>
        </w:rPr>
        <w:t xml:space="preserve"> </w:t>
      </w:r>
      <w:r w:rsidRPr="00C87E92">
        <w:rPr>
          <w:spacing w:val="-2"/>
          <w:w w:val="95"/>
          <w:sz w:val="24"/>
          <w:szCs w:val="24"/>
        </w:rPr>
        <w:t>дисциплины.</w:t>
      </w:r>
    </w:p>
    <w:p w:rsidR="00244DD2" w:rsidRPr="00C87E92" w:rsidRDefault="00244DD2" w:rsidP="00244DD2">
      <w:pPr>
        <w:pStyle w:val="aff0"/>
        <w:widowControl w:val="0"/>
        <w:tabs>
          <w:tab w:val="left" w:pos="2027"/>
        </w:tabs>
        <w:autoSpaceDE w:val="0"/>
        <w:autoSpaceDN w:val="0"/>
        <w:ind w:left="0"/>
        <w:jc w:val="both"/>
      </w:pPr>
      <w:r w:rsidRPr="00C87E92">
        <w:t xml:space="preserve">9.1. За нарушение трудовой дисциплины администрация применяет </w:t>
      </w:r>
      <w:r>
        <w:t xml:space="preserve">следующие </w:t>
      </w:r>
      <w:r w:rsidRPr="00C87E92">
        <w:t>дисциплинарные взыскания:</w:t>
      </w:r>
    </w:p>
    <w:p w:rsidR="00244DD2" w:rsidRPr="00C87E92" w:rsidRDefault="00244DD2" w:rsidP="00E644E7">
      <w:pPr>
        <w:pStyle w:val="aff0"/>
        <w:widowControl w:val="0"/>
        <w:numPr>
          <w:ilvl w:val="0"/>
          <w:numId w:val="22"/>
        </w:numPr>
        <w:tabs>
          <w:tab w:val="left" w:pos="858"/>
        </w:tabs>
        <w:autoSpaceDE w:val="0"/>
        <w:autoSpaceDN w:val="0"/>
        <w:ind w:left="0" w:firstLine="0"/>
        <w:jc w:val="both"/>
      </w:pPr>
      <w:r w:rsidRPr="00C87E92">
        <w:rPr>
          <w:spacing w:val="-2"/>
        </w:rPr>
        <w:t>замечание;</w:t>
      </w:r>
    </w:p>
    <w:p w:rsidR="00244DD2" w:rsidRPr="00C87E92" w:rsidRDefault="00244DD2" w:rsidP="00E644E7">
      <w:pPr>
        <w:pStyle w:val="aff0"/>
        <w:widowControl w:val="0"/>
        <w:numPr>
          <w:ilvl w:val="0"/>
          <w:numId w:val="22"/>
        </w:numPr>
        <w:tabs>
          <w:tab w:val="left" w:pos="855"/>
        </w:tabs>
        <w:autoSpaceDE w:val="0"/>
        <w:autoSpaceDN w:val="0"/>
        <w:ind w:left="0" w:firstLine="0"/>
        <w:jc w:val="both"/>
      </w:pPr>
      <w:r w:rsidRPr="00C87E92">
        <w:rPr>
          <w:spacing w:val="-2"/>
          <w:w w:val="105"/>
        </w:rPr>
        <w:t>выговор;</w:t>
      </w:r>
    </w:p>
    <w:p w:rsidR="00244DD2" w:rsidRPr="00244DD2" w:rsidRDefault="00244DD2" w:rsidP="00E644E7">
      <w:pPr>
        <w:pStyle w:val="aff0"/>
        <w:widowControl w:val="0"/>
        <w:numPr>
          <w:ilvl w:val="0"/>
          <w:numId w:val="22"/>
        </w:numPr>
        <w:tabs>
          <w:tab w:val="left" w:pos="855"/>
        </w:tabs>
        <w:autoSpaceDE w:val="0"/>
        <w:autoSpaceDN w:val="0"/>
        <w:ind w:left="0" w:firstLine="0"/>
        <w:jc w:val="both"/>
      </w:pPr>
      <w:r w:rsidRPr="00C87E92">
        <w:rPr>
          <w:spacing w:val="-2"/>
        </w:rPr>
        <w:t>увольнение</w:t>
      </w:r>
      <w:r w:rsidRPr="00C87E92">
        <w:rPr>
          <w:spacing w:val="22"/>
        </w:rPr>
        <w:t xml:space="preserve"> </w:t>
      </w:r>
      <w:r w:rsidRPr="00C87E92">
        <w:rPr>
          <w:spacing w:val="-2"/>
        </w:rPr>
        <w:t>по</w:t>
      </w:r>
      <w:r w:rsidRPr="00C87E92">
        <w:rPr>
          <w:spacing w:val="-1"/>
        </w:rPr>
        <w:t xml:space="preserve"> </w:t>
      </w:r>
      <w:r w:rsidRPr="00C87E92">
        <w:rPr>
          <w:spacing w:val="-2"/>
        </w:rPr>
        <w:t>соответствующим</w:t>
      </w:r>
      <w:r w:rsidRPr="00C87E92">
        <w:rPr>
          <w:spacing w:val="-13"/>
        </w:rPr>
        <w:t xml:space="preserve"> </w:t>
      </w:r>
      <w:r w:rsidRPr="00C87E92">
        <w:rPr>
          <w:spacing w:val="-2"/>
        </w:rPr>
        <w:t>основаниям.</w:t>
      </w:r>
    </w:p>
    <w:p w:rsidR="00244DD2" w:rsidRPr="00C87E92" w:rsidRDefault="00244DD2" w:rsidP="00244DD2">
      <w:pPr>
        <w:pStyle w:val="aff0"/>
        <w:widowControl w:val="0"/>
        <w:tabs>
          <w:tab w:val="left" w:pos="855"/>
        </w:tabs>
        <w:autoSpaceDE w:val="0"/>
        <w:autoSpaceDN w:val="0"/>
        <w:ind w:left="0"/>
        <w:jc w:val="both"/>
      </w:pPr>
      <w:r>
        <w:rPr>
          <w:spacing w:val="-2"/>
        </w:rPr>
        <w:tab/>
      </w:r>
      <w:r>
        <w:rPr>
          <w:spacing w:val="-2"/>
        </w:rPr>
        <w:tab/>
      </w:r>
      <w:r w:rsidRPr="00C87E92">
        <w:t xml:space="preserve">Увольнение может быть применено за неоднократное неисполнение Работником без уважительных причин трудовых обязанностей, </w:t>
      </w:r>
      <w:r w:rsidRPr="00244DD2">
        <w:rPr>
          <w:w w:val="95"/>
        </w:rPr>
        <w:t>возложенных на</w:t>
      </w:r>
      <w:r w:rsidRPr="00244DD2">
        <w:rPr>
          <w:spacing w:val="-11"/>
          <w:w w:val="95"/>
        </w:rPr>
        <w:t xml:space="preserve"> </w:t>
      </w:r>
      <w:r w:rsidRPr="00244DD2">
        <w:rPr>
          <w:w w:val="95"/>
        </w:rPr>
        <w:t xml:space="preserve">него </w:t>
      </w:r>
      <w:r w:rsidRPr="00244DD2">
        <w:rPr>
          <w:w w:val="95"/>
        </w:rPr>
        <w:lastRenderedPageBreak/>
        <w:t>трудовым договором, Уставом или</w:t>
      </w:r>
      <w:r w:rsidRPr="00244DD2">
        <w:rPr>
          <w:spacing w:val="-4"/>
          <w:w w:val="95"/>
        </w:rPr>
        <w:t xml:space="preserve"> </w:t>
      </w:r>
      <w:r w:rsidRPr="00244DD2">
        <w:rPr>
          <w:w w:val="95"/>
        </w:rPr>
        <w:t xml:space="preserve">Правилами внутреннего трудового </w:t>
      </w:r>
      <w:r w:rsidRPr="00C87E92">
        <w:t>распорядка, если он имеет дисциплинарное взыскание; за прогул (отсутствие на рабочем месте без уважительных причин</w:t>
      </w:r>
      <w:r w:rsidRPr="00244DD2">
        <w:rPr>
          <w:spacing w:val="-2"/>
        </w:rPr>
        <w:t xml:space="preserve"> </w:t>
      </w:r>
      <w:r w:rsidRPr="00C87E92">
        <w:t>более</w:t>
      </w:r>
      <w:r w:rsidRPr="00244DD2">
        <w:rPr>
          <w:spacing w:val="-2"/>
        </w:rPr>
        <w:t xml:space="preserve"> </w:t>
      </w:r>
      <w:r w:rsidRPr="00C87E92">
        <w:t>4-х</w:t>
      </w:r>
      <w:r w:rsidRPr="00244DD2">
        <w:rPr>
          <w:spacing w:val="-4"/>
        </w:rPr>
        <w:t xml:space="preserve"> </w:t>
      </w:r>
      <w:r w:rsidRPr="00C87E92">
        <w:t>часов в</w:t>
      </w:r>
      <w:r w:rsidRPr="00244DD2">
        <w:rPr>
          <w:spacing w:val="-6"/>
        </w:rPr>
        <w:t xml:space="preserve"> </w:t>
      </w:r>
      <w:r w:rsidRPr="00C87E92">
        <w:t>течение рабочего дня); за</w:t>
      </w:r>
      <w:r w:rsidRPr="00244DD2">
        <w:rPr>
          <w:spacing w:val="-6"/>
        </w:rPr>
        <w:t xml:space="preserve"> </w:t>
      </w:r>
      <w:r w:rsidRPr="00C87E92">
        <w:t>появление на работе в состоянии алкогольного, наркотического или иного токсического опьянения; за разглашение охраняемой законом тайны (коммерческой, служебной и иной), ставшей известной Работнику в связи с исполнением им трудовых обязанностей; за совершение по месту работы хищения (в том числе мелкого) чужого имущества, растраты, умышленного его уничтожения или повреждения, установленного вступившим в законную силу приговором суда или постановлением органа, уполномоченного на применение административных</w:t>
      </w:r>
      <w:r w:rsidRPr="00244DD2">
        <w:rPr>
          <w:spacing w:val="-18"/>
        </w:rPr>
        <w:t xml:space="preserve"> </w:t>
      </w:r>
      <w:r w:rsidRPr="00C87E92">
        <w:t>взысканий; за</w:t>
      </w:r>
      <w:r w:rsidRPr="00244DD2">
        <w:rPr>
          <w:spacing w:val="-14"/>
        </w:rPr>
        <w:t xml:space="preserve"> </w:t>
      </w:r>
      <w:r w:rsidRPr="00C87E92">
        <w:t>нарушение Работником требований</w:t>
      </w:r>
      <w:r w:rsidRPr="00244DD2">
        <w:rPr>
          <w:spacing w:val="-1"/>
        </w:rPr>
        <w:t xml:space="preserve"> </w:t>
      </w:r>
      <w:r w:rsidRPr="00C87E92">
        <w:t>по</w:t>
      </w:r>
      <w:r w:rsidRPr="00244DD2">
        <w:rPr>
          <w:spacing w:val="-12"/>
        </w:rPr>
        <w:t xml:space="preserve"> </w:t>
      </w:r>
      <w:r w:rsidRPr="00C87E92">
        <w:t>охране труда,</w:t>
      </w:r>
      <w:r w:rsidRPr="00244DD2">
        <w:rPr>
          <w:spacing w:val="-9"/>
        </w:rPr>
        <w:t xml:space="preserve"> </w:t>
      </w:r>
      <w:r w:rsidRPr="00C87E92">
        <w:t>если</w:t>
      </w:r>
      <w:r w:rsidRPr="00244DD2">
        <w:rPr>
          <w:spacing w:val="-8"/>
        </w:rPr>
        <w:t xml:space="preserve"> </w:t>
      </w:r>
      <w:r w:rsidRPr="00C87E92">
        <w:t>оно</w:t>
      </w:r>
      <w:r w:rsidRPr="00244DD2">
        <w:rPr>
          <w:spacing w:val="-8"/>
        </w:rPr>
        <w:t xml:space="preserve"> </w:t>
      </w:r>
      <w:r w:rsidRPr="00C87E92">
        <w:t>повлекло за</w:t>
      </w:r>
      <w:r w:rsidRPr="00244DD2">
        <w:rPr>
          <w:spacing w:val="-15"/>
        </w:rPr>
        <w:t xml:space="preserve"> </w:t>
      </w:r>
      <w:r w:rsidRPr="00C87E92">
        <w:t>собой тяжкие</w:t>
      </w:r>
      <w:r w:rsidRPr="00244DD2">
        <w:rPr>
          <w:spacing w:val="-5"/>
        </w:rPr>
        <w:t xml:space="preserve"> </w:t>
      </w:r>
      <w:r w:rsidRPr="00C87E92">
        <w:t>последствия либо</w:t>
      </w:r>
      <w:r w:rsidRPr="00244DD2">
        <w:rPr>
          <w:spacing w:val="-8"/>
        </w:rPr>
        <w:t xml:space="preserve"> </w:t>
      </w:r>
      <w:r w:rsidRPr="00C87E92">
        <w:t>заведомо</w:t>
      </w:r>
      <w:r w:rsidRPr="00244DD2">
        <w:rPr>
          <w:spacing w:val="-4"/>
        </w:rPr>
        <w:t xml:space="preserve"> </w:t>
      </w:r>
      <w:r w:rsidRPr="00C87E92">
        <w:t>создавало реальную угрозу наступления таких последствий, а также за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244DD2" w:rsidRPr="00244DD2" w:rsidRDefault="00244DD2" w:rsidP="00244DD2">
      <w:pPr>
        <w:pStyle w:val="a4"/>
        <w:rPr>
          <w:b/>
          <w:spacing w:val="63"/>
        </w:rPr>
      </w:pPr>
      <w:r w:rsidRPr="00C87E92">
        <w:tab/>
      </w:r>
      <w:r w:rsidRPr="00C87E92">
        <w:rPr>
          <w:b/>
        </w:rPr>
        <w:t>9.2.</w:t>
      </w:r>
      <w:r w:rsidRPr="00C87E92">
        <w:rPr>
          <w:b/>
          <w:w w:val="95"/>
        </w:rPr>
        <w:t xml:space="preserve"> Дисциплинарные</w:t>
      </w:r>
      <w:r w:rsidRPr="00C87E92">
        <w:rPr>
          <w:b/>
          <w:spacing w:val="28"/>
        </w:rPr>
        <w:t xml:space="preserve"> </w:t>
      </w:r>
      <w:r w:rsidRPr="00C87E92">
        <w:rPr>
          <w:b/>
          <w:w w:val="95"/>
        </w:rPr>
        <w:t>взыскания</w:t>
      </w:r>
      <w:r w:rsidRPr="00C87E92">
        <w:rPr>
          <w:b/>
          <w:spacing w:val="48"/>
        </w:rPr>
        <w:t xml:space="preserve"> </w:t>
      </w:r>
      <w:r w:rsidRPr="00C87E92">
        <w:rPr>
          <w:b/>
          <w:w w:val="95"/>
        </w:rPr>
        <w:t>применяются</w:t>
      </w:r>
      <w:r w:rsidRPr="00C87E92">
        <w:rPr>
          <w:b/>
          <w:spacing w:val="63"/>
        </w:rPr>
        <w:t xml:space="preserve"> </w:t>
      </w:r>
      <w:r w:rsidRPr="00C87E92">
        <w:rPr>
          <w:b/>
          <w:w w:val="95"/>
        </w:rPr>
        <w:t>руководством</w:t>
      </w:r>
      <w:r w:rsidRPr="00C87E92">
        <w:rPr>
          <w:b/>
          <w:spacing w:val="62"/>
        </w:rPr>
        <w:t xml:space="preserve"> </w:t>
      </w:r>
      <w:r w:rsidRPr="00C87E92">
        <w:rPr>
          <w:b/>
          <w:spacing w:val="-2"/>
          <w:w w:val="95"/>
        </w:rPr>
        <w:t>Учреждения.</w:t>
      </w:r>
    </w:p>
    <w:p w:rsidR="00244DD2" w:rsidRPr="00C87E92" w:rsidRDefault="00244DD2" w:rsidP="00244DD2">
      <w:pPr>
        <w:pStyle w:val="a4"/>
      </w:pPr>
      <w:r w:rsidRPr="00C87E92">
        <w:rPr>
          <w:spacing w:val="-2"/>
          <w:w w:val="95"/>
        </w:rPr>
        <w:tab/>
      </w:r>
      <w:r w:rsidRPr="00C87E92">
        <w:t>9.3. До применения взыскания от Работника должны быть затребованы объяснения. В случае отказа Работника дать объяснение составляется соответствующий акт. Отказ Работника дать объяснения не может служить препятствием</w:t>
      </w:r>
      <w:r w:rsidRPr="00C87E92">
        <w:rPr>
          <w:spacing w:val="40"/>
        </w:rPr>
        <w:t xml:space="preserve"> </w:t>
      </w:r>
      <w:r w:rsidRPr="00C87E92">
        <w:t>для применения взыскания.</w:t>
      </w:r>
    </w:p>
    <w:p w:rsidR="00244DD2" w:rsidRDefault="00244DD2" w:rsidP="00244DD2">
      <w:pPr>
        <w:pStyle w:val="a4"/>
      </w:pPr>
      <w:r w:rsidRPr="00C87E92">
        <w:tab/>
        <w:t>Дисциплинарные взыскания применяются не позднее одного месяца со дня обнаружения проступка, не</w:t>
      </w:r>
      <w:r w:rsidRPr="00C87E92">
        <w:rPr>
          <w:spacing w:val="-12"/>
        </w:rPr>
        <w:t xml:space="preserve"> </w:t>
      </w:r>
      <w:r w:rsidRPr="00C87E92">
        <w:t>считая</w:t>
      </w:r>
      <w:r w:rsidRPr="00C87E92">
        <w:rPr>
          <w:spacing w:val="-4"/>
        </w:rPr>
        <w:t xml:space="preserve"> </w:t>
      </w:r>
      <w:r w:rsidRPr="00C87E92">
        <w:t>времени</w:t>
      </w:r>
      <w:r w:rsidRPr="00C87E92">
        <w:rPr>
          <w:spacing w:val="-4"/>
        </w:rPr>
        <w:t xml:space="preserve"> </w:t>
      </w:r>
      <w:r w:rsidRPr="00C87E92">
        <w:t>болезни</w:t>
      </w:r>
      <w:r w:rsidRPr="00C87E92">
        <w:rPr>
          <w:spacing w:val="-5"/>
        </w:rPr>
        <w:t xml:space="preserve"> </w:t>
      </w:r>
      <w:r w:rsidRPr="00C87E92">
        <w:t>Работника,</w:t>
      </w:r>
      <w:r w:rsidRPr="00C87E92">
        <w:rPr>
          <w:spacing w:val="-2"/>
        </w:rPr>
        <w:t xml:space="preserve"> </w:t>
      </w:r>
      <w:r w:rsidRPr="00C87E92">
        <w:t>пребывания его в отпуске, а также времени, необходимого на учет мнения представительного органа работников. Взыскание не может быть применено позднее шести месяцев со дня совершения проступка, а по результатам ревизии, проверки финансово - хозяйственной деятельности или аудиторской проверки - не позднее двух лет со дня его совершения. В указанные сроки не включается время производства по уголовному делу.</w:t>
      </w:r>
    </w:p>
    <w:p w:rsidR="00244DD2" w:rsidRPr="00C87E92" w:rsidRDefault="00244DD2" w:rsidP="00244DD2">
      <w:pPr>
        <w:pStyle w:val="a4"/>
      </w:pPr>
      <w:r w:rsidRPr="00C87E92">
        <w:tab/>
        <w:t>9.4. За</w:t>
      </w:r>
      <w:r w:rsidRPr="00244DD2">
        <w:rPr>
          <w:spacing w:val="-18"/>
        </w:rPr>
        <w:t xml:space="preserve"> </w:t>
      </w:r>
      <w:r w:rsidRPr="00C87E92">
        <w:t>каждый</w:t>
      </w:r>
      <w:r w:rsidRPr="00244DD2">
        <w:rPr>
          <w:spacing w:val="-16"/>
        </w:rPr>
        <w:t xml:space="preserve"> </w:t>
      </w:r>
      <w:r w:rsidRPr="00C87E92">
        <w:t>дисциплинарный</w:t>
      </w:r>
      <w:r w:rsidRPr="00244DD2">
        <w:rPr>
          <w:spacing w:val="-18"/>
        </w:rPr>
        <w:t xml:space="preserve"> </w:t>
      </w:r>
      <w:r w:rsidRPr="00C87E92">
        <w:t>проступок</w:t>
      </w:r>
      <w:r w:rsidRPr="00244DD2">
        <w:rPr>
          <w:spacing w:val="-8"/>
        </w:rPr>
        <w:t xml:space="preserve"> </w:t>
      </w:r>
      <w:r w:rsidRPr="00C87E92">
        <w:t>может</w:t>
      </w:r>
      <w:r w:rsidRPr="00244DD2">
        <w:rPr>
          <w:spacing w:val="-13"/>
        </w:rPr>
        <w:t xml:space="preserve"> </w:t>
      </w:r>
      <w:r w:rsidRPr="00C87E92">
        <w:t>быть</w:t>
      </w:r>
      <w:r w:rsidRPr="00244DD2">
        <w:rPr>
          <w:spacing w:val="-15"/>
        </w:rPr>
        <w:t xml:space="preserve"> </w:t>
      </w:r>
      <w:r w:rsidRPr="00C87E92">
        <w:t>применено</w:t>
      </w:r>
      <w:r w:rsidRPr="00244DD2">
        <w:rPr>
          <w:spacing w:val="-3"/>
        </w:rPr>
        <w:t xml:space="preserve"> </w:t>
      </w:r>
      <w:r w:rsidRPr="00C87E92">
        <w:t xml:space="preserve">только одно дисциплинарное взыскание. Отказ от дачи письменного объяснения </w:t>
      </w:r>
      <w:r w:rsidRPr="00244DD2">
        <w:rPr>
          <w:w w:val="95"/>
        </w:rPr>
        <w:t>либо устное объяснение не препятствуют</w:t>
      </w:r>
      <w:r w:rsidRPr="00244DD2">
        <w:rPr>
          <w:spacing w:val="40"/>
        </w:rPr>
        <w:t xml:space="preserve"> </w:t>
      </w:r>
      <w:r w:rsidRPr="00244DD2">
        <w:rPr>
          <w:w w:val="95"/>
        </w:rPr>
        <w:t>применению взыскания.</w:t>
      </w:r>
      <w:r>
        <w:t xml:space="preserve"> </w:t>
      </w:r>
      <w:r w:rsidRPr="00C87E92">
        <w:t>Дисциплинарное</w:t>
      </w:r>
      <w:r w:rsidRPr="00244DD2">
        <w:rPr>
          <w:spacing w:val="-15"/>
        </w:rPr>
        <w:t xml:space="preserve"> </w:t>
      </w:r>
      <w:r w:rsidRPr="00C87E92">
        <w:t>расследование</w:t>
      </w:r>
      <w:r w:rsidRPr="00244DD2">
        <w:rPr>
          <w:spacing w:val="-6"/>
        </w:rPr>
        <w:t xml:space="preserve"> </w:t>
      </w:r>
      <w:r w:rsidRPr="00C87E92">
        <w:t>нарушений</w:t>
      </w:r>
      <w:r w:rsidRPr="00244DD2">
        <w:rPr>
          <w:spacing w:val="-6"/>
        </w:rPr>
        <w:t xml:space="preserve"> </w:t>
      </w:r>
      <w:r w:rsidRPr="00C87E92">
        <w:t>педагогическим</w:t>
      </w:r>
      <w:r w:rsidRPr="00244DD2">
        <w:rPr>
          <w:spacing w:val="32"/>
        </w:rPr>
        <w:t xml:space="preserve"> </w:t>
      </w:r>
      <w:r w:rsidRPr="00C87E92">
        <w:t>работником</w:t>
      </w:r>
      <w:r w:rsidRPr="00244DD2">
        <w:rPr>
          <w:spacing w:val="-7"/>
        </w:rPr>
        <w:t xml:space="preserve"> </w:t>
      </w:r>
      <w:r w:rsidRPr="00C87E92">
        <w:t xml:space="preserve">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w:t>
      </w:r>
      <w:r w:rsidRPr="00244DD2">
        <w:rPr>
          <w:w w:val="95"/>
        </w:rPr>
        <w:t xml:space="preserve">результатам решения могут быть преданы гласности только с согласия заинтересованного </w:t>
      </w:r>
      <w:r w:rsidRPr="00C87E92">
        <w:t xml:space="preserve">работника за исключением случаев, предусмотренных законом (запрещение </w:t>
      </w:r>
      <w:r w:rsidRPr="00244DD2">
        <w:rPr>
          <w:w w:val="95"/>
        </w:rPr>
        <w:t>педагогической деятельности,</w:t>
      </w:r>
      <w:r w:rsidRPr="00244DD2">
        <w:rPr>
          <w:spacing w:val="40"/>
        </w:rPr>
        <w:t xml:space="preserve"> </w:t>
      </w:r>
      <w:r w:rsidRPr="00244DD2">
        <w:rPr>
          <w:w w:val="95"/>
        </w:rPr>
        <w:t>защита интересов воспитанников).</w:t>
      </w:r>
      <w:r>
        <w:rPr>
          <w:w w:val="95"/>
        </w:rPr>
        <w:t xml:space="preserve"> </w:t>
      </w:r>
      <w:r w:rsidRPr="00C87E92">
        <w:t xml:space="preserve">Дисциплинарное взыскание применяется не позднее одного месяца со дня </w:t>
      </w:r>
      <w:r w:rsidRPr="00244DD2">
        <w:rPr>
          <w:w w:val="95"/>
        </w:rPr>
        <w:t>обнаружения</w:t>
      </w:r>
      <w:r w:rsidRPr="00C87E92">
        <w:t xml:space="preserve"> </w:t>
      </w:r>
      <w:r w:rsidRPr="00244DD2">
        <w:rPr>
          <w:w w:val="95"/>
        </w:rPr>
        <w:t>проступка, не</w:t>
      </w:r>
      <w:r w:rsidRPr="00244DD2">
        <w:rPr>
          <w:spacing w:val="-4"/>
          <w:w w:val="95"/>
        </w:rPr>
        <w:t xml:space="preserve"> </w:t>
      </w:r>
      <w:r w:rsidRPr="00244DD2">
        <w:rPr>
          <w:w w:val="95"/>
        </w:rPr>
        <w:t>считая времени болезни работника, пребывания его</w:t>
      </w:r>
      <w:r w:rsidRPr="00244DD2">
        <w:rPr>
          <w:spacing w:val="-2"/>
          <w:w w:val="95"/>
        </w:rPr>
        <w:t xml:space="preserve"> </w:t>
      </w:r>
      <w:r w:rsidRPr="00244DD2">
        <w:rPr>
          <w:w w:val="95"/>
        </w:rPr>
        <w:t>в</w:t>
      </w:r>
      <w:r w:rsidRPr="00244DD2">
        <w:rPr>
          <w:spacing w:val="-4"/>
          <w:w w:val="95"/>
        </w:rPr>
        <w:t xml:space="preserve"> </w:t>
      </w:r>
      <w:r w:rsidRPr="00244DD2">
        <w:rPr>
          <w:w w:val="95"/>
        </w:rPr>
        <w:t>отпуске, а также времени, необходимого на учет мнения представительного органа работников.</w:t>
      </w:r>
    </w:p>
    <w:p w:rsidR="00244DD2" w:rsidRPr="00C87E92" w:rsidRDefault="00244DD2" w:rsidP="00244DD2">
      <w:pPr>
        <w:pStyle w:val="a4"/>
      </w:pPr>
      <w:r w:rsidRPr="00C87E92">
        <w:tab/>
        <w:t>9.5. Приказ о применении дисциплинарного взыскания объявляется Работнику под расписку в течение трех дней со дня его издания.</w:t>
      </w:r>
    </w:p>
    <w:p w:rsidR="00244DD2" w:rsidRDefault="00244DD2" w:rsidP="00244DD2">
      <w:pPr>
        <w:pStyle w:val="a4"/>
      </w:pPr>
      <w:r w:rsidRPr="00C87E92">
        <w:tab/>
        <w:t>9.6.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r>
        <w:t xml:space="preserve"> </w:t>
      </w:r>
      <w:r w:rsidRPr="00C87E92">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244DD2" w:rsidRDefault="00244DD2" w:rsidP="00244DD2">
      <w:pPr>
        <w:pStyle w:val="a4"/>
      </w:pPr>
      <w:r>
        <w:tab/>
      </w:r>
      <w:r w:rsidRPr="00C87E92">
        <w:t>9.7</w:t>
      </w:r>
      <w:r w:rsidRPr="00C87E92">
        <w:rPr>
          <w:b/>
        </w:rPr>
        <w:t>.</w:t>
      </w:r>
      <w:r w:rsidRPr="00C87E92">
        <w:t xml:space="preserve"> </w:t>
      </w:r>
      <w:r w:rsidRPr="00C87E92">
        <w:rPr>
          <w:shd w:val="clear" w:color="auto" w:fill="FFFFFF"/>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w:t>
      </w:r>
      <w:r w:rsidRPr="00C87E92">
        <w:rPr>
          <w:shd w:val="clear" w:color="auto" w:fill="FFFFFF"/>
        </w:rPr>
        <w:lastRenderedPageBreak/>
        <w:t>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r w:rsidRPr="00C87E92">
        <w:rPr>
          <w:w w:val="95"/>
        </w:rPr>
        <w:t xml:space="preserve"> (часть четвертая в ред. Федерального закона от 03.08.2018 N 304-ФЗ)</w:t>
      </w:r>
      <w:r>
        <w:rPr>
          <w:w w:val="95"/>
        </w:rPr>
        <w:t xml:space="preserve"> </w:t>
      </w:r>
      <w:r w:rsidRPr="00244DD2">
        <w:rPr>
          <w:w w:val="95"/>
        </w:rPr>
        <w:t>Взыскание объявляется приказом по МДОУ «Детский сад №</w:t>
      </w:r>
      <w:r w:rsidRPr="00244DD2">
        <w:rPr>
          <w:spacing w:val="39"/>
        </w:rPr>
        <w:t xml:space="preserve"> </w:t>
      </w:r>
      <w:r>
        <w:rPr>
          <w:w w:val="95"/>
        </w:rPr>
        <w:t>5</w:t>
      </w:r>
      <w:r w:rsidRPr="00244DD2">
        <w:rPr>
          <w:w w:val="95"/>
        </w:rPr>
        <w:t>»</w:t>
      </w:r>
      <w:r>
        <w:rPr>
          <w:spacing w:val="40"/>
        </w:rPr>
        <w:t xml:space="preserve">. </w:t>
      </w:r>
      <w:r w:rsidRPr="00C87E92">
        <w:t>Приказ</w:t>
      </w:r>
      <w:r w:rsidRPr="00244DD2">
        <w:rPr>
          <w:spacing w:val="-1"/>
        </w:rPr>
        <w:t xml:space="preserve"> </w:t>
      </w:r>
      <w:r w:rsidRPr="00C87E92">
        <w:t>должен содержать указание на</w:t>
      </w:r>
      <w:r w:rsidRPr="00244DD2">
        <w:rPr>
          <w:spacing w:val="-6"/>
        </w:rPr>
        <w:t xml:space="preserve"> </w:t>
      </w:r>
      <w:r w:rsidRPr="00C87E92">
        <w:t xml:space="preserve">конкретное нарушение трудовой дисциплины, за </w:t>
      </w:r>
      <w:r w:rsidRPr="00244DD2">
        <w:rPr>
          <w:w w:val="95"/>
        </w:rPr>
        <w:t>которое налагается данное взыскание, мотивы применения взыскания. Приказ объявляется работнику под подпись в трехдневный срок со дня подписания.</w:t>
      </w:r>
      <w:r>
        <w:rPr>
          <w:w w:val="95"/>
        </w:rPr>
        <w:t xml:space="preserve"> </w:t>
      </w:r>
      <w:r w:rsidRPr="00244DD2">
        <w:rPr>
          <w:w w:val="95"/>
        </w:rPr>
        <w:t xml:space="preserve">К работникам, имеющим взыскания, меры поощрения не применяются в течение </w:t>
      </w:r>
      <w:r w:rsidRPr="00C87E92">
        <w:t>срока</w:t>
      </w:r>
      <w:r w:rsidRPr="00244DD2">
        <w:rPr>
          <w:spacing w:val="-12"/>
        </w:rPr>
        <w:t xml:space="preserve"> </w:t>
      </w:r>
      <w:r w:rsidRPr="00C87E92">
        <w:t>действия</w:t>
      </w:r>
      <w:r w:rsidRPr="00244DD2">
        <w:rPr>
          <w:spacing w:val="-8"/>
        </w:rPr>
        <w:t xml:space="preserve"> </w:t>
      </w:r>
      <w:r w:rsidRPr="00C87E92">
        <w:t>этих</w:t>
      </w:r>
      <w:r w:rsidRPr="00244DD2">
        <w:rPr>
          <w:spacing w:val="-13"/>
        </w:rPr>
        <w:t xml:space="preserve"> </w:t>
      </w:r>
      <w:r w:rsidRPr="00C87E92">
        <w:t>взысканий.</w:t>
      </w:r>
    </w:p>
    <w:p w:rsidR="00244DD2" w:rsidRDefault="00244DD2" w:rsidP="00244DD2">
      <w:pPr>
        <w:pStyle w:val="a4"/>
        <w:rPr>
          <w:w w:val="95"/>
        </w:rPr>
      </w:pPr>
      <w:r w:rsidRPr="00C87E92">
        <w:t>Взыскание автоматически снимается и работник считается не</w:t>
      </w:r>
      <w:r w:rsidRPr="00244DD2">
        <w:rPr>
          <w:spacing w:val="-3"/>
        </w:rPr>
        <w:t xml:space="preserve"> </w:t>
      </w:r>
      <w:r w:rsidRPr="00C87E92">
        <w:t>подвергшимся дисциплинарному взысканию, если он в течение года не будет подвергнут новому дисци</w:t>
      </w:r>
      <w:r>
        <w:t>плинарному взысканию. Заведующий</w:t>
      </w:r>
      <w:r w:rsidRPr="00C87E92">
        <w:t xml:space="preserve"> вправе снять взыскание досрочно по </w:t>
      </w:r>
      <w:r w:rsidRPr="00244DD2">
        <w:rPr>
          <w:w w:val="95"/>
        </w:rPr>
        <w:t>ходатайству руководителя или</w:t>
      </w:r>
      <w:r w:rsidRPr="00244DD2">
        <w:rPr>
          <w:spacing w:val="-2"/>
          <w:w w:val="95"/>
        </w:rPr>
        <w:t xml:space="preserve"> </w:t>
      </w:r>
      <w:r w:rsidRPr="00244DD2">
        <w:rPr>
          <w:w w:val="95"/>
        </w:rPr>
        <w:t>трудового коллектива, если</w:t>
      </w:r>
      <w:r w:rsidRPr="00244DD2">
        <w:rPr>
          <w:spacing w:val="-3"/>
          <w:w w:val="95"/>
        </w:rPr>
        <w:t xml:space="preserve"> </w:t>
      </w:r>
      <w:r w:rsidRPr="00244DD2">
        <w:rPr>
          <w:w w:val="95"/>
        </w:rPr>
        <w:t>подвергнутый дисциплинарному взысканию не совершил</w:t>
      </w:r>
      <w:r w:rsidRPr="00C87E92">
        <w:t xml:space="preserve"> </w:t>
      </w:r>
      <w:r w:rsidRPr="00244DD2">
        <w:rPr>
          <w:w w:val="95"/>
        </w:rPr>
        <w:t>нового проступка и проявил себя как добросовестный работник.</w:t>
      </w:r>
    </w:p>
    <w:p w:rsidR="00244DD2" w:rsidRDefault="00244DD2" w:rsidP="00244DD2">
      <w:pPr>
        <w:pStyle w:val="a4"/>
        <w:rPr>
          <w:w w:val="95"/>
        </w:rPr>
      </w:pPr>
      <w:r>
        <w:rPr>
          <w:w w:val="95"/>
        </w:rPr>
        <w:tab/>
      </w:r>
      <w:r w:rsidRPr="00C87E92">
        <w:t>Педагогические работники детского сада, в обязанности которых входит выполнение воспитательных функций по отношению к детям, могуг быть уволены за совершение</w:t>
      </w:r>
      <w:r w:rsidRPr="00244DD2">
        <w:rPr>
          <w:spacing w:val="-3"/>
        </w:rPr>
        <w:t xml:space="preserve"> </w:t>
      </w:r>
      <w:r w:rsidRPr="00C87E92">
        <w:t>аморального проступка,</w:t>
      </w:r>
      <w:r w:rsidRPr="00244DD2">
        <w:rPr>
          <w:spacing w:val="-5"/>
        </w:rPr>
        <w:t xml:space="preserve"> </w:t>
      </w:r>
      <w:r w:rsidRPr="00C87E92">
        <w:t>несовместимого</w:t>
      </w:r>
      <w:r w:rsidRPr="00244DD2">
        <w:rPr>
          <w:spacing w:val="-13"/>
        </w:rPr>
        <w:t xml:space="preserve"> </w:t>
      </w:r>
      <w:r w:rsidRPr="00C87E92">
        <w:t>с</w:t>
      </w:r>
      <w:r w:rsidRPr="00244DD2">
        <w:rPr>
          <w:spacing w:val="-13"/>
        </w:rPr>
        <w:t xml:space="preserve"> </w:t>
      </w:r>
      <w:r w:rsidRPr="00C87E92">
        <w:t>продолжением данной</w:t>
      </w:r>
      <w:r w:rsidRPr="00244DD2">
        <w:rPr>
          <w:spacing w:val="-5"/>
        </w:rPr>
        <w:t xml:space="preserve"> </w:t>
      </w:r>
      <w:r w:rsidRPr="00C87E92">
        <w:t>работы.</w:t>
      </w:r>
      <w:r w:rsidRPr="00244DD2">
        <w:rPr>
          <w:spacing w:val="-6"/>
        </w:rPr>
        <w:t xml:space="preserve"> </w:t>
      </w:r>
      <w:r w:rsidRPr="00C87E92">
        <w:t>К аморальным проступкам могут</w:t>
      </w:r>
      <w:r w:rsidRPr="00244DD2">
        <w:rPr>
          <w:spacing w:val="-1"/>
        </w:rPr>
        <w:t xml:space="preserve"> </w:t>
      </w:r>
      <w:r w:rsidRPr="00C87E92">
        <w:t>быть</w:t>
      </w:r>
      <w:r w:rsidRPr="00244DD2">
        <w:rPr>
          <w:spacing w:val="-2"/>
        </w:rPr>
        <w:t xml:space="preserve"> </w:t>
      </w:r>
      <w:r w:rsidRPr="00C87E92">
        <w:t>отнесены рукоприкладство</w:t>
      </w:r>
      <w:r w:rsidRPr="00244DD2">
        <w:rPr>
          <w:spacing w:val="-10"/>
        </w:rPr>
        <w:t xml:space="preserve"> </w:t>
      </w:r>
      <w:r w:rsidRPr="00C87E92">
        <w:t>по</w:t>
      </w:r>
      <w:r w:rsidRPr="00244DD2">
        <w:rPr>
          <w:spacing w:val="-7"/>
        </w:rPr>
        <w:t xml:space="preserve"> </w:t>
      </w:r>
      <w:r w:rsidRPr="00C87E92">
        <w:t>отношению к</w:t>
      </w:r>
      <w:r w:rsidRPr="00244DD2">
        <w:rPr>
          <w:spacing w:val="-6"/>
        </w:rPr>
        <w:t xml:space="preserve"> </w:t>
      </w:r>
      <w:r w:rsidRPr="00C87E92">
        <w:t>детям, нарушение</w:t>
      </w:r>
      <w:r w:rsidRPr="00244DD2">
        <w:rPr>
          <w:spacing w:val="-13"/>
        </w:rPr>
        <w:t xml:space="preserve"> </w:t>
      </w:r>
      <w:r w:rsidRPr="00C87E92">
        <w:t>общественного</w:t>
      </w:r>
      <w:r w:rsidRPr="00244DD2">
        <w:rPr>
          <w:spacing w:val="-4"/>
        </w:rPr>
        <w:t xml:space="preserve"> </w:t>
      </w:r>
      <w:r w:rsidRPr="00C87E92">
        <w:t>порядка,</w:t>
      </w:r>
      <w:r w:rsidRPr="00244DD2">
        <w:rPr>
          <w:spacing w:val="-9"/>
        </w:rPr>
        <w:t xml:space="preserve"> </w:t>
      </w:r>
      <w:r w:rsidRPr="00C87E92">
        <w:t>в</w:t>
      </w:r>
      <w:r w:rsidRPr="00244DD2">
        <w:rPr>
          <w:spacing w:val="-16"/>
        </w:rPr>
        <w:t xml:space="preserve"> </w:t>
      </w:r>
      <w:r w:rsidRPr="00C87E92">
        <w:t>том</w:t>
      </w:r>
      <w:r w:rsidRPr="00244DD2">
        <w:rPr>
          <w:spacing w:val="-14"/>
        </w:rPr>
        <w:t xml:space="preserve"> </w:t>
      </w:r>
      <w:r w:rsidRPr="00C87E92">
        <w:t>числе</w:t>
      </w:r>
      <w:r w:rsidRPr="00244DD2">
        <w:rPr>
          <w:spacing w:val="-12"/>
        </w:rPr>
        <w:t xml:space="preserve"> </w:t>
      </w:r>
      <w:r w:rsidRPr="00C87E92">
        <w:t>и</w:t>
      </w:r>
      <w:r w:rsidRPr="00244DD2">
        <w:rPr>
          <w:spacing w:val="-16"/>
        </w:rPr>
        <w:t xml:space="preserve"> </w:t>
      </w:r>
      <w:r w:rsidRPr="00C87E92">
        <w:t>не</w:t>
      </w:r>
      <w:r w:rsidRPr="00244DD2">
        <w:rPr>
          <w:spacing w:val="-16"/>
        </w:rPr>
        <w:t xml:space="preserve"> </w:t>
      </w:r>
      <w:r w:rsidRPr="00C87E92">
        <w:t>по</w:t>
      </w:r>
      <w:r w:rsidRPr="00244DD2">
        <w:rPr>
          <w:spacing w:val="-14"/>
        </w:rPr>
        <w:t xml:space="preserve"> </w:t>
      </w:r>
      <w:r w:rsidRPr="00C87E92">
        <w:t>месту</w:t>
      </w:r>
      <w:r w:rsidRPr="00244DD2">
        <w:rPr>
          <w:spacing w:val="-15"/>
        </w:rPr>
        <w:t xml:space="preserve"> </w:t>
      </w:r>
      <w:r w:rsidRPr="00C87E92">
        <w:t>работы,</w:t>
      </w:r>
      <w:r w:rsidRPr="00244DD2">
        <w:rPr>
          <w:spacing w:val="-10"/>
        </w:rPr>
        <w:t xml:space="preserve"> </w:t>
      </w:r>
      <w:r w:rsidRPr="00C87E92">
        <w:t>другие</w:t>
      </w:r>
      <w:r w:rsidRPr="00244DD2">
        <w:rPr>
          <w:spacing w:val="-10"/>
        </w:rPr>
        <w:t xml:space="preserve"> </w:t>
      </w:r>
      <w:r w:rsidRPr="00C87E92">
        <w:t xml:space="preserve">нарушения </w:t>
      </w:r>
      <w:r w:rsidRPr="00244DD2">
        <w:rPr>
          <w:w w:val="95"/>
        </w:rPr>
        <w:t>норм морали, явно не соответствующие социальному</w:t>
      </w:r>
      <w:r w:rsidRPr="00C87E92">
        <w:t xml:space="preserve"> </w:t>
      </w:r>
      <w:r w:rsidRPr="00244DD2">
        <w:rPr>
          <w:w w:val="95"/>
        </w:rPr>
        <w:t>статусу педагога.</w:t>
      </w:r>
    </w:p>
    <w:p w:rsidR="00244DD2" w:rsidRDefault="00244DD2" w:rsidP="00244DD2">
      <w:pPr>
        <w:pStyle w:val="a4"/>
        <w:rPr>
          <w:spacing w:val="-2"/>
          <w:w w:val="95"/>
        </w:rPr>
      </w:pPr>
      <w:r>
        <w:rPr>
          <w:w w:val="95"/>
        </w:rPr>
        <w:tab/>
      </w:r>
      <w:r w:rsidRPr="00C87E92">
        <w:t xml:space="preserve">Педагоги могуг быть уволены за применение методов воспитания, связанных с </w:t>
      </w:r>
      <w:r w:rsidRPr="00C87E92">
        <w:rPr>
          <w:w w:val="95"/>
        </w:rPr>
        <w:t xml:space="preserve">физическим и (или) психическим насилием над личностью воспитанников по пункту 4 «б» </w:t>
      </w:r>
      <w:r w:rsidRPr="00C87E92">
        <w:t>статьи</w:t>
      </w:r>
      <w:r w:rsidRPr="00C87E92">
        <w:rPr>
          <w:spacing w:val="-15"/>
        </w:rPr>
        <w:t xml:space="preserve"> </w:t>
      </w:r>
      <w:r w:rsidRPr="00C87E92">
        <w:t>56</w:t>
      </w:r>
      <w:r w:rsidRPr="00C87E92">
        <w:rPr>
          <w:spacing w:val="-16"/>
        </w:rPr>
        <w:t xml:space="preserve"> </w:t>
      </w:r>
      <w:r w:rsidRPr="00C87E92">
        <w:t>Закона</w:t>
      </w:r>
      <w:r w:rsidRPr="00C87E92">
        <w:rPr>
          <w:spacing w:val="-7"/>
        </w:rPr>
        <w:t xml:space="preserve"> </w:t>
      </w:r>
      <w:r w:rsidRPr="00C87E92">
        <w:t>РФ</w:t>
      </w:r>
      <w:r w:rsidRPr="00C87E92">
        <w:rPr>
          <w:spacing w:val="-13"/>
        </w:rPr>
        <w:t xml:space="preserve"> </w:t>
      </w:r>
      <w:r w:rsidRPr="00C87E92">
        <w:t>«Об</w:t>
      </w:r>
      <w:r w:rsidRPr="00C87E92">
        <w:rPr>
          <w:spacing w:val="-16"/>
        </w:rPr>
        <w:t xml:space="preserve"> </w:t>
      </w:r>
      <w:r w:rsidRPr="00C87E92">
        <w:t>образовании».</w:t>
      </w:r>
      <w:r>
        <w:rPr>
          <w:w w:val="95"/>
        </w:rPr>
        <w:t xml:space="preserve"> </w:t>
      </w:r>
      <w:r w:rsidRPr="00C87E92">
        <w:rPr>
          <w:w w:val="95"/>
        </w:rPr>
        <w:t>Указанные</w:t>
      </w:r>
      <w:r w:rsidRPr="00C87E92">
        <w:rPr>
          <w:spacing w:val="-3"/>
          <w:w w:val="95"/>
        </w:rPr>
        <w:t xml:space="preserve"> </w:t>
      </w:r>
      <w:r w:rsidRPr="00C87E92">
        <w:rPr>
          <w:w w:val="95"/>
        </w:rPr>
        <w:t>увольнения</w:t>
      </w:r>
      <w:r w:rsidRPr="00C87E92">
        <w:rPr>
          <w:spacing w:val="5"/>
        </w:rPr>
        <w:t xml:space="preserve"> </w:t>
      </w:r>
      <w:r w:rsidRPr="00C87E92">
        <w:rPr>
          <w:w w:val="95"/>
        </w:rPr>
        <w:t>не</w:t>
      </w:r>
      <w:r w:rsidRPr="00C87E92">
        <w:rPr>
          <w:spacing w:val="-10"/>
          <w:w w:val="95"/>
        </w:rPr>
        <w:t xml:space="preserve"> </w:t>
      </w:r>
      <w:r w:rsidRPr="00C87E92">
        <w:rPr>
          <w:w w:val="95"/>
        </w:rPr>
        <w:t>относятся</w:t>
      </w:r>
      <w:r w:rsidRPr="00C87E92">
        <w:rPr>
          <w:spacing w:val="-1"/>
          <w:w w:val="95"/>
        </w:rPr>
        <w:t xml:space="preserve"> </w:t>
      </w:r>
      <w:r w:rsidRPr="00C87E92">
        <w:rPr>
          <w:w w:val="95"/>
        </w:rPr>
        <w:t>к</w:t>
      </w:r>
      <w:r w:rsidRPr="00C87E92">
        <w:rPr>
          <w:spacing w:val="-13"/>
          <w:w w:val="95"/>
        </w:rPr>
        <w:t xml:space="preserve"> </w:t>
      </w:r>
      <w:r w:rsidRPr="00C87E92">
        <w:rPr>
          <w:w w:val="95"/>
        </w:rPr>
        <w:t>мерам</w:t>
      </w:r>
      <w:r w:rsidRPr="00C87E92">
        <w:rPr>
          <w:spacing w:val="-5"/>
          <w:w w:val="95"/>
        </w:rPr>
        <w:t xml:space="preserve"> </w:t>
      </w:r>
      <w:r w:rsidRPr="00C87E92">
        <w:rPr>
          <w:w w:val="95"/>
        </w:rPr>
        <w:t>дисциплинарного</w:t>
      </w:r>
      <w:r w:rsidRPr="00C87E92">
        <w:rPr>
          <w:spacing w:val="-13"/>
          <w:w w:val="95"/>
        </w:rPr>
        <w:t xml:space="preserve"> </w:t>
      </w:r>
      <w:r w:rsidRPr="00C87E92">
        <w:rPr>
          <w:spacing w:val="-2"/>
          <w:w w:val="95"/>
        </w:rPr>
        <w:t>взыскания.</w:t>
      </w:r>
    </w:p>
    <w:p w:rsidR="00244DD2" w:rsidRDefault="00A406A7" w:rsidP="00244DD2">
      <w:pPr>
        <w:pStyle w:val="a4"/>
        <w:rPr>
          <w:w w:val="95"/>
        </w:rPr>
      </w:pPr>
      <w:r>
        <w:rPr>
          <w:w w:val="95"/>
        </w:rPr>
        <w:tab/>
      </w:r>
      <w:r w:rsidR="00244DD2" w:rsidRPr="00244DD2">
        <w:rPr>
          <w:w w:val="95"/>
        </w:rPr>
        <w:t>Увольнение в</w:t>
      </w:r>
      <w:r w:rsidR="00244DD2" w:rsidRPr="00244DD2">
        <w:rPr>
          <w:spacing w:val="-3"/>
          <w:w w:val="95"/>
        </w:rPr>
        <w:t xml:space="preserve"> </w:t>
      </w:r>
      <w:r w:rsidR="00244DD2" w:rsidRPr="00244DD2">
        <w:rPr>
          <w:w w:val="95"/>
        </w:rPr>
        <w:t>порядке дисциплинарного</w:t>
      </w:r>
      <w:r w:rsidR="00244DD2" w:rsidRPr="00244DD2">
        <w:rPr>
          <w:spacing w:val="-9"/>
          <w:w w:val="95"/>
        </w:rPr>
        <w:t xml:space="preserve"> </w:t>
      </w:r>
      <w:r w:rsidR="00244DD2" w:rsidRPr="00244DD2">
        <w:rPr>
          <w:w w:val="95"/>
        </w:rPr>
        <w:t>взыскания, а</w:t>
      </w:r>
      <w:r w:rsidR="00244DD2" w:rsidRPr="00244DD2">
        <w:rPr>
          <w:spacing w:val="-4"/>
          <w:w w:val="95"/>
        </w:rPr>
        <w:t xml:space="preserve"> </w:t>
      </w:r>
      <w:r w:rsidR="00244DD2" w:rsidRPr="00244DD2">
        <w:rPr>
          <w:w w:val="95"/>
        </w:rPr>
        <w:t>также увольнение в</w:t>
      </w:r>
      <w:r w:rsidR="00244DD2" w:rsidRPr="00244DD2">
        <w:rPr>
          <w:spacing w:val="-5"/>
          <w:w w:val="95"/>
        </w:rPr>
        <w:t xml:space="preserve"> </w:t>
      </w:r>
      <w:r w:rsidR="00244DD2" w:rsidRPr="00244DD2">
        <w:rPr>
          <w:w w:val="95"/>
        </w:rPr>
        <w:t xml:space="preserve">связи с </w:t>
      </w:r>
      <w:r w:rsidR="00244DD2" w:rsidRPr="00C87E92">
        <w:t xml:space="preserve">аморальным проступком и применением мер физического или психического насилия </w:t>
      </w:r>
      <w:r w:rsidR="00244DD2" w:rsidRPr="00244DD2">
        <w:rPr>
          <w:w w:val="95"/>
        </w:rPr>
        <w:t>производятся без согласования с профсоюзным органом.</w:t>
      </w:r>
      <w:r w:rsidR="00244DD2">
        <w:rPr>
          <w:w w:val="95"/>
        </w:rPr>
        <w:t xml:space="preserve"> </w:t>
      </w:r>
      <w:r w:rsidR="00244DD2" w:rsidRPr="00C87E92">
        <w:t xml:space="preserve">Дисциплинарные взыскания к руководителю учреждения применяются тем </w:t>
      </w:r>
      <w:r w:rsidR="00244DD2" w:rsidRPr="00244DD2">
        <w:rPr>
          <w:w w:val="95"/>
        </w:rPr>
        <w:t>органом управления образования, который имеет право его назначать и увольнять.</w:t>
      </w:r>
      <w:r w:rsidR="00244DD2">
        <w:rPr>
          <w:w w:val="95"/>
        </w:rPr>
        <w:t xml:space="preserve"> </w:t>
      </w:r>
      <w:r w:rsidR="00244DD2" w:rsidRPr="00C87E92">
        <w:t xml:space="preserve">Трудовой коллектив имеет право на выражение недоверия любому члену </w:t>
      </w:r>
      <w:r w:rsidR="00244DD2" w:rsidRPr="00244DD2">
        <w:rPr>
          <w:w w:val="95"/>
        </w:rPr>
        <w:t>руководства и на ходатайство</w:t>
      </w:r>
      <w:r w:rsidR="00244DD2" w:rsidRPr="00C87E92">
        <w:t xml:space="preserve"> </w:t>
      </w:r>
      <w:r w:rsidR="00244DD2" w:rsidRPr="00244DD2">
        <w:rPr>
          <w:w w:val="95"/>
        </w:rPr>
        <w:t>в вышестоящие органы о его замене.</w:t>
      </w:r>
    </w:p>
    <w:p w:rsidR="00244DD2" w:rsidRPr="00244DD2" w:rsidRDefault="00244DD2" w:rsidP="00244DD2">
      <w:pPr>
        <w:pStyle w:val="a4"/>
        <w:rPr>
          <w:w w:val="95"/>
        </w:rPr>
      </w:pPr>
      <w:r w:rsidRPr="00C87E92">
        <w:rPr>
          <w:w w:val="95"/>
        </w:rPr>
        <w:t>Правила внутреннего трудового распорядка относятся к</w:t>
      </w:r>
      <w:r w:rsidRPr="00C87E92">
        <w:rPr>
          <w:spacing w:val="-6"/>
          <w:w w:val="95"/>
        </w:rPr>
        <w:t xml:space="preserve"> </w:t>
      </w:r>
      <w:r w:rsidRPr="00C87E92">
        <w:rPr>
          <w:w w:val="95"/>
        </w:rPr>
        <w:t>локальным правовым актам, регламентирующим уставную деятельность</w:t>
      </w:r>
      <w:r w:rsidRPr="00C87E92">
        <w:rPr>
          <w:spacing w:val="40"/>
        </w:rPr>
        <w:t xml:space="preserve"> </w:t>
      </w:r>
      <w:r w:rsidRPr="00C87E92">
        <w:rPr>
          <w:w w:val="95"/>
        </w:rPr>
        <w:t>дошкольного</w:t>
      </w:r>
      <w:r w:rsidRPr="00C87E92">
        <w:t xml:space="preserve"> </w:t>
      </w:r>
      <w:r w:rsidRPr="00C87E92">
        <w:rPr>
          <w:w w:val="95"/>
        </w:rPr>
        <w:t>учреждения.</w:t>
      </w:r>
    </w:p>
    <w:p w:rsidR="00244DD2" w:rsidRPr="00C87E92" w:rsidRDefault="00244DD2" w:rsidP="00244DD2">
      <w:pPr>
        <w:pStyle w:val="a4"/>
      </w:pPr>
      <w:r w:rsidRPr="00C87E92">
        <w:rPr>
          <w:shd w:val="clear" w:color="auto" w:fill="FFFFFF"/>
        </w:rPr>
        <w:tab/>
      </w:r>
      <w:r w:rsidRPr="00C87E92">
        <w:rPr>
          <w:shd w:val="clear" w:color="auto" w:fill="FFFFFF"/>
        </w:rPr>
        <w:tab/>
      </w:r>
      <w:r w:rsidRPr="00C87E92">
        <w:t>9.8. С Правилами внутреннего распорядка должны быть ознакомлены все работники Организации, которые обязаны в своей повседневной работе соблюдать порядок, установленный Правилами.</w:t>
      </w:r>
    </w:p>
    <w:p w:rsidR="00244DD2" w:rsidRPr="00C87E92" w:rsidRDefault="00244DD2" w:rsidP="00244DD2">
      <w:pPr>
        <w:pStyle w:val="Heading5"/>
        <w:tabs>
          <w:tab w:val="left" w:pos="1816"/>
        </w:tabs>
        <w:spacing w:line="240" w:lineRule="auto"/>
        <w:ind w:left="0"/>
        <w:jc w:val="center"/>
        <w:rPr>
          <w:sz w:val="24"/>
          <w:szCs w:val="24"/>
        </w:rPr>
      </w:pPr>
      <w:r w:rsidRPr="00C87E92">
        <w:rPr>
          <w:w w:val="95"/>
          <w:sz w:val="24"/>
          <w:szCs w:val="24"/>
        </w:rPr>
        <w:t>10. Организация</w:t>
      </w:r>
      <w:r w:rsidRPr="00C87E92">
        <w:rPr>
          <w:spacing w:val="39"/>
          <w:sz w:val="24"/>
          <w:szCs w:val="24"/>
        </w:rPr>
        <w:t xml:space="preserve"> </w:t>
      </w:r>
      <w:r w:rsidRPr="00C87E92">
        <w:rPr>
          <w:w w:val="95"/>
          <w:sz w:val="24"/>
          <w:szCs w:val="24"/>
        </w:rPr>
        <w:t>и</w:t>
      </w:r>
      <w:r w:rsidRPr="00C87E92">
        <w:rPr>
          <w:spacing w:val="13"/>
          <w:sz w:val="24"/>
          <w:szCs w:val="24"/>
        </w:rPr>
        <w:t xml:space="preserve"> </w:t>
      </w:r>
      <w:r w:rsidRPr="00C87E92">
        <w:rPr>
          <w:w w:val="95"/>
          <w:sz w:val="24"/>
          <w:szCs w:val="24"/>
        </w:rPr>
        <w:t>режим</w:t>
      </w:r>
      <w:r w:rsidRPr="00C87E92">
        <w:rPr>
          <w:spacing w:val="32"/>
          <w:sz w:val="24"/>
          <w:szCs w:val="24"/>
        </w:rPr>
        <w:t xml:space="preserve"> </w:t>
      </w:r>
      <w:r w:rsidRPr="00C87E92">
        <w:rPr>
          <w:spacing w:val="-2"/>
          <w:w w:val="95"/>
          <w:sz w:val="24"/>
          <w:szCs w:val="24"/>
        </w:rPr>
        <w:t>работы.</w:t>
      </w:r>
    </w:p>
    <w:p w:rsidR="00244DD2" w:rsidRPr="00C87E92" w:rsidRDefault="00244DD2" w:rsidP="00E644E7">
      <w:pPr>
        <w:pStyle w:val="aff0"/>
        <w:widowControl w:val="0"/>
        <w:numPr>
          <w:ilvl w:val="1"/>
          <w:numId w:val="23"/>
        </w:numPr>
        <w:tabs>
          <w:tab w:val="left" w:pos="2037"/>
        </w:tabs>
        <w:autoSpaceDE w:val="0"/>
        <w:autoSpaceDN w:val="0"/>
        <w:ind w:left="0"/>
        <w:jc w:val="both"/>
        <w:rPr>
          <w:b/>
        </w:rPr>
      </w:pPr>
      <w:r w:rsidRPr="00C87E92">
        <w:t>10.1. Привлечение работников к работе в установленные графиком выходные и</w:t>
      </w:r>
      <w:r w:rsidRPr="00C87E92">
        <w:rPr>
          <w:spacing w:val="-6"/>
        </w:rPr>
        <w:t xml:space="preserve"> </w:t>
      </w:r>
      <w:r w:rsidRPr="00C87E92">
        <w:t>праздничные дни</w:t>
      </w:r>
      <w:r w:rsidRPr="00C87E92">
        <w:rPr>
          <w:spacing w:val="-3"/>
        </w:rPr>
        <w:t xml:space="preserve"> </w:t>
      </w:r>
      <w:r w:rsidRPr="00C87E92">
        <w:t>запрещена, и</w:t>
      </w:r>
      <w:r w:rsidRPr="00C87E92">
        <w:rPr>
          <w:spacing w:val="-13"/>
        </w:rPr>
        <w:t xml:space="preserve"> </w:t>
      </w:r>
      <w:r w:rsidRPr="00C87E92">
        <w:t>может иметь</w:t>
      </w:r>
      <w:r w:rsidRPr="00C87E92">
        <w:rPr>
          <w:spacing w:val="-1"/>
        </w:rPr>
        <w:t xml:space="preserve"> </w:t>
      </w:r>
      <w:r w:rsidRPr="00C87E92">
        <w:t>место лишь в</w:t>
      </w:r>
      <w:r w:rsidRPr="00C87E92">
        <w:rPr>
          <w:spacing w:val="-7"/>
        </w:rPr>
        <w:t xml:space="preserve"> </w:t>
      </w:r>
      <w:r w:rsidRPr="00C87E92">
        <w:t>случаях, предусмотренных законодательством.</w:t>
      </w:r>
    </w:p>
    <w:p w:rsidR="00244DD2" w:rsidRPr="00C87E92" w:rsidRDefault="00244DD2" w:rsidP="00E644E7">
      <w:pPr>
        <w:pStyle w:val="aff0"/>
        <w:widowControl w:val="0"/>
        <w:numPr>
          <w:ilvl w:val="1"/>
          <w:numId w:val="23"/>
        </w:numPr>
        <w:tabs>
          <w:tab w:val="left" w:pos="2136"/>
        </w:tabs>
        <w:autoSpaceDE w:val="0"/>
        <w:autoSpaceDN w:val="0"/>
        <w:ind w:left="0"/>
        <w:jc w:val="both"/>
        <w:rPr>
          <w:b/>
        </w:rPr>
      </w:pPr>
      <w:r w:rsidRPr="00C87E92">
        <w:t>10.2. Администрация МДОУ привлекает работников к дежурству по МДОУ в рабочее время. Дежурство должно начинаться не ранее чем за 20 минут до начала занятий и продолжаться не более 20 минут после окончания занятий данного педагога. График дежурств составляется на месяц и утверждается руководителем МДОУ</w:t>
      </w:r>
      <w:r w:rsidRPr="00C87E92">
        <w:rPr>
          <w:spacing w:val="-8"/>
        </w:rPr>
        <w:t xml:space="preserve"> </w:t>
      </w:r>
      <w:r w:rsidRPr="00C87E92">
        <w:t>по</w:t>
      </w:r>
      <w:r w:rsidRPr="00C87E92">
        <w:rPr>
          <w:spacing w:val="-18"/>
        </w:rPr>
        <w:t xml:space="preserve"> </w:t>
      </w:r>
      <w:r w:rsidRPr="00C87E92">
        <w:t>согласованию с</w:t>
      </w:r>
      <w:r w:rsidRPr="00C87E92">
        <w:rPr>
          <w:spacing w:val="-17"/>
        </w:rPr>
        <w:t xml:space="preserve"> </w:t>
      </w:r>
      <w:r w:rsidRPr="00C87E92">
        <w:t>профсоюзным органом.</w:t>
      </w:r>
    </w:p>
    <w:p w:rsidR="00244DD2" w:rsidRPr="00C87E92" w:rsidRDefault="00244DD2" w:rsidP="00E644E7">
      <w:pPr>
        <w:pStyle w:val="aff0"/>
        <w:widowControl w:val="0"/>
        <w:numPr>
          <w:ilvl w:val="1"/>
          <w:numId w:val="23"/>
        </w:numPr>
        <w:tabs>
          <w:tab w:val="left" w:pos="2042"/>
        </w:tabs>
        <w:autoSpaceDE w:val="0"/>
        <w:autoSpaceDN w:val="0"/>
        <w:ind w:left="0"/>
        <w:jc w:val="both"/>
        <w:rPr>
          <w:b/>
        </w:rPr>
      </w:pPr>
      <w:r w:rsidRPr="00C87E92">
        <w:t>10.3. Общие собрания коллектива проводятся по</w:t>
      </w:r>
      <w:r w:rsidRPr="00C87E92">
        <w:rPr>
          <w:spacing w:val="-5"/>
        </w:rPr>
        <w:t xml:space="preserve"> </w:t>
      </w:r>
      <w:r w:rsidRPr="00C87E92">
        <w:t>мере необходимости,</w:t>
      </w:r>
      <w:r w:rsidRPr="00C87E92">
        <w:rPr>
          <w:spacing w:val="-6"/>
        </w:rPr>
        <w:t xml:space="preserve"> </w:t>
      </w:r>
      <w:r w:rsidRPr="00C87E92">
        <w:t>но не реже одного раза в год. Заседания педагогического совета проводятся не реже двух раз в год. Все заседания проводятся в нерабочее время и не должны продолжаться</w:t>
      </w:r>
      <w:r w:rsidRPr="00C87E92">
        <w:rPr>
          <w:spacing w:val="15"/>
        </w:rPr>
        <w:t xml:space="preserve"> </w:t>
      </w:r>
      <w:r w:rsidRPr="00C87E92">
        <w:t>более</w:t>
      </w:r>
      <w:r w:rsidRPr="00C87E92">
        <w:rPr>
          <w:spacing w:val="-6"/>
        </w:rPr>
        <w:t xml:space="preserve"> </w:t>
      </w:r>
      <w:r w:rsidRPr="00C87E92">
        <w:t>двух</w:t>
      </w:r>
      <w:r w:rsidRPr="00C87E92">
        <w:rPr>
          <w:spacing w:val="-11"/>
        </w:rPr>
        <w:t xml:space="preserve"> </w:t>
      </w:r>
      <w:r w:rsidRPr="00C87E92">
        <w:t>часов,</w:t>
      </w:r>
      <w:r w:rsidRPr="00C87E92">
        <w:rPr>
          <w:spacing w:val="-6"/>
        </w:rPr>
        <w:t xml:space="preserve"> </w:t>
      </w:r>
      <w:r w:rsidRPr="00C87E92">
        <w:t>родительские</w:t>
      </w:r>
      <w:r w:rsidRPr="00C87E92">
        <w:rPr>
          <w:spacing w:val="12"/>
        </w:rPr>
        <w:t xml:space="preserve"> </w:t>
      </w:r>
      <w:r w:rsidRPr="00C87E92">
        <w:t>собрания</w:t>
      </w:r>
      <w:r w:rsidRPr="00C87E92">
        <w:rPr>
          <w:spacing w:val="11"/>
        </w:rPr>
        <w:t xml:space="preserve"> </w:t>
      </w:r>
      <w:r w:rsidRPr="00C87E92">
        <w:t>-</w:t>
      </w:r>
      <w:r w:rsidRPr="00C87E92">
        <w:rPr>
          <w:spacing w:val="-18"/>
        </w:rPr>
        <w:t xml:space="preserve"> </w:t>
      </w:r>
      <w:r w:rsidRPr="00C87E92">
        <w:t>более</w:t>
      </w:r>
      <w:r w:rsidRPr="00C87E92">
        <w:rPr>
          <w:spacing w:val="-4"/>
        </w:rPr>
        <w:t xml:space="preserve"> </w:t>
      </w:r>
      <w:r w:rsidRPr="00C87E92">
        <w:t>полутора</w:t>
      </w:r>
      <w:r w:rsidRPr="00C87E92">
        <w:rPr>
          <w:spacing w:val="-4"/>
        </w:rPr>
        <w:t xml:space="preserve"> </w:t>
      </w:r>
      <w:r w:rsidRPr="00C87E92">
        <w:t>часов.</w:t>
      </w:r>
    </w:p>
    <w:p w:rsidR="00244DD2" w:rsidRPr="00C87E92" w:rsidRDefault="00244DD2" w:rsidP="00E644E7">
      <w:pPr>
        <w:pStyle w:val="aff0"/>
        <w:widowControl w:val="0"/>
        <w:numPr>
          <w:ilvl w:val="1"/>
          <w:numId w:val="23"/>
        </w:numPr>
        <w:tabs>
          <w:tab w:val="left" w:pos="2042"/>
        </w:tabs>
        <w:autoSpaceDE w:val="0"/>
        <w:autoSpaceDN w:val="0"/>
        <w:ind w:left="0"/>
        <w:jc w:val="both"/>
        <w:rPr>
          <w:b/>
        </w:rPr>
      </w:pPr>
      <w:r w:rsidRPr="00C87E92">
        <w:t>10.4. Очередность предоставления ежегодных отпусков устанавливается администрацией МДОУ по согласованию с работником МДОУ с учетом необходимости обеспечения нормальной работы МДОУ и благоприятных условий</w:t>
      </w:r>
      <w:r w:rsidRPr="00C87E92">
        <w:rPr>
          <w:spacing w:val="80"/>
        </w:rPr>
        <w:t xml:space="preserve"> </w:t>
      </w:r>
      <w:r w:rsidRPr="00C87E92">
        <w:t>для</w:t>
      </w:r>
      <w:r w:rsidRPr="00C87E92">
        <w:rPr>
          <w:spacing w:val="80"/>
        </w:rPr>
        <w:t xml:space="preserve"> </w:t>
      </w:r>
      <w:r w:rsidRPr="00C87E92">
        <w:t>отдыха</w:t>
      </w:r>
      <w:r w:rsidRPr="00C87E92">
        <w:rPr>
          <w:spacing w:val="80"/>
        </w:rPr>
        <w:t xml:space="preserve"> </w:t>
      </w:r>
      <w:r w:rsidRPr="00C87E92">
        <w:t>работников.</w:t>
      </w:r>
      <w:r w:rsidRPr="00C87E92">
        <w:rPr>
          <w:spacing w:val="80"/>
        </w:rPr>
        <w:t xml:space="preserve"> </w:t>
      </w:r>
      <w:r w:rsidRPr="00C87E92">
        <w:t>Отпуска</w:t>
      </w:r>
      <w:r w:rsidRPr="00C87E92">
        <w:rPr>
          <w:spacing w:val="80"/>
        </w:rPr>
        <w:t xml:space="preserve"> </w:t>
      </w:r>
      <w:r w:rsidRPr="00C87E92">
        <w:t>педагогическим</w:t>
      </w:r>
      <w:r w:rsidRPr="00C87E92">
        <w:rPr>
          <w:spacing w:val="71"/>
        </w:rPr>
        <w:t xml:space="preserve"> </w:t>
      </w:r>
      <w:r w:rsidRPr="00C87E92">
        <w:t>работникам,</w:t>
      </w:r>
      <w:r w:rsidRPr="00C87E92">
        <w:rPr>
          <w:spacing w:val="80"/>
        </w:rPr>
        <w:t xml:space="preserve"> </w:t>
      </w:r>
      <w:r w:rsidRPr="00C87E92">
        <w:t>как правило, предоставляются в период летних каникул. График отпусков составляется</w:t>
      </w:r>
      <w:r w:rsidRPr="00C87E92">
        <w:rPr>
          <w:spacing w:val="29"/>
        </w:rPr>
        <w:t xml:space="preserve"> </w:t>
      </w:r>
      <w:r w:rsidRPr="00C87E92">
        <w:t xml:space="preserve">на каждый календарный год не позднее 01 января текущего </w:t>
      </w:r>
      <w:r w:rsidRPr="00C87E92">
        <w:lastRenderedPageBreak/>
        <w:t>года, и доводиться до сведения работников. Предоставление отпуска заведующему МДОУ оформляется приказом управления образования, другим работникам приказом по МДОУ.</w:t>
      </w:r>
    </w:p>
    <w:p w:rsidR="00244DD2" w:rsidRPr="00244DD2" w:rsidRDefault="00244DD2" w:rsidP="00E644E7">
      <w:pPr>
        <w:pStyle w:val="Heading5"/>
        <w:numPr>
          <w:ilvl w:val="1"/>
          <w:numId w:val="23"/>
        </w:numPr>
        <w:tabs>
          <w:tab w:val="left" w:pos="2027"/>
        </w:tabs>
        <w:spacing w:line="240" w:lineRule="auto"/>
        <w:ind w:left="0"/>
        <w:rPr>
          <w:b w:val="0"/>
          <w:sz w:val="24"/>
          <w:szCs w:val="24"/>
        </w:rPr>
      </w:pPr>
      <w:r w:rsidRPr="00C87E92">
        <w:rPr>
          <w:w w:val="95"/>
          <w:sz w:val="24"/>
          <w:szCs w:val="24"/>
        </w:rPr>
        <w:t>10.5. Педагогическим</w:t>
      </w:r>
      <w:r w:rsidRPr="00C87E92">
        <w:rPr>
          <w:spacing w:val="33"/>
          <w:sz w:val="24"/>
          <w:szCs w:val="24"/>
        </w:rPr>
        <w:t xml:space="preserve"> </w:t>
      </w:r>
      <w:r w:rsidRPr="00C87E92">
        <w:rPr>
          <w:w w:val="95"/>
          <w:sz w:val="24"/>
          <w:szCs w:val="24"/>
        </w:rPr>
        <w:t>и</w:t>
      </w:r>
      <w:r w:rsidRPr="00C87E92">
        <w:rPr>
          <w:spacing w:val="21"/>
          <w:sz w:val="24"/>
          <w:szCs w:val="24"/>
        </w:rPr>
        <w:t xml:space="preserve"> </w:t>
      </w:r>
      <w:r w:rsidRPr="00C87E92">
        <w:rPr>
          <w:w w:val="95"/>
          <w:sz w:val="24"/>
          <w:szCs w:val="24"/>
        </w:rPr>
        <w:t>другим</w:t>
      </w:r>
      <w:r w:rsidRPr="00C87E92">
        <w:rPr>
          <w:spacing w:val="41"/>
          <w:sz w:val="24"/>
          <w:szCs w:val="24"/>
        </w:rPr>
        <w:t xml:space="preserve"> </w:t>
      </w:r>
      <w:r w:rsidRPr="00C87E92">
        <w:rPr>
          <w:w w:val="95"/>
          <w:sz w:val="24"/>
          <w:szCs w:val="24"/>
        </w:rPr>
        <w:t>работникам</w:t>
      </w:r>
      <w:r w:rsidRPr="00C87E92">
        <w:rPr>
          <w:spacing w:val="48"/>
          <w:sz w:val="24"/>
          <w:szCs w:val="24"/>
        </w:rPr>
        <w:t xml:space="preserve"> </w:t>
      </w:r>
      <w:r w:rsidRPr="00C87E92">
        <w:rPr>
          <w:spacing w:val="-2"/>
          <w:w w:val="95"/>
          <w:sz w:val="24"/>
          <w:szCs w:val="24"/>
        </w:rPr>
        <w:t>запрещается:</w:t>
      </w:r>
      <w:r>
        <w:rPr>
          <w:spacing w:val="-2"/>
          <w:w w:val="95"/>
          <w:sz w:val="24"/>
          <w:szCs w:val="24"/>
        </w:rPr>
        <w:t xml:space="preserve"> </w:t>
      </w:r>
      <w:r w:rsidRPr="00244DD2">
        <w:rPr>
          <w:b w:val="0"/>
          <w:sz w:val="24"/>
          <w:szCs w:val="24"/>
        </w:rPr>
        <w:t>изменять по своему усмотрению расписание занятий и график работы; отменять,</w:t>
      </w:r>
      <w:r w:rsidRPr="00244DD2">
        <w:rPr>
          <w:b w:val="0"/>
          <w:spacing w:val="29"/>
          <w:sz w:val="24"/>
          <w:szCs w:val="24"/>
        </w:rPr>
        <w:t xml:space="preserve"> </w:t>
      </w:r>
      <w:r w:rsidRPr="00244DD2">
        <w:rPr>
          <w:b w:val="0"/>
          <w:sz w:val="24"/>
          <w:szCs w:val="24"/>
        </w:rPr>
        <w:t>удлинять</w:t>
      </w:r>
      <w:r w:rsidRPr="00244DD2">
        <w:rPr>
          <w:b w:val="0"/>
          <w:spacing w:val="25"/>
          <w:sz w:val="24"/>
          <w:szCs w:val="24"/>
        </w:rPr>
        <w:t xml:space="preserve"> </w:t>
      </w:r>
      <w:r w:rsidRPr="00244DD2">
        <w:rPr>
          <w:b w:val="0"/>
          <w:sz w:val="24"/>
          <w:szCs w:val="24"/>
        </w:rPr>
        <w:t>или</w:t>
      </w:r>
      <w:r w:rsidRPr="00244DD2">
        <w:rPr>
          <w:b w:val="0"/>
          <w:spacing w:val="21"/>
          <w:sz w:val="24"/>
          <w:szCs w:val="24"/>
        </w:rPr>
        <w:t xml:space="preserve"> </w:t>
      </w:r>
      <w:r w:rsidRPr="00244DD2">
        <w:rPr>
          <w:b w:val="0"/>
          <w:sz w:val="24"/>
          <w:szCs w:val="24"/>
        </w:rPr>
        <w:t>сокращать</w:t>
      </w:r>
      <w:r w:rsidRPr="00244DD2">
        <w:rPr>
          <w:b w:val="0"/>
          <w:spacing w:val="33"/>
          <w:sz w:val="24"/>
          <w:szCs w:val="24"/>
        </w:rPr>
        <w:t xml:space="preserve"> </w:t>
      </w:r>
      <w:r w:rsidRPr="00244DD2">
        <w:rPr>
          <w:b w:val="0"/>
          <w:sz w:val="24"/>
          <w:szCs w:val="24"/>
        </w:rPr>
        <w:t>продолжительность</w:t>
      </w:r>
      <w:r w:rsidRPr="00244DD2">
        <w:rPr>
          <w:b w:val="0"/>
          <w:spacing w:val="6"/>
          <w:sz w:val="24"/>
          <w:szCs w:val="24"/>
        </w:rPr>
        <w:t xml:space="preserve"> </w:t>
      </w:r>
      <w:r w:rsidRPr="00244DD2">
        <w:rPr>
          <w:b w:val="0"/>
          <w:sz w:val="24"/>
          <w:szCs w:val="24"/>
        </w:rPr>
        <w:t>занятий</w:t>
      </w:r>
      <w:r w:rsidRPr="00244DD2">
        <w:rPr>
          <w:b w:val="0"/>
          <w:spacing w:val="28"/>
          <w:sz w:val="24"/>
          <w:szCs w:val="24"/>
        </w:rPr>
        <w:t xml:space="preserve"> </w:t>
      </w:r>
      <w:r w:rsidRPr="00244DD2">
        <w:rPr>
          <w:b w:val="0"/>
          <w:sz w:val="24"/>
          <w:szCs w:val="24"/>
        </w:rPr>
        <w:t>и</w:t>
      </w:r>
      <w:r w:rsidRPr="00244DD2">
        <w:rPr>
          <w:b w:val="0"/>
          <w:spacing w:val="23"/>
          <w:sz w:val="24"/>
          <w:szCs w:val="24"/>
        </w:rPr>
        <w:t xml:space="preserve"> </w:t>
      </w:r>
      <w:r w:rsidRPr="00244DD2">
        <w:rPr>
          <w:b w:val="0"/>
          <w:spacing w:val="-2"/>
          <w:sz w:val="24"/>
          <w:szCs w:val="24"/>
        </w:rPr>
        <w:t>перерывов между</w:t>
      </w:r>
      <w:r w:rsidRPr="00244DD2">
        <w:rPr>
          <w:b w:val="0"/>
          <w:spacing w:val="-9"/>
          <w:sz w:val="24"/>
          <w:szCs w:val="24"/>
        </w:rPr>
        <w:t xml:space="preserve"> </w:t>
      </w:r>
      <w:r w:rsidRPr="00244DD2">
        <w:rPr>
          <w:b w:val="0"/>
          <w:spacing w:val="-2"/>
          <w:sz w:val="24"/>
          <w:szCs w:val="24"/>
        </w:rPr>
        <w:t>ними.</w:t>
      </w:r>
    </w:p>
    <w:p w:rsidR="00244DD2" w:rsidRPr="00C87E92" w:rsidRDefault="00244DD2" w:rsidP="00E644E7">
      <w:pPr>
        <w:pStyle w:val="aff0"/>
        <w:widowControl w:val="0"/>
        <w:numPr>
          <w:ilvl w:val="1"/>
          <w:numId w:val="23"/>
        </w:numPr>
        <w:tabs>
          <w:tab w:val="left" w:pos="2157"/>
        </w:tabs>
        <w:autoSpaceDE w:val="0"/>
        <w:autoSpaceDN w:val="0"/>
        <w:ind w:left="0"/>
        <w:jc w:val="both"/>
        <w:rPr>
          <w:b/>
        </w:rPr>
      </w:pPr>
      <w:r w:rsidRPr="00C87E92">
        <w:t>10.6. Посторонним лицам разрешается присутствовать в МДОУ по согласованию</w:t>
      </w:r>
      <w:r w:rsidRPr="00C87E92">
        <w:rPr>
          <w:spacing w:val="40"/>
        </w:rPr>
        <w:t xml:space="preserve"> </w:t>
      </w:r>
      <w:r w:rsidRPr="00C87E92">
        <w:t>с администрацией.</w:t>
      </w:r>
    </w:p>
    <w:p w:rsidR="00244DD2" w:rsidRPr="00C87E92" w:rsidRDefault="00244DD2" w:rsidP="00E644E7">
      <w:pPr>
        <w:pStyle w:val="aff0"/>
        <w:widowControl w:val="0"/>
        <w:numPr>
          <w:ilvl w:val="1"/>
          <w:numId w:val="23"/>
        </w:numPr>
        <w:tabs>
          <w:tab w:val="left" w:pos="2090"/>
        </w:tabs>
        <w:autoSpaceDE w:val="0"/>
        <w:autoSpaceDN w:val="0"/>
        <w:ind w:left="0"/>
        <w:jc w:val="both"/>
        <w:rPr>
          <w:b/>
        </w:rPr>
      </w:pPr>
      <w:r w:rsidRPr="00C87E92">
        <w:t xml:space="preserve">10.7. Не разрешается делать замечаний педагогическим работникам по поводу их работы во время проведения занятия, в присутствии детей и </w:t>
      </w:r>
      <w:r w:rsidRPr="00C87E92">
        <w:rPr>
          <w:spacing w:val="-2"/>
        </w:rPr>
        <w:t>родителей.</w:t>
      </w:r>
    </w:p>
    <w:p w:rsidR="00244DD2" w:rsidRPr="00C87E92" w:rsidRDefault="00244DD2" w:rsidP="00E644E7">
      <w:pPr>
        <w:pStyle w:val="Heading5"/>
        <w:numPr>
          <w:ilvl w:val="1"/>
          <w:numId w:val="23"/>
        </w:numPr>
        <w:tabs>
          <w:tab w:val="left" w:pos="2032"/>
        </w:tabs>
        <w:spacing w:line="240" w:lineRule="auto"/>
        <w:ind w:left="0"/>
        <w:rPr>
          <w:sz w:val="24"/>
          <w:szCs w:val="24"/>
        </w:rPr>
      </w:pPr>
      <w:r w:rsidRPr="00C87E92">
        <w:rPr>
          <w:w w:val="95"/>
          <w:sz w:val="24"/>
          <w:szCs w:val="24"/>
        </w:rPr>
        <w:t>В</w:t>
      </w:r>
      <w:r w:rsidRPr="00C87E92">
        <w:rPr>
          <w:spacing w:val="12"/>
          <w:sz w:val="24"/>
          <w:szCs w:val="24"/>
        </w:rPr>
        <w:t xml:space="preserve"> </w:t>
      </w:r>
      <w:r w:rsidRPr="00C87E92">
        <w:rPr>
          <w:w w:val="95"/>
          <w:sz w:val="24"/>
          <w:szCs w:val="24"/>
        </w:rPr>
        <w:t>помещениях</w:t>
      </w:r>
      <w:r w:rsidRPr="00C87E92">
        <w:rPr>
          <w:spacing w:val="40"/>
          <w:sz w:val="24"/>
          <w:szCs w:val="24"/>
        </w:rPr>
        <w:t xml:space="preserve"> </w:t>
      </w:r>
      <w:r w:rsidRPr="00C87E92">
        <w:rPr>
          <w:w w:val="95"/>
          <w:sz w:val="24"/>
          <w:szCs w:val="24"/>
        </w:rPr>
        <w:t>МДОУ</w:t>
      </w:r>
      <w:r w:rsidRPr="00C87E92">
        <w:rPr>
          <w:spacing w:val="27"/>
          <w:sz w:val="24"/>
          <w:szCs w:val="24"/>
        </w:rPr>
        <w:t xml:space="preserve"> </w:t>
      </w:r>
      <w:r w:rsidRPr="00C87E92">
        <w:rPr>
          <w:spacing w:val="-2"/>
          <w:w w:val="95"/>
          <w:sz w:val="24"/>
          <w:szCs w:val="24"/>
        </w:rPr>
        <w:t>запрещается:</w:t>
      </w:r>
    </w:p>
    <w:p w:rsidR="00244DD2" w:rsidRPr="00C87E92" w:rsidRDefault="00244DD2" w:rsidP="00E644E7">
      <w:pPr>
        <w:pStyle w:val="aff0"/>
        <w:widowControl w:val="0"/>
        <w:numPr>
          <w:ilvl w:val="0"/>
          <w:numId w:val="22"/>
        </w:numPr>
        <w:tabs>
          <w:tab w:val="left" w:pos="998"/>
          <w:tab w:val="left" w:pos="999"/>
        </w:tabs>
        <w:autoSpaceDE w:val="0"/>
        <w:autoSpaceDN w:val="0"/>
        <w:ind w:left="0" w:firstLine="0"/>
        <w:jc w:val="both"/>
      </w:pPr>
      <w:r w:rsidRPr="00C87E92">
        <w:rPr>
          <w:w w:val="95"/>
        </w:rPr>
        <w:t>находиться</w:t>
      </w:r>
      <w:r w:rsidRPr="00C87E92">
        <w:rPr>
          <w:spacing w:val="37"/>
        </w:rPr>
        <w:t xml:space="preserve"> </w:t>
      </w:r>
      <w:r w:rsidRPr="00C87E92">
        <w:rPr>
          <w:w w:val="95"/>
        </w:rPr>
        <w:t>в</w:t>
      </w:r>
      <w:r w:rsidRPr="00C87E92">
        <w:rPr>
          <w:spacing w:val="9"/>
        </w:rPr>
        <w:t xml:space="preserve"> </w:t>
      </w:r>
      <w:r w:rsidRPr="00C87E92">
        <w:rPr>
          <w:w w:val="95"/>
        </w:rPr>
        <w:t>верхней</w:t>
      </w:r>
      <w:r w:rsidRPr="00C87E92">
        <w:rPr>
          <w:spacing w:val="28"/>
        </w:rPr>
        <w:t xml:space="preserve"> </w:t>
      </w:r>
      <w:r w:rsidRPr="00C87E92">
        <w:rPr>
          <w:w w:val="95"/>
        </w:rPr>
        <w:t>одежде</w:t>
      </w:r>
      <w:r w:rsidRPr="00C87E92">
        <w:rPr>
          <w:spacing w:val="21"/>
        </w:rPr>
        <w:t xml:space="preserve"> </w:t>
      </w:r>
      <w:r w:rsidRPr="00C87E92">
        <w:rPr>
          <w:w w:val="95"/>
        </w:rPr>
        <w:t>и</w:t>
      </w:r>
      <w:r w:rsidRPr="00C87E92">
        <w:rPr>
          <w:spacing w:val="9"/>
        </w:rPr>
        <w:t xml:space="preserve"> </w:t>
      </w:r>
      <w:r w:rsidRPr="00C87E92">
        <w:rPr>
          <w:w w:val="95"/>
        </w:rPr>
        <w:t>головных</w:t>
      </w:r>
      <w:r w:rsidRPr="00C87E92">
        <w:rPr>
          <w:spacing w:val="28"/>
        </w:rPr>
        <w:t xml:space="preserve"> </w:t>
      </w:r>
      <w:r w:rsidRPr="00C87E92">
        <w:rPr>
          <w:spacing w:val="-2"/>
          <w:w w:val="95"/>
        </w:rPr>
        <w:t>уборах;</w:t>
      </w:r>
    </w:p>
    <w:p w:rsidR="00244DD2" w:rsidRPr="00C87E92" w:rsidRDefault="00244DD2" w:rsidP="00E644E7">
      <w:pPr>
        <w:pStyle w:val="aff0"/>
        <w:widowControl w:val="0"/>
        <w:numPr>
          <w:ilvl w:val="0"/>
          <w:numId w:val="22"/>
        </w:numPr>
        <w:tabs>
          <w:tab w:val="left" w:pos="995"/>
          <w:tab w:val="left" w:pos="996"/>
        </w:tabs>
        <w:autoSpaceDE w:val="0"/>
        <w:autoSpaceDN w:val="0"/>
        <w:ind w:left="0" w:firstLine="0"/>
        <w:jc w:val="both"/>
      </w:pPr>
      <w:r w:rsidRPr="00C87E92">
        <w:t>громко</w:t>
      </w:r>
      <w:r w:rsidRPr="00C87E92">
        <w:rPr>
          <w:spacing w:val="-15"/>
        </w:rPr>
        <w:t xml:space="preserve"> </w:t>
      </w:r>
      <w:r w:rsidRPr="00C87E92">
        <w:t>разговаривать и</w:t>
      </w:r>
      <w:r w:rsidRPr="00C87E92">
        <w:rPr>
          <w:spacing w:val="-18"/>
        </w:rPr>
        <w:t xml:space="preserve"> </w:t>
      </w:r>
      <w:r w:rsidRPr="00C87E92">
        <w:t>шуметь</w:t>
      </w:r>
      <w:r w:rsidRPr="00C87E92">
        <w:rPr>
          <w:spacing w:val="-15"/>
        </w:rPr>
        <w:t xml:space="preserve"> </w:t>
      </w:r>
      <w:r w:rsidRPr="00C87E92">
        <w:t>в</w:t>
      </w:r>
      <w:r w:rsidRPr="00C87E92">
        <w:rPr>
          <w:spacing w:val="-18"/>
        </w:rPr>
        <w:t xml:space="preserve"> </w:t>
      </w:r>
      <w:r w:rsidRPr="00C87E92">
        <w:rPr>
          <w:spacing w:val="-2"/>
        </w:rPr>
        <w:t>коридорах;</w:t>
      </w:r>
    </w:p>
    <w:p w:rsidR="00244DD2" w:rsidRPr="00C87E92" w:rsidRDefault="00244DD2" w:rsidP="00E644E7">
      <w:pPr>
        <w:pStyle w:val="aff0"/>
        <w:widowControl w:val="0"/>
        <w:numPr>
          <w:ilvl w:val="0"/>
          <w:numId w:val="22"/>
        </w:numPr>
        <w:tabs>
          <w:tab w:val="left" w:pos="998"/>
          <w:tab w:val="left" w:pos="999"/>
        </w:tabs>
        <w:autoSpaceDE w:val="0"/>
        <w:autoSpaceDN w:val="0"/>
        <w:ind w:left="0" w:firstLine="0"/>
        <w:jc w:val="both"/>
      </w:pPr>
      <w:r w:rsidRPr="00C87E92">
        <w:rPr>
          <w:spacing w:val="-2"/>
        </w:rPr>
        <w:t>курить</w:t>
      </w:r>
      <w:r w:rsidRPr="00C87E92">
        <w:rPr>
          <w:spacing w:val="-4"/>
        </w:rPr>
        <w:t xml:space="preserve"> </w:t>
      </w:r>
      <w:r w:rsidRPr="00C87E92">
        <w:rPr>
          <w:spacing w:val="-2"/>
        </w:rPr>
        <w:t>на</w:t>
      </w:r>
      <w:r w:rsidRPr="00C87E92">
        <w:rPr>
          <w:spacing w:val="-11"/>
        </w:rPr>
        <w:t xml:space="preserve"> </w:t>
      </w:r>
      <w:r w:rsidRPr="00C87E92">
        <w:rPr>
          <w:spacing w:val="-2"/>
        </w:rPr>
        <w:t>территории</w:t>
      </w:r>
      <w:r w:rsidRPr="00C87E92">
        <w:rPr>
          <w:spacing w:val="7"/>
        </w:rPr>
        <w:t xml:space="preserve"> </w:t>
      </w:r>
      <w:r w:rsidRPr="00C87E92">
        <w:rPr>
          <w:spacing w:val="-2"/>
        </w:rPr>
        <w:t>МДОУ.</w:t>
      </w:r>
    </w:p>
    <w:p w:rsidR="00244DD2" w:rsidRPr="00C87E92" w:rsidRDefault="00244DD2" w:rsidP="00244DD2">
      <w:pPr>
        <w:pStyle w:val="aff0"/>
        <w:widowControl w:val="0"/>
        <w:tabs>
          <w:tab w:val="left" w:pos="998"/>
          <w:tab w:val="left" w:pos="999"/>
        </w:tabs>
        <w:autoSpaceDE w:val="0"/>
        <w:autoSpaceDN w:val="0"/>
        <w:ind w:left="0"/>
        <w:jc w:val="both"/>
        <w:rPr>
          <w:b/>
        </w:rPr>
      </w:pPr>
      <w:r w:rsidRPr="00C87E92">
        <w:rPr>
          <w:b/>
          <w:spacing w:val="-2"/>
        </w:rPr>
        <w:tab/>
        <w:t xml:space="preserve">11. </w:t>
      </w:r>
      <w:r w:rsidRPr="00C87E92">
        <w:rPr>
          <w:b/>
          <w:w w:val="95"/>
        </w:rPr>
        <w:t>Социальные</w:t>
      </w:r>
      <w:r w:rsidRPr="00C87E92">
        <w:rPr>
          <w:b/>
          <w:spacing w:val="46"/>
        </w:rPr>
        <w:t xml:space="preserve"> </w:t>
      </w:r>
      <w:r w:rsidRPr="00C87E92">
        <w:rPr>
          <w:b/>
          <w:w w:val="95"/>
        </w:rPr>
        <w:t>льготы</w:t>
      </w:r>
      <w:r w:rsidRPr="00C87E92">
        <w:rPr>
          <w:b/>
          <w:spacing w:val="25"/>
        </w:rPr>
        <w:t xml:space="preserve"> </w:t>
      </w:r>
      <w:r w:rsidRPr="00C87E92">
        <w:rPr>
          <w:b/>
          <w:w w:val="95"/>
        </w:rPr>
        <w:t>и</w:t>
      </w:r>
      <w:r w:rsidRPr="00C87E92">
        <w:rPr>
          <w:b/>
          <w:spacing w:val="13"/>
        </w:rPr>
        <w:t xml:space="preserve"> </w:t>
      </w:r>
      <w:r w:rsidRPr="00C87E92">
        <w:rPr>
          <w:b/>
          <w:spacing w:val="-2"/>
          <w:w w:val="95"/>
        </w:rPr>
        <w:t>гарантии.</w:t>
      </w:r>
    </w:p>
    <w:p w:rsidR="00244DD2" w:rsidRPr="00C87E92" w:rsidRDefault="00244DD2" w:rsidP="00244DD2">
      <w:pPr>
        <w:pStyle w:val="aff0"/>
        <w:widowControl w:val="0"/>
        <w:tabs>
          <w:tab w:val="left" w:pos="998"/>
          <w:tab w:val="left" w:pos="999"/>
        </w:tabs>
        <w:autoSpaceDE w:val="0"/>
        <w:autoSpaceDN w:val="0"/>
        <w:ind w:left="0"/>
        <w:jc w:val="both"/>
      </w:pPr>
      <w:r w:rsidRPr="00C87E92">
        <w:rPr>
          <w:b/>
        </w:rPr>
        <w:tab/>
      </w:r>
      <w:r w:rsidRPr="00C87E92">
        <w:t>11.1. Обеспечение работников санаторно-курортными путевками за счет средств соцстраха и</w:t>
      </w:r>
      <w:r w:rsidRPr="00C87E92">
        <w:rPr>
          <w:spacing w:val="-7"/>
        </w:rPr>
        <w:t xml:space="preserve"> </w:t>
      </w:r>
      <w:r w:rsidRPr="00C87E92">
        <w:t>средств добровольного медицинского страхования.</w:t>
      </w:r>
    </w:p>
    <w:p w:rsidR="00244DD2" w:rsidRPr="00A406A7" w:rsidRDefault="00244DD2" w:rsidP="00A406A7">
      <w:pPr>
        <w:pStyle w:val="aff0"/>
        <w:widowControl w:val="0"/>
        <w:tabs>
          <w:tab w:val="left" w:pos="998"/>
          <w:tab w:val="left" w:pos="999"/>
        </w:tabs>
        <w:autoSpaceDE w:val="0"/>
        <w:autoSpaceDN w:val="0"/>
        <w:ind w:left="0"/>
        <w:jc w:val="both"/>
        <w:rPr>
          <w:b/>
        </w:rPr>
        <w:sectPr w:rsidR="00244DD2" w:rsidRPr="00A406A7" w:rsidSect="00244DD2">
          <w:pgSz w:w="11900" w:h="16840"/>
          <w:pgMar w:top="1134" w:right="567" w:bottom="1134" w:left="1701" w:header="0" w:footer="794" w:gutter="0"/>
          <w:cols w:space="720"/>
        </w:sectPr>
      </w:pPr>
      <w:r w:rsidRPr="00C87E92">
        <w:tab/>
        <w:t xml:space="preserve">11.2. Обеспечение детей работников МДОУ санаторно-курортными путевками и путевками в летние оздоровительные лагеря за счет средств </w:t>
      </w:r>
      <w:r w:rsidRPr="00C87E92">
        <w:rPr>
          <w:spacing w:val="-2"/>
        </w:rPr>
        <w:t>соцстра</w:t>
      </w:r>
      <w:r>
        <w:rPr>
          <w:spacing w:val="-2"/>
        </w:rPr>
        <w:t>ха</w:t>
      </w:r>
    </w:p>
    <w:p w:rsidR="00D75417" w:rsidRDefault="00ED05AB" w:rsidP="00ED05AB">
      <w:pPr>
        <w:pStyle w:val="2"/>
        <w:tabs>
          <w:tab w:val="left" w:pos="708"/>
        </w:tabs>
        <w:spacing w:before="0"/>
        <w:jc w:val="right"/>
      </w:pPr>
      <w:r>
        <w:rPr>
          <w:rFonts w:ascii="Times New Roman" w:hAnsi="Times New Roman" w:cs="Times New Roman"/>
          <w:b w:val="0"/>
          <w:i/>
          <w:noProof/>
          <w:color w:val="auto"/>
          <w:sz w:val="24"/>
          <w:szCs w:val="24"/>
        </w:rPr>
        <w:lastRenderedPageBreak/>
        <w:drawing>
          <wp:inline distT="0" distB="0" distL="0" distR="0">
            <wp:extent cx="6299200" cy="9162473"/>
            <wp:effectExtent l="19050" t="0" r="6350" b="0"/>
            <wp:docPr id="4" name="Рисунок 4" descr="C:\Documents and Settings\Пользователь\Рабочий стол\мои конкурсы\Новая папка\IMG-202204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ользователь\Рабочий стол\мои конкурсы\Новая папка\IMG-20220411-WA0020.jpg"/>
                    <pic:cNvPicPr>
                      <a:picLocks noChangeAspect="1" noChangeArrowheads="1"/>
                    </pic:cNvPicPr>
                  </pic:nvPicPr>
                  <pic:blipFill>
                    <a:blip r:embed="rId14"/>
                    <a:srcRect/>
                    <a:stretch>
                      <a:fillRect/>
                    </a:stretch>
                  </pic:blipFill>
                  <pic:spPr bwMode="auto">
                    <a:xfrm>
                      <a:off x="0" y="0"/>
                      <a:ext cx="6299200" cy="9162473"/>
                    </a:xfrm>
                    <a:prstGeom prst="rect">
                      <a:avLst/>
                    </a:prstGeom>
                    <a:noFill/>
                    <a:ln w="9525">
                      <a:noFill/>
                      <a:miter lim="800000"/>
                      <a:headEnd/>
                      <a:tailEnd/>
                    </a:ln>
                  </pic:spPr>
                </pic:pic>
              </a:graphicData>
            </a:graphic>
          </wp:inline>
        </w:drawing>
      </w:r>
      <w:r>
        <w:t xml:space="preserve"> </w:t>
      </w:r>
    </w:p>
    <w:p w:rsidR="00244DD2" w:rsidRPr="00C87E92" w:rsidRDefault="00244DD2" w:rsidP="00244DD2">
      <w:pPr>
        <w:spacing w:line="276" w:lineRule="exact"/>
        <w:rPr>
          <w:rFonts w:ascii="Times New Roman" w:hAnsi="Times New Roman" w:cs="Times New Roman"/>
          <w:sz w:val="24"/>
          <w:szCs w:val="24"/>
        </w:rPr>
        <w:sectPr w:rsidR="00244DD2" w:rsidRPr="00C87E92">
          <w:pgSz w:w="11900" w:h="16840"/>
          <w:pgMar w:top="780" w:right="600" w:bottom="1240" w:left="1380" w:header="0" w:footer="981" w:gutter="0"/>
          <w:cols w:space="720"/>
        </w:sectPr>
      </w:pPr>
    </w:p>
    <w:p w:rsidR="00D75417" w:rsidRPr="00D75417" w:rsidRDefault="00ED05AB" w:rsidP="00ED05AB">
      <w:pPr>
        <w:pStyle w:val="2"/>
        <w:tabs>
          <w:tab w:val="left" w:pos="708"/>
        </w:tabs>
        <w:spacing w:before="0" w:line="240" w:lineRule="auto"/>
        <w:jc w:val="right"/>
        <w:rPr>
          <w:rFonts w:ascii="Times New Roman" w:hAnsi="Times New Roman" w:cs="Times New Roman"/>
          <w:sz w:val="24"/>
          <w:szCs w:val="24"/>
        </w:rPr>
      </w:pPr>
      <w:r>
        <w:rPr>
          <w:rFonts w:ascii="Times New Roman" w:hAnsi="Times New Roman" w:cs="Times New Roman"/>
          <w:b w:val="0"/>
          <w:i/>
          <w:noProof/>
          <w:color w:val="auto"/>
          <w:sz w:val="24"/>
          <w:szCs w:val="24"/>
        </w:rPr>
        <w:lastRenderedPageBreak/>
        <w:drawing>
          <wp:inline distT="0" distB="0" distL="0" distR="0">
            <wp:extent cx="6299200" cy="8988825"/>
            <wp:effectExtent l="19050" t="0" r="6350" b="0"/>
            <wp:docPr id="5" name="Рисунок 5" descr="C:\Documents and Settings\Пользователь\Рабочий стол\мои конкурсы\Новая папка\IMG-202204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ользователь\Рабочий стол\мои конкурсы\Новая папка\IMG-20220411-WA0015.jpg"/>
                    <pic:cNvPicPr>
                      <a:picLocks noChangeAspect="1" noChangeArrowheads="1"/>
                    </pic:cNvPicPr>
                  </pic:nvPicPr>
                  <pic:blipFill>
                    <a:blip r:embed="rId15"/>
                    <a:srcRect/>
                    <a:stretch>
                      <a:fillRect/>
                    </a:stretch>
                  </pic:blipFill>
                  <pic:spPr bwMode="auto">
                    <a:xfrm>
                      <a:off x="0" y="0"/>
                      <a:ext cx="6299200" cy="8988825"/>
                    </a:xfrm>
                    <a:prstGeom prst="rect">
                      <a:avLst/>
                    </a:prstGeom>
                    <a:noFill/>
                    <a:ln w="9525">
                      <a:noFill/>
                      <a:miter lim="800000"/>
                      <a:headEnd/>
                      <a:tailEnd/>
                    </a:ln>
                  </pic:spPr>
                </pic:pic>
              </a:graphicData>
            </a:graphic>
          </wp:inline>
        </w:drawing>
      </w:r>
      <w:r w:rsidRPr="00D75417">
        <w:rPr>
          <w:rFonts w:ascii="Times New Roman" w:hAnsi="Times New Roman" w:cs="Times New Roman"/>
          <w:sz w:val="24"/>
          <w:szCs w:val="24"/>
        </w:rPr>
        <w:t xml:space="preserve"> </w:t>
      </w:r>
    </w:p>
    <w:p w:rsidR="0094226E" w:rsidRPr="00C87E92" w:rsidRDefault="0094226E" w:rsidP="0094226E">
      <w:pPr>
        <w:rPr>
          <w:rFonts w:ascii="Times New Roman" w:hAnsi="Times New Roman" w:cs="Times New Roman"/>
          <w:sz w:val="24"/>
          <w:szCs w:val="24"/>
        </w:rPr>
        <w:sectPr w:rsidR="0094226E" w:rsidRPr="00C87E92">
          <w:pgSz w:w="11900" w:h="16840"/>
          <w:pgMar w:top="800" w:right="600" w:bottom="1240" w:left="1380" w:header="0" w:footer="981" w:gutter="0"/>
          <w:cols w:space="720"/>
        </w:sectPr>
      </w:pPr>
    </w:p>
    <w:p w:rsidR="0094226E" w:rsidRPr="00C87E92" w:rsidRDefault="00ED05AB" w:rsidP="0094226E">
      <w:pPr>
        <w:pStyle w:val="aff0"/>
        <w:widowControl w:val="0"/>
        <w:tabs>
          <w:tab w:val="left" w:pos="1632"/>
        </w:tabs>
        <w:autoSpaceDE w:val="0"/>
        <w:autoSpaceDN w:val="0"/>
        <w:ind w:left="0"/>
        <w:jc w:val="both"/>
        <w:sectPr w:rsidR="0094226E" w:rsidRPr="00C87E92">
          <w:pgSz w:w="11900" w:h="16840"/>
          <w:pgMar w:top="780" w:right="600" w:bottom="1240" w:left="1380" w:header="0" w:footer="981" w:gutter="0"/>
          <w:cols w:space="720"/>
        </w:sectPr>
      </w:pPr>
      <w:r w:rsidRPr="00ED05AB">
        <w:lastRenderedPageBreak/>
        <w:drawing>
          <wp:inline distT="0" distB="0" distL="0" distR="0">
            <wp:extent cx="6299200" cy="8899532"/>
            <wp:effectExtent l="19050" t="0" r="6350" b="0"/>
            <wp:docPr id="7" name="Рисунок 6" descr="C:\Documents and Settings\Пользователь\Рабочий стол\мои конкурсы\Новая папка\IMG-202204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ользователь\Рабочий стол\мои конкурсы\Новая папка\IMG-20220411-WA0014.jpg"/>
                    <pic:cNvPicPr>
                      <a:picLocks noChangeAspect="1" noChangeArrowheads="1"/>
                    </pic:cNvPicPr>
                  </pic:nvPicPr>
                  <pic:blipFill>
                    <a:blip r:embed="rId16"/>
                    <a:srcRect/>
                    <a:stretch>
                      <a:fillRect/>
                    </a:stretch>
                  </pic:blipFill>
                  <pic:spPr bwMode="auto">
                    <a:xfrm>
                      <a:off x="0" y="0"/>
                      <a:ext cx="6299200" cy="8899532"/>
                    </a:xfrm>
                    <a:prstGeom prst="rect">
                      <a:avLst/>
                    </a:prstGeom>
                    <a:noFill/>
                    <a:ln w="9525">
                      <a:noFill/>
                      <a:miter lim="800000"/>
                      <a:headEnd/>
                      <a:tailEnd/>
                    </a:ln>
                  </pic:spPr>
                </pic:pic>
              </a:graphicData>
            </a:graphic>
          </wp:inline>
        </w:drawing>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lastRenderedPageBreak/>
        <w:t>ППK</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 xml:space="preserve">психолого-педагогическая </w:t>
      </w:r>
      <w:r w:rsidRPr="0086699C">
        <w:rPr>
          <w:rFonts w:ascii="Times New Roman" w:hAnsi="Times New Roman" w:cs="Times New Roman"/>
          <w:spacing w:val="-2"/>
          <w:sz w:val="24"/>
          <w:szCs w:val="24"/>
        </w:rPr>
        <w:t>комиссия;</w:t>
      </w:r>
    </w:p>
    <w:p w:rsidR="00ED05AB" w:rsidRPr="0086699C" w:rsidRDefault="00ED05AB" w:rsidP="00ED05AB">
      <w:pPr>
        <w:tabs>
          <w:tab w:val="left" w:pos="1460"/>
        </w:tabs>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5"/>
          <w:sz w:val="24"/>
          <w:szCs w:val="24"/>
        </w:rPr>
        <w:t>ППK</w:t>
      </w:r>
      <w:r w:rsidRPr="0086699C">
        <w:rPr>
          <w:rFonts w:ascii="Times New Roman" w:hAnsi="Times New Roman" w:cs="Times New Roman"/>
          <w:sz w:val="24"/>
          <w:szCs w:val="24"/>
        </w:rPr>
        <w:tab/>
        <w:t>психолого-педагогический</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консилиум</w:t>
      </w:r>
      <w:r w:rsidRPr="0086699C">
        <w:rPr>
          <w:rFonts w:ascii="Times New Roman" w:hAnsi="Times New Roman" w:cs="Times New Roman"/>
          <w:spacing w:val="19"/>
          <w:sz w:val="24"/>
          <w:szCs w:val="24"/>
        </w:rPr>
        <w:t xml:space="preserve"> </w:t>
      </w:r>
      <w:r w:rsidRPr="0086699C">
        <w:rPr>
          <w:rFonts w:ascii="Times New Roman" w:hAnsi="Times New Roman" w:cs="Times New Roman"/>
          <w:spacing w:val="-4"/>
          <w:sz w:val="24"/>
          <w:szCs w:val="24"/>
        </w:rPr>
        <w:t>ДОО.</w:t>
      </w:r>
    </w:p>
    <w:p w:rsidR="00ED05AB" w:rsidRPr="0086699C" w:rsidRDefault="00ED05AB" w:rsidP="00ED05AB">
      <w:pPr>
        <w:spacing w:after="0" w:line="240" w:lineRule="auto"/>
        <w:ind w:left="1134" w:right="228"/>
        <w:jc w:val="both"/>
        <w:rPr>
          <w:rFonts w:ascii="Times New Roman" w:hAnsi="Times New Roman" w:cs="Times New Roman"/>
          <w:b/>
          <w:sz w:val="24"/>
          <w:szCs w:val="24"/>
        </w:rPr>
      </w:pPr>
      <w:r w:rsidRPr="0086699C">
        <w:rPr>
          <w:rFonts w:ascii="Times New Roman" w:hAnsi="Times New Roman" w:cs="Times New Roman"/>
          <w:sz w:val="24"/>
          <w:szCs w:val="24"/>
        </w:rPr>
        <w:t>МЕТОДИКА</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ФОРМИРОВАНИЯ</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СИСТЕМЫ</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ТРУДА</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 xml:space="preserve">И </w:t>
      </w:r>
      <w:r w:rsidRPr="0086699C">
        <w:rPr>
          <w:rFonts w:ascii="Times New Roman" w:hAnsi="Times New Roman" w:cs="Times New Roman"/>
          <w:b/>
          <w:sz w:val="24"/>
          <w:szCs w:val="24"/>
        </w:rPr>
        <w:t>СТИМУЛИРОВАНИЯ РАБОТНИКОВ ДОШКОЛЬНЫХ ОБРАЗОВАТЕЛЬНЫХ ОРГАНИЗАЦИЙ,</w:t>
      </w:r>
      <w:r w:rsidRPr="0086699C">
        <w:rPr>
          <w:rFonts w:ascii="Times New Roman" w:hAnsi="Times New Roman" w:cs="Times New Roman"/>
          <w:b/>
          <w:spacing w:val="75"/>
          <w:sz w:val="24"/>
          <w:szCs w:val="24"/>
        </w:rPr>
        <w:t xml:space="preserve">    </w:t>
      </w:r>
      <w:r w:rsidRPr="0086699C">
        <w:rPr>
          <w:rFonts w:ascii="Times New Roman" w:hAnsi="Times New Roman" w:cs="Times New Roman"/>
          <w:b/>
          <w:sz w:val="24"/>
          <w:szCs w:val="24"/>
        </w:rPr>
        <w:t>ДОШКОЛЬНЫХ</w:t>
      </w:r>
      <w:r w:rsidRPr="0086699C">
        <w:rPr>
          <w:rFonts w:ascii="Times New Roman" w:hAnsi="Times New Roman" w:cs="Times New Roman"/>
          <w:b/>
          <w:spacing w:val="71"/>
          <w:sz w:val="24"/>
          <w:szCs w:val="24"/>
        </w:rPr>
        <w:t xml:space="preserve">    </w:t>
      </w:r>
      <w:r w:rsidRPr="0086699C">
        <w:rPr>
          <w:rFonts w:ascii="Times New Roman" w:hAnsi="Times New Roman" w:cs="Times New Roman"/>
          <w:b/>
          <w:sz w:val="24"/>
          <w:szCs w:val="24"/>
        </w:rPr>
        <w:t>ГРУПП</w:t>
      </w:r>
      <w:r w:rsidRPr="0086699C">
        <w:rPr>
          <w:rFonts w:ascii="Times New Roman" w:hAnsi="Times New Roman" w:cs="Times New Roman"/>
          <w:b/>
          <w:spacing w:val="79"/>
          <w:w w:val="150"/>
          <w:sz w:val="24"/>
          <w:szCs w:val="24"/>
        </w:rPr>
        <w:t xml:space="preserve">   </w:t>
      </w:r>
      <w:r w:rsidRPr="0086699C">
        <w:rPr>
          <w:rFonts w:ascii="Times New Roman" w:hAnsi="Times New Roman" w:cs="Times New Roman"/>
          <w:b/>
          <w:sz w:val="24"/>
          <w:szCs w:val="24"/>
        </w:rPr>
        <w:t>В</w:t>
      </w:r>
      <w:r w:rsidRPr="0086699C">
        <w:rPr>
          <w:rFonts w:ascii="Times New Roman" w:hAnsi="Times New Roman" w:cs="Times New Roman"/>
          <w:b/>
          <w:spacing w:val="79"/>
          <w:w w:val="150"/>
          <w:sz w:val="24"/>
          <w:szCs w:val="24"/>
        </w:rPr>
        <w:t xml:space="preserve">   </w:t>
      </w:r>
      <w:r w:rsidRPr="0086699C">
        <w:rPr>
          <w:rFonts w:ascii="Times New Roman" w:hAnsi="Times New Roman" w:cs="Times New Roman"/>
          <w:b/>
          <w:spacing w:val="-2"/>
          <w:sz w:val="24"/>
          <w:szCs w:val="24"/>
        </w:rPr>
        <w:t>ОБРАЗОВАТЕЛЬНЫХ</w:t>
      </w:r>
    </w:p>
    <w:p w:rsidR="00ED05AB" w:rsidRPr="0086699C" w:rsidRDefault="00ED05AB" w:rsidP="00ED05AB">
      <w:pPr>
        <w:spacing w:after="0" w:line="240" w:lineRule="auto"/>
        <w:ind w:left="1134" w:right="228"/>
        <w:jc w:val="both"/>
        <w:rPr>
          <w:rFonts w:ascii="Times New Roman" w:hAnsi="Times New Roman" w:cs="Times New Roman"/>
          <w:b/>
          <w:sz w:val="24"/>
          <w:szCs w:val="24"/>
        </w:rPr>
      </w:pPr>
      <w:r w:rsidRPr="0086699C">
        <w:rPr>
          <w:rFonts w:ascii="Times New Roman" w:hAnsi="Times New Roman" w:cs="Times New Roman"/>
          <w:b/>
          <w:sz w:val="24"/>
          <w:szCs w:val="24"/>
        </w:rPr>
        <w:t>ОРГАНИЗАЦИЯХ, ОБЕСПЕЧИВАЮЩИХ ГОСУДАРСТВЕННЫЕ ГАРАНТИИ РЕАЛИЗАЦИИ</w:t>
      </w:r>
      <w:r w:rsidRPr="0086699C">
        <w:rPr>
          <w:rFonts w:ascii="Times New Roman" w:hAnsi="Times New Roman" w:cs="Times New Roman"/>
          <w:b/>
          <w:spacing w:val="40"/>
          <w:sz w:val="24"/>
          <w:szCs w:val="24"/>
        </w:rPr>
        <w:t xml:space="preserve"> </w:t>
      </w:r>
      <w:r w:rsidRPr="0086699C">
        <w:rPr>
          <w:rFonts w:ascii="Times New Roman" w:hAnsi="Times New Roman" w:cs="Times New Roman"/>
          <w:b/>
          <w:sz w:val="24"/>
          <w:szCs w:val="24"/>
        </w:rPr>
        <w:t>ПPAB</w:t>
      </w:r>
      <w:r w:rsidRPr="0086699C">
        <w:rPr>
          <w:rFonts w:ascii="Times New Roman" w:hAnsi="Times New Roman" w:cs="Times New Roman"/>
          <w:b/>
          <w:spacing w:val="40"/>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29"/>
          <w:sz w:val="24"/>
          <w:szCs w:val="24"/>
        </w:rPr>
        <w:t xml:space="preserve"> </w:t>
      </w:r>
      <w:r w:rsidRPr="0086699C">
        <w:rPr>
          <w:rFonts w:ascii="Times New Roman" w:hAnsi="Times New Roman" w:cs="Times New Roman"/>
          <w:b/>
          <w:sz w:val="24"/>
          <w:szCs w:val="24"/>
        </w:rPr>
        <w:t>ПОЛУЧЕНИЕ</w:t>
      </w:r>
      <w:r w:rsidRPr="0086699C">
        <w:rPr>
          <w:rFonts w:ascii="Times New Roman" w:hAnsi="Times New Roman" w:cs="Times New Roman"/>
          <w:b/>
          <w:spacing w:val="40"/>
          <w:sz w:val="24"/>
          <w:szCs w:val="24"/>
        </w:rPr>
        <w:t xml:space="preserve"> </w:t>
      </w:r>
      <w:r w:rsidRPr="0086699C">
        <w:rPr>
          <w:rFonts w:ascii="Times New Roman" w:hAnsi="Times New Roman" w:cs="Times New Roman"/>
          <w:b/>
          <w:sz w:val="24"/>
          <w:szCs w:val="24"/>
        </w:rPr>
        <w:t>ОБЩЕДОСТУПНОГО</w:t>
      </w:r>
      <w:r w:rsidRPr="0086699C">
        <w:rPr>
          <w:rFonts w:ascii="Times New Roman" w:hAnsi="Times New Roman" w:cs="Times New Roman"/>
          <w:b/>
          <w:spacing w:val="35"/>
          <w:sz w:val="24"/>
          <w:szCs w:val="24"/>
        </w:rPr>
        <w:t xml:space="preserve"> </w:t>
      </w:r>
      <w:r w:rsidRPr="0086699C">
        <w:rPr>
          <w:rFonts w:ascii="Times New Roman" w:hAnsi="Times New Roman" w:cs="Times New Roman"/>
          <w:b/>
          <w:sz w:val="24"/>
          <w:szCs w:val="24"/>
        </w:rPr>
        <w:t>И БЕСПЛАТНОГО</w:t>
      </w:r>
    </w:p>
    <w:p w:rsidR="00ED05AB" w:rsidRPr="0086699C" w:rsidRDefault="00ED05AB" w:rsidP="00ED05AB">
      <w:pPr>
        <w:pStyle w:val="Heading2"/>
        <w:spacing w:line="240" w:lineRule="auto"/>
        <w:ind w:left="1134" w:right="228"/>
        <w:jc w:val="both"/>
        <w:rPr>
          <w:sz w:val="24"/>
          <w:szCs w:val="24"/>
        </w:rPr>
      </w:pPr>
      <w:r w:rsidRPr="0086699C">
        <w:rPr>
          <w:sz w:val="24"/>
          <w:szCs w:val="24"/>
        </w:rPr>
        <w:t>дошкольного</w:t>
      </w:r>
      <w:r w:rsidRPr="0086699C">
        <w:rPr>
          <w:spacing w:val="-19"/>
          <w:sz w:val="24"/>
          <w:szCs w:val="24"/>
        </w:rPr>
        <w:t xml:space="preserve"> </w:t>
      </w:r>
      <w:r w:rsidRPr="0086699C">
        <w:rPr>
          <w:sz w:val="24"/>
          <w:szCs w:val="24"/>
        </w:rPr>
        <w:t>образова</w:t>
      </w:r>
      <w:r w:rsidRPr="0086699C">
        <w:rPr>
          <w:spacing w:val="-2"/>
          <w:sz w:val="24"/>
          <w:szCs w:val="24"/>
        </w:rPr>
        <w:t>ния</w:t>
      </w:r>
    </w:p>
    <w:p w:rsidR="00ED05AB" w:rsidRPr="0086699C" w:rsidRDefault="00ED05AB" w:rsidP="00ED05AB">
      <w:pPr>
        <w:spacing w:after="0" w:line="240" w:lineRule="auto"/>
        <w:ind w:left="1134" w:right="228"/>
        <w:jc w:val="both"/>
        <w:rPr>
          <w:rFonts w:ascii="Times New Roman" w:hAnsi="Times New Roman" w:cs="Times New Roman"/>
          <w:spacing w:val="-2"/>
          <w:sz w:val="24"/>
          <w:szCs w:val="24"/>
        </w:rPr>
      </w:pPr>
      <w:r w:rsidRPr="0086699C">
        <w:rPr>
          <w:rFonts w:ascii="Times New Roman" w:hAnsi="Times New Roman" w:cs="Times New Roman"/>
          <w:sz w:val="24"/>
          <w:szCs w:val="24"/>
        </w:rPr>
        <w:t>Система оплаты труда разработана для дошкольных образовательных организаций, обеспечивающих</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государственные</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гарантии</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реализации</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прав</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получение общедоступного</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бесплатного</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дошкольного</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образования,</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применяется</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отношении всех категорий работников: педагогических и прочего персонала. Прочий персонал</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включает</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себя</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учебно-вспомогательный,</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обслуживающий</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административный</w:t>
      </w:r>
      <w:r w:rsidRPr="0086699C">
        <w:rPr>
          <w:rFonts w:ascii="Times New Roman" w:hAnsi="Times New Roman" w:cs="Times New Roman"/>
          <w:spacing w:val="40"/>
          <w:sz w:val="24"/>
          <w:szCs w:val="24"/>
        </w:rPr>
        <w:t xml:space="preserve"> </w:t>
      </w:r>
      <w:r w:rsidRPr="0086699C">
        <w:rPr>
          <w:rFonts w:ascii="Times New Roman" w:hAnsi="Times New Roman" w:cs="Times New Roman"/>
          <w:spacing w:val="-2"/>
          <w:sz w:val="24"/>
          <w:szCs w:val="24"/>
        </w:rPr>
        <w:t>персонал.</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2"/>
          <w:sz w:val="24"/>
          <w:szCs w:val="24"/>
        </w:rPr>
        <w:t xml:space="preserve">2. </w:t>
      </w:r>
      <w:r w:rsidRPr="0086699C">
        <w:rPr>
          <w:rFonts w:ascii="Times New Roman" w:hAnsi="Times New Roman" w:cs="Times New Roman"/>
          <w:b/>
          <w:sz w:val="24"/>
          <w:szCs w:val="24"/>
        </w:rPr>
        <w:t>Формирование</w:t>
      </w:r>
      <w:r w:rsidRPr="0086699C">
        <w:rPr>
          <w:rFonts w:ascii="Times New Roman" w:hAnsi="Times New Roman" w:cs="Times New Roman"/>
          <w:b/>
          <w:spacing w:val="19"/>
          <w:sz w:val="24"/>
          <w:szCs w:val="24"/>
        </w:rPr>
        <w:t xml:space="preserve"> </w:t>
      </w:r>
      <w:r w:rsidRPr="0086699C">
        <w:rPr>
          <w:rFonts w:ascii="Times New Roman" w:hAnsi="Times New Roman" w:cs="Times New Roman"/>
          <w:b/>
          <w:sz w:val="24"/>
          <w:szCs w:val="24"/>
        </w:rPr>
        <w:t>фонда</w:t>
      </w:r>
      <w:r w:rsidRPr="0086699C">
        <w:rPr>
          <w:rFonts w:ascii="Times New Roman" w:hAnsi="Times New Roman" w:cs="Times New Roman"/>
          <w:b/>
          <w:spacing w:val="9"/>
          <w:sz w:val="24"/>
          <w:szCs w:val="24"/>
        </w:rPr>
        <w:t xml:space="preserve"> </w:t>
      </w:r>
      <w:r w:rsidRPr="0086699C">
        <w:rPr>
          <w:rFonts w:ascii="Times New Roman" w:hAnsi="Times New Roman" w:cs="Times New Roman"/>
          <w:b/>
          <w:sz w:val="24"/>
          <w:szCs w:val="24"/>
        </w:rPr>
        <w:t>оплаты</w:t>
      </w:r>
      <w:r w:rsidRPr="0086699C">
        <w:rPr>
          <w:rFonts w:ascii="Times New Roman" w:hAnsi="Times New Roman" w:cs="Times New Roman"/>
          <w:b/>
          <w:spacing w:val="12"/>
          <w:sz w:val="24"/>
          <w:szCs w:val="24"/>
        </w:rPr>
        <w:t xml:space="preserve"> </w:t>
      </w:r>
      <w:r w:rsidRPr="0086699C">
        <w:rPr>
          <w:rFonts w:ascii="Times New Roman" w:hAnsi="Times New Roman" w:cs="Times New Roman"/>
          <w:b/>
          <w:spacing w:val="-2"/>
          <w:sz w:val="24"/>
          <w:szCs w:val="24"/>
        </w:rPr>
        <w:t>труда</w:t>
      </w:r>
      <w:r w:rsidRPr="0086699C">
        <w:rPr>
          <w:rFonts w:ascii="Times New Roman" w:hAnsi="Times New Roman" w:cs="Times New Roman"/>
          <w:sz w:val="24"/>
          <w:szCs w:val="24"/>
        </w:rPr>
        <w:t xml:space="preserve"> до</w:t>
      </w:r>
      <w:r w:rsidRPr="0086699C">
        <w:rPr>
          <w:rFonts w:ascii="Times New Roman" w:hAnsi="Times New Roman" w:cs="Times New Roman"/>
          <w:b/>
          <w:sz w:val="24"/>
          <w:szCs w:val="24"/>
        </w:rPr>
        <w:t>школьной</w:t>
      </w:r>
      <w:r w:rsidRPr="0086699C">
        <w:rPr>
          <w:rFonts w:ascii="Times New Roman" w:hAnsi="Times New Roman" w:cs="Times New Roman"/>
          <w:b/>
          <w:spacing w:val="29"/>
          <w:sz w:val="24"/>
          <w:szCs w:val="24"/>
        </w:rPr>
        <w:t xml:space="preserve"> </w:t>
      </w:r>
      <w:r w:rsidRPr="0086699C">
        <w:rPr>
          <w:rFonts w:ascii="Times New Roman" w:hAnsi="Times New Roman" w:cs="Times New Roman"/>
          <w:b/>
          <w:sz w:val="24"/>
          <w:szCs w:val="24"/>
        </w:rPr>
        <w:t>образовательной</w:t>
      </w:r>
      <w:r w:rsidRPr="0086699C">
        <w:rPr>
          <w:rFonts w:ascii="Times New Roman" w:hAnsi="Times New Roman" w:cs="Times New Roman"/>
          <w:b/>
          <w:spacing w:val="-1"/>
          <w:sz w:val="24"/>
          <w:szCs w:val="24"/>
        </w:rPr>
        <w:t xml:space="preserve"> </w:t>
      </w:r>
      <w:r w:rsidRPr="0086699C">
        <w:rPr>
          <w:rFonts w:ascii="Times New Roman" w:hAnsi="Times New Roman" w:cs="Times New Roman"/>
          <w:b/>
          <w:spacing w:val="-2"/>
          <w:sz w:val="24"/>
          <w:szCs w:val="24"/>
        </w:rPr>
        <w:t>организации</w:t>
      </w:r>
    </w:p>
    <w:p w:rsidR="00ED05AB" w:rsidRPr="0086699C" w:rsidRDefault="00ED05AB" w:rsidP="00ED05AB">
      <w:pPr>
        <w:pStyle w:val="aff0"/>
        <w:widowControl w:val="0"/>
        <w:numPr>
          <w:ilvl w:val="5"/>
          <w:numId w:val="38"/>
        </w:numPr>
        <w:tabs>
          <w:tab w:val="left" w:pos="1563"/>
        </w:tabs>
        <w:autoSpaceDE w:val="0"/>
        <w:autoSpaceDN w:val="0"/>
        <w:ind w:left="1134" w:right="228"/>
        <w:jc w:val="both"/>
      </w:pPr>
      <w:r w:rsidRPr="0086699C">
        <w:t>Формирование</w:t>
      </w:r>
      <w:r w:rsidRPr="0086699C">
        <w:rPr>
          <w:spacing w:val="32"/>
        </w:rPr>
        <w:t xml:space="preserve"> </w:t>
      </w:r>
      <w:r w:rsidRPr="0086699C">
        <w:t>фонда оплаты труда дошкольной образовательной организации рассчитывается по формуле: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ФОТ</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общ</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 ФОТ</w:t>
      </w:r>
      <w:r w:rsidRPr="0086699C">
        <w:rPr>
          <w:rFonts w:ascii="Times New Roman" w:hAnsi="Times New Roman" w:cs="Times New Roman"/>
          <w:spacing w:val="17"/>
          <w:sz w:val="24"/>
          <w:szCs w:val="24"/>
        </w:rPr>
        <w:t xml:space="preserve"> </w:t>
      </w:r>
      <w:r w:rsidRPr="0086699C">
        <w:rPr>
          <w:rFonts w:ascii="Times New Roman" w:hAnsi="Times New Roman" w:cs="Times New Roman"/>
          <w:sz w:val="24"/>
          <w:szCs w:val="24"/>
        </w:rPr>
        <w:t>nn</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 ФОТ</w:t>
      </w:r>
      <w:r w:rsidRPr="0086699C">
        <w:rPr>
          <w:rFonts w:ascii="Times New Roman" w:hAnsi="Times New Roman" w:cs="Times New Roman"/>
          <w:spacing w:val="5"/>
          <w:sz w:val="24"/>
          <w:szCs w:val="24"/>
        </w:rPr>
        <w:t xml:space="preserve"> </w:t>
      </w:r>
      <w:r w:rsidRPr="0086699C">
        <w:rPr>
          <w:rFonts w:ascii="Times New Roman" w:hAnsi="Times New Roman" w:cs="Times New Roman"/>
          <w:spacing w:val="-2"/>
          <w:sz w:val="24"/>
          <w:szCs w:val="24"/>
        </w:rPr>
        <w:t>пp.пep.,</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4"/>
          <w:sz w:val="24"/>
          <w:szCs w:val="24"/>
        </w:rPr>
        <w:t>где: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ФОТпп - фонд оплаты педагогического персонала; ФОТпр.пер.</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 фонд оплаты прочего персонала.</w:t>
      </w:r>
    </w:p>
    <w:p w:rsidR="00ED05AB" w:rsidRPr="0086699C" w:rsidRDefault="00ED05AB" w:rsidP="00ED05AB">
      <w:pPr>
        <w:tabs>
          <w:tab w:val="left" w:pos="2220"/>
          <w:tab w:val="left" w:pos="3231"/>
          <w:tab w:val="left" w:pos="5219"/>
          <w:tab w:val="left" w:pos="6543"/>
          <w:tab w:val="left" w:pos="8170"/>
          <w:tab w:val="left" w:pos="8547"/>
          <w:tab w:val="left" w:pos="10184"/>
        </w:tabs>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4"/>
          <w:sz w:val="24"/>
          <w:szCs w:val="24"/>
        </w:rPr>
        <w:t>Фонд</w:t>
      </w:r>
      <w:r w:rsidRPr="0086699C">
        <w:rPr>
          <w:rFonts w:ascii="Times New Roman" w:hAnsi="Times New Roman" w:cs="Times New Roman"/>
          <w:sz w:val="24"/>
          <w:szCs w:val="24"/>
        </w:rPr>
        <w:tab/>
      </w:r>
      <w:r w:rsidRPr="0086699C">
        <w:rPr>
          <w:rFonts w:ascii="Times New Roman" w:hAnsi="Times New Roman" w:cs="Times New Roman"/>
          <w:spacing w:val="-2"/>
          <w:sz w:val="24"/>
          <w:szCs w:val="24"/>
        </w:rPr>
        <w:t>оплаты</w:t>
      </w:r>
      <w:r w:rsidRPr="0086699C">
        <w:rPr>
          <w:rFonts w:ascii="Times New Roman" w:hAnsi="Times New Roman" w:cs="Times New Roman"/>
          <w:sz w:val="24"/>
          <w:szCs w:val="24"/>
        </w:rPr>
        <w:tab/>
      </w:r>
      <w:r w:rsidRPr="0086699C">
        <w:rPr>
          <w:rFonts w:ascii="Times New Roman" w:hAnsi="Times New Roman" w:cs="Times New Roman"/>
          <w:spacing w:val="-2"/>
          <w:sz w:val="24"/>
          <w:szCs w:val="24"/>
        </w:rPr>
        <w:t>педагогического</w:t>
      </w:r>
      <w:r w:rsidRPr="0086699C">
        <w:rPr>
          <w:rFonts w:ascii="Times New Roman" w:hAnsi="Times New Roman" w:cs="Times New Roman"/>
          <w:sz w:val="24"/>
          <w:szCs w:val="24"/>
        </w:rPr>
        <w:tab/>
      </w:r>
      <w:r w:rsidRPr="0086699C">
        <w:rPr>
          <w:rFonts w:ascii="Times New Roman" w:hAnsi="Times New Roman" w:cs="Times New Roman"/>
          <w:spacing w:val="-2"/>
          <w:sz w:val="24"/>
          <w:szCs w:val="24"/>
        </w:rPr>
        <w:t>персонала</w:t>
      </w:r>
      <w:r w:rsidRPr="0086699C">
        <w:rPr>
          <w:rFonts w:ascii="Times New Roman" w:hAnsi="Times New Roman" w:cs="Times New Roman"/>
          <w:sz w:val="24"/>
          <w:szCs w:val="24"/>
        </w:rPr>
        <w:tab/>
      </w:r>
      <w:r w:rsidRPr="0086699C">
        <w:rPr>
          <w:rFonts w:ascii="Times New Roman" w:hAnsi="Times New Roman" w:cs="Times New Roman"/>
          <w:spacing w:val="-2"/>
          <w:sz w:val="24"/>
          <w:szCs w:val="24"/>
        </w:rPr>
        <w:t>формируется</w:t>
      </w:r>
      <w:r w:rsidRPr="0086699C">
        <w:rPr>
          <w:rFonts w:ascii="Times New Roman" w:hAnsi="Times New Roman" w:cs="Times New Roman"/>
          <w:sz w:val="24"/>
          <w:szCs w:val="24"/>
        </w:rPr>
        <w:tab/>
      </w:r>
      <w:r w:rsidRPr="0086699C">
        <w:rPr>
          <w:rFonts w:ascii="Times New Roman" w:hAnsi="Times New Roman" w:cs="Times New Roman"/>
          <w:spacing w:val="-10"/>
          <w:sz w:val="24"/>
          <w:szCs w:val="24"/>
        </w:rPr>
        <w:t>в</w:t>
      </w:r>
      <w:r w:rsidRPr="0086699C">
        <w:rPr>
          <w:rFonts w:ascii="Times New Roman" w:hAnsi="Times New Roman" w:cs="Times New Roman"/>
          <w:sz w:val="24"/>
          <w:szCs w:val="24"/>
        </w:rPr>
        <w:tab/>
      </w:r>
      <w:r w:rsidRPr="0086699C">
        <w:rPr>
          <w:rFonts w:ascii="Times New Roman" w:hAnsi="Times New Roman" w:cs="Times New Roman"/>
          <w:spacing w:val="-2"/>
          <w:sz w:val="24"/>
          <w:szCs w:val="24"/>
        </w:rPr>
        <w:t>соответствии</w:t>
      </w:r>
      <w:r w:rsidRPr="0086699C">
        <w:rPr>
          <w:rFonts w:ascii="Times New Roman" w:hAnsi="Times New Roman" w:cs="Times New Roman"/>
          <w:sz w:val="24"/>
          <w:szCs w:val="24"/>
        </w:rPr>
        <w:tab/>
      </w:r>
      <w:r w:rsidRPr="0086699C">
        <w:rPr>
          <w:rFonts w:ascii="Times New Roman" w:hAnsi="Times New Roman" w:cs="Times New Roman"/>
          <w:spacing w:val="-10"/>
          <w:sz w:val="24"/>
          <w:szCs w:val="24"/>
        </w:rPr>
        <w:t>с</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нормативами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организациях,</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осуществляющих</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образовательную</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деятельность,</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согласно постановлению Правительства области от 30 декабря 2013 года N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организациях"</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из</w:t>
      </w:r>
      <w:r w:rsidRPr="0086699C">
        <w:rPr>
          <w:rFonts w:ascii="Times New Roman" w:hAnsi="Times New Roman" w:cs="Times New Roman"/>
          <w:spacing w:val="27"/>
          <w:sz w:val="24"/>
          <w:szCs w:val="24"/>
        </w:rPr>
        <w:t xml:space="preserve"> </w:t>
      </w:r>
      <w:r w:rsidRPr="0086699C">
        <w:rPr>
          <w:rFonts w:ascii="Times New Roman" w:hAnsi="Times New Roman" w:cs="Times New Roman"/>
          <w:sz w:val="24"/>
          <w:szCs w:val="24"/>
        </w:rPr>
        <w:t>расчета</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21"/>
          <w:sz w:val="24"/>
          <w:szCs w:val="24"/>
        </w:rPr>
        <w:t xml:space="preserve"> </w:t>
      </w:r>
      <w:r w:rsidRPr="0086699C">
        <w:rPr>
          <w:rFonts w:ascii="Times New Roman" w:hAnsi="Times New Roman" w:cs="Times New Roman"/>
          <w:sz w:val="24"/>
          <w:szCs w:val="24"/>
        </w:rPr>
        <w:t>одного</w:t>
      </w:r>
      <w:r w:rsidRPr="0086699C">
        <w:rPr>
          <w:rFonts w:ascii="Times New Roman" w:hAnsi="Times New Roman" w:cs="Times New Roman"/>
          <w:spacing w:val="30"/>
          <w:sz w:val="24"/>
          <w:szCs w:val="24"/>
        </w:rPr>
        <w:t xml:space="preserve"> </w:t>
      </w:r>
      <w:r w:rsidRPr="0086699C">
        <w:rPr>
          <w:rFonts w:ascii="Times New Roman" w:hAnsi="Times New Roman" w:cs="Times New Roman"/>
          <w:sz w:val="24"/>
          <w:szCs w:val="24"/>
        </w:rPr>
        <w:t>обучающегося</w:t>
      </w:r>
      <w:r w:rsidRPr="0086699C">
        <w:rPr>
          <w:rFonts w:ascii="Times New Roman" w:hAnsi="Times New Roman" w:cs="Times New Roman"/>
          <w:spacing w:val="38"/>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24"/>
          <w:sz w:val="24"/>
          <w:szCs w:val="24"/>
        </w:rPr>
        <w:t xml:space="preserve"> </w:t>
      </w:r>
      <w:r w:rsidRPr="0086699C">
        <w:rPr>
          <w:rFonts w:ascii="Times New Roman" w:hAnsi="Times New Roman" w:cs="Times New Roman"/>
          <w:sz w:val="24"/>
          <w:szCs w:val="24"/>
        </w:rPr>
        <w:t>части</w:t>
      </w:r>
      <w:r w:rsidRPr="0086699C">
        <w:rPr>
          <w:rFonts w:ascii="Times New Roman" w:hAnsi="Times New Roman" w:cs="Times New Roman"/>
          <w:spacing w:val="25"/>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29"/>
          <w:sz w:val="24"/>
          <w:szCs w:val="24"/>
        </w:rPr>
        <w:t xml:space="preserve"> </w:t>
      </w:r>
      <w:r w:rsidRPr="0086699C">
        <w:rPr>
          <w:rFonts w:ascii="Times New Roman" w:hAnsi="Times New Roman" w:cs="Times New Roman"/>
          <w:sz w:val="24"/>
          <w:szCs w:val="24"/>
        </w:rPr>
        <w:t>труда с учетом поправочного коэффициента на отдельные малокомплектные дошкольные образовательные организации.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Формула</w:t>
      </w:r>
      <w:r w:rsidRPr="0086699C">
        <w:rPr>
          <w:rFonts w:ascii="Times New Roman" w:hAnsi="Times New Roman" w:cs="Times New Roman"/>
          <w:spacing w:val="18"/>
          <w:sz w:val="24"/>
          <w:szCs w:val="24"/>
        </w:rPr>
        <w:t xml:space="preserve"> </w:t>
      </w:r>
      <w:r w:rsidRPr="0086699C">
        <w:rPr>
          <w:rFonts w:ascii="Times New Roman" w:hAnsi="Times New Roman" w:cs="Times New Roman"/>
          <w:sz w:val="24"/>
          <w:szCs w:val="24"/>
        </w:rPr>
        <w:t xml:space="preserve">для </w:t>
      </w:r>
      <w:r w:rsidRPr="0086699C">
        <w:rPr>
          <w:rFonts w:ascii="Times New Roman" w:hAnsi="Times New Roman" w:cs="Times New Roman"/>
          <w:spacing w:val="-2"/>
          <w:sz w:val="24"/>
          <w:szCs w:val="24"/>
        </w:rPr>
        <w:t>расчета:</w:t>
      </w:r>
    </w:p>
    <w:p w:rsidR="00ED05AB" w:rsidRPr="0086699C" w:rsidRDefault="00ED05AB" w:rsidP="00ED05AB">
      <w:pPr>
        <w:pStyle w:val="a4"/>
        <w:ind w:left="1134" w:right="228"/>
      </w:pPr>
      <w:r w:rsidRPr="0086699C">
        <w:rPr>
          <w:noProof/>
        </w:rPr>
        <w:drawing>
          <wp:anchor distT="0" distB="0" distL="0" distR="0" simplePos="0" relativeHeight="251678720" behindDoc="0" locked="0" layoutInCell="1" allowOverlap="1">
            <wp:simplePos x="0" y="0"/>
            <wp:positionH relativeFrom="page">
              <wp:posOffset>2978096</wp:posOffset>
            </wp:positionH>
            <wp:positionV relativeFrom="paragraph">
              <wp:posOffset>209790</wp:posOffset>
            </wp:positionV>
            <wp:extent cx="1587963" cy="134112"/>
            <wp:effectExtent l="0" t="0" r="0" b="0"/>
            <wp:wrapTopAndBottom/>
            <wp:docPr id="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pic:cNvPicPr/>
                  </pic:nvPicPr>
                  <pic:blipFill>
                    <a:blip r:embed="rId17" cstate="print"/>
                    <a:stretch>
                      <a:fillRect/>
                    </a:stretch>
                  </pic:blipFill>
                  <pic:spPr>
                    <a:xfrm>
                      <a:off x="0" y="0"/>
                      <a:ext cx="1587963" cy="134112"/>
                    </a:xfrm>
                    <a:prstGeom prst="rect">
                      <a:avLst/>
                    </a:prstGeom>
                  </pic:spPr>
                </pic:pic>
              </a:graphicData>
            </a:graphic>
          </wp:anchor>
        </w:drawing>
      </w:r>
    </w:p>
    <w:p w:rsidR="00ED05AB" w:rsidRPr="0086699C" w:rsidRDefault="00ED05AB" w:rsidP="00ED05AB">
      <w:pPr>
        <w:pStyle w:val="a4"/>
        <w:ind w:left="1134" w:right="228"/>
      </w:pP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4"/>
          <w:sz w:val="24"/>
          <w:szCs w:val="24"/>
        </w:rPr>
        <w:t>где: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N</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норматив</w:t>
      </w:r>
      <w:r w:rsidRPr="0086699C">
        <w:rPr>
          <w:rFonts w:ascii="Times New Roman" w:hAnsi="Times New Roman" w:cs="Times New Roman"/>
          <w:spacing w:val="27"/>
          <w:sz w:val="24"/>
          <w:szCs w:val="24"/>
        </w:rPr>
        <w:t xml:space="preserve"> </w:t>
      </w:r>
      <w:r w:rsidRPr="0086699C">
        <w:rPr>
          <w:rFonts w:ascii="Times New Roman" w:hAnsi="Times New Roman" w:cs="Times New Roman"/>
          <w:sz w:val="24"/>
          <w:szCs w:val="24"/>
        </w:rPr>
        <w:t>финансирования</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расходов</w:t>
      </w:r>
      <w:r w:rsidRPr="0086699C">
        <w:rPr>
          <w:rFonts w:ascii="Times New Roman" w:hAnsi="Times New Roman" w:cs="Times New Roman"/>
          <w:spacing w:val="21"/>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обеспечение</w:t>
      </w:r>
      <w:r w:rsidRPr="0086699C">
        <w:rPr>
          <w:rFonts w:ascii="Times New Roman" w:hAnsi="Times New Roman" w:cs="Times New Roman"/>
          <w:spacing w:val="31"/>
          <w:sz w:val="24"/>
          <w:szCs w:val="24"/>
        </w:rPr>
        <w:t xml:space="preserve"> </w:t>
      </w:r>
      <w:r w:rsidRPr="0086699C">
        <w:rPr>
          <w:rFonts w:ascii="Times New Roman" w:hAnsi="Times New Roman" w:cs="Times New Roman"/>
          <w:sz w:val="24"/>
          <w:szCs w:val="24"/>
        </w:rPr>
        <w:t>государственных</w:t>
      </w:r>
      <w:r w:rsidRPr="0086699C">
        <w:rPr>
          <w:rFonts w:ascii="Times New Roman" w:hAnsi="Times New Roman" w:cs="Times New Roman"/>
          <w:spacing w:val="13"/>
          <w:sz w:val="24"/>
          <w:szCs w:val="24"/>
        </w:rPr>
        <w:t xml:space="preserve"> </w:t>
      </w:r>
      <w:r w:rsidRPr="0086699C">
        <w:rPr>
          <w:rFonts w:ascii="Times New Roman" w:hAnsi="Times New Roman" w:cs="Times New Roman"/>
          <w:spacing w:val="-2"/>
          <w:sz w:val="24"/>
          <w:szCs w:val="24"/>
        </w:rPr>
        <w:t>гарантий</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 xml:space="preserve">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w:t>
      </w:r>
      <w:r w:rsidRPr="0086699C">
        <w:rPr>
          <w:rFonts w:ascii="Times New Roman" w:hAnsi="Times New Roman" w:cs="Times New Roman"/>
          <w:spacing w:val="-2"/>
          <w:sz w:val="24"/>
          <w:szCs w:val="24"/>
        </w:rPr>
        <w:t>деятельность;</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К - поправочный коэффициент для данной дошкольной организации, устанавливаемый нормативным правовым актом Правительства области на переходный период для отдельных малокомплектных дошкольных образовательных организаций (при отсутствии коэффициента</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- 1);</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Д</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доля</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фонда</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труда</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нормативе</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обеспечение</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государственных гарантий</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реализации</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прав</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получение</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общедоступного</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бесплатного</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дошкольного</w:t>
      </w:r>
    </w:p>
    <w:p w:rsidR="00ED05AB" w:rsidRPr="0086699C" w:rsidRDefault="00ED05AB" w:rsidP="00ED05AB">
      <w:pPr>
        <w:spacing w:after="0" w:line="240" w:lineRule="auto"/>
        <w:ind w:left="1134" w:right="228"/>
        <w:jc w:val="both"/>
        <w:rPr>
          <w:rFonts w:ascii="Times New Roman" w:hAnsi="Times New Roman" w:cs="Times New Roman"/>
          <w:sz w:val="24"/>
          <w:szCs w:val="24"/>
        </w:rPr>
        <w:sectPr w:rsidR="00ED05AB" w:rsidRPr="0086699C">
          <w:pgSz w:w="11900" w:h="16840"/>
          <w:pgMar w:top="1060" w:right="600" w:bottom="980" w:left="440" w:header="0" w:footer="792" w:gutter="0"/>
          <w:cols w:space="720"/>
        </w:sectPr>
      </w:pP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lastRenderedPageBreak/>
        <w:t>образования в дошкольных образовательных организациях, осуществляющих образовательную деятельность;</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У</w:t>
      </w:r>
      <w:r w:rsidRPr="0086699C">
        <w:rPr>
          <w:rFonts w:ascii="Times New Roman" w:hAnsi="Times New Roman" w:cs="Times New Roman"/>
          <w:spacing w:val="4"/>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5"/>
          <w:sz w:val="24"/>
          <w:szCs w:val="24"/>
        </w:rPr>
        <w:t xml:space="preserve"> </w:t>
      </w:r>
      <w:r w:rsidRPr="0086699C">
        <w:rPr>
          <w:rFonts w:ascii="Times New Roman" w:hAnsi="Times New Roman" w:cs="Times New Roman"/>
          <w:w w:val="95"/>
          <w:sz w:val="24"/>
          <w:szCs w:val="24"/>
        </w:rPr>
        <w:t>количество</w:t>
      </w:r>
      <w:r w:rsidRPr="0086699C">
        <w:rPr>
          <w:rFonts w:ascii="Times New Roman" w:hAnsi="Times New Roman" w:cs="Times New Roman"/>
          <w:spacing w:val="27"/>
          <w:sz w:val="24"/>
          <w:szCs w:val="24"/>
        </w:rPr>
        <w:t xml:space="preserve"> </w:t>
      </w:r>
      <w:r w:rsidRPr="0086699C">
        <w:rPr>
          <w:rFonts w:ascii="Times New Roman" w:hAnsi="Times New Roman" w:cs="Times New Roman"/>
          <w:w w:val="95"/>
          <w:sz w:val="24"/>
          <w:szCs w:val="24"/>
        </w:rPr>
        <w:t>обучающихся</w:t>
      </w:r>
      <w:r w:rsidRPr="0086699C">
        <w:rPr>
          <w:rFonts w:ascii="Times New Roman" w:hAnsi="Times New Roman" w:cs="Times New Roman"/>
          <w:spacing w:val="28"/>
          <w:sz w:val="24"/>
          <w:szCs w:val="24"/>
        </w:rPr>
        <w:t xml:space="preserve"> </w:t>
      </w:r>
      <w:r w:rsidRPr="0086699C">
        <w:rPr>
          <w:rFonts w:ascii="Times New Roman" w:hAnsi="Times New Roman" w:cs="Times New Roman"/>
          <w:w w:val="95"/>
          <w:sz w:val="24"/>
          <w:szCs w:val="24"/>
        </w:rPr>
        <w:t>в</w:t>
      </w:r>
      <w:r w:rsidRPr="0086699C">
        <w:rPr>
          <w:rFonts w:ascii="Times New Roman" w:hAnsi="Times New Roman" w:cs="Times New Roman"/>
          <w:spacing w:val="10"/>
          <w:sz w:val="24"/>
          <w:szCs w:val="24"/>
        </w:rPr>
        <w:t xml:space="preserve"> </w:t>
      </w:r>
      <w:r w:rsidRPr="0086699C">
        <w:rPr>
          <w:rFonts w:ascii="Times New Roman" w:hAnsi="Times New Roman" w:cs="Times New Roman"/>
          <w:w w:val="95"/>
          <w:sz w:val="24"/>
          <w:szCs w:val="24"/>
        </w:rPr>
        <w:t>дошкольной</w:t>
      </w:r>
      <w:r w:rsidRPr="0086699C">
        <w:rPr>
          <w:rFonts w:ascii="Times New Roman" w:hAnsi="Times New Roman" w:cs="Times New Roman"/>
          <w:spacing w:val="34"/>
          <w:sz w:val="24"/>
          <w:szCs w:val="24"/>
        </w:rPr>
        <w:t xml:space="preserve"> </w:t>
      </w:r>
      <w:r w:rsidRPr="0086699C">
        <w:rPr>
          <w:rFonts w:ascii="Times New Roman" w:hAnsi="Times New Roman" w:cs="Times New Roman"/>
          <w:w w:val="95"/>
          <w:sz w:val="24"/>
          <w:szCs w:val="24"/>
        </w:rPr>
        <w:t>образовательной</w:t>
      </w:r>
      <w:r w:rsidRPr="0086699C">
        <w:rPr>
          <w:rFonts w:ascii="Times New Roman" w:hAnsi="Times New Roman" w:cs="Times New Roman"/>
          <w:spacing w:val="-2"/>
          <w:w w:val="95"/>
          <w:sz w:val="24"/>
          <w:szCs w:val="24"/>
        </w:rPr>
        <w:t xml:space="preserve"> организации.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Фонд</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прочего</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персонала формируется в</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соответствии с</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данной</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Методикой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но за счет средств</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местного бюджета</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текущий финансовый год.</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Фонд оплаты прочего персонала не входит в норматив финансирования расходов на обеспечение государственных</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гарантий реализации прав</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получение</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общедоступного</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и бесплатного дошкольного образования в дошкольных образовательных организациях, осуществляющих образовательную деятельность, утвержденный постановлением Правительства области от 30 декабря 2013 года N 565-un "Об утверждении нормативов расходов и</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порядка перечисления местным бюджетам субвенций из</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областного бюджета на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обеспечение</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государственных</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гарантий</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реализации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прав</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получение</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общедоступного и</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бесплатного дошкольного образования</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дошкольных образовательных</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организациях".</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Формирование общего фонда оплаты труда прочего персонала по дошкольным образовательным</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организациям (ФОТдоо)</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очередной финансовый год</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осуществляется по формуле: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ФОТпр.пер</w:t>
      </w:r>
      <w:r w:rsidRPr="0086699C">
        <w:rPr>
          <w:rFonts w:ascii="Times New Roman" w:hAnsi="Times New Roman" w:cs="Times New Roman"/>
          <w:spacing w:val="23"/>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ФОТб</w:t>
      </w:r>
      <w:r w:rsidRPr="0086699C">
        <w:rPr>
          <w:rFonts w:ascii="Times New Roman" w:hAnsi="Times New Roman" w:cs="Times New Roman"/>
          <w:spacing w:val="15"/>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3"/>
          <w:sz w:val="24"/>
          <w:szCs w:val="24"/>
        </w:rPr>
        <w:t xml:space="preserve"> </w:t>
      </w:r>
      <w:r w:rsidRPr="0086699C">
        <w:rPr>
          <w:rFonts w:ascii="Times New Roman" w:hAnsi="Times New Roman" w:cs="Times New Roman"/>
          <w:w w:val="95"/>
          <w:sz w:val="24"/>
          <w:szCs w:val="24"/>
        </w:rPr>
        <w:t>ФОТст</w:t>
      </w:r>
      <w:r w:rsidRPr="0086699C">
        <w:rPr>
          <w:rFonts w:ascii="Times New Roman" w:hAnsi="Times New Roman" w:cs="Times New Roman"/>
          <w:spacing w:val="21"/>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1"/>
          <w:sz w:val="24"/>
          <w:szCs w:val="24"/>
        </w:rPr>
        <w:t xml:space="preserve"> </w:t>
      </w:r>
      <w:r w:rsidRPr="0086699C">
        <w:rPr>
          <w:rFonts w:ascii="Times New Roman" w:hAnsi="Times New Roman" w:cs="Times New Roman"/>
          <w:w w:val="95"/>
          <w:sz w:val="24"/>
          <w:szCs w:val="24"/>
        </w:rPr>
        <w:t>ФОТц</w:t>
      </w:r>
      <w:r w:rsidRPr="0086699C">
        <w:rPr>
          <w:rFonts w:ascii="Times New Roman" w:hAnsi="Times New Roman" w:cs="Times New Roman"/>
          <w:spacing w:val="11"/>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ФОТотп,</w:t>
      </w:r>
      <w:r w:rsidRPr="0086699C">
        <w:rPr>
          <w:rFonts w:ascii="Times New Roman" w:hAnsi="Times New Roman" w:cs="Times New Roman"/>
          <w:spacing w:val="15"/>
          <w:sz w:val="24"/>
          <w:szCs w:val="24"/>
        </w:rPr>
        <w:t xml:space="preserve"> </w:t>
      </w:r>
      <w:r w:rsidRPr="0086699C">
        <w:rPr>
          <w:rFonts w:ascii="Times New Roman" w:hAnsi="Times New Roman" w:cs="Times New Roman"/>
          <w:spacing w:val="-4"/>
          <w:w w:val="95"/>
          <w:sz w:val="24"/>
          <w:szCs w:val="24"/>
        </w:rPr>
        <w:t>где: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ФОТб -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ФОТ</w:t>
      </w:r>
      <w:r w:rsidRPr="0086699C">
        <w:rPr>
          <w:rFonts w:ascii="Times New Roman" w:hAnsi="Times New Roman" w:cs="Times New Roman"/>
          <w:spacing w:val="9"/>
          <w:sz w:val="24"/>
          <w:szCs w:val="24"/>
        </w:rPr>
        <w:t xml:space="preserve"> </w:t>
      </w:r>
      <w:r w:rsidRPr="0086699C">
        <w:rPr>
          <w:rFonts w:ascii="Times New Roman" w:hAnsi="Times New Roman" w:cs="Times New Roman"/>
          <w:w w:val="95"/>
          <w:sz w:val="24"/>
          <w:szCs w:val="24"/>
        </w:rPr>
        <w:t>ст</w:t>
      </w:r>
      <w:r w:rsidRPr="0086699C">
        <w:rPr>
          <w:rFonts w:ascii="Times New Roman" w:hAnsi="Times New Roman" w:cs="Times New Roman"/>
          <w:spacing w:val="7"/>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3"/>
          <w:sz w:val="24"/>
          <w:szCs w:val="24"/>
        </w:rPr>
        <w:t xml:space="preserve"> </w:t>
      </w:r>
      <w:r w:rsidRPr="0086699C">
        <w:rPr>
          <w:rFonts w:ascii="Times New Roman" w:hAnsi="Times New Roman" w:cs="Times New Roman"/>
          <w:w w:val="95"/>
          <w:sz w:val="24"/>
          <w:szCs w:val="24"/>
        </w:rPr>
        <w:t>стимулирующий</w:t>
      </w:r>
      <w:r w:rsidRPr="0086699C">
        <w:rPr>
          <w:rFonts w:ascii="Times New Roman" w:hAnsi="Times New Roman" w:cs="Times New Roman"/>
          <w:spacing w:val="30"/>
          <w:sz w:val="24"/>
          <w:szCs w:val="24"/>
        </w:rPr>
        <w:t xml:space="preserve"> </w:t>
      </w:r>
      <w:r w:rsidRPr="0086699C">
        <w:rPr>
          <w:rFonts w:ascii="Times New Roman" w:hAnsi="Times New Roman" w:cs="Times New Roman"/>
          <w:w w:val="95"/>
          <w:sz w:val="24"/>
          <w:szCs w:val="24"/>
        </w:rPr>
        <w:t>фонд</w:t>
      </w:r>
      <w:r w:rsidRPr="0086699C">
        <w:rPr>
          <w:rFonts w:ascii="Times New Roman" w:hAnsi="Times New Roman" w:cs="Times New Roman"/>
          <w:spacing w:val="4"/>
          <w:sz w:val="24"/>
          <w:szCs w:val="24"/>
        </w:rPr>
        <w:t xml:space="preserve"> </w:t>
      </w:r>
      <w:r w:rsidRPr="0086699C">
        <w:rPr>
          <w:rFonts w:ascii="Times New Roman" w:hAnsi="Times New Roman" w:cs="Times New Roman"/>
          <w:w w:val="95"/>
          <w:sz w:val="24"/>
          <w:szCs w:val="24"/>
        </w:rPr>
        <w:t>оплаты</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2"/>
          <w:w w:val="95"/>
          <w:sz w:val="24"/>
          <w:szCs w:val="24"/>
        </w:rPr>
        <w:t>труда;</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ФОТц - централизованный фонд стимулирования заведующего дошкольной образовательной организацией, который составляет до 15 процентов от общего фонда оплаты</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труда</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прочего персонала</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(базового и</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стимулирующего)</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(без</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учета</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ФОТотп).</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В</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дошкольной образовательной</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организации сформируется дополнительный</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фонд для</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замены</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работников, уходящих в</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отпуск,</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праздничных</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дней.</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ФОТ отп - фонд оплаты труда на замену отпусков рассчитывается от заработной платы с учетом действующих нормативных документов следующим категориям работников: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помощникам</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воспитателей,</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заведующим,</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медицинскому</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персоналу,</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поварам, шеф-поварам, рабочим</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по</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стирке</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ремонту</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спецодежды,</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сторонам, подсобным</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рабочим.</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Объем</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стимулирующей</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части</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фонда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труда</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прочего</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персонала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определяется по формуле: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ФОТст</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ФОТб</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х</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ш,</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4"/>
          <w:sz w:val="24"/>
          <w:szCs w:val="24"/>
        </w:rPr>
        <w:t>где: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ш</w:t>
      </w:r>
      <w:r w:rsidRPr="0086699C">
        <w:rPr>
          <w:rFonts w:ascii="Times New Roman" w:hAnsi="Times New Roman" w:cs="Times New Roman"/>
          <w:spacing w:val="2"/>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1"/>
          <w:w w:val="95"/>
          <w:sz w:val="24"/>
          <w:szCs w:val="24"/>
        </w:rPr>
        <w:t xml:space="preserve"> </w:t>
      </w:r>
      <w:r w:rsidRPr="0086699C">
        <w:rPr>
          <w:rFonts w:ascii="Times New Roman" w:hAnsi="Times New Roman" w:cs="Times New Roman"/>
          <w:w w:val="95"/>
          <w:sz w:val="24"/>
          <w:szCs w:val="24"/>
        </w:rPr>
        <w:t>стимулирующая</w:t>
      </w:r>
      <w:r w:rsidRPr="0086699C">
        <w:rPr>
          <w:rFonts w:ascii="Times New Roman" w:hAnsi="Times New Roman" w:cs="Times New Roman"/>
          <w:spacing w:val="32"/>
          <w:sz w:val="24"/>
          <w:szCs w:val="24"/>
        </w:rPr>
        <w:t xml:space="preserve"> </w:t>
      </w:r>
      <w:r w:rsidRPr="0086699C">
        <w:rPr>
          <w:rFonts w:ascii="Times New Roman" w:hAnsi="Times New Roman" w:cs="Times New Roman"/>
          <w:w w:val="95"/>
          <w:sz w:val="24"/>
          <w:szCs w:val="24"/>
        </w:rPr>
        <w:t>доля</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ФОТ</w:t>
      </w:r>
      <w:r w:rsidRPr="0086699C">
        <w:rPr>
          <w:rFonts w:ascii="Times New Roman" w:hAnsi="Times New Roman" w:cs="Times New Roman"/>
          <w:spacing w:val="6"/>
          <w:sz w:val="24"/>
          <w:szCs w:val="24"/>
        </w:rPr>
        <w:t xml:space="preserve"> </w:t>
      </w:r>
      <w:r w:rsidRPr="0086699C">
        <w:rPr>
          <w:rFonts w:ascii="Times New Roman" w:hAnsi="Times New Roman" w:cs="Times New Roman"/>
          <w:w w:val="95"/>
          <w:sz w:val="24"/>
          <w:szCs w:val="24"/>
        </w:rPr>
        <w:t>прочего</w:t>
      </w:r>
      <w:r w:rsidRPr="0086699C">
        <w:rPr>
          <w:rFonts w:ascii="Times New Roman" w:hAnsi="Times New Roman" w:cs="Times New Roman"/>
          <w:spacing w:val="21"/>
          <w:sz w:val="24"/>
          <w:szCs w:val="24"/>
        </w:rPr>
        <w:t xml:space="preserve"> </w:t>
      </w:r>
      <w:r w:rsidRPr="0086699C">
        <w:rPr>
          <w:rFonts w:ascii="Times New Roman" w:hAnsi="Times New Roman" w:cs="Times New Roman"/>
          <w:spacing w:val="-2"/>
          <w:w w:val="95"/>
          <w:sz w:val="24"/>
          <w:szCs w:val="24"/>
        </w:rPr>
        <w:t>персонала.</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Рекомендуемый диапазон ш - от 20 до 70 процентов. Значение ш определяется дошкольной образовательной</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организацией</w:t>
      </w:r>
      <w:r w:rsidRPr="0086699C">
        <w:rPr>
          <w:rFonts w:ascii="Times New Roman" w:hAnsi="Times New Roman" w:cs="Times New Roman"/>
          <w:spacing w:val="25"/>
          <w:sz w:val="24"/>
          <w:szCs w:val="24"/>
        </w:rPr>
        <w:t xml:space="preserve"> </w:t>
      </w:r>
      <w:r w:rsidRPr="0086699C">
        <w:rPr>
          <w:rFonts w:ascii="Times New Roman" w:hAnsi="Times New Roman" w:cs="Times New Roman"/>
          <w:sz w:val="24"/>
          <w:szCs w:val="24"/>
        </w:rPr>
        <w:t>самостоятельно.</w:t>
      </w:r>
    </w:p>
    <w:p w:rsidR="00ED05AB" w:rsidRPr="0086699C" w:rsidRDefault="00ED05AB" w:rsidP="00ED05AB">
      <w:pPr>
        <w:widowControl w:val="0"/>
        <w:tabs>
          <w:tab w:val="left" w:pos="2815"/>
        </w:tabs>
        <w:autoSpaceDE w:val="0"/>
        <w:autoSpaceDN w:val="0"/>
        <w:ind w:left="1134" w:right="228"/>
        <w:jc w:val="center"/>
        <w:rPr>
          <w:rFonts w:ascii="Times New Roman" w:hAnsi="Times New Roman" w:cs="Times New Roman"/>
          <w:b/>
        </w:rPr>
      </w:pPr>
      <w:r w:rsidRPr="0086699C">
        <w:rPr>
          <w:rFonts w:ascii="Times New Roman" w:hAnsi="Times New Roman" w:cs="Times New Roman"/>
          <w:b/>
        </w:rPr>
        <w:t>3. Формирование централизованного фонда стимулирования заведующих</w:t>
      </w:r>
      <w:r w:rsidRPr="0086699C">
        <w:rPr>
          <w:rFonts w:ascii="Times New Roman" w:hAnsi="Times New Roman" w:cs="Times New Roman"/>
          <w:b/>
          <w:spacing w:val="-2"/>
        </w:rPr>
        <w:t xml:space="preserve"> </w:t>
      </w:r>
      <w:r w:rsidRPr="0086699C">
        <w:rPr>
          <w:rFonts w:ascii="Times New Roman" w:hAnsi="Times New Roman" w:cs="Times New Roman"/>
          <w:b/>
        </w:rPr>
        <w:t>дошкольных образовательных</w:t>
      </w:r>
      <w:r w:rsidRPr="0086699C">
        <w:rPr>
          <w:rFonts w:ascii="Times New Roman" w:hAnsi="Times New Roman" w:cs="Times New Roman"/>
          <w:b/>
          <w:spacing w:val="-16"/>
        </w:rPr>
        <w:t xml:space="preserve"> </w:t>
      </w:r>
      <w:r w:rsidRPr="0086699C">
        <w:rPr>
          <w:rFonts w:ascii="Times New Roman" w:hAnsi="Times New Roman" w:cs="Times New Roman"/>
          <w:b/>
        </w:rPr>
        <w:t>организаций</w:t>
      </w:r>
    </w:p>
    <w:p w:rsidR="00ED05AB" w:rsidRPr="0086699C" w:rsidRDefault="00ED05AB" w:rsidP="00ED05AB">
      <w:pPr>
        <w:pStyle w:val="aff0"/>
        <w:widowControl w:val="0"/>
        <w:numPr>
          <w:ilvl w:val="5"/>
          <w:numId w:val="38"/>
        </w:numPr>
        <w:tabs>
          <w:tab w:val="left" w:pos="1746"/>
        </w:tabs>
        <w:autoSpaceDE w:val="0"/>
        <w:autoSpaceDN w:val="0"/>
        <w:ind w:left="1134" w:right="228"/>
        <w:jc w:val="both"/>
      </w:pPr>
      <w:r w:rsidRPr="0086699C">
        <w:t>Дошкольная образовательная</w:t>
      </w:r>
      <w:r w:rsidRPr="0086699C">
        <w:rPr>
          <w:spacing w:val="-2"/>
        </w:rPr>
        <w:t xml:space="preserve"> </w:t>
      </w:r>
      <w:r w:rsidRPr="0086699C">
        <w:t>организация формирует централизованный</w:t>
      </w:r>
      <w:r w:rsidRPr="0086699C">
        <w:rPr>
          <w:spacing w:val="-1"/>
        </w:rPr>
        <w:t xml:space="preserve"> </w:t>
      </w:r>
      <w:r w:rsidRPr="0086699C">
        <w:t>фонд стимулирования</w:t>
      </w:r>
      <w:r w:rsidRPr="0086699C">
        <w:rPr>
          <w:spacing w:val="-5"/>
        </w:rPr>
        <w:t xml:space="preserve"> </w:t>
      </w:r>
      <w:r w:rsidRPr="0086699C">
        <w:t>заведующего в</w:t>
      </w:r>
      <w:r w:rsidRPr="0086699C">
        <w:rPr>
          <w:spacing w:val="-4"/>
        </w:rPr>
        <w:t xml:space="preserve"> </w:t>
      </w:r>
      <w:r w:rsidRPr="0086699C">
        <w:t>размере до</w:t>
      </w:r>
      <w:r w:rsidRPr="0086699C">
        <w:rPr>
          <w:spacing w:val="-3"/>
        </w:rPr>
        <w:t xml:space="preserve"> </w:t>
      </w:r>
      <w:r w:rsidRPr="0086699C">
        <w:t>15 процентов от</w:t>
      </w:r>
      <w:r w:rsidRPr="0086699C">
        <w:rPr>
          <w:spacing w:val="-3"/>
        </w:rPr>
        <w:t xml:space="preserve"> </w:t>
      </w:r>
      <w:r w:rsidRPr="0086699C">
        <w:t>фонда</w:t>
      </w:r>
      <w:r w:rsidRPr="0086699C">
        <w:rPr>
          <w:spacing w:val="-1"/>
        </w:rPr>
        <w:t xml:space="preserve"> </w:t>
      </w:r>
      <w:r w:rsidRPr="0086699C">
        <w:t>оплаты труда прочего персонала (базового и стимулирующего) (без учета ФОТотп) данной дошкольной образовательной организации.</w:t>
      </w:r>
    </w:p>
    <w:p w:rsidR="00ED05AB" w:rsidRPr="0086699C" w:rsidRDefault="00ED05AB" w:rsidP="00ED05AB">
      <w:pPr>
        <w:pStyle w:val="aff0"/>
        <w:widowControl w:val="0"/>
        <w:numPr>
          <w:ilvl w:val="5"/>
          <w:numId w:val="38"/>
        </w:numPr>
        <w:tabs>
          <w:tab w:val="left" w:pos="2029"/>
        </w:tabs>
        <w:autoSpaceDE w:val="0"/>
        <w:autoSpaceDN w:val="0"/>
        <w:ind w:left="1134" w:right="228"/>
        <w:jc w:val="both"/>
      </w:pPr>
      <w:r w:rsidRPr="0086699C">
        <w:t xml:space="preserve">Распределение централизованного фонда стимулирования заведующих </w:t>
      </w:r>
      <w:r w:rsidRPr="0086699C">
        <w:rPr>
          <w:w w:val="95"/>
        </w:rPr>
        <w:t xml:space="preserve">дошкольных образовательных организаций осуществляется в соответствии с нормативным </w:t>
      </w:r>
      <w:r w:rsidRPr="0086699C">
        <w:t>правовым актом органа местного самоуправления.</w:t>
      </w:r>
    </w:p>
    <w:p w:rsidR="00ED05AB" w:rsidRPr="0086699C" w:rsidRDefault="00ED05AB" w:rsidP="00ED05AB">
      <w:pPr>
        <w:spacing w:after="0" w:line="240" w:lineRule="auto"/>
        <w:ind w:left="1134" w:right="228"/>
        <w:jc w:val="both"/>
        <w:rPr>
          <w:rFonts w:ascii="Times New Roman" w:hAnsi="Times New Roman" w:cs="Times New Roman"/>
          <w:sz w:val="24"/>
          <w:szCs w:val="24"/>
        </w:rPr>
        <w:sectPr w:rsidR="00ED05AB" w:rsidRPr="0086699C">
          <w:pgSz w:w="11900" w:h="16840"/>
          <w:pgMar w:top="1060" w:right="600" w:bottom="1000" w:left="440" w:header="0" w:footer="792" w:gutter="0"/>
          <w:cols w:space="720"/>
        </w:sectPr>
      </w:pP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lastRenderedPageBreak/>
        <w:t>Стимулирующие</w:t>
      </w:r>
      <w:r w:rsidRPr="0086699C">
        <w:rPr>
          <w:rFonts w:ascii="Times New Roman" w:hAnsi="Times New Roman" w:cs="Times New Roman"/>
          <w:spacing w:val="26"/>
          <w:sz w:val="24"/>
          <w:szCs w:val="24"/>
        </w:rPr>
        <w:t xml:space="preserve"> </w:t>
      </w:r>
      <w:r w:rsidRPr="0086699C">
        <w:rPr>
          <w:rFonts w:ascii="Times New Roman" w:hAnsi="Times New Roman" w:cs="Times New Roman"/>
          <w:w w:val="95"/>
          <w:sz w:val="24"/>
          <w:szCs w:val="24"/>
        </w:rPr>
        <w:t>выплаты</w:t>
      </w:r>
      <w:r w:rsidRPr="0086699C">
        <w:rPr>
          <w:rFonts w:ascii="Times New Roman" w:hAnsi="Times New Roman" w:cs="Times New Roman"/>
          <w:spacing w:val="19"/>
          <w:sz w:val="24"/>
          <w:szCs w:val="24"/>
        </w:rPr>
        <w:t xml:space="preserve"> </w:t>
      </w:r>
      <w:r w:rsidRPr="0086699C">
        <w:rPr>
          <w:rFonts w:ascii="Times New Roman" w:hAnsi="Times New Roman" w:cs="Times New Roman"/>
          <w:w w:val="95"/>
          <w:sz w:val="24"/>
          <w:szCs w:val="24"/>
        </w:rPr>
        <w:t>заведующего</w:t>
      </w:r>
      <w:r w:rsidRPr="0086699C">
        <w:rPr>
          <w:rFonts w:ascii="Times New Roman" w:hAnsi="Times New Roman" w:cs="Times New Roman"/>
          <w:spacing w:val="27"/>
          <w:sz w:val="24"/>
          <w:szCs w:val="24"/>
        </w:rPr>
        <w:t xml:space="preserve"> </w:t>
      </w:r>
      <w:r w:rsidRPr="0086699C">
        <w:rPr>
          <w:rFonts w:ascii="Times New Roman" w:hAnsi="Times New Roman" w:cs="Times New Roman"/>
          <w:w w:val="95"/>
          <w:sz w:val="24"/>
          <w:szCs w:val="24"/>
        </w:rPr>
        <w:t>делятся</w:t>
      </w:r>
      <w:r w:rsidRPr="0086699C">
        <w:rPr>
          <w:rFonts w:ascii="Times New Roman" w:hAnsi="Times New Roman" w:cs="Times New Roman"/>
          <w:spacing w:val="10"/>
          <w:sz w:val="24"/>
          <w:szCs w:val="24"/>
        </w:rPr>
        <w:t xml:space="preserve"> </w:t>
      </w:r>
      <w:r w:rsidRPr="0086699C">
        <w:rPr>
          <w:rFonts w:ascii="Times New Roman" w:hAnsi="Times New Roman" w:cs="Times New Roman"/>
          <w:w w:val="95"/>
          <w:sz w:val="24"/>
          <w:szCs w:val="24"/>
        </w:rPr>
        <w:t>на</w:t>
      </w:r>
      <w:r w:rsidRPr="0086699C">
        <w:rPr>
          <w:rFonts w:ascii="Times New Roman" w:hAnsi="Times New Roman" w:cs="Times New Roman"/>
          <w:spacing w:val="2"/>
          <w:sz w:val="24"/>
          <w:szCs w:val="24"/>
        </w:rPr>
        <w:t xml:space="preserve"> </w:t>
      </w:r>
      <w:r w:rsidRPr="0086699C">
        <w:rPr>
          <w:rFonts w:ascii="Times New Roman" w:hAnsi="Times New Roman" w:cs="Times New Roman"/>
          <w:w w:val="95"/>
          <w:sz w:val="24"/>
          <w:szCs w:val="24"/>
        </w:rPr>
        <w:t>две</w:t>
      </w:r>
      <w:r w:rsidRPr="0086699C">
        <w:rPr>
          <w:rFonts w:ascii="Times New Roman" w:hAnsi="Times New Roman" w:cs="Times New Roman"/>
          <w:spacing w:val="-2"/>
          <w:sz w:val="24"/>
          <w:szCs w:val="24"/>
        </w:rPr>
        <w:t xml:space="preserve"> </w:t>
      </w:r>
      <w:r w:rsidRPr="0086699C">
        <w:rPr>
          <w:rFonts w:ascii="Times New Roman" w:hAnsi="Times New Roman" w:cs="Times New Roman"/>
          <w:spacing w:val="-2"/>
          <w:w w:val="95"/>
          <w:sz w:val="24"/>
          <w:szCs w:val="24"/>
        </w:rPr>
        <w:t>группы:</w:t>
      </w:r>
    </w:p>
    <w:p w:rsidR="00ED05AB" w:rsidRPr="0086699C" w:rsidRDefault="00ED05AB" w:rsidP="00ED05AB">
      <w:pPr>
        <w:pStyle w:val="aff0"/>
        <w:widowControl w:val="0"/>
        <w:numPr>
          <w:ilvl w:val="0"/>
          <w:numId w:val="39"/>
        </w:numPr>
        <w:tabs>
          <w:tab w:val="left" w:pos="838"/>
        </w:tabs>
        <w:autoSpaceDE w:val="0"/>
        <w:autoSpaceDN w:val="0"/>
        <w:ind w:left="1134" w:right="228" w:firstLine="0"/>
        <w:jc w:val="both"/>
      </w:pPr>
      <w:r w:rsidRPr="0086699C">
        <w:rPr>
          <w:w w:val="95"/>
        </w:rPr>
        <w:t>стимулирующие</w:t>
      </w:r>
      <w:r w:rsidRPr="0086699C">
        <w:rPr>
          <w:spacing w:val="37"/>
        </w:rPr>
        <w:t xml:space="preserve"> </w:t>
      </w:r>
      <w:r w:rsidRPr="0086699C">
        <w:rPr>
          <w:w w:val="95"/>
        </w:rPr>
        <w:t>доплаты</w:t>
      </w:r>
      <w:r w:rsidRPr="0086699C">
        <w:rPr>
          <w:spacing w:val="23"/>
        </w:rPr>
        <w:t xml:space="preserve"> </w:t>
      </w:r>
      <w:r w:rsidRPr="0086699C">
        <w:rPr>
          <w:w w:val="95"/>
        </w:rPr>
        <w:t>за</w:t>
      </w:r>
      <w:r w:rsidRPr="0086699C">
        <w:rPr>
          <w:spacing w:val="1"/>
        </w:rPr>
        <w:t xml:space="preserve"> </w:t>
      </w:r>
      <w:r w:rsidRPr="0086699C">
        <w:rPr>
          <w:w w:val="95"/>
        </w:rPr>
        <w:t>наличие</w:t>
      </w:r>
      <w:r w:rsidRPr="0086699C">
        <w:rPr>
          <w:spacing w:val="15"/>
        </w:rPr>
        <w:t xml:space="preserve"> </w:t>
      </w:r>
      <w:r w:rsidRPr="0086699C">
        <w:rPr>
          <w:w w:val="95"/>
        </w:rPr>
        <w:t>государственных</w:t>
      </w:r>
      <w:r w:rsidRPr="0086699C">
        <w:rPr>
          <w:spacing w:val="1"/>
        </w:rPr>
        <w:t xml:space="preserve"> </w:t>
      </w:r>
      <w:r w:rsidRPr="0086699C">
        <w:rPr>
          <w:w w:val="95"/>
        </w:rPr>
        <w:t>и</w:t>
      </w:r>
      <w:r w:rsidRPr="0086699C">
        <w:t xml:space="preserve"> </w:t>
      </w:r>
      <w:r w:rsidRPr="0086699C">
        <w:rPr>
          <w:w w:val="95"/>
        </w:rPr>
        <w:t>отраслевых</w:t>
      </w:r>
      <w:r w:rsidRPr="0086699C">
        <w:rPr>
          <w:spacing w:val="26"/>
        </w:rPr>
        <w:t xml:space="preserve"> </w:t>
      </w:r>
      <w:r w:rsidRPr="0086699C">
        <w:rPr>
          <w:spacing w:val="-2"/>
          <w:w w:val="95"/>
        </w:rPr>
        <w:t>наград:</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за</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звания</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«Народный</w:t>
      </w:r>
      <w:r w:rsidRPr="0086699C">
        <w:rPr>
          <w:rFonts w:ascii="Times New Roman" w:hAnsi="Times New Roman" w:cs="Times New Roman"/>
          <w:spacing w:val="24"/>
          <w:sz w:val="24"/>
          <w:szCs w:val="24"/>
        </w:rPr>
        <w:t xml:space="preserve"> </w:t>
      </w:r>
      <w:r w:rsidRPr="0086699C">
        <w:rPr>
          <w:rFonts w:ascii="Times New Roman" w:hAnsi="Times New Roman" w:cs="Times New Roman"/>
          <w:sz w:val="24"/>
          <w:szCs w:val="24"/>
        </w:rPr>
        <w:t>учитель»,</w:t>
      </w:r>
      <w:r w:rsidRPr="0086699C">
        <w:rPr>
          <w:rFonts w:ascii="Times New Roman" w:hAnsi="Times New Roman" w:cs="Times New Roman"/>
          <w:spacing w:val="19"/>
          <w:sz w:val="24"/>
          <w:szCs w:val="24"/>
        </w:rPr>
        <w:t xml:space="preserve"> </w:t>
      </w:r>
      <w:r w:rsidRPr="0086699C">
        <w:rPr>
          <w:rFonts w:ascii="Times New Roman" w:hAnsi="Times New Roman" w:cs="Times New Roman"/>
          <w:sz w:val="24"/>
          <w:szCs w:val="24"/>
        </w:rPr>
        <w:t>имеющим</w:t>
      </w:r>
      <w:r w:rsidRPr="0086699C">
        <w:rPr>
          <w:rFonts w:ascii="Times New Roman" w:hAnsi="Times New Roman" w:cs="Times New Roman"/>
          <w:spacing w:val="19"/>
          <w:sz w:val="24"/>
          <w:szCs w:val="24"/>
        </w:rPr>
        <w:t xml:space="preserve"> </w:t>
      </w:r>
      <w:r w:rsidRPr="0086699C">
        <w:rPr>
          <w:rFonts w:ascii="Times New Roman" w:hAnsi="Times New Roman" w:cs="Times New Roman"/>
          <w:sz w:val="24"/>
          <w:szCs w:val="24"/>
        </w:rPr>
        <w:t>ордена</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медали</w:t>
      </w:r>
      <w:r w:rsidRPr="0086699C">
        <w:rPr>
          <w:rFonts w:ascii="Times New Roman" w:hAnsi="Times New Roman" w:cs="Times New Roman"/>
          <w:spacing w:val="19"/>
          <w:sz w:val="24"/>
          <w:szCs w:val="24"/>
        </w:rPr>
        <w:t xml:space="preserve"> </w:t>
      </w:r>
      <w:r w:rsidRPr="0086699C">
        <w:rPr>
          <w:rFonts w:ascii="Times New Roman" w:hAnsi="Times New Roman" w:cs="Times New Roman"/>
          <w:sz w:val="24"/>
          <w:szCs w:val="24"/>
        </w:rPr>
        <w:t>(медали</w:t>
      </w:r>
      <w:r w:rsidRPr="0086699C">
        <w:rPr>
          <w:rFonts w:ascii="Times New Roman" w:hAnsi="Times New Roman" w:cs="Times New Roman"/>
          <w:spacing w:val="22"/>
          <w:sz w:val="24"/>
          <w:szCs w:val="24"/>
        </w:rPr>
        <w:t xml:space="preserve"> </w:t>
      </w:r>
      <w:r w:rsidRPr="0086699C">
        <w:rPr>
          <w:rFonts w:ascii="Times New Roman" w:hAnsi="Times New Roman" w:cs="Times New Roman"/>
          <w:sz w:val="24"/>
          <w:szCs w:val="24"/>
        </w:rPr>
        <w:t>К.Д.Ушинского,</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"За заслуги</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перед</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Землей Белгородской" (I</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II</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степени),</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«Заслуженный</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учитель»;</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за отраслевые</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награды: звания «Отличник народного</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просвещения»</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и «Почетный</w:t>
      </w:r>
      <w:r w:rsidRPr="0086699C">
        <w:rPr>
          <w:rFonts w:ascii="Times New Roman" w:hAnsi="Times New Roman" w:cs="Times New Roman"/>
          <w:spacing w:val="38"/>
          <w:sz w:val="24"/>
          <w:szCs w:val="24"/>
        </w:rPr>
        <w:t xml:space="preserve"> </w:t>
      </w:r>
      <w:r w:rsidRPr="0086699C">
        <w:rPr>
          <w:rFonts w:ascii="Times New Roman" w:hAnsi="Times New Roman" w:cs="Times New Roman"/>
          <w:w w:val="95"/>
          <w:sz w:val="24"/>
          <w:szCs w:val="24"/>
        </w:rPr>
        <w:t xml:space="preserve">работник </w:t>
      </w:r>
      <w:r w:rsidRPr="0086699C">
        <w:rPr>
          <w:rFonts w:ascii="Times New Roman" w:hAnsi="Times New Roman" w:cs="Times New Roman"/>
          <w:sz w:val="24"/>
          <w:szCs w:val="24"/>
        </w:rPr>
        <w:t>общего</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образования Российской</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Федерации» (приложение N</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1);</w:t>
      </w:r>
    </w:p>
    <w:p w:rsidR="00ED05AB" w:rsidRPr="0086699C" w:rsidRDefault="00ED05AB" w:rsidP="00ED05AB">
      <w:pPr>
        <w:pStyle w:val="aff0"/>
        <w:widowControl w:val="0"/>
        <w:numPr>
          <w:ilvl w:val="0"/>
          <w:numId w:val="39"/>
        </w:numPr>
        <w:tabs>
          <w:tab w:val="left" w:pos="949"/>
          <w:tab w:val="left" w:pos="2851"/>
          <w:tab w:val="left" w:pos="5849"/>
        </w:tabs>
        <w:autoSpaceDE w:val="0"/>
        <w:autoSpaceDN w:val="0"/>
        <w:ind w:left="1134" w:right="228" w:firstLine="0"/>
        <w:jc w:val="both"/>
      </w:pPr>
      <w:r w:rsidRPr="0086699C">
        <w:rPr>
          <w:spacing w:val="-2"/>
        </w:rPr>
        <w:t>стимулирующие</w:t>
      </w:r>
      <w:r w:rsidRPr="0086699C">
        <w:tab/>
        <w:t>выплаты</w:t>
      </w:r>
      <w:r w:rsidRPr="0086699C">
        <w:rPr>
          <w:spacing w:val="80"/>
        </w:rPr>
        <w:t xml:space="preserve"> </w:t>
      </w:r>
      <w:r w:rsidRPr="0086699C">
        <w:t>за</w:t>
      </w:r>
      <w:r w:rsidRPr="0086699C">
        <w:rPr>
          <w:spacing w:val="80"/>
        </w:rPr>
        <w:t xml:space="preserve"> </w:t>
      </w:r>
      <w:r w:rsidRPr="0086699C">
        <w:t>эффективное</w:t>
      </w:r>
      <w:r w:rsidRPr="0086699C">
        <w:tab/>
      </w:r>
      <w:r w:rsidRPr="0086699C">
        <w:rPr>
          <w:spacing w:val="-2"/>
        </w:rPr>
        <w:t>обеспечение</w:t>
      </w:r>
      <w:r w:rsidRPr="0086699C">
        <w:rPr>
          <w:spacing w:val="80"/>
        </w:rPr>
        <w:t xml:space="preserve"> </w:t>
      </w:r>
      <w:r w:rsidRPr="0086699C">
        <w:rPr>
          <w:spacing w:val="-2"/>
        </w:rPr>
        <w:t>образовательного</w:t>
      </w:r>
      <w:r w:rsidRPr="0086699C">
        <w:rPr>
          <w:spacing w:val="70"/>
        </w:rPr>
        <w:t xml:space="preserve"> </w:t>
      </w:r>
      <w:r w:rsidRPr="0086699C">
        <w:rPr>
          <w:spacing w:val="-2"/>
        </w:rPr>
        <w:t xml:space="preserve">процесса </w:t>
      </w:r>
      <w:r w:rsidRPr="0086699C">
        <w:t>(приложение N 2);</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 xml:space="preserve">В случае если заведующий одновременно имеет несколько наград из выше перечисленных, доплаты производятся по наибольшему значению из соответствующих </w:t>
      </w:r>
      <w:r w:rsidRPr="0086699C">
        <w:rPr>
          <w:rFonts w:ascii="Times New Roman" w:hAnsi="Times New Roman" w:cs="Times New Roman"/>
          <w:spacing w:val="-2"/>
          <w:sz w:val="24"/>
          <w:szCs w:val="24"/>
        </w:rPr>
        <w:t>доплат.</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Установленные стимулирующие доплаты выплачиваются по основному месту работы</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основной занимаемой должности</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пределах</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фонда</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стимулирования.</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 xml:space="preserve">Критерии стимулирования разрабатываются с учетом спектра профессиональной </w:t>
      </w:r>
      <w:r w:rsidRPr="0086699C">
        <w:rPr>
          <w:rFonts w:ascii="Times New Roman" w:hAnsi="Times New Roman" w:cs="Times New Roman"/>
          <w:w w:val="95"/>
          <w:sz w:val="24"/>
          <w:szCs w:val="24"/>
        </w:rPr>
        <w:t>деятельности</w:t>
      </w:r>
      <w:r w:rsidRPr="0086699C">
        <w:rPr>
          <w:rFonts w:ascii="Times New Roman" w:hAnsi="Times New Roman" w:cs="Times New Roman"/>
          <w:spacing w:val="57"/>
          <w:sz w:val="24"/>
          <w:szCs w:val="24"/>
        </w:rPr>
        <w:t xml:space="preserve"> </w:t>
      </w:r>
      <w:r w:rsidRPr="0086699C">
        <w:rPr>
          <w:rFonts w:ascii="Times New Roman" w:hAnsi="Times New Roman" w:cs="Times New Roman"/>
          <w:w w:val="95"/>
          <w:sz w:val="24"/>
          <w:szCs w:val="24"/>
        </w:rPr>
        <w:t>заведующих</w:t>
      </w:r>
      <w:r w:rsidRPr="0086699C">
        <w:rPr>
          <w:rFonts w:ascii="Times New Roman" w:hAnsi="Times New Roman" w:cs="Times New Roman"/>
          <w:spacing w:val="52"/>
          <w:sz w:val="24"/>
          <w:szCs w:val="24"/>
        </w:rPr>
        <w:t xml:space="preserve"> </w:t>
      </w:r>
      <w:r w:rsidRPr="0086699C">
        <w:rPr>
          <w:rFonts w:ascii="Times New Roman" w:hAnsi="Times New Roman" w:cs="Times New Roman"/>
          <w:w w:val="95"/>
          <w:sz w:val="24"/>
          <w:szCs w:val="24"/>
        </w:rPr>
        <w:t>дошкольных</w:t>
      </w:r>
      <w:r w:rsidRPr="0086699C">
        <w:rPr>
          <w:rFonts w:ascii="Times New Roman" w:hAnsi="Times New Roman" w:cs="Times New Roman"/>
          <w:spacing w:val="45"/>
          <w:sz w:val="24"/>
          <w:szCs w:val="24"/>
        </w:rPr>
        <w:t xml:space="preserve"> </w:t>
      </w:r>
      <w:r w:rsidRPr="0086699C">
        <w:rPr>
          <w:rFonts w:ascii="Times New Roman" w:hAnsi="Times New Roman" w:cs="Times New Roman"/>
          <w:w w:val="95"/>
          <w:sz w:val="24"/>
          <w:szCs w:val="24"/>
        </w:rPr>
        <w:t>образовательных</w:t>
      </w:r>
      <w:r w:rsidRPr="0086699C">
        <w:rPr>
          <w:rFonts w:ascii="Times New Roman" w:hAnsi="Times New Roman" w:cs="Times New Roman"/>
          <w:spacing w:val="31"/>
          <w:sz w:val="24"/>
          <w:szCs w:val="24"/>
        </w:rPr>
        <w:t xml:space="preserve"> </w:t>
      </w:r>
      <w:r w:rsidRPr="0086699C">
        <w:rPr>
          <w:rFonts w:ascii="Times New Roman" w:hAnsi="Times New Roman" w:cs="Times New Roman"/>
          <w:w w:val="95"/>
          <w:sz w:val="24"/>
          <w:szCs w:val="24"/>
        </w:rPr>
        <w:t>организаций,</w:t>
      </w:r>
      <w:r w:rsidRPr="0086699C">
        <w:rPr>
          <w:rFonts w:ascii="Times New Roman" w:hAnsi="Times New Roman" w:cs="Times New Roman"/>
          <w:spacing w:val="49"/>
          <w:sz w:val="24"/>
          <w:szCs w:val="24"/>
        </w:rPr>
        <w:t xml:space="preserve"> </w:t>
      </w:r>
      <w:r w:rsidRPr="0086699C">
        <w:rPr>
          <w:rFonts w:ascii="Times New Roman" w:hAnsi="Times New Roman" w:cs="Times New Roman"/>
          <w:w w:val="95"/>
          <w:sz w:val="24"/>
          <w:szCs w:val="24"/>
        </w:rPr>
        <w:t>показатели</w:t>
      </w:r>
      <w:r w:rsidRPr="0086699C">
        <w:rPr>
          <w:rFonts w:ascii="Times New Roman" w:hAnsi="Times New Roman" w:cs="Times New Roman"/>
          <w:spacing w:val="48"/>
          <w:sz w:val="24"/>
          <w:szCs w:val="24"/>
        </w:rPr>
        <w:t xml:space="preserve"> </w:t>
      </w:r>
      <w:r w:rsidRPr="0086699C">
        <w:rPr>
          <w:rFonts w:ascii="Times New Roman" w:hAnsi="Times New Roman" w:cs="Times New Roman"/>
          <w:spacing w:val="-2"/>
          <w:w w:val="95"/>
          <w:sz w:val="24"/>
          <w:szCs w:val="24"/>
        </w:rPr>
        <w:t>оценки</w:t>
      </w:r>
    </w:p>
    <w:p w:rsidR="00ED05AB" w:rsidRPr="0086699C" w:rsidRDefault="00ED05AB" w:rsidP="00ED05AB">
      <w:pPr>
        <w:pStyle w:val="aff0"/>
        <w:widowControl w:val="0"/>
        <w:numPr>
          <w:ilvl w:val="0"/>
          <w:numId w:val="39"/>
        </w:numPr>
        <w:tabs>
          <w:tab w:val="left" w:pos="1006"/>
        </w:tabs>
        <w:autoSpaceDE w:val="0"/>
        <w:autoSpaceDN w:val="0"/>
        <w:ind w:left="1134" w:right="228" w:firstLine="0"/>
        <w:jc w:val="both"/>
      </w:pPr>
      <w:r w:rsidRPr="0086699C">
        <w:t>с учетом действующих норм и требований, удовлетворенности потребителей образовательных услуг качеством данных услуг.</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Заведующий дошкольной образовательной</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организацией формирует и утверждает штатное расписание дошкольной образовательной организации и тарификационный список в пределах фонда оплаты труда.</w:t>
      </w:r>
    </w:p>
    <w:p w:rsidR="00ED05AB" w:rsidRPr="0086699C" w:rsidRDefault="00ED05AB" w:rsidP="00ED05AB">
      <w:pPr>
        <w:spacing w:after="0" w:line="240" w:lineRule="auto"/>
        <w:ind w:left="1134" w:right="228"/>
        <w:jc w:val="center"/>
        <w:rPr>
          <w:rFonts w:ascii="Times New Roman" w:hAnsi="Times New Roman" w:cs="Times New Roman"/>
          <w:sz w:val="24"/>
          <w:szCs w:val="24"/>
        </w:rPr>
      </w:pPr>
      <w:r w:rsidRPr="0086699C">
        <w:rPr>
          <w:rFonts w:ascii="Times New Roman" w:hAnsi="Times New Roman" w:cs="Times New Roman"/>
          <w:b/>
          <w:sz w:val="24"/>
          <w:szCs w:val="24"/>
        </w:rPr>
        <w:t>4.</w:t>
      </w:r>
      <w:r w:rsidRPr="0086699C">
        <w:rPr>
          <w:rFonts w:ascii="Times New Roman" w:hAnsi="Times New Roman" w:cs="Times New Roman"/>
          <w:sz w:val="24"/>
          <w:szCs w:val="24"/>
        </w:rPr>
        <w:t xml:space="preserve"> </w:t>
      </w:r>
      <w:r w:rsidRPr="0086699C">
        <w:rPr>
          <w:rFonts w:ascii="Times New Roman" w:hAnsi="Times New Roman" w:cs="Times New Roman"/>
          <w:b/>
          <w:sz w:val="24"/>
          <w:szCs w:val="24"/>
        </w:rPr>
        <w:t>Распределение</w:t>
      </w:r>
      <w:r w:rsidRPr="0086699C">
        <w:rPr>
          <w:rFonts w:ascii="Times New Roman" w:hAnsi="Times New Roman" w:cs="Times New Roman"/>
          <w:b/>
          <w:spacing w:val="-2"/>
          <w:sz w:val="24"/>
          <w:szCs w:val="24"/>
        </w:rPr>
        <w:t xml:space="preserve"> </w:t>
      </w:r>
      <w:r w:rsidRPr="0086699C">
        <w:rPr>
          <w:rFonts w:ascii="Times New Roman" w:hAnsi="Times New Roman" w:cs="Times New Roman"/>
          <w:b/>
          <w:sz w:val="24"/>
          <w:szCs w:val="24"/>
        </w:rPr>
        <w:t>фонда</w:t>
      </w:r>
      <w:r w:rsidRPr="0086699C">
        <w:rPr>
          <w:rFonts w:ascii="Times New Roman" w:hAnsi="Times New Roman" w:cs="Times New Roman"/>
          <w:b/>
          <w:spacing w:val="-11"/>
          <w:sz w:val="24"/>
          <w:szCs w:val="24"/>
        </w:rPr>
        <w:t xml:space="preserve"> </w:t>
      </w:r>
      <w:r w:rsidRPr="0086699C">
        <w:rPr>
          <w:rFonts w:ascii="Times New Roman" w:hAnsi="Times New Roman" w:cs="Times New Roman"/>
          <w:b/>
          <w:sz w:val="24"/>
          <w:szCs w:val="24"/>
        </w:rPr>
        <w:t>оплаты</w:t>
      </w:r>
      <w:r w:rsidRPr="0086699C">
        <w:rPr>
          <w:rFonts w:ascii="Times New Roman" w:hAnsi="Times New Roman" w:cs="Times New Roman"/>
          <w:b/>
          <w:spacing w:val="-6"/>
          <w:sz w:val="24"/>
          <w:szCs w:val="24"/>
        </w:rPr>
        <w:t xml:space="preserve"> </w:t>
      </w:r>
      <w:r w:rsidRPr="0086699C">
        <w:rPr>
          <w:rFonts w:ascii="Times New Roman" w:hAnsi="Times New Roman" w:cs="Times New Roman"/>
          <w:b/>
          <w:sz w:val="24"/>
          <w:szCs w:val="24"/>
        </w:rPr>
        <w:t xml:space="preserve">труда </w:t>
      </w:r>
      <w:r w:rsidRPr="0086699C">
        <w:rPr>
          <w:rFonts w:ascii="Times New Roman" w:hAnsi="Times New Roman" w:cs="Times New Roman"/>
          <w:b/>
          <w:w w:val="95"/>
          <w:sz w:val="24"/>
          <w:szCs w:val="24"/>
        </w:rPr>
        <w:t>дошкольной</w:t>
      </w:r>
      <w:r w:rsidRPr="0086699C">
        <w:rPr>
          <w:rFonts w:ascii="Times New Roman" w:hAnsi="Times New Roman" w:cs="Times New Roman"/>
          <w:b/>
          <w:spacing w:val="51"/>
          <w:sz w:val="24"/>
          <w:szCs w:val="24"/>
        </w:rPr>
        <w:t xml:space="preserve"> </w:t>
      </w:r>
      <w:r w:rsidRPr="0086699C">
        <w:rPr>
          <w:rFonts w:ascii="Times New Roman" w:hAnsi="Times New Roman" w:cs="Times New Roman"/>
          <w:b/>
          <w:w w:val="95"/>
          <w:sz w:val="24"/>
          <w:szCs w:val="24"/>
        </w:rPr>
        <w:t>образовательной</w:t>
      </w:r>
      <w:r w:rsidRPr="0086699C">
        <w:rPr>
          <w:rFonts w:ascii="Times New Roman" w:hAnsi="Times New Roman" w:cs="Times New Roman"/>
          <w:b/>
          <w:spacing w:val="2"/>
          <w:sz w:val="24"/>
          <w:szCs w:val="24"/>
        </w:rPr>
        <w:t xml:space="preserve"> </w:t>
      </w:r>
      <w:r w:rsidRPr="0086699C">
        <w:rPr>
          <w:rFonts w:ascii="Times New Roman" w:hAnsi="Times New Roman" w:cs="Times New Roman"/>
          <w:b/>
          <w:spacing w:val="-2"/>
          <w:w w:val="95"/>
          <w:sz w:val="24"/>
          <w:szCs w:val="24"/>
        </w:rPr>
        <w:t>организации</w:t>
      </w:r>
    </w:p>
    <w:p w:rsidR="00ED05AB" w:rsidRPr="0086699C" w:rsidRDefault="00ED05AB" w:rsidP="00ED05AB">
      <w:pPr>
        <w:pStyle w:val="aff0"/>
        <w:widowControl w:val="0"/>
        <w:numPr>
          <w:ilvl w:val="5"/>
          <w:numId w:val="38"/>
        </w:numPr>
        <w:tabs>
          <w:tab w:val="left" w:pos="1961"/>
        </w:tabs>
        <w:autoSpaceDE w:val="0"/>
        <w:autoSpaceDN w:val="0"/>
        <w:ind w:left="1134" w:right="228"/>
        <w:jc w:val="both"/>
      </w:pPr>
      <w:r w:rsidRPr="0086699C">
        <w:t>В части фонда оплаты труда на педагогический персонал дошкольная образовательная</w:t>
      </w:r>
      <w:r w:rsidRPr="0086699C">
        <w:rPr>
          <w:spacing w:val="-1"/>
        </w:rPr>
        <w:t xml:space="preserve"> </w:t>
      </w:r>
      <w:r w:rsidRPr="0086699C">
        <w:t>организация самостоятельно</w:t>
      </w:r>
      <w:r w:rsidRPr="0086699C">
        <w:rPr>
          <w:spacing w:val="-3"/>
        </w:rPr>
        <w:t xml:space="preserve"> </w:t>
      </w:r>
      <w:r w:rsidRPr="0086699C">
        <w:t xml:space="preserve">определяет объем средств в общем объеме </w:t>
      </w:r>
      <w:r w:rsidRPr="0086699C">
        <w:rPr>
          <w:w w:val="95"/>
        </w:rPr>
        <w:t>средств, рассчитанном</w:t>
      </w:r>
      <w:r w:rsidRPr="0086699C">
        <w:rPr>
          <w:spacing w:val="40"/>
        </w:rPr>
        <w:t xml:space="preserve"> </w:t>
      </w:r>
      <w:r w:rsidRPr="0086699C">
        <w:rPr>
          <w:w w:val="95"/>
        </w:rPr>
        <w:t xml:space="preserve">на основании норматива расходов на обеспечение государственных </w:t>
      </w:r>
      <w:r w:rsidRPr="0086699C">
        <w:t>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w:t>
      </w:r>
      <w:r w:rsidRPr="0086699C">
        <w:rPr>
          <w:spacing w:val="-10"/>
        </w:rPr>
        <w:t xml:space="preserve"> </w:t>
      </w:r>
      <w:r w:rsidRPr="0086699C">
        <w:t>деятельность, количества</w:t>
      </w:r>
      <w:r w:rsidRPr="0086699C">
        <w:rPr>
          <w:spacing w:val="-2"/>
        </w:rPr>
        <w:t xml:space="preserve"> </w:t>
      </w:r>
      <w:r w:rsidRPr="0086699C">
        <w:t>обучающихся и</w:t>
      </w:r>
      <w:r w:rsidRPr="0086699C">
        <w:rPr>
          <w:spacing w:val="-10"/>
        </w:rPr>
        <w:t xml:space="preserve"> </w:t>
      </w:r>
      <w:r w:rsidRPr="0086699C">
        <w:t>поправочного коэффициента, доведенного до организации, доли на прочие учебные расходы (в соответствии с методическими</w:t>
      </w:r>
      <w:r w:rsidRPr="0086699C">
        <w:rPr>
          <w:spacing w:val="15"/>
        </w:rPr>
        <w:t xml:space="preserve"> </w:t>
      </w:r>
      <w:r w:rsidRPr="0086699C">
        <w:t>рекомендациями,</w:t>
      </w:r>
      <w:r w:rsidRPr="0086699C">
        <w:rPr>
          <w:spacing w:val="-16"/>
        </w:rPr>
        <w:t xml:space="preserve"> </w:t>
      </w:r>
      <w:r w:rsidRPr="0086699C">
        <w:t>разработанными</w:t>
      </w:r>
      <w:r w:rsidRPr="0086699C">
        <w:rPr>
          <w:spacing w:val="-5"/>
        </w:rPr>
        <w:t xml:space="preserve"> </w:t>
      </w:r>
      <w:r w:rsidRPr="0086699C">
        <w:t>на</w:t>
      </w:r>
      <w:r w:rsidRPr="0086699C">
        <w:rPr>
          <w:spacing w:val="-14"/>
        </w:rPr>
        <w:t xml:space="preserve"> </w:t>
      </w:r>
      <w:r w:rsidRPr="0086699C">
        <w:t>областном</w:t>
      </w:r>
      <w:r w:rsidRPr="0086699C">
        <w:rPr>
          <w:spacing w:val="10"/>
        </w:rPr>
        <w:t xml:space="preserve"> </w:t>
      </w:r>
      <w:r w:rsidRPr="0086699C">
        <w:t>уровне).</w:t>
      </w:r>
    </w:p>
    <w:p w:rsidR="00ED05AB" w:rsidRPr="0086699C" w:rsidRDefault="00ED05AB" w:rsidP="00ED05AB">
      <w:pPr>
        <w:pStyle w:val="aff0"/>
        <w:widowControl w:val="0"/>
        <w:numPr>
          <w:ilvl w:val="5"/>
          <w:numId w:val="38"/>
        </w:numPr>
        <w:tabs>
          <w:tab w:val="left" w:pos="1918"/>
        </w:tabs>
        <w:autoSpaceDE w:val="0"/>
        <w:autoSpaceDN w:val="0"/>
        <w:ind w:left="1134" w:right="228"/>
        <w:jc w:val="both"/>
      </w:pPr>
      <w:r w:rsidRPr="0086699C">
        <w:t>Фонд оплаты труда педагогического персонала состоит из базовой части (ФОТб) и</w:t>
      </w:r>
      <w:r w:rsidRPr="0086699C">
        <w:rPr>
          <w:spacing w:val="-3"/>
        </w:rPr>
        <w:t xml:space="preserve"> </w:t>
      </w:r>
      <w:r w:rsidRPr="0086699C">
        <w:t>стимулирующей</w:t>
      </w:r>
      <w:r w:rsidRPr="0086699C">
        <w:rPr>
          <w:spacing w:val="37"/>
        </w:rPr>
        <w:t xml:space="preserve"> </w:t>
      </w:r>
      <w:r w:rsidRPr="0086699C">
        <w:t>части</w:t>
      </w:r>
      <w:r w:rsidRPr="0086699C">
        <w:rPr>
          <w:spacing w:val="-2"/>
        </w:rPr>
        <w:t xml:space="preserve"> </w:t>
      </w:r>
      <w:r w:rsidRPr="0086699C">
        <w:t>(ФОТст).</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ФОТпед.пер.</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 xml:space="preserve">= ФОТб + ФОТст </w:t>
      </w:r>
      <w:r w:rsidRPr="0086699C">
        <w:rPr>
          <w:rFonts w:ascii="Times New Roman" w:hAnsi="Times New Roman" w:cs="Times New Roman"/>
          <w:sz w:val="24"/>
          <w:szCs w:val="24"/>
        </w:rPr>
        <w:t>Объем</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стимулирующей</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части</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определяется по</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формуле:</w:t>
      </w:r>
    </w:p>
    <w:p w:rsidR="00ED05AB" w:rsidRPr="0086699C" w:rsidRDefault="00ED05AB" w:rsidP="00ED05AB">
      <w:pPr>
        <w:tabs>
          <w:tab w:val="left" w:pos="6465"/>
        </w:tabs>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ФОТст</w:t>
      </w:r>
      <w:r w:rsidRPr="0086699C">
        <w:rPr>
          <w:rFonts w:ascii="Times New Roman" w:hAnsi="Times New Roman" w:cs="Times New Roman"/>
          <w:spacing w:val="14"/>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2"/>
          <w:sz w:val="24"/>
          <w:szCs w:val="24"/>
        </w:rPr>
        <w:t xml:space="preserve"> </w:t>
      </w:r>
      <w:r w:rsidRPr="0086699C">
        <w:rPr>
          <w:rFonts w:ascii="Times New Roman" w:hAnsi="Times New Roman" w:cs="Times New Roman"/>
          <w:w w:val="95"/>
          <w:sz w:val="24"/>
          <w:szCs w:val="24"/>
        </w:rPr>
        <w:t>ФОТпед.</w:t>
      </w:r>
      <w:r w:rsidRPr="0086699C">
        <w:rPr>
          <w:rFonts w:ascii="Times New Roman" w:hAnsi="Times New Roman" w:cs="Times New Roman"/>
          <w:spacing w:val="17"/>
          <w:sz w:val="24"/>
          <w:szCs w:val="24"/>
        </w:rPr>
        <w:t xml:space="preserve"> </w:t>
      </w:r>
      <w:r w:rsidRPr="0086699C">
        <w:rPr>
          <w:rFonts w:ascii="Times New Roman" w:hAnsi="Times New Roman" w:cs="Times New Roman"/>
          <w:w w:val="95"/>
          <w:sz w:val="24"/>
          <w:szCs w:val="24"/>
        </w:rPr>
        <w:t>Пер.</w:t>
      </w:r>
      <w:r w:rsidRPr="0086699C">
        <w:rPr>
          <w:rFonts w:ascii="Times New Roman" w:hAnsi="Times New Roman" w:cs="Times New Roman"/>
          <w:spacing w:val="11"/>
          <w:sz w:val="24"/>
          <w:szCs w:val="24"/>
        </w:rPr>
        <w:t xml:space="preserve"> </w:t>
      </w:r>
      <w:r w:rsidRPr="0086699C">
        <w:rPr>
          <w:rFonts w:ascii="Times New Roman" w:hAnsi="Times New Roman" w:cs="Times New Roman"/>
          <w:w w:val="95"/>
          <w:sz w:val="24"/>
          <w:szCs w:val="24"/>
        </w:rPr>
        <w:t>х</w:t>
      </w:r>
      <w:r w:rsidRPr="0086699C">
        <w:rPr>
          <w:rFonts w:ascii="Times New Roman" w:hAnsi="Times New Roman" w:cs="Times New Roman"/>
          <w:spacing w:val="1"/>
          <w:sz w:val="24"/>
          <w:szCs w:val="24"/>
        </w:rPr>
        <w:t xml:space="preserve"> </w:t>
      </w:r>
      <w:r w:rsidRPr="0086699C">
        <w:rPr>
          <w:rFonts w:ascii="Times New Roman" w:hAnsi="Times New Roman" w:cs="Times New Roman"/>
          <w:w w:val="95"/>
          <w:sz w:val="24"/>
          <w:szCs w:val="24"/>
        </w:rPr>
        <w:t>Дс,</w:t>
      </w:r>
      <w:r w:rsidRPr="0086699C">
        <w:rPr>
          <w:rFonts w:ascii="Times New Roman" w:hAnsi="Times New Roman" w:cs="Times New Roman"/>
          <w:spacing w:val="3"/>
          <w:sz w:val="24"/>
          <w:szCs w:val="24"/>
        </w:rPr>
        <w:t xml:space="preserve"> </w:t>
      </w:r>
      <w:r w:rsidRPr="0086699C">
        <w:rPr>
          <w:rFonts w:ascii="Times New Roman" w:hAnsi="Times New Roman" w:cs="Times New Roman"/>
          <w:spacing w:val="-5"/>
          <w:w w:val="95"/>
          <w:sz w:val="24"/>
          <w:szCs w:val="24"/>
        </w:rPr>
        <w:t>где</w:t>
      </w:r>
      <w:r>
        <w:rPr>
          <w:rFonts w:ascii="Times New Roman" w:hAnsi="Times New Roman" w:cs="Times New Roman"/>
          <w:spacing w:val="-5"/>
          <w:w w:val="95"/>
          <w:sz w:val="24"/>
          <w:szCs w:val="24"/>
        </w:rPr>
        <w:tab/>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Дс</w:t>
      </w:r>
      <w:r w:rsidRPr="0086699C">
        <w:rPr>
          <w:rFonts w:ascii="Times New Roman" w:hAnsi="Times New Roman" w:cs="Times New Roman"/>
          <w:spacing w:val="1"/>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5"/>
          <w:sz w:val="24"/>
          <w:szCs w:val="24"/>
        </w:rPr>
        <w:t xml:space="preserve"> </w:t>
      </w:r>
      <w:r w:rsidRPr="0086699C">
        <w:rPr>
          <w:rFonts w:ascii="Times New Roman" w:hAnsi="Times New Roman" w:cs="Times New Roman"/>
          <w:w w:val="95"/>
          <w:sz w:val="24"/>
          <w:szCs w:val="24"/>
        </w:rPr>
        <w:t>доля</w:t>
      </w:r>
      <w:r w:rsidRPr="0086699C">
        <w:rPr>
          <w:rFonts w:ascii="Times New Roman" w:hAnsi="Times New Roman" w:cs="Times New Roman"/>
          <w:spacing w:val="12"/>
          <w:sz w:val="24"/>
          <w:szCs w:val="24"/>
        </w:rPr>
        <w:t xml:space="preserve"> </w:t>
      </w:r>
      <w:r w:rsidRPr="0086699C">
        <w:rPr>
          <w:rFonts w:ascii="Times New Roman" w:hAnsi="Times New Roman" w:cs="Times New Roman"/>
          <w:w w:val="95"/>
          <w:sz w:val="24"/>
          <w:szCs w:val="24"/>
        </w:rPr>
        <w:t>стимулирующей</w:t>
      </w:r>
      <w:r w:rsidRPr="0086699C">
        <w:rPr>
          <w:rFonts w:ascii="Times New Roman" w:hAnsi="Times New Roman" w:cs="Times New Roman"/>
          <w:spacing w:val="43"/>
          <w:sz w:val="24"/>
          <w:szCs w:val="24"/>
        </w:rPr>
        <w:t xml:space="preserve"> </w:t>
      </w:r>
      <w:r w:rsidRPr="0086699C">
        <w:rPr>
          <w:rFonts w:ascii="Times New Roman" w:hAnsi="Times New Roman" w:cs="Times New Roman"/>
          <w:w w:val="95"/>
          <w:sz w:val="24"/>
          <w:szCs w:val="24"/>
        </w:rPr>
        <w:t>части</w:t>
      </w:r>
      <w:r w:rsidRPr="0086699C">
        <w:rPr>
          <w:rFonts w:ascii="Times New Roman" w:hAnsi="Times New Roman" w:cs="Times New Roman"/>
          <w:spacing w:val="9"/>
          <w:sz w:val="24"/>
          <w:szCs w:val="24"/>
        </w:rPr>
        <w:t xml:space="preserve"> </w:t>
      </w:r>
      <w:r w:rsidRPr="0086699C">
        <w:rPr>
          <w:rFonts w:ascii="Times New Roman" w:hAnsi="Times New Roman" w:cs="Times New Roman"/>
          <w:w w:val="95"/>
          <w:sz w:val="24"/>
          <w:szCs w:val="24"/>
        </w:rPr>
        <w:t>ФОТ</w:t>
      </w:r>
      <w:r w:rsidRPr="0086699C">
        <w:rPr>
          <w:rFonts w:ascii="Times New Roman" w:hAnsi="Times New Roman" w:cs="Times New Roman"/>
          <w:spacing w:val="10"/>
          <w:sz w:val="24"/>
          <w:szCs w:val="24"/>
        </w:rPr>
        <w:t xml:space="preserve"> </w:t>
      </w:r>
      <w:r w:rsidRPr="0086699C">
        <w:rPr>
          <w:rFonts w:ascii="Times New Roman" w:hAnsi="Times New Roman" w:cs="Times New Roman"/>
          <w:w w:val="95"/>
          <w:sz w:val="24"/>
          <w:szCs w:val="24"/>
        </w:rPr>
        <w:t>педагогического</w:t>
      </w:r>
      <w:r w:rsidRPr="0086699C">
        <w:rPr>
          <w:rFonts w:ascii="Times New Roman" w:hAnsi="Times New Roman" w:cs="Times New Roman"/>
          <w:spacing w:val="1"/>
          <w:sz w:val="24"/>
          <w:szCs w:val="24"/>
        </w:rPr>
        <w:t xml:space="preserve"> </w:t>
      </w:r>
      <w:r w:rsidRPr="0086699C">
        <w:rPr>
          <w:rFonts w:ascii="Times New Roman" w:hAnsi="Times New Roman" w:cs="Times New Roman"/>
          <w:spacing w:val="-2"/>
          <w:w w:val="95"/>
          <w:sz w:val="24"/>
          <w:szCs w:val="24"/>
        </w:rPr>
        <w:t>персонала</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Рекомендуемый</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диапазон</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Де</w:t>
      </w:r>
      <w:r w:rsidRPr="0086699C">
        <w:rPr>
          <w:rFonts w:ascii="Times New Roman" w:hAnsi="Times New Roman" w:cs="Times New Roman"/>
          <w:spacing w:val="32"/>
          <w:sz w:val="24"/>
          <w:szCs w:val="24"/>
        </w:rPr>
        <w:t xml:space="preserve"> </w:t>
      </w:r>
      <w:r w:rsidRPr="0086699C">
        <w:rPr>
          <w:rFonts w:ascii="Times New Roman" w:hAnsi="Times New Roman" w:cs="Times New Roman"/>
          <w:sz w:val="24"/>
          <w:szCs w:val="24"/>
        </w:rPr>
        <w:t>от</w:t>
      </w:r>
      <w:r w:rsidRPr="0086699C">
        <w:rPr>
          <w:rFonts w:ascii="Times New Roman" w:hAnsi="Times New Roman" w:cs="Times New Roman"/>
          <w:spacing w:val="30"/>
          <w:sz w:val="24"/>
          <w:szCs w:val="24"/>
        </w:rPr>
        <w:t xml:space="preserve"> </w:t>
      </w:r>
      <w:r w:rsidRPr="0086699C">
        <w:rPr>
          <w:rFonts w:ascii="Times New Roman" w:hAnsi="Times New Roman" w:cs="Times New Roman"/>
          <w:sz w:val="24"/>
          <w:szCs w:val="24"/>
        </w:rPr>
        <w:t>20</w:t>
      </w:r>
      <w:r w:rsidRPr="0086699C">
        <w:rPr>
          <w:rFonts w:ascii="Times New Roman" w:hAnsi="Times New Roman" w:cs="Times New Roman"/>
          <w:spacing w:val="38"/>
          <w:sz w:val="24"/>
          <w:szCs w:val="24"/>
        </w:rPr>
        <w:t xml:space="preserve"> </w:t>
      </w:r>
      <w:r w:rsidRPr="0086699C">
        <w:rPr>
          <w:rFonts w:ascii="Times New Roman" w:hAnsi="Times New Roman" w:cs="Times New Roman"/>
          <w:sz w:val="24"/>
          <w:szCs w:val="24"/>
        </w:rPr>
        <w:t>до</w:t>
      </w:r>
      <w:r w:rsidRPr="0086699C">
        <w:rPr>
          <w:rFonts w:ascii="Times New Roman" w:hAnsi="Times New Roman" w:cs="Times New Roman"/>
          <w:spacing w:val="38"/>
          <w:sz w:val="24"/>
          <w:szCs w:val="24"/>
        </w:rPr>
        <w:t xml:space="preserve"> </w:t>
      </w:r>
      <w:r w:rsidRPr="0086699C">
        <w:rPr>
          <w:rFonts w:ascii="Times New Roman" w:hAnsi="Times New Roman" w:cs="Times New Roman"/>
          <w:sz w:val="24"/>
          <w:szCs w:val="24"/>
        </w:rPr>
        <w:t>70</w:t>
      </w:r>
      <w:r w:rsidRPr="0086699C">
        <w:rPr>
          <w:rFonts w:ascii="Times New Roman" w:hAnsi="Times New Roman" w:cs="Times New Roman"/>
          <w:spacing w:val="30"/>
          <w:sz w:val="24"/>
          <w:szCs w:val="24"/>
        </w:rPr>
        <w:t xml:space="preserve"> </w:t>
      </w:r>
      <w:r w:rsidRPr="0086699C">
        <w:rPr>
          <w:rFonts w:ascii="Times New Roman" w:hAnsi="Times New Roman" w:cs="Times New Roman"/>
          <w:sz w:val="24"/>
          <w:szCs w:val="24"/>
        </w:rPr>
        <w:t>процентов.</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Значение</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Дс</w:t>
      </w:r>
      <w:r w:rsidRPr="0086699C">
        <w:rPr>
          <w:rFonts w:ascii="Times New Roman" w:hAnsi="Times New Roman" w:cs="Times New Roman"/>
          <w:spacing w:val="27"/>
          <w:sz w:val="24"/>
          <w:szCs w:val="24"/>
        </w:rPr>
        <w:t xml:space="preserve"> </w:t>
      </w:r>
      <w:r w:rsidRPr="0086699C">
        <w:rPr>
          <w:rFonts w:ascii="Times New Roman" w:hAnsi="Times New Roman" w:cs="Times New Roman"/>
          <w:sz w:val="24"/>
          <w:szCs w:val="24"/>
        </w:rPr>
        <w:t>определяется организацией</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самостоятельно.</w:t>
      </w:r>
    </w:p>
    <w:p w:rsidR="00ED05AB" w:rsidRPr="0086699C" w:rsidRDefault="00ED05AB" w:rsidP="00ED05AB">
      <w:pPr>
        <w:pStyle w:val="aff0"/>
        <w:widowControl w:val="0"/>
        <w:numPr>
          <w:ilvl w:val="5"/>
          <w:numId w:val="38"/>
        </w:numPr>
        <w:tabs>
          <w:tab w:val="left" w:pos="1889"/>
        </w:tabs>
        <w:autoSpaceDE w:val="0"/>
        <w:autoSpaceDN w:val="0"/>
        <w:ind w:left="1134" w:right="228"/>
        <w:jc w:val="both"/>
      </w:pPr>
      <w:r w:rsidRPr="0086699C">
        <w:t>Базовая</w:t>
      </w:r>
      <w:r w:rsidRPr="0086699C">
        <w:rPr>
          <w:spacing w:val="32"/>
        </w:rPr>
        <w:t xml:space="preserve"> </w:t>
      </w:r>
      <w:r w:rsidRPr="0086699C">
        <w:t>часть</w:t>
      </w:r>
      <w:r w:rsidRPr="0086699C">
        <w:rPr>
          <w:spacing w:val="32"/>
        </w:rPr>
        <w:t xml:space="preserve"> </w:t>
      </w:r>
      <w:r w:rsidRPr="0086699C">
        <w:t>фонда</w:t>
      </w:r>
      <w:r w:rsidRPr="0086699C">
        <w:rPr>
          <w:spacing w:val="30"/>
        </w:rPr>
        <w:t xml:space="preserve"> </w:t>
      </w:r>
      <w:r w:rsidRPr="0086699C">
        <w:t>оплаты</w:t>
      </w:r>
      <w:r w:rsidRPr="0086699C">
        <w:rPr>
          <w:spacing w:val="34"/>
        </w:rPr>
        <w:t xml:space="preserve"> </w:t>
      </w:r>
      <w:r w:rsidRPr="0086699C">
        <w:t>труда</w:t>
      </w:r>
      <w:r w:rsidRPr="0086699C">
        <w:rPr>
          <w:spacing w:val="31"/>
        </w:rPr>
        <w:t xml:space="preserve"> </w:t>
      </w:r>
      <w:r w:rsidRPr="0086699C">
        <w:t>для</w:t>
      </w:r>
      <w:r w:rsidRPr="0086699C">
        <w:rPr>
          <w:spacing w:val="26"/>
        </w:rPr>
        <w:t xml:space="preserve"> </w:t>
      </w:r>
      <w:r w:rsidRPr="0086699C">
        <w:t>педагогического</w:t>
      </w:r>
      <w:r w:rsidRPr="0086699C">
        <w:rPr>
          <w:spacing w:val="19"/>
        </w:rPr>
        <w:t xml:space="preserve"> </w:t>
      </w:r>
      <w:r w:rsidRPr="0086699C">
        <w:t>персонала</w:t>
      </w:r>
      <w:r w:rsidRPr="0086699C">
        <w:rPr>
          <w:spacing w:val="32"/>
        </w:rPr>
        <w:t xml:space="preserve"> </w:t>
      </w:r>
      <w:r w:rsidRPr="0086699C">
        <w:t>(ФОТпп) состоит из</w:t>
      </w:r>
      <w:r w:rsidRPr="0086699C">
        <w:rPr>
          <w:spacing w:val="-10"/>
        </w:rPr>
        <w:t xml:space="preserve"> </w:t>
      </w:r>
      <w:r w:rsidRPr="0086699C">
        <w:t>общей части</w:t>
      </w:r>
      <w:r w:rsidRPr="0086699C">
        <w:rPr>
          <w:spacing w:val="-3"/>
        </w:rPr>
        <w:t xml:space="preserve"> </w:t>
      </w:r>
      <w:r w:rsidRPr="0086699C">
        <w:t>(ФОТо) и</w:t>
      </w:r>
      <w:r w:rsidRPr="0086699C">
        <w:rPr>
          <w:spacing w:val="-6"/>
        </w:rPr>
        <w:t xml:space="preserve"> </w:t>
      </w:r>
      <w:r w:rsidRPr="0086699C">
        <w:t>гарантированной</w:t>
      </w:r>
      <w:r w:rsidRPr="0086699C">
        <w:rPr>
          <w:spacing w:val="-8"/>
        </w:rPr>
        <w:t xml:space="preserve"> </w:t>
      </w:r>
      <w:r w:rsidRPr="0086699C">
        <w:t>части (ФОТг):</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ФОТпп</w:t>
      </w:r>
      <w:r w:rsidRPr="0086699C">
        <w:rPr>
          <w:rFonts w:ascii="Times New Roman" w:hAnsi="Times New Roman" w:cs="Times New Roman"/>
          <w:spacing w:val="16"/>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1"/>
          <w:sz w:val="24"/>
          <w:szCs w:val="24"/>
        </w:rPr>
        <w:t xml:space="preserve"> </w:t>
      </w:r>
      <w:r w:rsidRPr="0086699C">
        <w:rPr>
          <w:rFonts w:ascii="Times New Roman" w:hAnsi="Times New Roman" w:cs="Times New Roman"/>
          <w:w w:val="95"/>
          <w:sz w:val="24"/>
          <w:szCs w:val="24"/>
        </w:rPr>
        <w:t>ФОТо</w:t>
      </w:r>
      <w:r w:rsidRPr="0086699C">
        <w:rPr>
          <w:rFonts w:ascii="Times New Roman" w:hAnsi="Times New Roman" w:cs="Times New Roman"/>
          <w:spacing w:val="12"/>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1"/>
          <w:sz w:val="24"/>
          <w:szCs w:val="24"/>
        </w:rPr>
        <w:t xml:space="preserve"> </w:t>
      </w:r>
      <w:r w:rsidRPr="0086699C">
        <w:rPr>
          <w:rFonts w:ascii="Times New Roman" w:hAnsi="Times New Roman" w:cs="Times New Roman"/>
          <w:spacing w:val="-4"/>
          <w:w w:val="95"/>
          <w:sz w:val="24"/>
          <w:szCs w:val="24"/>
        </w:rPr>
        <w:t>ФОТг</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Объем</w:t>
      </w:r>
      <w:r w:rsidRPr="0086699C">
        <w:rPr>
          <w:rFonts w:ascii="Times New Roman" w:hAnsi="Times New Roman" w:cs="Times New Roman"/>
          <w:spacing w:val="14"/>
          <w:sz w:val="24"/>
          <w:szCs w:val="24"/>
        </w:rPr>
        <w:t xml:space="preserve"> </w:t>
      </w:r>
      <w:r w:rsidRPr="0086699C">
        <w:rPr>
          <w:rFonts w:ascii="Times New Roman" w:hAnsi="Times New Roman" w:cs="Times New Roman"/>
          <w:w w:val="95"/>
          <w:sz w:val="24"/>
          <w:szCs w:val="24"/>
        </w:rPr>
        <w:t>гарантированной</w:t>
      </w:r>
      <w:r w:rsidRPr="0086699C">
        <w:rPr>
          <w:rFonts w:ascii="Times New Roman" w:hAnsi="Times New Roman" w:cs="Times New Roman"/>
          <w:spacing w:val="6"/>
          <w:sz w:val="24"/>
          <w:szCs w:val="24"/>
        </w:rPr>
        <w:t xml:space="preserve"> </w:t>
      </w:r>
      <w:r w:rsidRPr="0086699C">
        <w:rPr>
          <w:rFonts w:ascii="Times New Roman" w:hAnsi="Times New Roman" w:cs="Times New Roman"/>
          <w:w w:val="95"/>
          <w:sz w:val="24"/>
          <w:szCs w:val="24"/>
        </w:rPr>
        <w:t>части</w:t>
      </w:r>
      <w:r w:rsidRPr="0086699C">
        <w:rPr>
          <w:rFonts w:ascii="Times New Roman" w:hAnsi="Times New Roman" w:cs="Times New Roman"/>
          <w:spacing w:val="17"/>
          <w:sz w:val="24"/>
          <w:szCs w:val="24"/>
        </w:rPr>
        <w:t xml:space="preserve"> </w:t>
      </w:r>
      <w:r w:rsidRPr="0086699C">
        <w:rPr>
          <w:rFonts w:ascii="Times New Roman" w:hAnsi="Times New Roman" w:cs="Times New Roman"/>
          <w:w w:val="95"/>
          <w:sz w:val="24"/>
          <w:szCs w:val="24"/>
        </w:rPr>
        <w:t>определяется</w:t>
      </w:r>
      <w:r w:rsidRPr="0086699C">
        <w:rPr>
          <w:rFonts w:ascii="Times New Roman" w:hAnsi="Times New Roman" w:cs="Times New Roman"/>
          <w:spacing w:val="30"/>
          <w:sz w:val="24"/>
          <w:szCs w:val="24"/>
        </w:rPr>
        <w:t xml:space="preserve"> </w:t>
      </w:r>
      <w:r w:rsidRPr="0086699C">
        <w:rPr>
          <w:rFonts w:ascii="Times New Roman" w:hAnsi="Times New Roman" w:cs="Times New Roman"/>
          <w:w w:val="95"/>
          <w:sz w:val="24"/>
          <w:szCs w:val="24"/>
        </w:rPr>
        <w:t>по</w:t>
      </w:r>
      <w:r w:rsidRPr="0086699C">
        <w:rPr>
          <w:rFonts w:ascii="Times New Roman" w:hAnsi="Times New Roman" w:cs="Times New Roman"/>
          <w:spacing w:val="11"/>
          <w:sz w:val="24"/>
          <w:szCs w:val="24"/>
        </w:rPr>
        <w:t xml:space="preserve"> </w:t>
      </w:r>
      <w:r w:rsidRPr="0086699C">
        <w:rPr>
          <w:rFonts w:ascii="Times New Roman" w:hAnsi="Times New Roman" w:cs="Times New Roman"/>
          <w:spacing w:val="-2"/>
          <w:w w:val="95"/>
          <w:sz w:val="24"/>
          <w:szCs w:val="24"/>
        </w:rPr>
        <w:t>формуле: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ФОТг</w:t>
      </w:r>
      <w:r w:rsidRPr="0086699C">
        <w:rPr>
          <w:rFonts w:ascii="Times New Roman" w:hAnsi="Times New Roman" w:cs="Times New Roman"/>
          <w:spacing w:val="15"/>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2"/>
          <w:sz w:val="24"/>
          <w:szCs w:val="24"/>
        </w:rPr>
        <w:t xml:space="preserve"> </w:t>
      </w:r>
      <w:r w:rsidRPr="0086699C">
        <w:rPr>
          <w:rFonts w:ascii="Times New Roman" w:hAnsi="Times New Roman" w:cs="Times New Roman"/>
          <w:w w:val="95"/>
          <w:sz w:val="24"/>
          <w:szCs w:val="24"/>
        </w:rPr>
        <w:t>ФОТпп</w:t>
      </w:r>
      <w:r w:rsidRPr="0086699C">
        <w:rPr>
          <w:rFonts w:ascii="Times New Roman" w:hAnsi="Times New Roman" w:cs="Times New Roman"/>
          <w:spacing w:val="19"/>
          <w:sz w:val="24"/>
          <w:szCs w:val="24"/>
        </w:rPr>
        <w:t xml:space="preserve"> </w:t>
      </w:r>
      <w:r w:rsidRPr="0086699C">
        <w:rPr>
          <w:rFonts w:ascii="Times New Roman" w:hAnsi="Times New Roman" w:cs="Times New Roman"/>
          <w:w w:val="95"/>
          <w:sz w:val="24"/>
          <w:szCs w:val="24"/>
        </w:rPr>
        <w:t>х</w:t>
      </w:r>
      <w:r w:rsidRPr="0086699C">
        <w:rPr>
          <w:rFonts w:ascii="Times New Roman" w:hAnsi="Times New Roman" w:cs="Times New Roman"/>
          <w:spacing w:val="-1"/>
          <w:sz w:val="24"/>
          <w:szCs w:val="24"/>
        </w:rPr>
        <w:t xml:space="preserve"> </w:t>
      </w:r>
      <w:r w:rsidRPr="0086699C">
        <w:rPr>
          <w:rFonts w:ascii="Times New Roman" w:hAnsi="Times New Roman" w:cs="Times New Roman"/>
          <w:w w:val="95"/>
          <w:sz w:val="24"/>
          <w:szCs w:val="24"/>
        </w:rPr>
        <w:t>Дг,</w:t>
      </w:r>
      <w:r w:rsidRPr="0086699C">
        <w:rPr>
          <w:rFonts w:ascii="Times New Roman" w:hAnsi="Times New Roman" w:cs="Times New Roman"/>
          <w:spacing w:val="5"/>
          <w:sz w:val="24"/>
          <w:szCs w:val="24"/>
        </w:rPr>
        <w:t xml:space="preserve"> </w:t>
      </w:r>
      <w:r w:rsidRPr="0086699C">
        <w:rPr>
          <w:rFonts w:ascii="Times New Roman" w:hAnsi="Times New Roman" w:cs="Times New Roman"/>
          <w:spacing w:val="-5"/>
          <w:w w:val="95"/>
          <w:sz w:val="24"/>
          <w:szCs w:val="24"/>
        </w:rPr>
        <w:t>где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Дг</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доля</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гарантированной</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части ФОТ педагогического</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персонала. Рекомендуемое значение</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Дг</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до</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30</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процентов.</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Значение</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Дг</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устанавливается</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дошкольной</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образовательной организацией</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самостоятельно.</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Базовая часть фонда оплаты труда обеспечивает гарантированную заработную плату педагогических работников.</w:t>
      </w:r>
    </w:p>
    <w:p w:rsidR="00ED05AB" w:rsidRPr="0086699C" w:rsidRDefault="00ED05AB" w:rsidP="00ED05AB">
      <w:pPr>
        <w:pStyle w:val="aff0"/>
        <w:widowControl w:val="0"/>
        <w:tabs>
          <w:tab w:val="left" w:pos="2876"/>
        </w:tabs>
        <w:autoSpaceDE w:val="0"/>
        <w:autoSpaceDN w:val="0"/>
        <w:ind w:left="1134" w:right="228"/>
        <w:jc w:val="center"/>
        <w:rPr>
          <w:b/>
        </w:rPr>
      </w:pPr>
      <w:r w:rsidRPr="0086699C">
        <w:rPr>
          <w:b/>
          <w:w w:val="95"/>
        </w:rPr>
        <w:t>5. Расчет</w:t>
      </w:r>
      <w:r w:rsidRPr="0086699C">
        <w:rPr>
          <w:b/>
          <w:spacing w:val="31"/>
        </w:rPr>
        <w:t xml:space="preserve"> </w:t>
      </w:r>
      <w:r w:rsidRPr="0086699C">
        <w:rPr>
          <w:b/>
          <w:w w:val="95"/>
        </w:rPr>
        <w:t>оплаты</w:t>
      </w:r>
      <w:r w:rsidRPr="0086699C">
        <w:rPr>
          <w:b/>
          <w:spacing w:val="25"/>
        </w:rPr>
        <w:t xml:space="preserve"> </w:t>
      </w:r>
      <w:r w:rsidRPr="0086699C">
        <w:rPr>
          <w:b/>
          <w:w w:val="95"/>
        </w:rPr>
        <w:t>труда</w:t>
      </w:r>
      <w:r w:rsidRPr="0086699C">
        <w:rPr>
          <w:b/>
          <w:spacing w:val="34"/>
        </w:rPr>
        <w:t xml:space="preserve"> </w:t>
      </w:r>
      <w:r w:rsidRPr="0086699C">
        <w:rPr>
          <w:b/>
          <w:w w:val="95"/>
        </w:rPr>
        <w:t>педагогических</w:t>
      </w:r>
      <w:r w:rsidRPr="0086699C">
        <w:rPr>
          <w:b/>
          <w:spacing w:val="7"/>
        </w:rPr>
        <w:t xml:space="preserve"> </w:t>
      </w:r>
      <w:r w:rsidRPr="0086699C">
        <w:rPr>
          <w:b/>
          <w:spacing w:val="-2"/>
          <w:w w:val="95"/>
        </w:rPr>
        <w:t>работников</w:t>
      </w:r>
    </w:p>
    <w:p w:rsidR="00ED05AB" w:rsidRPr="0086699C" w:rsidRDefault="00ED05AB" w:rsidP="00ED05AB">
      <w:pPr>
        <w:pStyle w:val="aff0"/>
        <w:widowControl w:val="0"/>
        <w:numPr>
          <w:ilvl w:val="5"/>
          <w:numId w:val="38"/>
        </w:numPr>
        <w:tabs>
          <w:tab w:val="left" w:pos="1976"/>
        </w:tabs>
        <w:autoSpaceDE w:val="0"/>
        <w:autoSpaceDN w:val="0"/>
        <w:ind w:left="1134" w:right="228"/>
        <w:jc w:val="both"/>
      </w:pPr>
      <w:r w:rsidRPr="0086699C">
        <w:t>Оплата труда педагогических работников дошкольных образовательных организаций</w:t>
      </w:r>
      <w:r w:rsidRPr="0086699C">
        <w:rPr>
          <w:spacing w:val="10"/>
        </w:rPr>
        <w:t xml:space="preserve"> </w:t>
      </w:r>
      <w:r w:rsidRPr="0086699C">
        <w:t>рассчитывается</w:t>
      </w:r>
      <w:r w:rsidRPr="0086699C">
        <w:rPr>
          <w:spacing w:val="-11"/>
        </w:rPr>
        <w:t xml:space="preserve"> </w:t>
      </w:r>
      <w:r w:rsidRPr="0086699C">
        <w:t>исходя</w:t>
      </w:r>
      <w:r w:rsidRPr="0086699C">
        <w:rPr>
          <w:spacing w:val="-1"/>
        </w:rPr>
        <w:t xml:space="preserve"> </w:t>
      </w:r>
      <w:r w:rsidRPr="0086699C">
        <w:t>из</w:t>
      </w:r>
      <w:r w:rsidRPr="0086699C">
        <w:rPr>
          <w:spacing w:val="-3"/>
        </w:rPr>
        <w:t xml:space="preserve"> </w:t>
      </w:r>
      <w:r w:rsidRPr="0086699C">
        <w:t>базового</w:t>
      </w:r>
      <w:r w:rsidRPr="0086699C">
        <w:rPr>
          <w:spacing w:val="2"/>
        </w:rPr>
        <w:t xml:space="preserve"> </w:t>
      </w:r>
      <w:r w:rsidRPr="0086699C">
        <w:t>оклада</w:t>
      </w:r>
      <w:r w:rsidRPr="0086699C">
        <w:rPr>
          <w:spacing w:val="-5"/>
        </w:rPr>
        <w:t xml:space="preserve"> </w:t>
      </w:r>
      <w:r w:rsidRPr="0086699C">
        <w:t>(приложение</w:t>
      </w:r>
      <w:r w:rsidRPr="0086699C">
        <w:rPr>
          <w:spacing w:val="12"/>
        </w:rPr>
        <w:t xml:space="preserve"> </w:t>
      </w:r>
      <w:r w:rsidRPr="0086699C">
        <w:t>N</w:t>
      </w:r>
      <w:r w:rsidRPr="0086699C">
        <w:rPr>
          <w:spacing w:val="-7"/>
        </w:rPr>
        <w:t xml:space="preserve"> </w:t>
      </w:r>
      <w:r w:rsidRPr="0086699C">
        <w:t>3)</w:t>
      </w:r>
      <w:r w:rsidRPr="0086699C">
        <w:rPr>
          <w:spacing w:val="-3"/>
        </w:rPr>
        <w:t xml:space="preserve"> </w:t>
      </w:r>
      <w:r w:rsidRPr="0086699C">
        <w:t>с</w:t>
      </w:r>
      <w:r w:rsidRPr="0086699C">
        <w:rPr>
          <w:spacing w:val="-7"/>
        </w:rPr>
        <w:t xml:space="preserve"> </w:t>
      </w:r>
      <w:r w:rsidRPr="0086699C">
        <w:t>применением</w:t>
      </w:r>
    </w:p>
    <w:p w:rsidR="00ED05AB" w:rsidRPr="0086699C" w:rsidRDefault="00ED05AB" w:rsidP="00ED05AB">
      <w:pPr>
        <w:spacing w:after="0" w:line="240" w:lineRule="auto"/>
        <w:ind w:left="567" w:right="228"/>
        <w:jc w:val="both"/>
        <w:rPr>
          <w:rFonts w:ascii="Times New Roman" w:hAnsi="Times New Roman" w:cs="Times New Roman"/>
          <w:sz w:val="24"/>
          <w:szCs w:val="24"/>
        </w:rPr>
        <w:sectPr w:rsidR="00ED05AB" w:rsidRPr="0086699C">
          <w:pgSz w:w="11900" w:h="16840"/>
          <w:pgMar w:top="1060" w:right="600" w:bottom="1000" w:left="440" w:header="0" w:footer="792" w:gutter="0"/>
          <w:cols w:space="720"/>
        </w:sectPr>
      </w:pP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2"/>
          <w:sz w:val="24"/>
          <w:szCs w:val="24"/>
        </w:rPr>
        <w:lastRenderedPageBreak/>
        <w:t>гарантированных</w:t>
      </w:r>
      <w:r w:rsidRPr="0086699C">
        <w:rPr>
          <w:rFonts w:ascii="Times New Roman" w:hAnsi="Times New Roman" w:cs="Times New Roman"/>
          <w:spacing w:val="-12"/>
          <w:sz w:val="24"/>
          <w:szCs w:val="24"/>
        </w:rPr>
        <w:t xml:space="preserve"> </w:t>
      </w:r>
      <w:r w:rsidRPr="0086699C">
        <w:rPr>
          <w:rFonts w:ascii="Times New Roman" w:hAnsi="Times New Roman" w:cs="Times New Roman"/>
          <w:spacing w:val="-2"/>
          <w:sz w:val="24"/>
          <w:szCs w:val="24"/>
        </w:rPr>
        <w:t>выплат (приложения</w:t>
      </w:r>
      <w:r w:rsidRPr="0086699C">
        <w:rPr>
          <w:rFonts w:ascii="Times New Roman" w:hAnsi="Times New Roman" w:cs="Times New Roman"/>
          <w:spacing w:val="7"/>
          <w:sz w:val="24"/>
          <w:szCs w:val="24"/>
        </w:rPr>
        <w:t xml:space="preserve"> </w:t>
      </w:r>
      <w:r w:rsidRPr="0086699C">
        <w:rPr>
          <w:rFonts w:ascii="Times New Roman" w:hAnsi="Times New Roman" w:cs="Times New Roman"/>
          <w:spacing w:val="-2"/>
          <w:sz w:val="24"/>
          <w:szCs w:val="24"/>
        </w:rPr>
        <w:t>N</w:t>
      </w:r>
      <w:r w:rsidRPr="0086699C">
        <w:rPr>
          <w:rFonts w:ascii="Times New Roman" w:hAnsi="Times New Roman" w:cs="Times New Roman"/>
          <w:spacing w:val="-7"/>
          <w:sz w:val="24"/>
          <w:szCs w:val="24"/>
        </w:rPr>
        <w:t xml:space="preserve"> </w:t>
      </w:r>
      <w:r w:rsidRPr="0086699C">
        <w:rPr>
          <w:rFonts w:ascii="Times New Roman" w:hAnsi="Times New Roman" w:cs="Times New Roman"/>
          <w:spacing w:val="-2"/>
          <w:sz w:val="24"/>
          <w:szCs w:val="24"/>
        </w:rPr>
        <w:t>4,</w:t>
      </w:r>
      <w:r w:rsidRPr="0086699C">
        <w:rPr>
          <w:rFonts w:ascii="Times New Roman" w:hAnsi="Times New Roman" w:cs="Times New Roman"/>
          <w:spacing w:val="-3"/>
          <w:sz w:val="24"/>
          <w:szCs w:val="24"/>
        </w:rPr>
        <w:t xml:space="preserve"> </w:t>
      </w:r>
      <w:r w:rsidRPr="0086699C">
        <w:rPr>
          <w:rFonts w:ascii="Times New Roman" w:hAnsi="Times New Roman" w:cs="Times New Roman"/>
          <w:spacing w:val="-2"/>
          <w:sz w:val="24"/>
          <w:szCs w:val="24"/>
        </w:rPr>
        <w:t>N</w:t>
      </w:r>
      <w:r w:rsidRPr="0086699C">
        <w:rPr>
          <w:rFonts w:ascii="Times New Roman" w:hAnsi="Times New Roman" w:cs="Times New Roman"/>
          <w:spacing w:val="-13"/>
          <w:sz w:val="24"/>
          <w:szCs w:val="24"/>
        </w:rPr>
        <w:t xml:space="preserve"> </w:t>
      </w:r>
      <w:r w:rsidRPr="0086699C">
        <w:rPr>
          <w:rFonts w:ascii="Times New Roman" w:hAnsi="Times New Roman" w:cs="Times New Roman"/>
          <w:spacing w:val="-2"/>
          <w:sz w:val="24"/>
          <w:szCs w:val="24"/>
        </w:rPr>
        <w:t>5)</w:t>
      </w:r>
      <w:r w:rsidRPr="0086699C">
        <w:rPr>
          <w:rFonts w:ascii="Times New Roman" w:hAnsi="Times New Roman" w:cs="Times New Roman"/>
          <w:spacing w:val="-6"/>
          <w:sz w:val="24"/>
          <w:szCs w:val="24"/>
        </w:rPr>
        <w:t xml:space="preserve"> </w:t>
      </w:r>
      <w:r w:rsidRPr="0086699C">
        <w:rPr>
          <w:rFonts w:ascii="Times New Roman" w:hAnsi="Times New Roman" w:cs="Times New Roman"/>
          <w:spacing w:val="-2"/>
          <w:sz w:val="24"/>
          <w:szCs w:val="24"/>
        </w:rPr>
        <w:t>и</w:t>
      </w:r>
      <w:r w:rsidRPr="0086699C">
        <w:rPr>
          <w:rFonts w:ascii="Times New Roman" w:hAnsi="Times New Roman" w:cs="Times New Roman"/>
          <w:spacing w:val="-9"/>
          <w:sz w:val="24"/>
          <w:szCs w:val="24"/>
        </w:rPr>
        <w:t xml:space="preserve"> </w:t>
      </w:r>
      <w:r w:rsidRPr="0086699C">
        <w:rPr>
          <w:rFonts w:ascii="Times New Roman" w:hAnsi="Times New Roman" w:cs="Times New Roman"/>
          <w:spacing w:val="-2"/>
          <w:sz w:val="24"/>
          <w:szCs w:val="24"/>
        </w:rPr>
        <w:t>стимулирующих</w:t>
      </w:r>
      <w:r w:rsidRPr="0086699C">
        <w:rPr>
          <w:rFonts w:ascii="Times New Roman" w:hAnsi="Times New Roman" w:cs="Times New Roman"/>
          <w:spacing w:val="7"/>
          <w:sz w:val="24"/>
          <w:szCs w:val="24"/>
        </w:rPr>
        <w:t xml:space="preserve"> </w:t>
      </w:r>
      <w:r w:rsidRPr="0086699C">
        <w:rPr>
          <w:rFonts w:ascii="Times New Roman" w:hAnsi="Times New Roman" w:cs="Times New Roman"/>
          <w:spacing w:val="-2"/>
          <w:sz w:val="24"/>
          <w:szCs w:val="24"/>
        </w:rPr>
        <w:t>выплат (приложения</w:t>
      </w:r>
      <w:r w:rsidRPr="0086699C">
        <w:rPr>
          <w:rFonts w:ascii="Times New Roman" w:hAnsi="Times New Roman" w:cs="Times New Roman"/>
          <w:spacing w:val="7"/>
          <w:sz w:val="24"/>
          <w:szCs w:val="24"/>
        </w:rPr>
        <w:t xml:space="preserve"> </w:t>
      </w:r>
      <w:r w:rsidRPr="0086699C">
        <w:rPr>
          <w:rFonts w:ascii="Times New Roman" w:hAnsi="Times New Roman" w:cs="Times New Roman"/>
          <w:spacing w:val="-2"/>
          <w:sz w:val="24"/>
          <w:szCs w:val="24"/>
        </w:rPr>
        <w:t xml:space="preserve">N </w:t>
      </w:r>
      <w:r w:rsidRPr="0086699C">
        <w:rPr>
          <w:rFonts w:ascii="Times New Roman" w:hAnsi="Times New Roman" w:cs="Times New Roman"/>
          <w:sz w:val="24"/>
          <w:szCs w:val="24"/>
        </w:rPr>
        <w:t>1,</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N</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2)</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согласно коэффициентам</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по</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следующей</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формуле:</w:t>
      </w:r>
    </w:p>
    <w:p w:rsidR="00ED05AB" w:rsidRPr="0086699C" w:rsidRDefault="00ED05AB" w:rsidP="00ED05AB">
      <w:pPr>
        <w:tabs>
          <w:tab w:val="left" w:pos="3380"/>
        </w:tabs>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2"/>
          <w:sz w:val="24"/>
          <w:szCs w:val="24"/>
        </w:rPr>
        <w:t>З п.восп.</w:t>
      </w:r>
      <w:r w:rsidRPr="0086699C">
        <w:rPr>
          <w:rFonts w:ascii="Times New Roman" w:hAnsi="Times New Roman" w:cs="Times New Roman"/>
          <w:sz w:val="24"/>
          <w:szCs w:val="24"/>
        </w:rPr>
        <w:tab/>
      </w:r>
      <w:r w:rsidRPr="0086699C">
        <w:rPr>
          <w:rFonts w:ascii="Times New Roman" w:hAnsi="Times New Roman" w:cs="Times New Roman"/>
          <w:w w:val="95"/>
          <w:sz w:val="24"/>
          <w:szCs w:val="24"/>
        </w:rPr>
        <w:t>(О</w:t>
      </w:r>
      <w:r w:rsidRPr="0086699C">
        <w:rPr>
          <w:rFonts w:ascii="Times New Roman" w:hAnsi="Times New Roman" w:cs="Times New Roman"/>
          <w:spacing w:val="7"/>
          <w:sz w:val="24"/>
          <w:szCs w:val="24"/>
        </w:rPr>
        <w:t xml:space="preserve"> </w:t>
      </w:r>
      <w:r w:rsidRPr="0086699C">
        <w:rPr>
          <w:rFonts w:ascii="Times New Roman" w:hAnsi="Times New Roman" w:cs="Times New Roman"/>
          <w:w w:val="95"/>
          <w:sz w:val="24"/>
          <w:szCs w:val="24"/>
        </w:rPr>
        <w:t>баз.восп.</w:t>
      </w:r>
      <w:r w:rsidRPr="0086699C">
        <w:rPr>
          <w:rFonts w:ascii="Times New Roman" w:hAnsi="Times New Roman" w:cs="Times New Roman"/>
          <w:spacing w:val="20"/>
          <w:sz w:val="24"/>
          <w:szCs w:val="24"/>
        </w:rPr>
        <w:t xml:space="preserve"> </w:t>
      </w:r>
      <w:r w:rsidRPr="0086699C">
        <w:rPr>
          <w:rFonts w:ascii="Times New Roman" w:hAnsi="Times New Roman" w:cs="Times New Roman"/>
          <w:w w:val="95"/>
          <w:sz w:val="24"/>
          <w:szCs w:val="24"/>
        </w:rPr>
        <w:t>х</w:t>
      </w:r>
      <w:r w:rsidRPr="0086699C">
        <w:rPr>
          <w:rFonts w:ascii="Times New Roman" w:hAnsi="Times New Roman" w:cs="Times New Roman"/>
          <w:spacing w:val="1"/>
          <w:sz w:val="24"/>
          <w:szCs w:val="24"/>
        </w:rPr>
        <w:t xml:space="preserve"> </w:t>
      </w:r>
      <w:r w:rsidRPr="0086699C">
        <w:rPr>
          <w:rFonts w:ascii="Times New Roman" w:hAnsi="Times New Roman" w:cs="Times New Roman"/>
          <w:w w:val="95"/>
          <w:sz w:val="24"/>
          <w:szCs w:val="24"/>
        </w:rPr>
        <w:t>К</w:t>
      </w:r>
      <w:r w:rsidRPr="0086699C">
        <w:rPr>
          <w:rFonts w:ascii="Times New Roman" w:hAnsi="Times New Roman" w:cs="Times New Roman"/>
          <w:spacing w:val="-2"/>
          <w:w w:val="95"/>
          <w:sz w:val="24"/>
          <w:szCs w:val="24"/>
        </w:rPr>
        <w:t xml:space="preserve"> </w:t>
      </w:r>
      <w:r w:rsidRPr="0086699C">
        <w:rPr>
          <w:rFonts w:ascii="Times New Roman" w:hAnsi="Times New Roman" w:cs="Times New Roman"/>
          <w:w w:val="95"/>
          <w:sz w:val="24"/>
          <w:szCs w:val="24"/>
        </w:rPr>
        <w:t>попр.</w:t>
      </w:r>
      <w:r w:rsidRPr="0086699C">
        <w:rPr>
          <w:rFonts w:ascii="Times New Roman" w:hAnsi="Times New Roman" w:cs="Times New Roman"/>
          <w:spacing w:val="11"/>
          <w:sz w:val="24"/>
          <w:szCs w:val="24"/>
        </w:rPr>
        <w:t xml:space="preserve"> </w:t>
      </w:r>
      <w:r w:rsidRPr="0086699C">
        <w:rPr>
          <w:rFonts w:ascii="Times New Roman" w:hAnsi="Times New Roman" w:cs="Times New Roman"/>
          <w:w w:val="95"/>
          <w:sz w:val="24"/>
          <w:szCs w:val="24"/>
        </w:rPr>
        <w:t>на</w:t>
      </w:r>
      <w:r w:rsidRPr="0086699C">
        <w:rPr>
          <w:rFonts w:ascii="Times New Roman" w:hAnsi="Times New Roman" w:cs="Times New Roman"/>
          <w:spacing w:val="-1"/>
          <w:sz w:val="24"/>
          <w:szCs w:val="24"/>
        </w:rPr>
        <w:t xml:space="preserve"> </w:t>
      </w:r>
      <w:r w:rsidRPr="0086699C">
        <w:rPr>
          <w:rFonts w:ascii="Times New Roman" w:hAnsi="Times New Roman" w:cs="Times New Roman"/>
          <w:w w:val="95"/>
          <w:sz w:val="24"/>
          <w:szCs w:val="24"/>
        </w:rPr>
        <w:t>контингент</w:t>
      </w:r>
      <w:r w:rsidRPr="0086699C">
        <w:rPr>
          <w:rFonts w:ascii="Times New Roman" w:hAnsi="Times New Roman" w:cs="Times New Roman"/>
          <w:spacing w:val="22"/>
          <w:sz w:val="24"/>
          <w:szCs w:val="24"/>
        </w:rPr>
        <w:t xml:space="preserve"> </w:t>
      </w:r>
      <w:r w:rsidRPr="0086699C">
        <w:rPr>
          <w:rFonts w:ascii="Times New Roman" w:hAnsi="Times New Roman" w:cs="Times New Roman"/>
          <w:w w:val="95"/>
          <w:sz w:val="24"/>
          <w:szCs w:val="24"/>
        </w:rPr>
        <w:t>х</w:t>
      </w:r>
      <w:r w:rsidRPr="0086699C">
        <w:rPr>
          <w:rFonts w:ascii="Times New Roman" w:hAnsi="Times New Roman" w:cs="Times New Roman"/>
          <w:spacing w:val="-1"/>
          <w:w w:val="95"/>
          <w:sz w:val="24"/>
          <w:szCs w:val="24"/>
        </w:rPr>
        <w:t xml:space="preserve"> </w:t>
      </w:r>
      <w:r w:rsidRPr="0086699C">
        <w:rPr>
          <w:rFonts w:ascii="Times New Roman" w:hAnsi="Times New Roman" w:cs="Times New Roman"/>
          <w:w w:val="95"/>
          <w:sz w:val="24"/>
          <w:szCs w:val="24"/>
        </w:rPr>
        <w:t>(1</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 K1</w:t>
      </w:r>
      <w:r w:rsidRPr="0086699C">
        <w:rPr>
          <w:rFonts w:ascii="Times New Roman" w:hAnsi="Times New Roman" w:cs="Times New Roman"/>
          <w:spacing w:val="3"/>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K2))</w:t>
      </w:r>
      <w:r w:rsidRPr="0086699C">
        <w:rPr>
          <w:rFonts w:ascii="Times New Roman" w:hAnsi="Times New Roman" w:cs="Times New Roman"/>
          <w:spacing w:val="7"/>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1"/>
          <w:w w:val="95"/>
          <w:sz w:val="24"/>
          <w:szCs w:val="24"/>
        </w:rPr>
        <w:t xml:space="preserve"> </w:t>
      </w:r>
      <w:r w:rsidRPr="0086699C">
        <w:rPr>
          <w:rFonts w:ascii="Times New Roman" w:hAnsi="Times New Roman" w:cs="Times New Roman"/>
          <w:spacing w:val="-5"/>
          <w:w w:val="95"/>
          <w:sz w:val="24"/>
          <w:szCs w:val="24"/>
        </w:rPr>
        <w:t>С,</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4"/>
          <w:sz w:val="24"/>
          <w:szCs w:val="24"/>
        </w:rPr>
        <w:t>где: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О</w:t>
      </w:r>
      <w:r w:rsidRPr="0086699C">
        <w:rPr>
          <w:rFonts w:ascii="Times New Roman" w:hAnsi="Times New Roman" w:cs="Times New Roman"/>
          <w:spacing w:val="15"/>
          <w:sz w:val="24"/>
          <w:szCs w:val="24"/>
        </w:rPr>
        <w:t xml:space="preserve"> </w:t>
      </w:r>
      <w:r w:rsidRPr="0086699C">
        <w:rPr>
          <w:rFonts w:ascii="Times New Roman" w:hAnsi="Times New Roman" w:cs="Times New Roman"/>
          <w:w w:val="95"/>
          <w:sz w:val="24"/>
          <w:szCs w:val="24"/>
        </w:rPr>
        <w:t>баз.восп.</w:t>
      </w:r>
      <w:r w:rsidRPr="0086699C">
        <w:rPr>
          <w:rFonts w:ascii="Times New Roman" w:hAnsi="Times New Roman" w:cs="Times New Roman"/>
          <w:spacing w:val="36"/>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13"/>
          <w:sz w:val="24"/>
          <w:szCs w:val="24"/>
        </w:rPr>
        <w:t xml:space="preserve"> </w:t>
      </w:r>
      <w:r w:rsidRPr="0086699C">
        <w:rPr>
          <w:rFonts w:ascii="Times New Roman" w:hAnsi="Times New Roman" w:cs="Times New Roman"/>
          <w:w w:val="95"/>
          <w:sz w:val="24"/>
          <w:szCs w:val="24"/>
        </w:rPr>
        <w:t>базовый</w:t>
      </w:r>
      <w:r w:rsidRPr="0086699C">
        <w:rPr>
          <w:rFonts w:ascii="Times New Roman" w:hAnsi="Times New Roman" w:cs="Times New Roman"/>
          <w:spacing w:val="26"/>
          <w:sz w:val="24"/>
          <w:szCs w:val="24"/>
        </w:rPr>
        <w:t xml:space="preserve"> </w:t>
      </w:r>
      <w:r w:rsidRPr="0086699C">
        <w:rPr>
          <w:rFonts w:ascii="Times New Roman" w:hAnsi="Times New Roman" w:cs="Times New Roman"/>
          <w:w w:val="95"/>
          <w:sz w:val="24"/>
          <w:szCs w:val="24"/>
        </w:rPr>
        <w:t>оклад</w:t>
      </w:r>
      <w:r w:rsidRPr="0086699C">
        <w:rPr>
          <w:rFonts w:ascii="Times New Roman" w:hAnsi="Times New Roman" w:cs="Times New Roman"/>
          <w:spacing w:val="25"/>
          <w:sz w:val="24"/>
          <w:szCs w:val="24"/>
        </w:rPr>
        <w:t xml:space="preserve"> </w:t>
      </w:r>
      <w:r w:rsidRPr="0086699C">
        <w:rPr>
          <w:rFonts w:ascii="Times New Roman" w:hAnsi="Times New Roman" w:cs="Times New Roman"/>
          <w:w w:val="95"/>
          <w:sz w:val="24"/>
          <w:szCs w:val="24"/>
        </w:rPr>
        <w:t>воспитателей,</w:t>
      </w:r>
      <w:r w:rsidRPr="0086699C">
        <w:rPr>
          <w:rFonts w:ascii="Times New Roman" w:hAnsi="Times New Roman" w:cs="Times New Roman"/>
          <w:spacing w:val="39"/>
          <w:sz w:val="24"/>
          <w:szCs w:val="24"/>
        </w:rPr>
        <w:t xml:space="preserve"> </w:t>
      </w:r>
      <w:r w:rsidRPr="0086699C">
        <w:rPr>
          <w:rFonts w:ascii="Times New Roman" w:hAnsi="Times New Roman" w:cs="Times New Roman"/>
          <w:w w:val="95"/>
          <w:sz w:val="24"/>
          <w:szCs w:val="24"/>
        </w:rPr>
        <w:t>установленный</w:t>
      </w:r>
      <w:r w:rsidRPr="0086699C">
        <w:rPr>
          <w:rFonts w:ascii="Times New Roman" w:hAnsi="Times New Roman" w:cs="Times New Roman"/>
          <w:spacing w:val="54"/>
          <w:sz w:val="24"/>
          <w:szCs w:val="24"/>
        </w:rPr>
        <w:t xml:space="preserve"> </w:t>
      </w:r>
      <w:r w:rsidRPr="0086699C">
        <w:rPr>
          <w:rFonts w:ascii="Times New Roman" w:hAnsi="Times New Roman" w:cs="Times New Roman"/>
          <w:w w:val="95"/>
          <w:sz w:val="24"/>
          <w:szCs w:val="24"/>
        </w:rPr>
        <w:t>согласно</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приложению</w:t>
      </w:r>
      <w:r w:rsidRPr="0086699C">
        <w:rPr>
          <w:rFonts w:ascii="Times New Roman" w:hAnsi="Times New Roman" w:cs="Times New Roman"/>
          <w:spacing w:val="33"/>
          <w:sz w:val="24"/>
          <w:szCs w:val="24"/>
        </w:rPr>
        <w:t xml:space="preserve"> </w:t>
      </w:r>
      <w:r w:rsidRPr="0086699C">
        <w:rPr>
          <w:rFonts w:ascii="Times New Roman" w:hAnsi="Times New Roman" w:cs="Times New Roman"/>
          <w:spacing w:val="-10"/>
          <w:w w:val="95"/>
          <w:sz w:val="24"/>
          <w:szCs w:val="24"/>
        </w:rPr>
        <w:t>N</w:t>
      </w:r>
      <w:r>
        <w:rPr>
          <w:rFonts w:ascii="Times New Roman" w:hAnsi="Times New Roman" w:cs="Times New Roman"/>
          <w:spacing w:val="-10"/>
          <w:w w:val="95"/>
          <w:sz w:val="24"/>
          <w:szCs w:val="24"/>
        </w:rPr>
        <w:t xml:space="preserve"> 3</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К попр. на контингент - поправочный</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коэффициент</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 xml:space="preserve">на контингент. </w:t>
      </w:r>
      <w:r w:rsidRPr="0086699C">
        <w:rPr>
          <w:rFonts w:ascii="Times New Roman" w:hAnsi="Times New Roman" w:cs="Times New Roman"/>
          <w:sz w:val="24"/>
          <w:szCs w:val="24"/>
        </w:rPr>
        <w:t>Расчет</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поправочного коэффициента на</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контингент:</w:t>
      </w:r>
      <w:r w:rsidRPr="0086699C">
        <w:rPr>
          <w:rFonts w:ascii="Times New Roman" w:hAnsi="Times New Roman" w:cs="Times New Roman"/>
          <w:noProof/>
          <w:sz w:val="24"/>
          <w:szCs w:val="24"/>
        </w:rPr>
        <w:drawing>
          <wp:anchor distT="0" distB="0" distL="0" distR="0" simplePos="0" relativeHeight="251679744" behindDoc="0" locked="0" layoutInCell="1" allowOverlap="1">
            <wp:simplePos x="0" y="0"/>
            <wp:positionH relativeFrom="page">
              <wp:posOffset>2173370</wp:posOffset>
            </wp:positionH>
            <wp:positionV relativeFrom="paragraph">
              <wp:posOffset>102161</wp:posOffset>
            </wp:positionV>
            <wp:extent cx="3386233" cy="131064"/>
            <wp:effectExtent l="0" t="0" r="0" b="0"/>
            <wp:wrapTopAndBottom/>
            <wp:docPr id="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18" cstate="print"/>
                    <a:stretch>
                      <a:fillRect/>
                    </a:stretch>
                  </pic:blipFill>
                  <pic:spPr>
                    <a:xfrm>
                      <a:off x="0" y="0"/>
                      <a:ext cx="3386233" cy="131064"/>
                    </a:xfrm>
                    <a:prstGeom prst="rect">
                      <a:avLst/>
                    </a:prstGeom>
                  </pic:spPr>
                </pic:pic>
              </a:graphicData>
            </a:graphic>
          </wp:anchor>
        </w:drawing>
      </w:r>
      <w:r>
        <w:rPr>
          <w:rFonts w:ascii="Times New Roman" w:hAnsi="Times New Roman" w:cs="Times New Roman"/>
          <w:sz w:val="24"/>
          <w:szCs w:val="24"/>
          <w:lang w:eastAsia="en-US"/>
        </w:rPr>
        <w:pict>
          <v:group id="docshapegroup30" o:spid="_x0000_s1057" style="position:absolute;left:0;text-align:left;margin-left:149.05pt;margin-top:27.5pt;width:298.85pt;height:19.95pt;z-index:-251632640;mso-wrap-distance-left:0;mso-wrap-distance-right:0;mso-position-horizontal-relative:page;mso-position-vertical-relative:text" coordorigin="2981,550" coordsize="5977,399">
            <v:line id="_x0000_s1058" style="position:absolute" from="3399,855" to="8895,855" strokecolor="#444" strokeweight=".2540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059" type="#_x0000_t75" style="position:absolute;left:2981;top:549;width:5977;height:399">
              <v:imagedata r:id="rId19" o:title=""/>
            </v:shape>
            <w10:wrap type="topAndBottom" anchorx="page"/>
          </v:group>
        </w:pict>
      </w:r>
      <w:r w:rsidRPr="0086699C">
        <w:rPr>
          <w:rFonts w:ascii="Times New Roman" w:hAnsi="Times New Roman" w:cs="Times New Roman"/>
          <w:noProof/>
          <w:sz w:val="24"/>
          <w:szCs w:val="24"/>
        </w:rPr>
        <w:drawing>
          <wp:anchor distT="0" distB="0" distL="0" distR="0" simplePos="0" relativeHeight="251680768" behindDoc="0" locked="0" layoutInCell="1" allowOverlap="1">
            <wp:simplePos x="0" y="0"/>
            <wp:positionH relativeFrom="page">
              <wp:posOffset>2667179</wp:posOffset>
            </wp:positionH>
            <wp:positionV relativeFrom="paragraph">
              <wp:posOffset>659998</wp:posOffset>
            </wp:positionV>
            <wp:extent cx="2450524" cy="143255"/>
            <wp:effectExtent l="0" t="0" r="0" b="0"/>
            <wp:wrapTopAndBottom/>
            <wp:docPr id="1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jpeg"/>
                    <pic:cNvPicPr/>
                  </pic:nvPicPr>
                  <pic:blipFill>
                    <a:blip r:embed="rId20" cstate="print"/>
                    <a:stretch>
                      <a:fillRect/>
                    </a:stretch>
                  </pic:blipFill>
                  <pic:spPr>
                    <a:xfrm>
                      <a:off x="0" y="0"/>
                      <a:ext cx="2450524" cy="143255"/>
                    </a:xfrm>
                    <a:prstGeom prst="rect">
                      <a:avLst/>
                    </a:prstGeom>
                  </pic:spPr>
                </pic:pic>
              </a:graphicData>
            </a:graphic>
          </wp:anchor>
        </w:drawing>
      </w:r>
      <w:r w:rsidRPr="0086699C">
        <w:rPr>
          <w:rFonts w:ascii="Times New Roman" w:hAnsi="Times New Roman" w:cs="Times New Roman"/>
          <w:noProof/>
          <w:sz w:val="24"/>
          <w:szCs w:val="24"/>
        </w:rPr>
        <w:drawing>
          <wp:anchor distT="0" distB="0" distL="0" distR="0" simplePos="0" relativeHeight="251681792" behindDoc="0" locked="0" layoutInCell="1" allowOverlap="1">
            <wp:simplePos x="0" y="0"/>
            <wp:positionH relativeFrom="page">
              <wp:posOffset>2502576</wp:posOffset>
            </wp:positionH>
            <wp:positionV relativeFrom="paragraph">
              <wp:posOffset>919103</wp:posOffset>
            </wp:positionV>
            <wp:extent cx="2752267" cy="164592"/>
            <wp:effectExtent l="0" t="0" r="0" b="0"/>
            <wp:wrapTopAndBottom/>
            <wp:docPr id="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jpeg"/>
                    <pic:cNvPicPr/>
                  </pic:nvPicPr>
                  <pic:blipFill>
                    <a:blip r:embed="rId21" cstate="print"/>
                    <a:stretch>
                      <a:fillRect/>
                    </a:stretch>
                  </pic:blipFill>
                  <pic:spPr>
                    <a:xfrm>
                      <a:off x="0" y="0"/>
                      <a:ext cx="2752267" cy="164592"/>
                    </a:xfrm>
                    <a:prstGeom prst="rect">
                      <a:avLst/>
                    </a:prstGeom>
                  </pic:spPr>
                </pic:pic>
              </a:graphicData>
            </a:graphic>
          </wp:anchor>
        </w:drawing>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В случае если величина поправочного коэффициента ниже 1, то коэффициент устанавливается на уровне 1.</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Нормативное комплектование утверждается приказом управления образования в каждом</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муниципальном</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районе</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(городском</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округе)</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разрезе</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каждой</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группы</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дошкольной организации</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соответствии</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с</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паспортом</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бюро</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технической</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инвентаризации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СанПиН.</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Нормативное комплектование группы общеразвивающей направленности и повышенного уровня в соответствии с СанПиН рассчитывается 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сходя из площади групповой</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(игровой) комнаты</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одного</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ребенка в</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зависимости</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от</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возраста.</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В группах компенсирующей и комбинированной направленности поправочный коэффициент</w:t>
      </w:r>
      <w:r w:rsidRPr="0086699C">
        <w:rPr>
          <w:rFonts w:ascii="Times New Roman" w:hAnsi="Times New Roman" w:cs="Times New Roman"/>
          <w:spacing w:val="38"/>
          <w:sz w:val="24"/>
          <w:szCs w:val="24"/>
        </w:rPr>
        <w:t xml:space="preserve"> </w:t>
      </w:r>
      <w:r w:rsidRPr="0086699C">
        <w:rPr>
          <w:rFonts w:ascii="Times New Roman" w:hAnsi="Times New Roman" w:cs="Times New Roman"/>
          <w:sz w:val="24"/>
          <w:szCs w:val="24"/>
        </w:rPr>
        <w:t>устанавливается</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на уровне 1;</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K1</w:t>
      </w:r>
      <w:r w:rsidRPr="0086699C">
        <w:rPr>
          <w:rFonts w:ascii="Times New Roman" w:hAnsi="Times New Roman" w:cs="Times New Roman"/>
          <w:spacing w:val="7"/>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4"/>
          <w:sz w:val="24"/>
          <w:szCs w:val="24"/>
        </w:rPr>
        <w:t xml:space="preserve"> </w:t>
      </w:r>
      <w:r w:rsidRPr="0086699C">
        <w:rPr>
          <w:rFonts w:ascii="Times New Roman" w:hAnsi="Times New Roman" w:cs="Times New Roman"/>
          <w:w w:val="95"/>
          <w:sz w:val="24"/>
          <w:szCs w:val="24"/>
        </w:rPr>
        <w:t>специальные</w:t>
      </w:r>
      <w:r w:rsidRPr="0086699C">
        <w:rPr>
          <w:rFonts w:ascii="Times New Roman" w:hAnsi="Times New Roman" w:cs="Times New Roman"/>
          <w:spacing w:val="21"/>
          <w:sz w:val="24"/>
          <w:szCs w:val="24"/>
        </w:rPr>
        <w:t xml:space="preserve"> </w:t>
      </w:r>
      <w:r w:rsidRPr="0086699C">
        <w:rPr>
          <w:rFonts w:ascii="Times New Roman" w:hAnsi="Times New Roman" w:cs="Times New Roman"/>
          <w:w w:val="95"/>
          <w:sz w:val="24"/>
          <w:szCs w:val="24"/>
        </w:rPr>
        <w:t>гарантированные</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надбавки</w:t>
      </w:r>
      <w:r w:rsidRPr="0086699C">
        <w:rPr>
          <w:rFonts w:ascii="Times New Roman" w:hAnsi="Times New Roman" w:cs="Times New Roman"/>
          <w:spacing w:val="16"/>
          <w:sz w:val="24"/>
          <w:szCs w:val="24"/>
        </w:rPr>
        <w:t xml:space="preserve"> </w:t>
      </w:r>
      <w:r w:rsidRPr="0086699C">
        <w:rPr>
          <w:rFonts w:ascii="Times New Roman" w:hAnsi="Times New Roman" w:cs="Times New Roman"/>
          <w:w w:val="95"/>
          <w:sz w:val="24"/>
          <w:szCs w:val="24"/>
        </w:rPr>
        <w:t>(приложение</w:t>
      </w:r>
      <w:r w:rsidRPr="0086699C">
        <w:rPr>
          <w:rFonts w:ascii="Times New Roman" w:hAnsi="Times New Roman" w:cs="Times New Roman"/>
          <w:spacing w:val="26"/>
          <w:sz w:val="24"/>
          <w:szCs w:val="24"/>
        </w:rPr>
        <w:t xml:space="preserve"> </w:t>
      </w:r>
      <w:r w:rsidRPr="0086699C">
        <w:rPr>
          <w:rFonts w:ascii="Times New Roman" w:hAnsi="Times New Roman" w:cs="Times New Roman"/>
          <w:w w:val="95"/>
          <w:sz w:val="24"/>
          <w:szCs w:val="24"/>
        </w:rPr>
        <w:t>N</w:t>
      </w:r>
      <w:r w:rsidRPr="0086699C">
        <w:rPr>
          <w:rFonts w:ascii="Times New Roman" w:hAnsi="Times New Roman" w:cs="Times New Roman"/>
          <w:spacing w:val="10"/>
          <w:sz w:val="24"/>
          <w:szCs w:val="24"/>
        </w:rPr>
        <w:t xml:space="preserve"> </w:t>
      </w:r>
      <w:r w:rsidRPr="0086699C">
        <w:rPr>
          <w:rFonts w:ascii="Times New Roman" w:hAnsi="Times New Roman" w:cs="Times New Roman"/>
          <w:spacing w:val="-5"/>
          <w:w w:val="95"/>
          <w:sz w:val="24"/>
          <w:szCs w:val="24"/>
        </w:rPr>
        <w:t>4);</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K2</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36"/>
          <w:sz w:val="24"/>
          <w:szCs w:val="24"/>
        </w:rPr>
        <w:t xml:space="preserve"> </w:t>
      </w:r>
      <w:r w:rsidRPr="0086699C">
        <w:rPr>
          <w:rFonts w:ascii="Times New Roman" w:hAnsi="Times New Roman" w:cs="Times New Roman"/>
          <w:w w:val="95"/>
          <w:sz w:val="24"/>
          <w:szCs w:val="24"/>
        </w:rPr>
        <w:t>специальные</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гарантированные</w:t>
      </w:r>
      <w:r w:rsidRPr="0086699C">
        <w:rPr>
          <w:rFonts w:ascii="Times New Roman" w:hAnsi="Times New Roman" w:cs="Times New Roman"/>
          <w:spacing w:val="32"/>
          <w:sz w:val="24"/>
          <w:szCs w:val="24"/>
        </w:rPr>
        <w:t xml:space="preserve"> </w:t>
      </w:r>
      <w:r w:rsidRPr="0086699C">
        <w:rPr>
          <w:rFonts w:ascii="Times New Roman" w:hAnsi="Times New Roman" w:cs="Times New Roman"/>
          <w:w w:val="95"/>
          <w:sz w:val="24"/>
          <w:szCs w:val="24"/>
        </w:rPr>
        <w:t>надбавки</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молодым</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специалистам</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 xml:space="preserve">(приложение </w:t>
      </w:r>
      <w:r w:rsidRPr="0086699C">
        <w:rPr>
          <w:rFonts w:ascii="Times New Roman" w:hAnsi="Times New Roman" w:cs="Times New Roman"/>
          <w:sz w:val="24"/>
          <w:szCs w:val="24"/>
        </w:rPr>
        <w:t>N 5).</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 xml:space="preserve">Формула для расчета заработной платы прочих педагогических работников: </w:t>
      </w:r>
      <w:r w:rsidRPr="0086699C">
        <w:rPr>
          <w:rFonts w:ascii="Times New Roman" w:hAnsi="Times New Roman" w:cs="Times New Roman"/>
          <w:sz w:val="24"/>
          <w:szCs w:val="24"/>
        </w:rPr>
        <w:t>Зп.пед =</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(О баз.пед. х</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К</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попр. на</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контингент х</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(1</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Kl +</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K2)) +</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С,</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4"/>
          <w:sz w:val="24"/>
          <w:szCs w:val="24"/>
        </w:rPr>
        <w:t>где: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О</w:t>
      </w:r>
      <w:r w:rsidRPr="0086699C">
        <w:rPr>
          <w:rFonts w:ascii="Times New Roman" w:hAnsi="Times New Roman" w:cs="Times New Roman"/>
          <w:spacing w:val="20"/>
          <w:sz w:val="24"/>
          <w:szCs w:val="24"/>
        </w:rPr>
        <w:t xml:space="preserve"> </w:t>
      </w:r>
      <w:r w:rsidRPr="0086699C">
        <w:rPr>
          <w:rFonts w:ascii="Times New Roman" w:hAnsi="Times New Roman" w:cs="Times New Roman"/>
          <w:sz w:val="24"/>
          <w:szCs w:val="24"/>
        </w:rPr>
        <w:t>баз.пед.</w:t>
      </w:r>
      <w:r w:rsidRPr="0086699C">
        <w:rPr>
          <w:rFonts w:ascii="Times New Roman" w:hAnsi="Times New Roman" w:cs="Times New Roman"/>
          <w:spacing w:val="31"/>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9"/>
          <w:sz w:val="24"/>
          <w:szCs w:val="24"/>
        </w:rPr>
        <w:t xml:space="preserve"> </w:t>
      </w:r>
      <w:r w:rsidRPr="0086699C">
        <w:rPr>
          <w:rFonts w:ascii="Times New Roman" w:hAnsi="Times New Roman" w:cs="Times New Roman"/>
          <w:sz w:val="24"/>
          <w:szCs w:val="24"/>
        </w:rPr>
        <w:t>базовый</w:t>
      </w:r>
      <w:r w:rsidRPr="0086699C">
        <w:rPr>
          <w:rFonts w:ascii="Times New Roman" w:hAnsi="Times New Roman" w:cs="Times New Roman"/>
          <w:spacing w:val="24"/>
          <w:sz w:val="24"/>
          <w:szCs w:val="24"/>
        </w:rPr>
        <w:t xml:space="preserve"> </w:t>
      </w:r>
      <w:r w:rsidRPr="0086699C">
        <w:rPr>
          <w:rFonts w:ascii="Times New Roman" w:hAnsi="Times New Roman" w:cs="Times New Roman"/>
          <w:sz w:val="24"/>
          <w:szCs w:val="24"/>
        </w:rPr>
        <w:t>оклад</w:t>
      </w:r>
      <w:r w:rsidRPr="0086699C">
        <w:rPr>
          <w:rFonts w:ascii="Times New Roman" w:hAnsi="Times New Roman" w:cs="Times New Roman"/>
          <w:spacing w:val="24"/>
          <w:sz w:val="24"/>
          <w:szCs w:val="24"/>
        </w:rPr>
        <w:t xml:space="preserve"> </w:t>
      </w:r>
      <w:r w:rsidRPr="0086699C">
        <w:rPr>
          <w:rFonts w:ascii="Times New Roman" w:hAnsi="Times New Roman" w:cs="Times New Roman"/>
          <w:sz w:val="24"/>
          <w:szCs w:val="24"/>
        </w:rPr>
        <w:t>педагогических</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работников,</w:t>
      </w:r>
      <w:r w:rsidRPr="0086699C">
        <w:rPr>
          <w:rFonts w:ascii="Times New Roman" w:hAnsi="Times New Roman" w:cs="Times New Roman"/>
          <w:spacing w:val="35"/>
          <w:sz w:val="24"/>
          <w:szCs w:val="24"/>
        </w:rPr>
        <w:t xml:space="preserve"> </w:t>
      </w:r>
      <w:r w:rsidRPr="0086699C">
        <w:rPr>
          <w:rFonts w:ascii="Times New Roman" w:hAnsi="Times New Roman" w:cs="Times New Roman"/>
          <w:sz w:val="24"/>
          <w:szCs w:val="24"/>
        </w:rPr>
        <w:t>установленный</w:t>
      </w:r>
      <w:r w:rsidRPr="0086699C">
        <w:rPr>
          <w:rFonts w:ascii="Times New Roman" w:hAnsi="Times New Roman" w:cs="Times New Roman"/>
          <w:spacing w:val="34"/>
          <w:sz w:val="24"/>
          <w:szCs w:val="24"/>
        </w:rPr>
        <w:t xml:space="preserve"> </w:t>
      </w:r>
      <w:r w:rsidRPr="0086699C">
        <w:rPr>
          <w:rFonts w:ascii="Times New Roman" w:hAnsi="Times New Roman" w:cs="Times New Roman"/>
          <w:sz w:val="24"/>
          <w:szCs w:val="24"/>
        </w:rPr>
        <w:t>согласно приложению N 3;</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К</w:t>
      </w:r>
      <w:r w:rsidRPr="0086699C">
        <w:rPr>
          <w:rFonts w:ascii="Times New Roman" w:hAnsi="Times New Roman" w:cs="Times New Roman"/>
          <w:spacing w:val="2"/>
          <w:sz w:val="24"/>
          <w:szCs w:val="24"/>
        </w:rPr>
        <w:t xml:space="preserve"> </w:t>
      </w:r>
      <w:r w:rsidRPr="0086699C">
        <w:rPr>
          <w:rFonts w:ascii="Times New Roman" w:hAnsi="Times New Roman" w:cs="Times New Roman"/>
          <w:w w:val="95"/>
          <w:sz w:val="24"/>
          <w:szCs w:val="24"/>
        </w:rPr>
        <w:t>пoпp.</w:t>
      </w:r>
      <w:r w:rsidRPr="0086699C">
        <w:rPr>
          <w:rFonts w:ascii="Times New Roman" w:hAnsi="Times New Roman" w:cs="Times New Roman"/>
          <w:spacing w:val="14"/>
          <w:sz w:val="24"/>
          <w:szCs w:val="24"/>
        </w:rPr>
        <w:t xml:space="preserve"> </w:t>
      </w:r>
      <w:r w:rsidRPr="0086699C">
        <w:rPr>
          <w:rFonts w:ascii="Times New Roman" w:hAnsi="Times New Roman" w:cs="Times New Roman"/>
          <w:w w:val="95"/>
          <w:sz w:val="24"/>
          <w:szCs w:val="24"/>
        </w:rPr>
        <w:t>на</w:t>
      </w:r>
      <w:r w:rsidRPr="0086699C">
        <w:rPr>
          <w:rFonts w:ascii="Times New Roman" w:hAnsi="Times New Roman" w:cs="Times New Roman"/>
          <w:spacing w:val="3"/>
          <w:sz w:val="24"/>
          <w:szCs w:val="24"/>
        </w:rPr>
        <w:t xml:space="preserve"> </w:t>
      </w:r>
      <w:r w:rsidRPr="0086699C">
        <w:rPr>
          <w:rFonts w:ascii="Times New Roman" w:hAnsi="Times New Roman" w:cs="Times New Roman"/>
          <w:w w:val="95"/>
          <w:sz w:val="24"/>
          <w:szCs w:val="24"/>
        </w:rPr>
        <w:t>контингент</w:t>
      </w:r>
      <w:r w:rsidRPr="0086699C">
        <w:rPr>
          <w:rFonts w:ascii="Times New Roman" w:hAnsi="Times New Roman" w:cs="Times New Roman"/>
          <w:spacing w:val="16"/>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1"/>
          <w:sz w:val="24"/>
          <w:szCs w:val="24"/>
        </w:rPr>
        <w:t xml:space="preserve"> </w:t>
      </w:r>
      <w:r w:rsidRPr="0086699C">
        <w:rPr>
          <w:rFonts w:ascii="Times New Roman" w:hAnsi="Times New Roman" w:cs="Times New Roman"/>
          <w:w w:val="95"/>
          <w:sz w:val="24"/>
          <w:szCs w:val="24"/>
        </w:rPr>
        <w:t>поправочный</w:t>
      </w:r>
      <w:r w:rsidRPr="0086699C">
        <w:rPr>
          <w:rFonts w:ascii="Times New Roman" w:hAnsi="Times New Roman" w:cs="Times New Roman"/>
          <w:spacing w:val="25"/>
          <w:sz w:val="24"/>
          <w:szCs w:val="24"/>
        </w:rPr>
        <w:t xml:space="preserve"> </w:t>
      </w:r>
      <w:r w:rsidRPr="0086699C">
        <w:rPr>
          <w:rFonts w:ascii="Times New Roman" w:hAnsi="Times New Roman" w:cs="Times New Roman"/>
          <w:w w:val="95"/>
          <w:sz w:val="24"/>
          <w:szCs w:val="24"/>
        </w:rPr>
        <w:t>коэффициент</w:t>
      </w:r>
      <w:r w:rsidRPr="0086699C">
        <w:rPr>
          <w:rFonts w:ascii="Times New Roman" w:hAnsi="Times New Roman" w:cs="Times New Roman"/>
          <w:spacing w:val="22"/>
          <w:sz w:val="24"/>
          <w:szCs w:val="24"/>
        </w:rPr>
        <w:t xml:space="preserve"> </w:t>
      </w:r>
      <w:r w:rsidRPr="0086699C">
        <w:rPr>
          <w:rFonts w:ascii="Times New Roman" w:hAnsi="Times New Roman" w:cs="Times New Roman"/>
          <w:w w:val="95"/>
          <w:sz w:val="24"/>
          <w:szCs w:val="24"/>
        </w:rPr>
        <w:t>на</w:t>
      </w:r>
      <w:r w:rsidRPr="0086699C">
        <w:rPr>
          <w:rFonts w:ascii="Times New Roman" w:hAnsi="Times New Roman" w:cs="Times New Roman"/>
          <w:spacing w:val="2"/>
          <w:sz w:val="24"/>
          <w:szCs w:val="24"/>
        </w:rPr>
        <w:t xml:space="preserve"> </w:t>
      </w:r>
      <w:r w:rsidRPr="0086699C">
        <w:rPr>
          <w:rFonts w:ascii="Times New Roman" w:hAnsi="Times New Roman" w:cs="Times New Roman"/>
          <w:spacing w:val="-2"/>
          <w:w w:val="95"/>
          <w:sz w:val="24"/>
          <w:szCs w:val="24"/>
        </w:rPr>
        <w:t>контингент.</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Расчет</w:t>
      </w:r>
      <w:r w:rsidRPr="0086699C">
        <w:rPr>
          <w:rFonts w:ascii="Times New Roman" w:hAnsi="Times New Roman" w:cs="Times New Roman"/>
          <w:spacing w:val="8"/>
          <w:sz w:val="24"/>
          <w:szCs w:val="24"/>
        </w:rPr>
        <w:t xml:space="preserve"> </w:t>
      </w:r>
      <w:r w:rsidRPr="0086699C">
        <w:rPr>
          <w:rFonts w:ascii="Times New Roman" w:hAnsi="Times New Roman" w:cs="Times New Roman"/>
          <w:w w:val="95"/>
          <w:sz w:val="24"/>
          <w:szCs w:val="24"/>
        </w:rPr>
        <w:t>поправочного</w:t>
      </w:r>
      <w:r w:rsidRPr="0086699C">
        <w:rPr>
          <w:rFonts w:ascii="Times New Roman" w:hAnsi="Times New Roman" w:cs="Times New Roman"/>
          <w:spacing w:val="23"/>
          <w:sz w:val="24"/>
          <w:szCs w:val="24"/>
        </w:rPr>
        <w:t xml:space="preserve"> </w:t>
      </w:r>
      <w:r w:rsidRPr="0086699C">
        <w:rPr>
          <w:rFonts w:ascii="Times New Roman" w:hAnsi="Times New Roman" w:cs="Times New Roman"/>
          <w:w w:val="95"/>
          <w:sz w:val="24"/>
          <w:szCs w:val="24"/>
        </w:rPr>
        <w:t>коэффициента</w:t>
      </w:r>
      <w:r w:rsidRPr="0086699C">
        <w:rPr>
          <w:rFonts w:ascii="Times New Roman" w:hAnsi="Times New Roman" w:cs="Times New Roman"/>
          <w:spacing w:val="20"/>
          <w:sz w:val="24"/>
          <w:szCs w:val="24"/>
        </w:rPr>
        <w:t xml:space="preserve"> </w:t>
      </w:r>
      <w:r w:rsidRPr="0086699C">
        <w:rPr>
          <w:rFonts w:ascii="Times New Roman" w:hAnsi="Times New Roman" w:cs="Times New Roman"/>
          <w:w w:val="95"/>
          <w:sz w:val="24"/>
          <w:szCs w:val="24"/>
        </w:rPr>
        <w:t>на</w:t>
      </w:r>
      <w:r w:rsidRPr="0086699C">
        <w:rPr>
          <w:rFonts w:ascii="Times New Roman" w:hAnsi="Times New Roman" w:cs="Times New Roman"/>
          <w:spacing w:val="2"/>
          <w:sz w:val="24"/>
          <w:szCs w:val="24"/>
        </w:rPr>
        <w:t xml:space="preserve"> </w:t>
      </w:r>
      <w:r w:rsidRPr="0086699C">
        <w:rPr>
          <w:rFonts w:ascii="Times New Roman" w:hAnsi="Times New Roman" w:cs="Times New Roman"/>
          <w:spacing w:val="-2"/>
          <w:w w:val="95"/>
          <w:sz w:val="24"/>
          <w:szCs w:val="24"/>
        </w:rPr>
        <w:t>контингент:</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noProof/>
          <w:sz w:val="24"/>
          <w:szCs w:val="24"/>
        </w:rPr>
        <w:drawing>
          <wp:anchor distT="0" distB="0" distL="0" distR="0" simplePos="0" relativeHeight="251682816" behindDoc="1" locked="0" layoutInCell="1" allowOverlap="1">
            <wp:simplePos x="0" y="0"/>
            <wp:positionH relativeFrom="page">
              <wp:posOffset>783388</wp:posOffset>
            </wp:positionH>
            <wp:positionV relativeFrom="paragraph">
              <wp:posOffset>343640</wp:posOffset>
            </wp:positionV>
            <wp:extent cx="5678806" cy="256056"/>
            <wp:effectExtent l="0" t="0" r="0" b="0"/>
            <wp:wrapNone/>
            <wp:docPr id="1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22" cstate="print"/>
                    <a:stretch>
                      <a:fillRect/>
                    </a:stretch>
                  </pic:blipFill>
                  <pic:spPr>
                    <a:xfrm>
                      <a:off x="0" y="0"/>
                      <a:ext cx="5678806" cy="256056"/>
                    </a:xfrm>
                    <a:prstGeom prst="rect">
                      <a:avLst/>
                    </a:prstGeom>
                  </pic:spPr>
                </pic:pic>
              </a:graphicData>
            </a:graphic>
          </wp:anchor>
        </w:drawing>
      </w:r>
      <w:r w:rsidRPr="0086699C">
        <w:rPr>
          <w:rFonts w:ascii="Times New Roman" w:hAnsi="Times New Roman" w:cs="Times New Roman"/>
          <w:sz w:val="24"/>
          <w:szCs w:val="24"/>
        </w:rPr>
        <w:t>численность</w:t>
      </w:r>
      <w:r w:rsidRPr="0086699C">
        <w:rPr>
          <w:rFonts w:ascii="Times New Roman" w:hAnsi="Times New Roman" w:cs="Times New Roman"/>
          <w:spacing w:val="22"/>
          <w:sz w:val="24"/>
          <w:szCs w:val="24"/>
        </w:rPr>
        <w:t xml:space="preserve"> </w:t>
      </w:r>
      <w:r w:rsidRPr="0086699C">
        <w:rPr>
          <w:rFonts w:ascii="Times New Roman" w:hAnsi="Times New Roman" w:cs="Times New Roman"/>
          <w:sz w:val="24"/>
          <w:szCs w:val="24"/>
        </w:rPr>
        <w:t>контингента</w:t>
      </w:r>
      <w:r w:rsidRPr="0086699C">
        <w:rPr>
          <w:rFonts w:ascii="Times New Roman" w:hAnsi="Times New Roman" w:cs="Times New Roman"/>
          <w:spacing w:val="35"/>
          <w:sz w:val="24"/>
          <w:szCs w:val="24"/>
        </w:rPr>
        <w:t xml:space="preserve"> </w:t>
      </w:r>
      <w:r w:rsidRPr="0086699C">
        <w:rPr>
          <w:rFonts w:ascii="Times New Roman" w:hAnsi="Times New Roman" w:cs="Times New Roman"/>
          <w:sz w:val="24"/>
          <w:szCs w:val="24"/>
        </w:rPr>
        <w:t>по</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численному</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cocтaвy</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целом</w:t>
      </w:r>
      <w:r w:rsidRPr="0086699C">
        <w:rPr>
          <w:rFonts w:ascii="Times New Roman" w:hAnsi="Times New Roman" w:cs="Times New Roman"/>
          <w:spacing w:val="13"/>
          <w:sz w:val="24"/>
          <w:szCs w:val="24"/>
        </w:rPr>
        <w:t xml:space="preserve"> </w:t>
      </w:r>
      <w:r w:rsidRPr="0086699C">
        <w:rPr>
          <w:rFonts w:ascii="Times New Roman" w:hAnsi="Times New Roman" w:cs="Times New Roman"/>
          <w:spacing w:val="-5"/>
          <w:sz w:val="24"/>
          <w:szCs w:val="24"/>
        </w:rPr>
        <w:t>по</w:t>
      </w:r>
    </w:p>
    <w:p w:rsidR="00ED05AB" w:rsidRPr="0086699C" w:rsidRDefault="00ED05AB" w:rsidP="00ED05AB">
      <w:pPr>
        <w:pStyle w:val="a4"/>
        <w:ind w:left="1134" w:right="228"/>
      </w:pPr>
    </w:p>
    <w:p w:rsidR="00ED05AB" w:rsidRPr="0086699C" w:rsidRDefault="00ED05AB" w:rsidP="00ED05AB">
      <w:pPr>
        <w:pStyle w:val="Heading3"/>
        <w:ind w:left="1134" w:right="228"/>
        <w:jc w:val="both"/>
        <w:rPr>
          <w:w w:val="95"/>
          <w:sz w:val="24"/>
          <w:szCs w:val="24"/>
        </w:rPr>
      </w:pPr>
    </w:p>
    <w:p w:rsidR="00ED05AB" w:rsidRPr="0086699C" w:rsidRDefault="00ED05AB" w:rsidP="00ED05AB">
      <w:pPr>
        <w:pStyle w:val="Heading3"/>
        <w:ind w:left="1134" w:right="228"/>
        <w:jc w:val="both"/>
        <w:rPr>
          <w:w w:val="95"/>
          <w:sz w:val="24"/>
          <w:szCs w:val="24"/>
        </w:rPr>
      </w:pPr>
    </w:p>
    <w:p w:rsidR="00ED05AB" w:rsidRPr="0086699C" w:rsidRDefault="00ED05AB" w:rsidP="00ED05AB">
      <w:pPr>
        <w:pStyle w:val="Heading3"/>
        <w:ind w:left="1134" w:right="228"/>
        <w:jc w:val="both"/>
        <w:rPr>
          <w:sz w:val="24"/>
          <w:szCs w:val="24"/>
        </w:rPr>
      </w:pPr>
      <w:r w:rsidRPr="0086699C">
        <w:rPr>
          <w:w w:val="95"/>
          <w:sz w:val="24"/>
          <w:szCs w:val="24"/>
        </w:rPr>
        <w:t>нормативное</w:t>
      </w:r>
      <w:r w:rsidRPr="0086699C">
        <w:rPr>
          <w:spacing w:val="73"/>
          <w:sz w:val="24"/>
          <w:szCs w:val="24"/>
        </w:rPr>
        <w:t xml:space="preserve"> </w:t>
      </w:r>
      <w:r w:rsidRPr="0086699C">
        <w:rPr>
          <w:w w:val="95"/>
          <w:sz w:val="24"/>
          <w:szCs w:val="24"/>
        </w:rPr>
        <w:t>комплектование</w:t>
      </w:r>
      <w:r w:rsidRPr="0086699C">
        <w:rPr>
          <w:spacing w:val="39"/>
          <w:sz w:val="24"/>
          <w:szCs w:val="24"/>
        </w:rPr>
        <w:t xml:space="preserve"> </w:t>
      </w:r>
      <w:r w:rsidRPr="0086699C">
        <w:rPr>
          <w:spacing w:val="-2"/>
          <w:w w:val="95"/>
          <w:sz w:val="24"/>
          <w:szCs w:val="24"/>
        </w:rPr>
        <w:t>дошкольной образовательной</w:t>
      </w:r>
      <w:r w:rsidRPr="0086699C">
        <w:rPr>
          <w:spacing w:val="-6"/>
          <w:sz w:val="24"/>
          <w:szCs w:val="24"/>
        </w:rPr>
        <w:t xml:space="preserve"> </w:t>
      </w:r>
      <w:r w:rsidRPr="0086699C">
        <w:rPr>
          <w:spacing w:val="-2"/>
          <w:w w:val="95"/>
          <w:sz w:val="24"/>
          <w:szCs w:val="24"/>
        </w:rPr>
        <w:t>организации</w:t>
      </w:r>
      <w:r w:rsidRPr="0086699C">
        <w:rPr>
          <w:spacing w:val="31"/>
          <w:sz w:val="24"/>
          <w:szCs w:val="24"/>
        </w:rPr>
        <w:t xml:space="preserve"> </w:t>
      </w:r>
      <w:r w:rsidRPr="0086699C">
        <w:rPr>
          <w:spacing w:val="-2"/>
          <w:w w:val="95"/>
          <w:sz w:val="24"/>
          <w:szCs w:val="24"/>
        </w:rPr>
        <w:t>в</w:t>
      </w:r>
      <w:r w:rsidRPr="0086699C">
        <w:rPr>
          <w:spacing w:val="-5"/>
          <w:w w:val="95"/>
          <w:sz w:val="24"/>
          <w:szCs w:val="24"/>
        </w:rPr>
        <w:t xml:space="preserve"> </w:t>
      </w:r>
      <w:r w:rsidRPr="0086699C">
        <w:rPr>
          <w:spacing w:val="-2"/>
          <w:w w:val="95"/>
          <w:sz w:val="24"/>
          <w:szCs w:val="24"/>
        </w:rPr>
        <w:t>соответствии</w:t>
      </w:r>
      <w:r w:rsidRPr="0086699C">
        <w:rPr>
          <w:spacing w:val="18"/>
          <w:sz w:val="24"/>
          <w:szCs w:val="24"/>
        </w:rPr>
        <w:t xml:space="preserve"> </w:t>
      </w:r>
      <w:r w:rsidRPr="0086699C">
        <w:rPr>
          <w:spacing w:val="-2"/>
          <w:w w:val="95"/>
          <w:sz w:val="24"/>
          <w:szCs w:val="24"/>
        </w:rPr>
        <w:t>с</w:t>
      </w:r>
      <w:r w:rsidRPr="0086699C">
        <w:rPr>
          <w:spacing w:val="4"/>
          <w:sz w:val="24"/>
          <w:szCs w:val="24"/>
        </w:rPr>
        <w:t xml:space="preserve"> </w:t>
      </w:r>
      <w:r w:rsidRPr="0086699C">
        <w:rPr>
          <w:spacing w:val="-2"/>
          <w:w w:val="95"/>
          <w:sz w:val="24"/>
          <w:szCs w:val="24"/>
        </w:rPr>
        <w:t>СанПиН</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В случае если величина поправочного коэффициента ниже 1, коэффициент устанавливается на уровне 1.</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Нормативное комплектование</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утверждается приказом управления образования в</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каждом муниципальном</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районе</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(городском</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округе)</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разрезе</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каждой</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дошкольной</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организации.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(игровой) комнаты на</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одного</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ребенка</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зависимости от</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возраста.</w:t>
      </w:r>
    </w:p>
    <w:p w:rsidR="00ED05AB" w:rsidRPr="0086699C" w:rsidRDefault="00ED05AB" w:rsidP="00ED05AB">
      <w:pPr>
        <w:spacing w:after="0" w:line="240" w:lineRule="auto"/>
        <w:ind w:left="567" w:right="228"/>
        <w:jc w:val="both"/>
        <w:rPr>
          <w:rFonts w:ascii="Times New Roman" w:hAnsi="Times New Roman" w:cs="Times New Roman"/>
          <w:sz w:val="24"/>
          <w:szCs w:val="24"/>
        </w:rPr>
        <w:sectPr w:rsidR="00ED05AB" w:rsidRPr="0086699C">
          <w:pgSz w:w="11900" w:h="16840"/>
          <w:pgMar w:top="1060" w:right="600" w:bottom="1000" w:left="440" w:header="0" w:footer="792" w:gutter="0"/>
          <w:cols w:space="720"/>
        </w:sectPr>
      </w:pP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lastRenderedPageBreak/>
        <w:t>В гpyппax компенсирующей и комбинированной направленности поправочный коэффициент</w:t>
      </w:r>
      <w:r w:rsidRPr="0086699C">
        <w:rPr>
          <w:rFonts w:ascii="Times New Roman" w:hAnsi="Times New Roman" w:cs="Times New Roman"/>
          <w:spacing w:val="36"/>
          <w:sz w:val="24"/>
          <w:szCs w:val="24"/>
        </w:rPr>
        <w:t xml:space="preserve"> </w:t>
      </w:r>
      <w:r w:rsidRPr="0086699C">
        <w:rPr>
          <w:rFonts w:ascii="Times New Roman" w:hAnsi="Times New Roman" w:cs="Times New Roman"/>
          <w:sz w:val="24"/>
          <w:szCs w:val="24"/>
        </w:rPr>
        <w:t>устанавливается</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на уровне</w:t>
      </w:r>
      <w:r w:rsidRPr="0086699C">
        <w:rPr>
          <w:rFonts w:ascii="Times New Roman" w:hAnsi="Times New Roman" w:cs="Times New Roman"/>
          <w:spacing w:val="29"/>
          <w:sz w:val="24"/>
          <w:szCs w:val="24"/>
        </w:rPr>
        <w:t xml:space="preserve"> </w:t>
      </w:r>
      <w:r w:rsidRPr="0086699C">
        <w:rPr>
          <w:rFonts w:ascii="Times New Roman" w:hAnsi="Times New Roman" w:cs="Times New Roman"/>
          <w:sz w:val="24"/>
          <w:szCs w:val="24"/>
        </w:rPr>
        <w:t>1;</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K1</w:t>
      </w:r>
      <w:r w:rsidRPr="0086699C">
        <w:rPr>
          <w:rFonts w:ascii="Times New Roman" w:hAnsi="Times New Roman" w:cs="Times New Roman"/>
          <w:spacing w:val="7"/>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4"/>
          <w:sz w:val="24"/>
          <w:szCs w:val="24"/>
        </w:rPr>
        <w:t xml:space="preserve"> </w:t>
      </w:r>
      <w:r w:rsidRPr="0086699C">
        <w:rPr>
          <w:rFonts w:ascii="Times New Roman" w:hAnsi="Times New Roman" w:cs="Times New Roman"/>
          <w:w w:val="95"/>
          <w:sz w:val="24"/>
          <w:szCs w:val="24"/>
        </w:rPr>
        <w:t>специальные</w:t>
      </w:r>
      <w:r w:rsidRPr="0086699C">
        <w:rPr>
          <w:rFonts w:ascii="Times New Roman" w:hAnsi="Times New Roman" w:cs="Times New Roman"/>
          <w:spacing w:val="21"/>
          <w:sz w:val="24"/>
          <w:szCs w:val="24"/>
        </w:rPr>
        <w:t xml:space="preserve"> </w:t>
      </w:r>
      <w:r w:rsidRPr="0086699C">
        <w:rPr>
          <w:rFonts w:ascii="Times New Roman" w:hAnsi="Times New Roman" w:cs="Times New Roman"/>
          <w:w w:val="95"/>
          <w:sz w:val="24"/>
          <w:szCs w:val="24"/>
        </w:rPr>
        <w:t>гарантированные</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надбавки</w:t>
      </w:r>
      <w:r w:rsidRPr="0086699C">
        <w:rPr>
          <w:rFonts w:ascii="Times New Roman" w:hAnsi="Times New Roman" w:cs="Times New Roman"/>
          <w:spacing w:val="16"/>
          <w:sz w:val="24"/>
          <w:szCs w:val="24"/>
        </w:rPr>
        <w:t xml:space="preserve"> </w:t>
      </w:r>
      <w:r w:rsidRPr="0086699C">
        <w:rPr>
          <w:rFonts w:ascii="Times New Roman" w:hAnsi="Times New Roman" w:cs="Times New Roman"/>
          <w:w w:val="95"/>
          <w:sz w:val="24"/>
          <w:szCs w:val="24"/>
        </w:rPr>
        <w:t>(приложение</w:t>
      </w:r>
      <w:r w:rsidRPr="0086699C">
        <w:rPr>
          <w:rFonts w:ascii="Times New Roman" w:hAnsi="Times New Roman" w:cs="Times New Roman"/>
          <w:spacing w:val="26"/>
          <w:sz w:val="24"/>
          <w:szCs w:val="24"/>
        </w:rPr>
        <w:t xml:space="preserve"> </w:t>
      </w:r>
      <w:r w:rsidRPr="0086699C">
        <w:rPr>
          <w:rFonts w:ascii="Times New Roman" w:hAnsi="Times New Roman" w:cs="Times New Roman"/>
          <w:w w:val="95"/>
          <w:sz w:val="24"/>
          <w:szCs w:val="24"/>
        </w:rPr>
        <w:t>N</w:t>
      </w:r>
      <w:r w:rsidRPr="0086699C">
        <w:rPr>
          <w:rFonts w:ascii="Times New Roman" w:hAnsi="Times New Roman" w:cs="Times New Roman"/>
          <w:spacing w:val="1"/>
          <w:sz w:val="24"/>
          <w:szCs w:val="24"/>
        </w:rPr>
        <w:t xml:space="preserve"> </w:t>
      </w:r>
      <w:r w:rsidRPr="0086699C">
        <w:rPr>
          <w:rFonts w:ascii="Times New Roman" w:hAnsi="Times New Roman" w:cs="Times New Roman"/>
          <w:spacing w:val="-5"/>
          <w:w w:val="95"/>
          <w:sz w:val="24"/>
          <w:szCs w:val="24"/>
        </w:rPr>
        <w:t>4);</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K2</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специальные</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гарантированные</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надбавки</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молодым</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специалистам</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(приложение N 5);</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С</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стимулирующие надбавки за</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наличие</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государственных,</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отраслевых наград</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за качество работы (приложения N</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1, N 2).</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Стимулирующие</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надбавки</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устанавливаются</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2</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раза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год</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1</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сентября</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1</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января</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по основной должности и в соответствии с</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Положением о распределении стимулирующего фонда</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труда,</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разработанным</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каждой</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дошкольной</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образовательной</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организации.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Для вновь принятых работников и работников, вышедших из отпуска по уходу за ребенком, стимулирующая часть</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по</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результатам труда</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может</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быть</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определена по</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методика данного распределения определяется в соответствии с Положением о распределении стимулирующего фонда оплаты труда дошкольной образовательной организации.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С</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учетом</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доукомплектования</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дошкольных</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образовательных</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организаций</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течение года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заработная</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плата</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педагогических</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работников</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должна</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пересчитываться</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по</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состоянию на 1 сентября и 1 января.</w:t>
      </w:r>
    </w:p>
    <w:p w:rsidR="00ED05AB" w:rsidRPr="0086699C" w:rsidRDefault="00ED05AB" w:rsidP="00ED05AB">
      <w:pPr>
        <w:pStyle w:val="aff0"/>
        <w:widowControl w:val="0"/>
        <w:tabs>
          <w:tab w:val="left" w:pos="1854"/>
        </w:tabs>
        <w:autoSpaceDE w:val="0"/>
        <w:autoSpaceDN w:val="0"/>
        <w:ind w:left="1134" w:right="228"/>
        <w:jc w:val="center"/>
        <w:rPr>
          <w:b/>
        </w:rPr>
      </w:pPr>
      <w:r w:rsidRPr="0086699C">
        <w:rPr>
          <w:b/>
          <w:w w:val="95"/>
        </w:rPr>
        <w:t xml:space="preserve">6. Расчет оплаты труда прочего персонала (учебно-вспомогательного, </w:t>
      </w:r>
      <w:r w:rsidRPr="0086699C">
        <w:rPr>
          <w:b/>
        </w:rPr>
        <w:t>административно-хозяйственного,</w:t>
      </w:r>
      <w:r w:rsidRPr="0086699C">
        <w:rPr>
          <w:b/>
          <w:spacing w:val="-5"/>
        </w:rPr>
        <w:t xml:space="preserve"> </w:t>
      </w:r>
      <w:r w:rsidRPr="0086699C">
        <w:rPr>
          <w:b/>
        </w:rPr>
        <w:t>обслуживающего</w:t>
      </w:r>
      <w:r w:rsidRPr="0086699C">
        <w:rPr>
          <w:b/>
          <w:spacing w:val="-12"/>
        </w:rPr>
        <w:t xml:space="preserve"> </w:t>
      </w:r>
      <w:r w:rsidRPr="0086699C">
        <w:rPr>
          <w:b/>
        </w:rPr>
        <w:t>персонала)</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Оплата труда работников прочего персонала (учебно-вспомогательного, административно-хозяйственного,</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обслуживающего</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персонала)</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рассчитывается</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исходя</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из базового оклада, указанного</w:t>
      </w:r>
      <w:r w:rsidRPr="0086699C">
        <w:rPr>
          <w:rFonts w:ascii="Times New Roman" w:hAnsi="Times New Roman" w:cs="Times New Roman"/>
          <w:spacing w:val="18"/>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приложении</w:t>
      </w:r>
      <w:r w:rsidRPr="0086699C">
        <w:rPr>
          <w:rFonts w:ascii="Times New Roman" w:hAnsi="Times New Roman" w:cs="Times New Roman"/>
          <w:spacing w:val="22"/>
          <w:sz w:val="24"/>
          <w:szCs w:val="24"/>
        </w:rPr>
        <w:t xml:space="preserve"> </w:t>
      </w:r>
      <w:r w:rsidRPr="0086699C">
        <w:rPr>
          <w:rFonts w:ascii="Times New Roman" w:hAnsi="Times New Roman" w:cs="Times New Roman"/>
          <w:sz w:val="24"/>
          <w:szCs w:val="24"/>
        </w:rPr>
        <w:t>N</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3.</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Зп</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пр</w:t>
      </w:r>
      <w:r w:rsidRPr="0086699C">
        <w:rPr>
          <w:rFonts w:ascii="Times New Roman" w:hAnsi="Times New Roman" w:cs="Times New Roman"/>
          <w:spacing w:val="80"/>
          <w:sz w:val="24"/>
          <w:szCs w:val="24"/>
        </w:rPr>
        <w:t xml:space="preserve"> </w:t>
      </w:r>
      <w:r w:rsidRPr="0086699C">
        <w:rPr>
          <w:rFonts w:ascii="Times New Roman" w:hAnsi="Times New Roman" w:cs="Times New Roman"/>
          <w:sz w:val="24"/>
          <w:szCs w:val="24"/>
        </w:rPr>
        <w:t>(О</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баз.пр. х</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(1</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K2))</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С,</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где О</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баз.пр. -</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базовый оклад прочего персонала.</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2"/>
          <w:sz w:val="24"/>
          <w:szCs w:val="24"/>
        </w:rPr>
        <w:t>K2</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2"/>
          <w:sz w:val="24"/>
          <w:szCs w:val="24"/>
        </w:rPr>
        <w:t>-</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2"/>
          <w:sz w:val="24"/>
          <w:szCs w:val="24"/>
        </w:rPr>
        <w:t>специальные</w:t>
      </w:r>
      <w:r w:rsidRPr="0086699C">
        <w:rPr>
          <w:rFonts w:ascii="Times New Roman" w:hAnsi="Times New Roman" w:cs="Times New Roman"/>
          <w:spacing w:val="-11"/>
          <w:sz w:val="24"/>
          <w:szCs w:val="24"/>
        </w:rPr>
        <w:t xml:space="preserve"> </w:t>
      </w:r>
      <w:r w:rsidRPr="0086699C">
        <w:rPr>
          <w:rFonts w:ascii="Times New Roman" w:hAnsi="Times New Roman" w:cs="Times New Roman"/>
          <w:spacing w:val="-2"/>
          <w:sz w:val="24"/>
          <w:szCs w:val="24"/>
        </w:rPr>
        <w:t>гарантированные</w:t>
      </w:r>
      <w:r w:rsidRPr="0086699C">
        <w:rPr>
          <w:rFonts w:ascii="Times New Roman" w:hAnsi="Times New Roman" w:cs="Times New Roman"/>
          <w:spacing w:val="-13"/>
          <w:sz w:val="24"/>
          <w:szCs w:val="24"/>
        </w:rPr>
        <w:t xml:space="preserve"> </w:t>
      </w:r>
      <w:r w:rsidRPr="0086699C">
        <w:rPr>
          <w:rFonts w:ascii="Times New Roman" w:hAnsi="Times New Roman" w:cs="Times New Roman"/>
          <w:spacing w:val="-2"/>
          <w:sz w:val="24"/>
          <w:szCs w:val="24"/>
        </w:rPr>
        <w:t>надбавки</w:t>
      </w:r>
      <w:r w:rsidRPr="0086699C">
        <w:rPr>
          <w:rFonts w:ascii="Times New Roman" w:hAnsi="Times New Roman" w:cs="Times New Roman"/>
          <w:spacing w:val="-7"/>
          <w:sz w:val="24"/>
          <w:szCs w:val="24"/>
        </w:rPr>
        <w:t xml:space="preserve"> </w:t>
      </w:r>
      <w:r w:rsidRPr="0086699C">
        <w:rPr>
          <w:rFonts w:ascii="Times New Roman" w:hAnsi="Times New Roman" w:cs="Times New Roman"/>
          <w:spacing w:val="-2"/>
          <w:sz w:val="24"/>
          <w:szCs w:val="24"/>
        </w:rPr>
        <w:t>(приложение N</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2"/>
          <w:sz w:val="24"/>
          <w:szCs w:val="24"/>
        </w:rPr>
        <w:t xml:space="preserve">4); </w:t>
      </w:r>
      <w:r w:rsidRPr="0086699C">
        <w:rPr>
          <w:rFonts w:ascii="Times New Roman" w:hAnsi="Times New Roman" w:cs="Times New Roman"/>
          <w:sz w:val="24"/>
          <w:szCs w:val="24"/>
        </w:rPr>
        <w:t>С</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стимулирующие</w:t>
      </w:r>
      <w:r w:rsidRPr="0086699C">
        <w:rPr>
          <w:rFonts w:ascii="Times New Roman" w:hAnsi="Times New Roman" w:cs="Times New Roman"/>
          <w:spacing w:val="21"/>
          <w:sz w:val="24"/>
          <w:szCs w:val="24"/>
        </w:rPr>
        <w:t xml:space="preserve"> </w:t>
      </w:r>
      <w:r w:rsidRPr="0086699C">
        <w:rPr>
          <w:rFonts w:ascii="Times New Roman" w:hAnsi="Times New Roman" w:cs="Times New Roman"/>
          <w:sz w:val="24"/>
          <w:szCs w:val="24"/>
        </w:rPr>
        <w:t>надбавки (приложения N</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1,</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N</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2).</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Стимулирующие надбавки устанавливаются</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по основной должности и в соответствии с Положением о</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распределении стимулирующего</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фонда</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труда.</w:t>
      </w:r>
    </w:p>
    <w:p w:rsidR="00ED05AB" w:rsidRPr="0086699C" w:rsidRDefault="00ED05AB" w:rsidP="00ED05AB">
      <w:pPr>
        <w:pStyle w:val="aff0"/>
        <w:widowControl w:val="0"/>
        <w:numPr>
          <w:ilvl w:val="5"/>
          <w:numId w:val="38"/>
        </w:numPr>
        <w:tabs>
          <w:tab w:val="left" w:pos="1947"/>
        </w:tabs>
        <w:autoSpaceDE w:val="0"/>
        <w:autoSpaceDN w:val="0"/>
        <w:ind w:left="1134" w:right="228"/>
        <w:jc w:val="both"/>
      </w:pPr>
      <w:r w:rsidRPr="0086699C">
        <w:t>Расчет оплаты труда заведующего и старшего воспитателя дошкольной образовательной организации.</w:t>
      </w:r>
    </w:p>
    <w:p w:rsidR="00ED05AB" w:rsidRPr="0086699C" w:rsidRDefault="00ED05AB" w:rsidP="00ED05AB">
      <w:pPr>
        <w:pStyle w:val="aff0"/>
        <w:widowControl w:val="0"/>
        <w:numPr>
          <w:ilvl w:val="6"/>
          <w:numId w:val="38"/>
        </w:numPr>
        <w:tabs>
          <w:tab w:val="left" w:pos="2163"/>
        </w:tabs>
        <w:autoSpaceDE w:val="0"/>
        <w:autoSpaceDN w:val="0"/>
        <w:ind w:left="1134" w:right="228"/>
        <w:jc w:val="both"/>
      </w:pPr>
      <w:r w:rsidRPr="0086699C">
        <w:t>Оплата труда заведующего дошкольной образовательной организации устанавливается</w:t>
      </w:r>
      <w:r w:rsidRPr="0086699C">
        <w:rPr>
          <w:spacing w:val="-6"/>
        </w:rPr>
        <w:t xml:space="preserve"> </w:t>
      </w:r>
      <w:r w:rsidRPr="0086699C">
        <w:t>исходя</w:t>
      </w:r>
      <w:r w:rsidRPr="0086699C">
        <w:rPr>
          <w:spacing w:val="-1"/>
        </w:rPr>
        <w:t xml:space="preserve"> </w:t>
      </w:r>
      <w:r w:rsidRPr="0086699C">
        <w:t>из</w:t>
      </w:r>
      <w:r w:rsidRPr="0086699C">
        <w:rPr>
          <w:spacing w:val="-8"/>
        </w:rPr>
        <w:t xml:space="preserve"> </w:t>
      </w:r>
      <w:r w:rsidRPr="0086699C">
        <w:t>средней (базовой) заработной платы</w:t>
      </w:r>
      <w:r w:rsidRPr="0086699C">
        <w:rPr>
          <w:spacing w:val="-5"/>
        </w:rPr>
        <w:t xml:space="preserve"> </w:t>
      </w:r>
      <w:r w:rsidRPr="0086699C">
        <w:t xml:space="preserve">воспитателя, фактически сложившейся на 1 (одно) физическое лицо списочного состава, и стимулирующей </w:t>
      </w:r>
      <w:r w:rsidRPr="0086699C">
        <w:rPr>
          <w:spacing w:val="-2"/>
        </w:rPr>
        <w:t>надбавки: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Зп</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завед. =</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(средняя Зп</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базовая</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воспит. х</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(1</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К</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А))</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Си,</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 xml:space="preserve">где </w:t>
      </w:r>
      <w:r w:rsidRPr="0086699C">
        <w:rPr>
          <w:rFonts w:ascii="Times New Roman" w:hAnsi="Times New Roman" w:cs="Times New Roman"/>
          <w:w w:val="95"/>
          <w:sz w:val="24"/>
          <w:szCs w:val="24"/>
        </w:rPr>
        <w:t>Сред</w:t>
      </w:r>
      <w:r w:rsidRPr="0086699C">
        <w:rPr>
          <w:rFonts w:ascii="Times New Roman" w:hAnsi="Times New Roman" w:cs="Times New Roman"/>
          <w:spacing w:val="9"/>
          <w:sz w:val="24"/>
          <w:szCs w:val="24"/>
        </w:rPr>
        <w:t xml:space="preserve"> </w:t>
      </w:r>
      <w:r w:rsidRPr="0086699C">
        <w:rPr>
          <w:rFonts w:ascii="Times New Roman" w:hAnsi="Times New Roman" w:cs="Times New Roman"/>
          <w:w w:val="95"/>
          <w:sz w:val="24"/>
          <w:szCs w:val="24"/>
        </w:rPr>
        <w:t>Зп</w:t>
      </w:r>
      <w:r w:rsidRPr="0086699C">
        <w:rPr>
          <w:rFonts w:ascii="Times New Roman" w:hAnsi="Times New Roman" w:cs="Times New Roman"/>
          <w:spacing w:val="5"/>
          <w:sz w:val="24"/>
          <w:szCs w:val="24"/>
        </w:rPr>
        <w:t xml:space="preserve"> </w:t>
      </w:r>
      <w:r w:rsidRPr="0086699C">
        <w:rPr>
          <w:rFonts w:ascii="Times New Roman" w:hAnsi="Times New Roman" w:cs="Times New Roman"/>
          <w:w w:val="95"/>
          <w:sz w:val="24"/>
          <w:szCs w:val="24"/>
        </w:rPr>
        <w:t>базовая</w:t>
      </w:r>
      <w:r w:rsidRPr="0086699C">
        <w:rPr>
          <w:rFonts w:ascii="Times New Roman" w:hAnsi="Times New Roman" w:cs="Times New Roman"/>
          <w:spacing w:val="13"/>
          <w:sz w:val="24"/>
          <w:szCs w:val="24"/>
        </w:rPr>
        <w:t xml:space="preserve"> </w:t>
      </w:r>
      <w:r w:rsidRPr="0086699C">
        <w:rPr>
          <w:rFonts w:ascii="Times New Roman" w:hAnsi="Times New Roman" w:cs="Times New Roman"/>
          <w:w w:val="95"/>
          <w:sz w:val="24"/>
          <w:szCs w:val="24"/>
        </w:rPr>
        <w:t>воспит.</w:t>
      </w:r>
      <w:r w:rsidRPr="0086699C">
        <w:rPr>
          <w:rFonts w:ascii="Times New Roman" w:hAnsi="Times New Roman" w:cs="Times New Roman"/>
          <w:spacing w:val="23"/>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3"/>
          <w:sz w:val="24"/>
          <w:szCs w:val="24"/>
        </w:rPr>
        <w:t xml:space="preserve"> </w:t>
      </w:r>
      <w:r w:rsidRPr="0086699C">
        <w:rPr>
          <w:rFonts w:ascii="Times New Roman" w:hAnsi="Times New Roman" w:cs="Times New Roman"/>
          <w:w w:val="95"/>
          <w:sz w:val="24"/>
          <w:szCs w:val="24"/>
        </w:rPr>
        <w:t>средняя</w:t>
      </w:r>
      <w:r w:rsidRPr="0086699C">
        <w:rPr>
          <w:rFonts w:ascii="Times New Roman" w:hAnsi="Times New Roman" w:cs="Times New Roman"/>
          <w:spacing w:val="17"/>
          <w:sz w:val="24"/>
          <w:szCs w:val="24"/>
        </w:rPr>
        <w:t xml:space="preserve"> </w:t>
      </w:r>
      <w:r w:rsidRPr="0086699C">
        <w:rPr>
          <w:rFonts w:ascii="Times New Roman" w:hAnsi="Times New Roman" w:cs="Times New Roman"/>
          <w:w w:val="95"/>
          <w:sz w:val="24"/>
          <w:szCs w:val="24"/>
        </w:rPr>
        <w:t>заработная</w:t>
      </w:r>
      <w:r w:rsidRPr="0086699C">
        <w:rPr>
          <w:rFonts w:ascii="Times New Roman" w:hAnsi="Times New Roman" w:cs="Times New Roman"/>
          <w:spacing w:val="19"/>
          <w:sz w:val="24"/>
          <w:szCs w:val="24"/>
        </w:rPr>
        <w:t xml:space="preserve"> </w:t>
      </w:r>
      <w:r w:rsidRPr="0086699C">
        <w:rPr>
          <w:rFonts w:ascii="Times New Roman" w:hAnsi="Times New Roman" w:cs="Times New Roman"/>
          <w:w w:val="95"/>
          <w:sz w:val="24"/>
          <w:szCs w:val="24"/>
        </w:rPr>
        <w:t>плата</w:t>
      </w:r>
      <w:r w:rsidRPr="0086699C">
        <w:rPr>
          <w:rFonts w:ascii="Times New Roman" w:hAnsi="Times New Roman" w:cs="Times New Roman"/>
          <w:spacing w:val="3"/>
          <w:sz w:val="24"/>
          <w:szCs w:val="24"/>
        </w:rPr>
        <w:t xml:space="preserve"> </w:t>
      </w:r>
      <w:r w:rsidRPr="0086699C">
        <w:rPr>
          <w:rFonts w:ascii="Times New Roman" w:hAnsi="Times New Roman" w:cs="Times New Roman"/>
          <w:spacing w:val="-2"/>
          <w:w w:val="95"/>
          <w:sz w:val="24"/>
          <w:szCs w:val="24"/>
        </w:rPr>
        <w:t>воспитателя,</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К</w:t>
      </w:r>
      <w:r w:rsidRPr="0086699C">
        <w:rPr>
          <w:rFonts w:ascii="Times New Roman" w:hAnsi="Times New Roman" w:cs="Times New Roman"/>
          <w:spacing w:val="-2"/>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2"/>
          <w:sz w:val="24"/>
          <w:szCs w:val="24"/>
        </w:rPr>
        <w:t xml:space="preserve"> </w:t>
      </w:r>
      <w:r w:rsidRPr="0086699C">
        <w:rPr>
          <w:rFonts w:ascii="Times New Roman" w:hAnsi="Times New Roman" w:cs="Times New Roman"/>
          <w:w w:val="95"/>
          <w:sz w:val="24"/>
          <w:szCs w:val="24"/>
        </w:rPr>
        <w:t>коэффициент</w:t>
      </w:r>
      <w:r w:rsidRPr="0086699C">
        <w:rPr>
          <w:rFonts w:ascii="Times New Roman" w:hAnsi="Times New Roman" w:cs="Times New Roman"/>
          <w:spacing w:val="26"/>
          <w:sz w:val="24"/>
          <w:szCs w:val="24"/>
        </w:rPr>
        <w:t xml:space="preserve"> </w:t>
      </w:r>
      <w:r w:rsidRPr="0086699C">
        <w:rPr>
          <w:rFonts w:ascii="Times New Roman" w:hAnsi="Times New Roman" w:cs="Times New Roman"/>
          <w:w w:val="95"/>
          <w:sz w:val="24"/>
          <w:szCs w:val="24"/>
        </w:rPr>
        <w:t>за</w:t>
      </w:r>
      <w:r w:rsidRPr="0086699C">
        <w:rPr>
          <w:rFonts w:ascii="Times New Roman" w:hAnsi="Times New Roman" w:cs="Times New Roman"/>
          <w:spacing w:val="4"/>
          <w:sz w:val="24"/>
          <w:szCs w:val="24"/>
        </w:rPr>
        <w:t xml:space="preserve"> </w:t>
      </w:r>
      <w:r w:rsidRPr="0086699C">
        <w:rPr>
          <w:rFonts w:ascii="Times New Roman" w:hAnsi="Times New Roman" w:cs="Times New Roman"/>
          <w:w w:val="95"/>
          <w:sz w:val="24"/>
          <w:szCs w:val="24"/>
        </w:rPr>
        <w:t>контингент</w:t>
      </w:r>
      <w:r w:rsidRPr="0086699C">
        <w:rPr>
          <w:rFonts w:ascii="Times New Roman" w:hAnsi="Times New Roman" w:cs="Times New Roman"/>
          <w:spacing w:val="21"/>
          <w:sz w:val="24"/>
          <w:szCs w:val="24"/>
        </w:rPr>
        <w:t xml:space="preserve"> </w:t>
      </w:r>
      <w:r w:rsidRPr="0086699C">
        <w:rPr>
          <w:rFonts w:ascii="Times New Roman" w:hAnsi="Times New Roman" w:cs="Times New Roman"/>
          <w:spacing w:val="-2"/>
          <w:w w:val="95"/>
          <w:sz w:val="24"/>
          <w:szCs w:val="24"/>
        </w:rPr>
        <w:t>воспитанников:</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до</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100</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детей</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5"/>
          <w:sz w:val="24"/>
          <w:szCs w:val="24"/>
        </w:rPr>
        <w:t xml:space="preserve"> </w:t>
      </w:r>
      <w:r w:rsidRPr="0086699C">
        <w:rPr>
          <w:rFonts w:ascii="Times New Roman" w:hAnsi="Times New Roman" w:cs="Times New Roman"/>
          <w:spacing w:val="-4"/>
          <w:sz w:val="24"/>
          <w:szCs w:val="24"/>
        </w:rPr>
        <w:t>0,5;</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от</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101</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до</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150</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детей</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2"/>
          <w:sz w:val="24"/>
          <w:szCs w:val="24"/>
        </w:rPr>
        <w:t xml:space="preserve"> </w:t>
      </w:r>
      <w:r w:rsidRPr="0086699C">
        <w:rPr>
          <w:rFonts w:ascii="Times New Roman" w:hAnsi="Times New Roman" w:cs="Times New Roman"/>
          <w:spacing w:val="-4"/>
          <w:sz w:val="24"/>
          <w:szCs w:val="24"/>
        </w:rPr>
        <w:t>0,6;</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от</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151</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до</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200</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0"/>
          <w:sz w:val="24"/>
          <w:szCs w:val="24"/>
        </w:rPr>
        <w:t xml:space="preserve"> </w:t>
      </w:r>
      <w:r w:rsidRPr="0086699C">
        <w:rPr>
          <w:rFonts w:ascii="Times New Roman" w:hAnsi="Times New Roman" w:cs="Times New Roman"/>
          <w:spacing w:val="-4"/>
          <w:sz w:val="24"/>
          <w:szCs w:val="24"/>
        </w:rPr>
        <w:t>0,7;</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от 201 до 250 детей - 1; от</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251</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более</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детей</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1,2;</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А</w:t>
      </w:r>
      <w:r w:rsidRPr="0086699C">
        <w:rPr>
          <w:rFonts w:ascii="Times New Roman" w:hAnsi="Times New Roman" w:cs="Times New Roman"/>
          <w:spacing w:val="4"/>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8"/>
          <w:sz w:val="24"/>
          <w:szCs w:val="24"/>
        </w:rPr>
        <w:t xml:space="preserve"> </w:t>
      </w:r>
      <w:r w:rsidRPr="0086699C">
        <w:rPr>
          <w:rFonts w:ascii="Times New Roman" w:hAnsi="Times New Roman" w:cs="Times New Roman"/>
          <w:w w:val="95"/>
          <w:sz w:val="24"/>
          <w:szCs w:val="24"/>
        </w:rPr>
        <w:t>доплата</w:t>
      </w:r>
      <w:r w:rsidRPr="0086699C">
        <w:rPr>
          <w:rFonts w:ascii="Times New Roman" w:hAnsi="Times New Roman" w:cs="Times New Roman"/>
          <w:spacing w:val="19"/>
          <w:sz w:val="24"/>
          <w:szCs w:val="24"/>
        </w:rPr>
        <w:t xml:space="preserve"> </w:t>
      </w:r>
      <w:r w:rsidRPr="0086699C">
        <w:rPr>
          <w:rFonts w:ascii="Times New Roman" w:hAnsi="Times New Roman" w:cs="Times New Roman"/>
          <w:w w:val="95"/>
          <w:sz w:val="24"/>
          <w:szCs w:val="24"/>
        </w:rPr>
        <w:t>за</w:t>
      </w:r>
      <w:r w:rsidRPr="0086699C">
        <w:rPr>
          <w:rFonts w:ascii="Times New Roman" w:hAnsi="Times New Roman" w:cs="Times New Roman"/>
          <w:spacing w:val="7"/>
          <w:sz w:val="24"/>
          <w:szCs w:val="24"/>
        </w:rPr>
        <w:t xml:space="preserve"> </w:t>
      </w:r>
      <w:r w:rsidRPr="0086699C">
        <w:rPr>
          <w:rFonts w:ascii="Times New Roman" w:hAnsi="Times New Roman" w:cs="Times New Roman"/>
          <w:w w:val="95"/>
          <w:sz w:val="24"/>
          <w:szCs w:val="24"/>
        </w:rPr>
        <w:t>наличие</w:t>
      </w:r>
      <w:r w:rsidRPr="0086699C">
        <w:rPr>
          <w:rFonts w:ascii="Times New Roman" w:hAnsi="Times New Roman" w:cs="Times New Roman"/>
          <w:spacing w:val="15"/>
          <w:sz w:val="24"/>
          <w:szCs w:val="24"/>
        </w:rPr>
        <w:t xml:space="preserve"> </w:t>
      </w:r>
      <w:r w:rsidRPr="0086699C">
        <w:rPr>
          <w:rFonts w:ascii="Times New Roman" w:hAnsi="Times New Roman" w:cs="Times New Roman"/>
          <w:w w:val="95"/>
          <w:sz w:val="24"/>
          <w:szCs w:val="24"/>
        </w:rPr>
        <w:t>высшей</w:t>
      </w:r>
      <w:r w:rsidRPr="0086699C">
        <w:rPr>
          <w:rFonts w:ascii="Times New Roman" w:hAnsi="Times New Roman" w:cs="Times New Roman"/>
          <w:spacing w:val="16"/>
          <w:sz w:val="24"/>
          <w:szCs w:val="24"/>
        </w:rPr>
        <w:t xml:space="preserve"> </w:t>
      </w:r>
      <w:r w:rsidRPr="0086699C">
        <w:rPr>
          <w:rFonts w:ascii="Times New Roman" w:hAnsi="Times New Roman" w:cs="Times New Roman"/>
          <w:w w:val="95"/>
          <w:sz w:val="24"/>
          <w:szCs w:val="24"/>
        </w:rPr>
        <w:t>квалификационной</w:t>
      </w:r>
      <w:r w:rsidRPr="0086699C">
        <w:rPr>
          <w:rFonts w:ascii="Times New Roman" w:hAnsi="Times New Roman" w:cs="Times New Roman"/>
          <w:spacing w:val="3"/>
          <w:sz w:val="24"/>
          <w:szCs w:val="24"/>
        </w:rPr>
        <w:t xml:space="preserve"> </w:t>
      </w:r>
      <w:r w:rsidRPr="0086699C">
        <w:rPr>
          <w:rFonts w:ascii="Times New Roman" w:hAnsi="Times New Roman" w:cs="Times New Roman"/>
          <w:w w:val="95"/>
          <w:sz w:val="24"/>
          <w:szCs w:val="24"/>
        </w:rPr>
        <w:t>категории</w:t>
      </w:r>
      <w:r w:rsidRPr="0086699C">
        <w:rPr>
          <w:rFonts w:ascii="Times New Roman" w:hAnsi="Times New Roman" w:cs="Times New Roman"/>
          <w:spacing w:val="21"/>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9"/>
          <w:sz w:val="24"/>
          <w:szCs w:val="24"/>
        </w:rPr>
        <w:t xml:space="preserve"> </w:t>
      </w:r>
      <w:r w:rsidRPr="0086699C">
        <w:rPr>
          <w:rFonts w:ascii="Times New Roman" w:hAnsi="Times New Roman" w:cs="Times New Roman"/>
          <w:spacing w:val="-2"/>
          <w:w w:val="95"/>
          <w:sz w:val="24"/>
          <w:szCs w:val="24"/>
        </w:rPr>
        <w:t>0,15.</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По</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окончании</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срока</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действия</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установленных</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квалификационных</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категорий,</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 xml:space="preserve">после </w:t>
      </w:r>
      <w:r w:rsidRPr="0086699C">
        <w:rPr>
          <w:rFonts w:ascii="Times New Roman" w:hAnsi="Times New Roman" w:cs="Times New Roman"/>
          <w:sz w:val="24"/>
          <w:szCs w:val="24"/>
        </w:rPr>
        <w:t>аттестации руководителей:</w:t>
      </w:r>
    </w:p>
    <w:p w:rsidR="00ED05AB" w:rsidRPr="0086699C" w:rsidRDefault="00ED05AB" w:rsidP="00ED05AB">
      <w:pPr>
        <w:spacing w:after="0" w:line="240" w:lineRule="auto"/>
        <w:ind w:left="567" w:right="228"/>
        <w:jc w:val="both"/>
        <w:rPr>
          <w:rFonts w:ascii="Times New Roman" w:hAnsi="Times New Roman" w:cs="Times New Roman"/>
          <w:sz w:val="24"/>
          <w:szCs w:val="24"/>
        </w:rPr>
        <w:sectPr w:rsidR="00ED05AB" w:rsidRPr="0086699C">
          <w:pgSz w:w="11900" w:h="16840"/>
          <w:pgMar w:top="1060" w:right="600" w:bottom="1000" w:left="440" w:header="0" w:footer="792" w:gutter="0"/>
          <w:cols w:space="720"/>
        </w:sectPr>
      </w:pP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lastRenderedPageBreak/>
        <w:t>А - доплата руководителю при соответствии занимаемой должности без учета рекомендаций - 0,15;</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Си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стимулирующие надбавки,</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устанавливаемые</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за</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счет</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централизованного</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 xml:space="preserve">фонда </w:t>
      </w:r>
      <w:r w:rsidRPr="0086699C">
        <w:rPr>
          <w:rFonts w:ascii="Times New Roman" w:hAnsi="Times New Roman" w:cs="Times New Roman"/>
          <w:spacing w:val="-2"/>
          <w:sz w:val="24"/>
          <w:szCs w:val="24"/>
        </w:rPr>
        <w:t>стимулирования</w:t>
      </w:r>
      <w:r w:rsidRPr="0086699C">
        <w:rPr>
          <w:rFonts w:ascii="Times New Roman" w:hAnsi="Times New Roman" w:cs="Times New Roman"/>
          <w:spacing w:val="-8"/>
          <w:sz w:val="24"/>
          <w:szCs w:val="24"/>
        </w:rPr>
        <w:t xml:space="preserve"> </w:t>
      </w:r>
      <w:r w:rsidRPr="0086699C">
        <w:rPr>
          <w:rFonts w:ascii="Times New Roman" w:hAnsi="Times New Roman" w:cs="Times New Roman"/>
          <w:spacing w:val="-2"/>
          <w:sz w:val="24"/>
          <w:szCs w:val="24"/>
        </w:rPr>
        <w:t>руководителей дошкольной образовательной</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2"/>
          <w:sz w:val="24"/>
          <w:szCs w:val="24"/>
        </w:rPr>
        <w:t>организации в</w:t>
      </w:r>
      <w:r w:rsidRPr="0086699C">
        <w:rPr>
          <w:rFonts w:ascii="Times New Roman" w:hAnsi="Times New Roman" w:cs="Times New Roman"/>
          <w:spacing w:val="-4"/>
          <w:sz w:val="24"/>
          <w:szCs w:val="24"/>
        </w:rPr>
        <w:t xml:space="preserve"> </w:t>
      </w:r>
      <w:r w:rsidRPr="0086699C">
        <w:rPr>
          <w:rFonts w:ascii="Times New Roman" w:hAnsi="Times New Roman" w:cs="Times New Roman"/>
          <w:spacing w:val="-2"/>
          <w:sz w:val="24"/>
          <w:szCs w:val="24"/>
        </w:rPr>
        <w:t>соответствии с</w:t>
      </w:r>
      <w:r w:rsidRPr="0086699C">
        <w:rPr>
          <w:rFonts w:ascii="Times New Roman" w:hAnsi="Times New Roman" w:cs="Times New Roman"/>
          <w:spacing w:val="-4"/>
          <w:sz w:val="24"/>
          <w:szCs w:val="24"/>
        </w:rPr>
        <w:t xml:space="preserve"> </w:t>
      </w:r>
      <w:r w:rsidRPr="0086699C">
        <w:rPr>
          <w:rFonts w:ascii="Times New Roman" w:hAnsi="Times New Roman" w:cs="Times New Roman"/>
          <w:spacing w:val="-2"/>
          <w:sz w:val="24"/>
          <w:szCs w:val="24"/>
        </w:rPr>
        <w:t>Положением о</w:t>
      </w:r>
      <w:r w:rsidRPr="0086699C">
        <w:rPr>
          <w:rFonts w:ascii="Times New Roman" w:hAnsi="Times New Roman" w:cs="Times New Roman"/>
          <w:spacing w:val="-3"/>
          <w:sz w:val="24"/>
          <w:szCs w:val="24"/>
        </w:rPr>
        <w:t xml:space="preserve"> </w:t>
      </w:r>
      <w:r w:rsidRPr="0086699C">
        <w:rPr>
          <w:rFonts w:ascii="Times New Roman" w:hAnsi="Times New Roman" w:cs="Times New Roman"/>
          <w:spacing w:val="-2"/>
          <w:sz w:val="24"/>
          <w:szCs w:val="24"/>
        </w:rPr>
        <w:t>распределении централизованного</w:t>
      </w:r>
      <w:r w:rsidRPr="0086699C">
        <w:rPr>
          <w:rFonts w:ascii="Times New Roman" w:hAnsi="Times New Roman" w:cs="Times New Roman"/>
          <w:spacing w:val="-5"/>
          <w:sz w:val="24"/>
          <w:szCs w:val="24"/>
        </w:rPr>
        <w:t xml:space="preserve"> </w:t>
      </w:r>
      <w:r w:rsidRPr="0086699C">
        <w:rPr>
          <w:rFonts w:ascii="Times New Roman" w:hAnsi="Times New Roman" w:cs="Times New Roman"/>
          <w:spacing w:val="-2"/>
          <w:sz w:val="24"/>
          <w:szCs w:val="24"/>
        </w:rPr>
        <w:t>фонда стимулирования</w:t>
      </w:r>
      <w:r w:rsidRPr="0086699C">
        <w:rPr>
          <w:rFonts w:ascii="Times New Roman" w:hAnsi="Times New Roman" w:cs="Times New Roman"/>
          <w:spacing w:val="-8"/>
          <w:sz w:val="24"/>
          <w:szCs w:val="24"/>
        </w:rPr>
        <w:t xml:space="preserve"> </w:t>
      </w:r>
      <w:r w:rsidRPr="0086699C">
        <w:rPr>
          <w:rFonts w:ascii="Times New Roman" w:hAnsi="Times New Roman" w:cs="Times New Roman"/>
          <w:spacing w:val="-2"/>
          <w:sz w:val="24"/>
          <w:szCs w:val="24"/>
        </w:rPr>
        <w:t xml:space="preserve">руководителей </w:t>
      </w:r>
      <w:r w:rsidRPr="0086699C">
        <w:rPr>
          <w:rFonts w:ascii="Times New Roman" w:hAnsi="Times New Roman" w:cs="Times New Roman"/>
          <w:sz w:val="24"/>
          <w:szCs w:val="24"/>
        </w:rPr>
        <w:t>дошкольных образовательных организаций.</w:t>
      </w:r>
    </w:p>
    <w:p w:rsidR="00ED05AB" w:rsidRPr="0086699C" w:rsidRDefault="00ED05AB" w:rsidP="00ED05AB">
      <w:pPr>
        <w:pStyle w:val="aff0"/>
        <w:widowControl w:val="0"/>
        <w:numPr>
          <w:ilvl w:val="6"/>
          <w:numId w:val="38"/>
        </w:numPr>
        <w:tabs>
          <w:tab w:val="left" w:pos="2240"/>
        </w:tabs>
        <w:autoSpaceDE w:val="0"/>
        <w:autoSpaceDN w:val="0"/>
        <w:ind w:left="1134" w:right="228"/>
        <w:jc w:val="both"/>
      </w:pPr>
      <w:r w:rsidRPr="0086699C">
        <w:t>Оплата труда старшего воспитателя дошкольной образовательной организации устанавливается</w:t>
      </w:r>
      <w:r w:rsidRPr="0086699C">
        <w:rPr>
          <w:spacing w:val="-15"/>
        </w:rPr>
        <w:t xml:space="preserve"> </w:t>
      </w:r>
      <w:r w:rsidRPr="0086699C">
        <w:t>исходя</w:t>
      </w:r>
      <w:r w:rsidRPr="0086699C">
        <w:rPr>
          <w:spacing w:val="-5"/>
        </w:rPr>
        <w:t xml:space="preserve"> </w:t>
      </w:r>
      <w:r w:rsidRPr="0086699C">
        <w:t>из</w:t>
      </w:r>
      <w:r w:rsidRPr="0086699C">
        <w:rPr>
          <w:spacing w:val="-8"/>
        </w:rPr>
        <w:t xml:space="preserve"> </w:t>
      </w:r>
      <w:r w:rsidRPr="0086699C">
        <w:t>средней</w:t>
      </w:r>
      <w:r w:rsidRPr="0086699C">
        <w:rPr>
          <w:spacing w:val="-3"/>
        </w:rPr>
        <w:t xml:space="preserve"> </w:t>
      </w:r>
      <w:r w:rsidRPr="0086699C">
        <w:t>базовой заработной платы</w:t>
      </w:r>
      <w:r w:rsidRPr="0086699C">
        <w:rPr>
          <w:spacing w:val="-6"/>
        </w:rPr>
        <w:t xml:space="preserve"> </w:t>
      </w:r>
      <w:r w:rsidRPr="0086699C">
        <w:t>воспитателей, фактически</w:t>
      </w:r>
      <w:r w:rsidRPr="0086699C">
        <w:rPr>
          <w:spacing w:val="-16"/>
        </w:rPr>
        <w:t xml:space="preserve"> </w:t>
      </w:r>
      <w:r w:rsidRPr="0086699C">
        <w:t>сложившейся</w:t>
      </w:r>
      <w:r w:rsidRPr="0086699C">
        <w:rPr>
          <w:spacing w:val="-16"/>
        </w:rPr>
        <w:t xml:space="preserve"> </w:t>
      </w:r>
      <w:r w:rsidRPr="0086699C">
        <w:t>на</w:t>
      </w:r>
      <w:r w:rsidRPr="0086699C">
        <w:rPr>
          <w:spacing w:val="-15"/>
        </w:rPr>
        <w:t xml:space="preserve"> </w:t>
      </w:r>
      <w:r w:rsidRPr="0086699C">
        <w:t>1</w:t>
      </w:r>
      <w:r w:rsidRPr="0086699C">
        <w:rPr>
          <w:spacing w:val="-16"/>
        </w:rPr>
        <w:t xml:space="preserve"> </w:t>
      </w:r>
      <w:r w:rsidRPr="0086699C">
        <w:t>(одно)</w:t>
      </w:r>
      <w:r w:rsidRPr="0086699C">
        <w:rPr>
          <w:spacing w:val="-16"/>
        </w:rPr>
        <w:t xml:space="preserve"> </w:t>
      </w:r>
      <w:r w:rsidRPr="0086699C">
        <w:t>физическое</w:t>
      </w:r>
      <w:r w:rsidRPr="0086699C">
        <w:rPr>
          <w:spacing w:val="-15"/>
        </w:rPr>
        <w:t xml:space="preserve"> </w:t>
      </w:r>
      <w:r w:rsidRPr="0086699C">
        <w:t>лицо</w:t>
      </w:r>
      <w:r w:rsidRPr="0086699C">
        <w:rPr>
          <w:spacing w:val="-16"/>
        </w:rPr>
        <w:t xml:space="preserve"> </w:t>
      </w:r>
      <w:r w:rsidRPr="0086699C">
        <w:t>списочного</w:t>
      </w:r>
      <w:r w:rsidRPr="0086699C">
        <w:rPr>
          <w:spacing w:val="-15"/>
        </w:rPr>
        <w:t xml:space="preserve"> </w:t>
      </w:r>
      <w:r w:rsidRPr="0086699C">
        <w:t>состава,</w:t>
      </w:r>
      <w:r w:rsidRPr="0086699C">
        <w:rPr>
          <w:spacing w:val="-16"/>
        </w:rPr>
        <w:t xml:space="preserve"> </w:t>
      </w:r>
      <w:r w:rsidRPr="0086699C">
        <w:t>с</w:t>
      </w:r>
      <w:r w:rsidRPr="0086699C">
        <w:rPr>
          <w:spacing w:val="-16"/>
        </w:rPr>
        <w:t xml:space="preserve"> </w:t>
      </w:r>
      <w:r w:rsidRPr="0086699C">
        <w:t xml:space="preserve">применением </w:t>
      </w:r>
      <w:r w:rsidRPr="0086699C">
        <w:rPr>
          <w:spacing w:val="-2"/>
        </w:rPr>
        <w:t>коэффициентов.</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Заработная</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плата</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старшего</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воспитателя</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дошкольной</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образовательной</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организации устанавливается</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руководителем</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основании заключаемых трудовых</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договоров.</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Базовая заработная плата старшего воспитателя дошкольной образовательной организации устанавливается в размере до 75 процентов базового оклада заведующего дошкольной образовательной организации без учета доплаты ему за соответствие занимаемой должности.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Стимулирующая часть заработной платы старшего воспитателя устанавливается органом самоуправления дошкольной образовательной организации по представлению заведующего дошкольной образовательной организацией в соответствии с критериями эффективности работы (приложения</w:t>
      </w:r>
      <w:r w:rsidRPr="0086699C">
        <w:rPr>
          <w:rFonts w:ascii="Times New Roman" w:hAnsi="Times New Roman" w:cs="Times New Roman"/>
          <w:spacing w:val="22"/>
          <w:sz w:val="24"/>
          <w:szCs w:val="24"/>
        </w:rPr>
        <w:t xml:space="preserve"> </w:t>
      </w:r>
      <w:r w:rsidRPr="0086699C">
        <w:rPr>
          <w:rFonts w:ascii="Times New Roman" w:hAnsi="Times New Roman" w:cs="Times New Roman"/>
          <w:sz w:val="24"/>
          <w:szCs w:val="24"/>
        </w:rPr>
        <w:t>N</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2,</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N</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1).</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Формула расчета базовой заработной платы старшего воспитателя дошкольной образовательной организации: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pacing w:val="-2"/>
          <w:sz w:val="24"/>
          <w:szCs w:val="24"/>
        </w:rPr>
        <w:t>ЗПб</w:t>
      </w:r>
      <w:r w:rsidRPr="0086699C">
        <w:rPr>
          <w:rFonts w:ascii="Times New Roman" w:hAnsi="Times New Roman" w:cs="Times New Roman"/>
          <w:spacing w:val="-6"/>
          <w:sz w:val="24"/>
          <w:szCs w:val="24"/>
        </w:rPr>
        <w:t xml:space="preserve"> </w:t>
      </w:r>
      <w:r w:rsidRPr="0086699C">
        <w:rPr>
          <w:rFonts w:ascii="Times New Roman" w:hAnsi="Times New Roman" w:cs="Times New Roman"/>
          <w:spacing w:val="-2"/>
          <w:sz w:val="24"/>
          <w:szCs w:val="24"/>
        </w:rPr>
        <w:t>ст.восп.</w:t>
      </w:r>
      <w:r w:rsidRPr="0086699C">
        <w:rPr>
          <w:rFonts w:ascii="Times New Roman" w:hAnsi="Times New Roman" w:cs="Times New Roman"/>
          <w:spacing w:val="4"/>
          <w:sz w:val="24"/>
          <w:szCs w:val="24"/>
        </w:rPr>
        <w:t xml:space="preserve"> </w:t>
      </w:r>
      <w:r w:rsidRPr="0086699C">
        <w:rPr>
          <w:rFonts w:ascii="Times New Roman" w:hAnsi="Times New Roman" w:cs="Times New Roman"/>
          <w:spacing w:val="-2"/>
          <w:sz w:val="24"/>
          <w:szCs w:val="24"/>
        </w:rPr>
        <w:t>=</w:t>
      </w:r>
      <w:r w:rsidRPr="0086699C">
        <w:rPr>
          <w:rFonts w:ascii="Times New Roman" w:hAnsi="Times New Roman" w:cs="Times New Roman"/>
          <w:spacing w:val="-9"/>
          <w:sz w:val="24"/>
          <w:szCs w:val="24"/>
        </w:rPr>
        <w:t xml:space="preserve"> </w:t>
      </w:r>
      <w:r w:rsidRPr="0086699C">
        <w:rPr>
          <w:rFonts w:ascii="Times New Roman" w:hAnsi="Times New Roman" w:cs="Times New Roman"/>
          <w:spacing w:val="-2"/>
          <w:sz w:val="24"/>
          <w:szCs w:val="24"/>
        </w:rPr>
        <w:t>Б.зп.зав.</w:t>
      </w:r>
      <w:r w:rsidRPr="0086699C">
        <w:rPr>
          <w:rFonts w:ascii="Times New Roman" w:hAnsi="Times New Roman" w:cs="Times New Roman"/>
          <w:spacing w:val="3"/>
          <w:sz w:val="24"/>
          <w:szCs w:val="24"/>
        </w:rPr>
        <w:t xml:space="preserve"> </w:t>
      </w:r>
      <w:r w:rsidRPr="0086699C">
        <w:rPr>
          <w:rFonts w:ascii="Times New Roman" w:hAnsi="Times New Roman" w:cs="Times New Roman"/>
          <w:spacing w:val="-2"/>
          <w:sz w:val="24"/>
          <w:szCs w:val="24"/>
        </w:rPr>
        <w:t>х</w:t>
      </w:r>
      <w:r w:rsidRPr="0086699C">
        <w:rPr>
          <w:rFonts w:ascii="Times New Roman" w:hAnsi="Times New Roman" w:cs="Times New Roman"/>
          <w:spacing w:val="-13"/>
          <w:sz w:val="24"/>
          <w:szCs w:val="24"/>
        </w:rPr>
        <w:t xml:space="preserve"> </w:t>
      </w:r>
      <w:r w:rsidRPr="0086699C">
        <w:rPr>
          <w:rFonts w:ascii="Times New Roman" w:hAnsi="Times New Roman" w:cs="Times New Roman"/>
          <w:spacing w:val="-2"/>
          <w:sz w:val="24"/>
          <w:szCs w:val="24"/>
        </w:rPr>
        <w:t>(К</w:t>
      </w:r>
      <w:r w:rsidRPr="0086699C">
        <w:rPr>
          <w:rFonts w:ascii="Times New Roman" w:hAnsi="Times New Roman" w:cs="Times New Roman"/>
          <w:spacing w:val="-11"/>
          <w:sz w:val="24"/>
          <w:szCs w:val="24"/>
        </w:rPr>
        <w:t xml:space="preserve"> </w:t>
      </w:r>
      <w:r w:rsidRPr="0086699C">
        <w:rPr>
          <w:rFonts w:ascii="Times New Roman" w:hAnsi="Times New Roman" w:cs="Times New Roman"/>
          <w:spacing w:val="-2"/>
          <w:sz w:val="24"/>
          <w:szCs w:val="24"/>
        </w:rPr>
        <w:t>+</w:t>
      </w:r>
      <w:r w:rsidRPr="0086699C">
        <w:rPr>
          <w:rFonts w:ascii="Times New Roman" w:hAnsi="Times New Roman" w:cs="Times New Roman"/>
          <w:spacing w:val="-10"/>
          <w:sz w:val="24"/>
          <w:szCs w:val="24"/>
        </w:rPr>
        <w:t xml:space="preserve"> </w:t>
      </w:r>
      <w:r w:rsidRPr="0086699C">
        <w:rPr>
          <w:rFonts w:ascii="Times New Roman" w:hAnsi="Times New Roman" w:cs="Times New Roman"/>
          <w:spacing w:val="-2"/>
          <w:sz w:val="24"/>
          <w:szCs w:val="24"/>
        </w:rPr>
        <w:t>А),</w:t>
      </w:r>
      <w:r w:rsidRPr="0086699C">
        <w:rPr>
          <w:rFonts w:ascii="Times New Roman" w:hAnsi="Times New Roman" w:cs="Times New Roman"/>
          <w:spacing w:val="-3"/>
          <w:sz w:val="24"/>
          <w:szCs w:val="24"/>
        </w:rPr>
        <w:t xml:space="preserve"> </w:t>
      </w:r>
      <w:r w:rsidRPr="0086699C">
        <w:rPr>
          <w:rFonts w:ascii="Times New Roman" w:hAnsi="Times New Roman" w:cs="Times New Roman"/>
          <w:spacing w:val="-4"/>
          <w:sz w:val="24"/>
          <w:szCs w:val="24"/>
        </w:rPr>
        <w:t>где:</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Б.зп.зав. - базовая</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заработная</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плата заведующего</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без учета доплаты</w:t>
      </w:r>
      <w:r w:rsidRPr="0086699C">
        <w:rPr>
          <w:rFonts w:ascii="Times New Roman" w:hAnsi="Times New Roman" w:cs="Times New Roman"/>
          <w:spacing w:val="36"/>
          <w:sz w:val="24"/>
          <w:szCs w:val="24"/>
        </w:rPr>
        <w:t xml:space="preserve"> </w:t>
      </w:r>
      <w:r w:rsidRPr="0086699C">
        <w:rPr>
          <w:rFonts w:ascii="Times New Roman" w:hAnsi="Times New Roman" w:cs="Times New Roman"/>
          <w:w w:val="95"/>
          <w:sz w:val="24"/>
          <w:szCs w:val="24"/>
        </w:rPr>
        <w:t>за соответствие</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занимаемой должности;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К - коэффициент</w:t>
      </w:r>
      <w:r w:rsidRPr="0086699C">
        <w:rPr>
          <w:rFonts w:ascii="Times New Roman" w:hAnsi="Times New Roman" w:cs="Times New Roman"/>
          <w:spacing w:val="33"/>
          <w:sz w:val="24"/>
          <w:szCs w:val="24"/>
        </w:rPr>
        <w:t xml:space="preserve"> </w:t>
      </w:r>
      <w:r w:rsidRPr="0086699C">
        <w:rPr>
          <w:rFonts w:ascii="Times New Roman" w:hAnsi="Times New Roman" w:cs="Times New Roman"/>
          <w:w w:val="95"/>
          <w:sz w:val="24"/>
          <w:szCs w:val="24"/>
        </w:rPr>
        <w:t>к базовой заработной плате руководителя</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 xml:space="preserve">- 0,75; </w:t>
      </w:r>
      <w:r w:rsidRPr="0086699C">
        <w:rPr>
          <w:rFonts w:ascii="Times New Roman" w:hAnsi="Times New Roman" w:cs="Times New Roman"/>
          <w:sz w:val="24"/>
          <w:szCs w:val="24"/>
        </w:rPr>
        <w:t>А</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 коэффициент за</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квалификационную категорию</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0,05 - для старших воспитателей,</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имеющих вторую квалификационную категорию; 0,10</w:t>
      </w:r>
      <w:r w:rsidRPr="0086699C">
        <w:rPr>
          <w:rFonts w:ascii="Times New Roman" w:hAnsi="Times New Roman" w:cs="Times New Roman"/>
          <w:spacing w:val="7"/>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10"/>
          <w:sz w:val="24"/>
          <w:szCs w:val="24"/>
        </w:rPr>
        <w:t xml:space="preserve"> </w:t>
      </w:r>
      <w:r w:rsidRPr="0086699C">
        <w:rPr>
          <w:rFonts w:ascii="Times New Roman" w:hAnsi="Times New Roman" w:cs="Times New Roman"/>
          <w:w w:val="95"/>
          <w:sz w:val="24"/>
          <w:szCs w:val="24"/>
        </w:rPr>
        <w:t>для</w:t>
      </w:r>
      <w:r w:rsidRPr="0086699C">
        <w:rPr>
          <w:rFonts w:ascii="Times New Roman" w:hAnsi="Times New Roman" w:cs="Times New Roman"/>
          <w:spacing w:val="12"/>
          <w:sz w:val="24"/>
          <w:szCs w:val="24"/>
        </w:rPr>
        <w:t xml:space="preserve"> </w:t>
      </w:r>
      <w:r w:rsidRPr="0086699C">
        <w:rPr>
          <w:rFonts w:ascii="Times New Roman" w:hAnsi="Times New Roman" w:cs="Times New Roman"/>
          <w:w w:val="95"/>
          <w:sz w:val="24"/>
          <w:szCs w:val="24"/>
        </w:rPr>
        <w:t>старших</w:t>
      </w:r>
      <w:r w:rsidRPr="0086699C">
        <w:rPr>
          <w:rFonts w:ascii="Times New Roman" w:hAnsi="Times New Roman" w:cs="Times New Roman"/>
          <w:spacing w:val="13"/>
          <w:sz w:val="24"/>
          <w:szCs w:val="24"/>
        </w:rPr>
        <w:t xml:space="preserve"> </w:t>
      </w:r>
      <w:r w:rsidRPr="0086699C">
        <w:rPr>
          <w:rFonts w:ascii="Times New Roman" w:hAnsi="Times New Roman" w:cs="Times New Roman"/>
          <w:w w:val="95"/>
          <w:sz w:val="24"/>
          <w:szCs w:val="24"/>
        </w:rPr>
        <w:t>воспитателей,</w:t>
      </w:r>
      <w:r w:rsidRPr="0086699C">
        <w:rPr>
          <w:rFonts w:ascii="Times New Roman" w:hAnsi="Times New Roman" w:cs="Times New Roman"/>
          <w:spacing w:val="27"/>
          <w:sz w:val="24"/>
          <w:szCs w:val="24"/>
        </w:rPr>
        <w:t xml:space="preserve"> </w:t>
      </w:r>
      <w:r w:rsidRPr="0086699C">
        <w:rPr>
          <w:rFonts w:ascii="Times New Roman" w:hAnsi="Times New Roman" w:cs="Times New Roman"/>
          <w:w w:val="95"/>
          <w:sz w:val="24"/>
          <w:szCs w:val="24"/>
        </w:rPr>
        <w:t>имеющих</w:t>
      </w:r>
      <w:r w:rsidRPr="0086699C">
        <w:rPr>
          <w:rFonts w:ascii="Times New Roman" w:hAnsi="Times New Roman" w:cs="Times New Roman"/>
          <w:spacing w:val="16"/>
          <w:sz w:val="24"/>
          <w:szCs w:val="24"/>
        </w:rPr>
        <w:t xml:space="preserve"> </w:t>
      </w:r>
      <w:r w:rsidRPr="0086699C">
        <w:rPr>
          <w:rFonts w:ascii="Times New Roman" w:hAnsi="Times New Roman" w:cs="Times New Roman"/>
          <w:w w:val="95"/>
          <w:sz w:val="24"/>
          <w:szCs w:val="24"/>
        </w:rPr>
        <w:t>первую</w:t>
      </w:r>
      <w:r w:rsidRPr="0086699C">
        <w:rPr>
          <w:rFonts w:ascii="Times New Roman" w:hAnsi="Times New Roman" w:cs="Times New Roman"/>
          <w:spacing w:val="24"/>
          <w:sz w:val="24"/>
          <w:szCs w:val="24"/>
        </w:rPr>
        <w:t xml:space="preserve"> </w:t>
      </w:r>
      <w:r w:rsidRPr="0086699C">
        <w:rPr>
          <w:rFonts w:ascii="Times New Roman" w:hAnsi="Times New Roman" w:cs="Times New Roman"/>
          <w:w w:val="95"/>
          <w:sz w:val="24"/>
          <w:szCs w:val="24"/>
        </w:rPr>
        <w:t>квалификационную</w:t>
      </w:r>
      <w:r w:rsidRPr="0086699C">
        <w:rPr>
          <w:rFonts w:ascii="Times New Roman" w:hAnsi="Times New Roman" w:cs="Times New Roman"/>
          <w:spacing w:val="-2"/>
          <w:sz w:val="24"/>
          <w:szCs w:val="24"/>
        </w:rPr>
        <w:t xml:space="preserve"> </w:t>
      </w:r>
      <w:r w:rsidRPr="0086699C">
        <w:rPr>
          <w:rFonts w:ascii="Times New Roman" w:hAnsi="Times New Roman" w:cs="Times New Roman"/>
          <w:spacing w:val="-2"/>
          <w:w w:val="95"/>
          <w:sz w:val="24"/>
          <w:szCs w:val="24"/>
        </w:rPr>
        <w:t>категорию;</w:t>
      </w:r>
    </w:p>
    <w:p w:rsidR="00ED05AB" w:rsidRPr="0086699C" w:rsidRDefault="00ED05AB" w:rsidP="00ED05AB">
      <w:pPr>
        <w:pStyle w:val="a4"/>
        <w:ind w:left="1134" w:right="228"/>
      </w:pP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w w:val="95"/>
          <w:sz w:val="24"/>
          <w:szCs w:val="24"/>
        </w:rPr>
        <w:t>0,15</w:t>
      </w:r>
      <w:r w:rsidRPr="0086699C">
        <w:rPr>
          <w:rFonts w:ascii="Times New Roman" w:hAnsi="Times New Roman" w:cs="Times New Roman"/>
          <w:spacing w:val="4"/>
          <w:sz w:val="24"/>
          <w:szCs w:val="24"/>
        </w:rPr>
        <w:t xml:space="preserve"> </w:t>
      </w:r>
      <w:r w:rsidRPr="0086699C">
        <w:rPr>
          <w:rFonts w:ascii="Times New Roman" w:hAnsi="Times New Roman" w:cs="Times New Roman"/>
          <w:w w:val="95"/>
          <w:sz w:val="24"/>
          <w:szCs w:val="24"/>
        </w:rPr>
        <w:t>-</w:t>
      </w:r>
      <w:r w:rsidRPr="0086699C">
        <w:rPr>
          <w:rFonts w:ascii="Times New Roman" w:hAnsi="Times New Roman" w:cs="Times New Roman"/>
          <w:spacing w:val="10"/>
          <w:sz w:val="24"/>
          <w:szCs w:val="24"/>
        </w:rPr>
        <w:t xml:space="preserve"> </w:t>
      </w:r>
      <w:r w:rsidRPr="0086699C">
        <w:rPr>
          <w:rFonts w:ascii="Times New Roman" w:hAnsi="Times New Roman" w:cs="Times New Roman"/>
          <w:w w:val="95"/>
          <w:sz w:val="24"/>
          <w:szCs w:val="24"/>
        </w:rPr>
        <w:t>для</w:t>
      </w:r>
      <w:r w:rsidRPr="0086699C">
        <w:rPr>
          <w:rFonts w:ascii="Times New Roman" w:hAnsi="Times New Roman" w:cs="Times New Roman"/>
          <w:spacing w:val="12"/>
          <w:sz w:val="24"/>
          <w:szCs w:val="24"/>
        </w:rPr>
        <w:t xml:space="preserve"> </w:t>
      </w:r>
      <w:r w:rsidRPr="0086699C">
        <w:rPr>
          <w:rFonts w:ascii="Times New Roman" w:hAnsi="Times New Roman" w:cs="Times New Roman"/>
          <w:w w:val="95"/>
          <w:sz w:val="24"/>
          <w:szCs w:val="24"/>
        </w:rPr>
        <w:t>старших</w:t>
      </w:r>
      <w:r w:rsidRPr="0086699C">
        <w:rPr>
          <w:rFonts w:ascii="Times New Roman" w:hAnsi="Times New Roman" w:cs="Times New Roman"/>
          <w:spacing w:val="9"/>
          <w:sz w:val="24"/>
          <w:szCs w:val="24"/>
        </w:rPr>
        <w:t xml:space="preserve"> </w:t>
      </w:r>
      <w:r w:rsidRPr="0086699C">
        <w:rPr>
          <w:rFonts w:ascii="Times New Roman" w:hAnsi="Times New Roman" w:cs="Times New Roman"/>
          <w:w w:val="95"/>
          <w:sz w:val="24"/>
          <w:szCs w:val="24"/>
        </w:rPr>
        <w:t>воспитателей,</w:t>
      </w:r>
      <w:r w:rsidRPr="0086699C">
        <w:rPr>
          <w:rFonts w:ascii="Times New Roman" w:hAnsi="Times New Roman" w:cs="Times New Roman"/>
          <w:spacing w:val="32"/>
          <w:sz w:val="24"/>
          <w:szCs w:val="24"/>
        </w:rPr>
        <w:t xml:space="preserve"> </w:t>
      </w:r>
      <w:r w:rsidRPr="0086699C">
        <w:rPr>
          <w:rFonts w:ascii="Times New Roman" w:hAnsi="Times New Roman" w:cs="Times New Roman"/>
          <w:w w:val="95"/>
          <w:sz w:val="24"/>
          <w:szCs w:val="24"/>
        </w:rPr>
        <w:t>имеющих</w:t>
      </w:r>
      <w:r w:rsidRPr="0086699C">
        <w:rPr>
          <w:rFonts w:ascii="Times New Roman" w:hAnsi="Times New Roman" w:cs="Times New Roman"/>
          <w:spacing w:val="15"/>
          <w:sz w:val="24"/>
          <w:szCs w:val="24"/>
        </w:rPr>
        <w:t xml:space="preserve"> </w:t>
      </w:r>
      <w:r w:rsidRPr="0086699C">
        <w:rPr>
          <w:rFonts w:ascii="Times New Roman" w:hAnsi="Times New Roman" w:cs="Times New Roman"/>
          <w:w w:val="95"/>
          <w:sz w:val="24"/>
          <w:szCs w:val="24"/>
        </w:rPr>
        <w:t>высшую</w:t>
      </w:r>
      <w:r w:rsidRPr="0086699C">
        <w:rPr>
          <w:rFonts w:ascii="Times New Roman" w:hAnsi="Times New Roman" w:cs="Times New Roman"/>
          <w:spacing w:val="20"/>
          <w:sz w:val="24"/>
          <w:szCs w:val="24"/>
        </w:rPr>
        <w:t xml:space="preserve"> </w:t>
      </w:r>
      <w:r w:rsidRPr="0086699C">
        <w:rPr>
          <w:rFonts w:ascii="Times New Roman" w:hAnsi="Times New Roman" w:cs="Times New Roman"/>
          <w:w w:val="95"/>
          <w:sz w:val="24"/>
          <w:szCs w:val="24"/>
        </w:rPr>
        <w:t>квалификационную</w:t>
      </w:r>
      <w:r w:rsidRPr="0086699C">
        <w:rPr>
          <w:rFonts w:ascii="Times New Roman" w:hAnsi="Times New Roman" w:cs="Times New Roman"/>
          <w:spacing w:val="3"/>
          <w:sz w:val="24"/>
          <w:szCs w:val="24"/>
        </w:rPr>
        <w:t xml:space="preserve"> </w:t>
      </w:r>
      <w:r w:rsidRPr="0086699C">
        <w:rPr>
          <w:rFonts w:ascii="Times New Roman" w:hAnsi="Times New Roman" w:cs="Times New Roman"/>
          <w:spacing w:val="-2"/>
          <w:w w:val="95"/>
          <w:sz w:val="24"/>
          <w:szCs w:val="24"/>
        </w:rPr>
        <w:t>категорию.</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Заработная плата</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заведующего и</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старшего воспитателя устанавливается</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два</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раза</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в год</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(1</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сентября и</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1</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января)</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основании</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тарификационных</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списков</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 xml:space="preserve">списочного состава </w:t>
      </w:r>
      <w:r w:rsidRPr="0086699C">
        <w:rPr>
          <w:rFonts w:ascii="Times New Roman" w:hAnsi="Times New Roman" w:cs="Times New Roman"/>
          <w:spacing w:val="-2"/>
          <w:sz w:val="24"/>
          <w:szCs w:val="24"/>
        </w:rPr>
        <w:t>детей.</w:t>
      </w:r>
    </w:p>
    <w:p w:rsidR="00ED05AB" w:rsidRPr="0086699C" w:rsidRDefault="00ED05AB" w:rsidP="00ED05AB">
      <w:pPr>
        <w:pStyle w:val="aff0"/>
        <w:widowControl w:val="0"/>
        <w:tabs>
          <w:tab w:val="left" w:pos="4001"/>
        </w:tabs>
        <w:autoSpaceDE w:val="0"/>
        <w:autoSpaceDN w:val="0"/>
        <w:ind w:left="1134" w:right="228"/>
        <w:jc w:val="center"/>
        <w:rPr>
          <w:b/>
        </w:rPr>
      </w:pPr>
      <w:r w:rsidRPr="0086699C">
        <w:rPr>
          <w:b/>
          <w:w w:val="95"/>
        </w:rPr>
        <w:t>7. Общие</w:t>
      </w:r>
      <w:r w:rsidRPr="0086699C">
        <w:rPr>
          <w:b/>
          <w:spacing w:val="8"/>
        </w:rPr>
        <w:t xml:space="preserve"> </w:t>
      </w:r>
      <w:r w:rsidRPr="0086699C">
        <w:rPr>
          <w:b/>
          <w:w w:val="95"/>
        </w:rPr>
        <w:t>положения</w:t>
      </w:r>
      <w:r w:rsidRPr="0086699C">
        <w:rPr>
          <w:b/>
          <w:spacing w:val="17"/>
        </w:rPr>
        <w:t xml:space="preserve"> </w:t>
      </w:r>
      <w:r w:rsidRPr="0086699C">
        <w:rPr>
          <w:b/>
          <w:spacing w:val="-2"/>
          <w:w w:val="95"/>
        </w:rPr>
        <w:t>Методики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Оплата замены</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за</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временно отсутствующего</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работника (больничный лист,</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 xml:space="preserve">отпуск, курсы и т.д.) в дошкольных образовательных организациях, в дошкольных гpyппax </w:t>
      </w:r>
      <w:r w:rsidRPr="0086699C">
        <w:rPr>
          <w:rFonts w:ascii="Times New Roman" w:hAnsi="Times New Roman" w:cs="Times New Roman"/>
          <w:w w:val="95"/>
          <w:sz w:val="24"/>
          <w:szCs w:val="24"/>
        </w:rPr>
        <w:t xml:space="preserve">общеобразовательных организаций производится путем деления базового оклада (с учетом </w:t>
      </w:r>
      <w:r w:rsidRPr="0086699C">
        <w:rPr>
          <w:rFonts w:ascii="Times New Roman" w:hAnsi="Times New Roman" w:cs="Times New Roman"/>
          <w:sz w:val="24"/>
          <w:szCs w:val="24"/>
        </w:rPr>
        <w:t>поправочного</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коэффициента на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контингент</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гpyппe</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замены</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доплаты</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за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работу</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сельской местности - для педагогических и медицинских работников) на среднемесячное количество</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рабочих</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часов</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(среднемесячное</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количество</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рабочих</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часов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определяется</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путем умножения нормы часов педагогической работы в неделю на количество рабочих дней в году</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по пятидневной рабочей неделе и деления полученного результата на</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5</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(количество рабочих дней в неделе), а затем на 12 (количество месяцев в году)), установленных по занимаемой должности, и умножения на фактически отработанное количество часов замены в месяц.</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Для вновь принятых работников стимулирующая по результатам труда может быть определена</w:t>
      </w:r>
      <w:r w:rsidRPr="0086699C">
        <w:rPr>
          <w:rFonts w:ascii="Times New Roman" w:hAnsi="Times New Roman" w:cs="Times New Roman"/>
          <w:spacing w:val="-3"/>
          <w:sz w:val="24"/>
          <w:szCs w:val="24"/>
        </w:rPr>
        <w:t xml:space="preserve"> </w:t>
      </w:r>
      <w:r w:rsidRPr="0086699C">
        <w:rPr>
          <w:rFonts w:ascii="Times New Roman" w:hAnsi="Times New Roman" w:cs="Times New Roman"/>
          <w:sz w:val="24"/>
          <w:szCs w:val="24"/>
        </w:rPr>
        <w:t>по</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итогам работы</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за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отработанный месяц,</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но</w:t>
      </w:r>
      <w:r w:rsidRPr="0086699C">
        <w:rPr>
          <w:rFonts w:ascii="Times New Roman" w:hAnsi="Times New Roman" w:cs="Times New Roman"/>
          <w:spacing w:val="-12"/>
          <w:sz w:val="24"/>
          <w:szCs w:val="24"/>
        </w:rPr>
        <w:t xml:space="preserve"> </w:t>
      </w:r>
      <w:r w:rsidRPr="0086699C">
        <w:rPr>
          <w:rFonts w:ascii="Times New Roman" w:hAnsi="Times New Roman" w:cs="Times New Roman"/>
          <w:sz w:val="24"/>
          <w:szCs w:val="24"/>
        </w:rPr>
        <w:t>при</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наличии</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непосредственного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w:t>
      </w:r>
      <w:r w:rsidRPr="0086699C">
        <w:rPr>
          <w:rFonts w:ascii="Times New Roman" w:hAnsi="Times New Roman" w:cs="Times New Roman"/>
          <w:spacing w:val="-14"/>
          <w:sz w:val="24"/>
          <w:szCs w:val="24"/>
        </w:rPr>
        <w:t xml:space="preserve"> </w:t>
      </w:r>
      <w:r w:rsidRPr="0086699C">
        <w:rPr>
          <w:rFonts w:ascii="Times New Roman" w:hAnsi="Times New Roman" w:cs="Times New Roman"/>
          <w:sz w:val="24"/>
          <w:szCs w:val="24"/>
        </w:rPr>
        <w:t>фонда</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труда</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дошкольной</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образовательной</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организации.</w:t>
      </w:r>
    </w:p>
    <w:p w:rsidR="00ED05AB" w:rsidRPr="0086699C" w:rsidRDefault="00ED05AB" w:rsidP="00ED05AB">
      <w:pPr>
        <w:spacing w:after="0" w:line="240" w:lineRule="auto"/>
        <w:ind w:left="567" w:right="228"/>
        <w:jc w:val="both"/>
        <w:rPr>
          <w:rFonts w:ascii="Times New Roman" w:hAnsi="Times New Roman" w:cs="Times New Roman"/>
          <w:sz w:val="24"/>
          <w:szCs w:val="24"/>
        </w:rPr>
        <w:sectPr w:rsidR="00ED05AB" w:rsidRPr="0086699C">
          <w:pgSz w:w="11900" w:h="16840"/>
          <w:pgMar w:top="1060" w:right="600" w:bottom="1000" w:left="440" w:header="0" w:footer="792" w:gutter="0"/>
          <w:cols w:space="720"/>
        </w:sectPr>
      </w:pPr>
    </w:p>
    <w:p w:rsidR="00ED05AB" w:rsidRPr="0086699C" w:rsidRDefault="00ED05AB" w:rsidP="00ED05AB">
      <w:pPr>
        <w:pStyle w:val="aff0"/>
        <w:widowControl w:val="0"/>
        <w:tabs>
          <w:tab w:val="left" w:pos="1797"/>
        </w:tabs>
        <w:autoSpaceDE w:val="0"/>
        <w:autoSpaceDN w:val="0"/>
        <w:ind w:left="1134" w:right="228"/>
        <w:jc w:val="both"/>
      </w:pPr>
      <w:r w:rsidRPr="0086699C">
        <w:lastRenderedPageBreak/>
        <w:t>7. Порядок оплаты труда врачей и медицинских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w:t>
      </w:r>
      <w:r w:rsidRPr="0086699C">
        <w:rPr>
          <w:spacing w:val="-15"/>
        </w:rPr>
        <w:t xml:space="preserve"> </w:t>
      </w:r>
      <w:r w:rsidRPr="0086699C">
        <w:t>и</w:t>
      </w:r>
      <w:r w:rsidRPr="0086699C">
        <w:rPr>
          <w:spacing w:val="-13"/>
        </w:rPr>
        <w:t xml:space="preserve"> </w:t>
      </w:r>
      <w:r w:rsidRPr="0086699C">
        <w:t>бесплатного</w:t>
      </w:r>
      <w:r w:rsidRPr="0086699C">
        <w:rPr>
          <w:spacing w:val="13"/>
        </w:rPr>
        <w:t xml:space="preserve"> </w:t>
      </w:r>
      <w:r w:rsidRPr="0086699C">
        <w:t>дошкольного</w:t>
      </w:r>
      <w:r w:rsidRPr="0086699C">
        <w:rPr>
          <w:spacing w:val="14"/>
        </w:rPr>
        <w:t xml:space="preserve"> </w:t>
      </w:r>
      <w:r w:rsidRPr="0086699C">
        <w:t>образования</w:t>
      </w:r>
    </w:p>
    <w:p w:rsidR="00ED05AB" w:rsidRPr="0086699C" w:rsidRDefault="00ED05AB" w:rsidP="00ED05AB">
      <w:pPr>
        <w:pStyle w:val="aff0"/>
        <w:widowControl w:val="0"/>
        <w:numPr>
          <w:ilvl w:val="5"/>
          <w:numId w:val="38"/>
        </w:numPr>
        <w:tabs>
          <w:tab w:val="left" w:pos="1913"/>
        </w:tabs>
        <w:autoSpaceDE w:val="0"/>
        <w:autoSpaceDN w:val="0"/>
        <w:ind w:left="1134" w:right="228"/>
        <w:jc w:val="both"/>
      </w:pPr>
      <w:r w:rsidRPr="0086699C">
        <w:t xml:space="preserve">Настоящий Порядок применяется для расчета заработной платы врачам и медицинским работникам, работающим в дошкольных образовательных организациях, </w:t>
      </w:r>
      <w:r w:rsidRPr="0086699C">
        <w:rPr>
          <w:spacing w:val="-2"/>
        </w:rPr>
        <w:t>дошкольных группах в</w:t>
      </w:r>
      <w:r w:rsidRPr="0086699C">
        <w:rPr>
          <w:spacing w:val="-6"/>
        </w:rPr>
        <w:t xml:space="preserve"> </w:t>
      </w:r>
      <w:r w:rsidRPr="0086699C">
        <w:rPr>
          <w:spacing w:val="-2"/>
        </w:rPr>
        <w:t>образовательных</w:t>
      </w:r>
      <w:r w:rsidRPr="0086699C">
        <w:rPr>
          <w:spacing w:val="-6"/>
        </w:rPr>
        <w:t xml:space="preserve"> </w:t>
      </w:r>
      <w:r w:rsidRPr="0086699C">
        <w:rPr>
          <w:spacing w:val="-2"/>
        </w:rPr>
        <w:t>организациях,</w:t>
      </w:r>
      <w:r w:rsidRPr="0086699C">
        <w:t xml:space="preserve"> </w:t>
      </w:r>
      <w:r w:rsidRPr="0086699C">
        <w:rPr>
          <w:spacing w:val="-2"/>
        </w:rPr>
        <w:t>обеспечивающих</w:t>
      </w:r>
      <w:r w:rsidRPr="0086699C">
        <w:rPr>
          <w:spacing w:val="-13"/>
        </w:rPr>
        <w:t xml:space="preserve"> </w:t>
      </w:r>
      <w:r w:rsidRPr="0086699C">
        <w:rPr>
          <w:spacing w:val="-2"/>
        </w:rPr>
        <w:t xml:space="preserve">государственные </w:t>
      </w:r>
      <w:r w:rsidRPr="0086699C">
        <w:t>гарантии реализации прав на получение общедоступного и бесплатного дошкольного образования (далее -</w:t>
      </w:r>
      <w:r w:rsidRPr="0086699C">
        <w:rPr>
          <w:spacing w:val="-6"/>
        </w:rPr>
        <w:t xml:space="preserve"> </w:t>
      </w:r>
      <w:r w:rsidRPr="0086699C">
        <w:t>врачи и</w:t>
      </w:r>
      <w:r w:rsidRPr="0086699C">
        <w:rPr>
          <w:spacing w:val="-9"/>
        </w:rPr>
        <w:t xml:space="preserve"> </w:t>
      </w:r>
      <w:r w:rsidRPr="0086699C">
        <w:t>медицинские</w:t>
      </w:r>
      <w:r w:rsidRPr="0086699C">
        <w:rPr>
          <w:spacing w:val="18"/>
        </w:rPr>
        <w:t xml:space="preserve"> </w:t>
      </w:r>
      <w:r w:rsidRPr="0086699C">
        <w:t>работники).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Оплата труда врачей и медицинских работников в дошкольных образовательных организациях, дошкольных гpyппax в образовательных организациях, обеспечивающих государственные</w:t>
      </w:r>
      <w:r w:rsidRPr="0086699C">
        <w:rPr>
          <w:rFonts w:ascii="Times New Roman" w:hAnsi="Times New Roman" w:cs="Times New Roman"/>
          <w:spacing w:val="-10"/>
          <w:sz w:val="24"/>
          <w:szCs w:val="24"/>
        </w:rPr>
        <w:t xml:space="preserve"> </w:t>
      </w:r>
      <w:r w:rsidRPr="0086699C">
        <w:rPr>
          <w:rFonts w:ascii="Times New Roman" w:hAnsi="Times New Roman" w:cs="Times New Roman"/>
          <w:sz w:val="24"/>
          <w:szCs w:val="24"/>
        </w:rPr>
        <w:t>гарантии реализации прав</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на</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получение общедоступного</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и</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бесплатного дошкольного</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образования,</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предусматривает</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отраслевые</w:t>
      </w:r>
      <w:r w:rsidRPr="0086699C">
        <w:rPr>
          <w:rFonts w:ascii="Times New Roman" w:hAnsi="Times New Roman" w:cs="Times New Roman"/>
          <w:spacing w:val="-6"/>
          <w:sz w:val="24"/>
          <w:szCs w:val="24"/>
        </w:rPr>
        <w:t xml:space="preserve"> </w:t>
      </w:r>
      <w:r w:rsidRPr="0086699C">
        <w:rPr>
          <w:rFonts w:ascii="Times New Roman" w:hAnsi="Times New Roman" w:cs="Times New Roman"/>
          <w:sz w:val="24"/>
          <w:szCs w:val="24"/>
        </w:rPr>
        <w:t>принципы</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системы</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оплаты</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 xml:space="preserve">труда работников организаций, финансируемых за счет средств местного бюджета, на основе базового должностного оклада в зависимости от квалификационной категории, гарантированных надбавок, доплат и выплат компенсационного и стимулирующего </w:t>
      </w:r>
      <w:r w:rsidRPr="0086699C">
        <w:rPr>
          <w:rFonts w:ascii="Times New Roman" w:hAnsi="Times New Roman" w:cs="Times New Roman"/>
          <w:spacing w:val="-2"/>
          <w:sz w:val="24"/>
          <w:szCs w:val="24"/>
        </w:rPr>
        <w:t>характера.</w:t>
      </w:r>
    </w:p>
    <w:p w:rsidR="00ED05AB" w:rsidRPr="0086699C" w:rsidRDefault="00ED05AB" w:rsidP="00ED05AB">
      <w:pPr>
        <w:pStyle w:val="aff0"/>
        <w:widowControl w:val="0"/>
        <w:numPr>
          <w:ilvl w:val="5"/>
          <w:numId w:val="38"/>
        </w:numPr>
        <w:tabs>
          <w:tab w:val="left" w:pos="1870"/>
        </w:tabs>
        <w:autoSpaceDE w:val="0"/>
        <w:autoSpaceDN w:val="0"/>
        <w:ind w:left="1134" w:right="228"/>
        <w:jc w:val="both"/>
      </w:pPr>
      <w:r w:rsidRPr="0086699C">
        <w:t>Месячная заработная плата врачей и медицинских работников в дошкольных образовательных организациях, дошкольных группах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определяется на основании установленного базового должностного оклада с учетом гарантированных надбавок, компенсационных</w:t>
      </w:r>
      <w:r w:rsidRPr="0086699C">
        <w:rPr>
          <w:spacing w:val="-8"/>
        </w:rPr>
        <w:t xml:space="preserve"> </w:t>
      </w:r>
      <w:r w:rsidRPr="0086699C">
        <w:t>и стимулирующих</w:t>
      </w:r>
      <w:r w:rsidRPr="0086699C">
        <w:rPr>
          <w:spacing w:val="24"/>
        </w:rPr>
        <w:t xml:space="preserve"> </w:t>
      </w:r>
      <w:r w:rsidRPr="0086699C">
        <w:t>выплат.</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 xml:space="preserve">Оплата труда врачей и медицинских работников в части установления базовых должностных окладов, гарантированных надбавок, компенсационных выплат, доплат и стимулирующих выплат регулируется непосредственно организацией в соответствии с </w:t>
      </w:r>
      <w:r w:rsidRPr="0086699C">
        <w:rPr>
          <w:rFonts w:ascii="Times New Roman" w:hAnsi="Times New Roman" w:cs="Times New Roman"/>
          <w:w w:val="95"/>
          <w:sz w:val="24"/>
          <w:szCs w:val="24"/>
        </w:rPr>
        <w:t>трудовым</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законодательством и действующими</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норматив</w:t>
      </w:r>
      <w:r w:rsidRPr="0086699C">
        <w:rPr>
          <w:rFonts w:ascii="Times New Roman" w:hAnsi="Times New Roman" w:cs="Times New Roman"/>
          <w:spacing w:val="-9"/>
          <w:w w:val="95"/>
          <w:sz w:val="24"/>
          <w:szCs w:val="24"/>
        </w:rPr>
        <w:t>н</w:t>
      </w:r>
      <w:r w:rsidRPr="0086699C">
        <w:rPr>
          <w:rFonts w:ascii="Times New Roman" w:hAnsi="Times New Roman" w:cs="Times New Roman"/>
          <w:w w:val="95"/>
          <w:sz w:val="24"/>
          <w:szCs w:val="24"/>
        </w:rPr>
        <w:t>о правовыми</w:t>
      </w:r>
      <w:r w:rsidRPr="0086699C">
        <w:rPr>
          <w:rFonts w:ascii="Times New Roman" w:hAnsi="Times New Roman" w:cs="Times New Roman"/>
          <w:spacing w:val="40"/>
          <w:sz w:val="24"/>
          <w:szCs w:val="24"/>
        </w:rPr>
        <w:t xml:space="preserve"> </w:t>
      </w:r>
      <w:r w:rsidRPr="0086699C">
        <w:rPr>
          <w:rFonts w:ascii="Times New Roman" w:hAnsi="Times New Roman" w:cs="Times New Roman"/>
          <w:w w:val="95"/>
          <w:sz w:val="24"/>
          <w:szCs w:val="24"/>
        </w:rPr>
        <w:t>документами.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Размеры базовых должностных окладов врачам и медицинским работникам устанавливаются</w:t>
      </w:r>
      <w:r w:rsidRPr="0086699C">
        <w:rPr>
          <w:rFonts w:ascii="Times New Roman" w:hAnsi="Times New Roman" w:cs="Times New Roman"/>
          <w:spacing w:val="-9"/>
          <w:sz w:val="24"/>
          <w:szCs w:val="24"/>
        </w:rPr>
        <w:t xml:space="preserve"> </w:t>
      </w:r>
      <w:r w:rsidRPr="0086699C">
        <w:rPr>
          <w:rFonts w:ascii="Times New Roman" w:hAnsi="Times New Roman" w:cs="Times New Roman"/>
          <w:sz w:val="24"/>
          <w:szCs w:val="24"/>
        </w:rPr>
        <w:t>в соответствии</w:t>
      </w:r>
      <w:r w:rsidRPr="0086699C">
        <w:rPr>
          <w:rFonts w:ascii="Times New Roman" w:hAnsi="Times New Roman" w:cs="Times New Roman"/>
          <w:spacing w:val="23"/>
          <w:sz w:val="24"/>
          <w:szCs w:val="24"/>
        </w:rPr>
        <w:t xml:space="preserve"> </w:t>
      </w:r>
      <w:r w:rsidRPr="0086699C">
        <w:rPr>
          <w:rFonts w:ascii="Times New Roman" w:hAnsi="Times New Roman" w:cs="Times New Roman"/>
          <w:sz w:val="24"/>
          <w:szCs w:val="24"/>
        </w:rPr>
        <w:t>с</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приложением</w:t>
      </w:r>
      <w:r w:rsidRPr="0086699C">
        <w:rPr>
          <w:rFonts w:ascii="Times New Roman" w:hAnsi="Times New Roman" w:cs="Times New Roman"/>
          <w:spacing w:val="19"/>
          <w:sz w:val="24"/>
          <w:szCs w:val="24"/>
        </w:rPr>
        <w:t xml:space="preserve"> </w:t>
      </w:r>
      <w:r w:rsidRPr="0086699C">
        <w:rPr>
          <w:rFonts w:ascii="Times New Roman" w:hAnsi="Times New Roman" w:cs="Times New Roman"/>
          <w:sz w:val="24"/>
          <w:szCs w:val="24"/>
        </w:rPr>
        <w:t>N</w:t>
      </w:r>
      <w:r w:rsidRPr="0086699C">
        <w:rPr>
          <w:rFonts w:ascii="Times New Roman" w:hAnsi="Times New Roman" w:cs="Times New Roman"/>
          <w:spacing w:val="-4"/>
          <w:sz w:val="24"/>
          <w:szCs w:val="24"/>
        </w:rPr>
        <w:t xml:space="preserve"> </w:t>
      </w:r>
      <w:r w:rsidRPr="0086699C">
        <w:rPr>
          <w:rFonts w:ascii="Times New Roman" w:hAnsi="Times New Roman" w:cs="Times New Roman"/>
          <w:sz w:val="24"/>
          <w:szCs w:val="24"/>
        </w:rPr>
        <w:t>3.</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Размеры и виды гарантированных надбавок за специфику врачей и медицинских работников образовательных организаций определяются исходя из условий труда, различий в месторасположении.</w:t>
      </w:r>
    </w:p>
    <w:p w:rsidR="00ED05AB" w:rsidRPr="0086699C" w:rsidRDefault="00ED05AB" w:rsidP="00ED05AB">
      <w:pPr>
        <w:pStyle w:val="aff0"/>
        <w:widowControl w:val="0"/>
        <w:numPr>
          <w:ilvl w:val="5"/>
          <w:numId w:val="38"/>
        </w:numPr>
        <w:tabs>
          <w:tab w:val="left" w:pos="2081"/>
        </w:tabs>
        <w:autoSpaceDE w:val="0"/>
        <w:autoSpaceDN w:val="0"/>
        <w:ind w:left="1134" w:right="228"/>
        <w:jc w:val="both"/>
      </w:pPr>
      <w:r w:rsidRPr="0086699C">
        <w:t xml:space="preserve">Врачам и медицинским работникам образовательных организаций устанавливаются следующие гарантированные надбавки от базового должностного </w:t>
      </w:r>
      <w:r w:rsidRPr="0086699C">
        <w:rPr>
          <w:spacing w:val="-2"/>
        </w:rPr>
        <w:t>оклада:</w:t>
      </w:r>
    </w:p>
    <w:p w:rsidR="00ED05AB" w:rsidRPr="0086699C" w:rsidRDefault="00ED05AB" w:rsidP="00ED05AB">
      <w:pPr>
        <w:pStyle w:val="aff0"/>
        <w:widowControl w:val="0"/>
        <w:numPr>
          <w:ilvl w:val="0"/>
          <w:numId w:val="39"/>
        </w:numPr>
        <w:tabs>
          <w:tab w:val="left" w:pos="889"/>
        </w:tabs>
        <w:autoSpaceDE w:val="0"/>
        <w:autoSpaceDN w:val="0"/>
        <w:ind w:left="1134" w:right="228" w:firstLine="0"/>
        <w:jc w:val="both"/>
      </w:pPr>
      <w:r w:rsidRPr="0086699C">
        <w:t>в размере 20 процентов за работу в образовательных организациях компенсирующей направленности, гpyппax компенсирующей направленности в соответствии со специализацией</w:t>
      </w:r>
      <w:r w:rsidRPr="0086699C">
        <w:rPr>
          <w:spacing w:val="-5"/>
        </w:rPr>
        <w:t xml:space="preserve"> </w:t>
      </w:r>
      <w:r w:rsidRPr="0086699C">
        <w:t>врача и</w:t>
      </w:r>
      <w:r w:rsidRPr="0086699C">
        <w:rPr>
          <w:spacing w:val="-3"/>
        </w:rPr>
        <w:t xml:space="preserve"> </w:t>
      </w:r>
      <w:r w:rsidRPr="0086699C">
        <w:t>медицинского</w:t>
      </w:r>
      <w:r w:rsidRPr="0086699C">
        <w:rPr>
          <w:spacing w:val="19"/>
        </w:rPr>
        <w:t xml:space="preserve"> </w:t>
      </w:r>
      <w:r w:rsidRPr="0086699C">
        <w:t>работника;</w:t>
      </w:r>
    </w:p>
    <w:p w:rsidR="00ED05AB" w:rsidRPr="0086699C" w:rsidRDefault="00ED05AB" w:rsidP="00ED05AB">
      <w:pPr>
        <w:pStyle w:val="aff0"/>
        <w:widowControl w:val="0"/>
        <w:numPr>
          <w:ilvl w:val="0"/>
          <w:numId w:val="39"/>
        </w:numPr>
        <w:tabs>
          <w:tab w:val="left" w:pos="879"/>
        </w:tabs>
        <w:autoSpaceDE w:val="0"/>
        <w:autoSpaceDN w:val="0"/>
        <w:ind w:left="1134" w:right="228" w:firstLine="0"/>
        <w:jc w:val="both"/>
      </w:pPr>
      <w:r w:rsidRPr="0086699C">
        <w:t>в размере 25 процентов за работу в образовательных организациях, расположенных в сельской местности.</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Кроме того, врачам и медицинским работникам образовательных организаций устанавливаются гарантированные доплаты от базового должностного оклада в следующих размерах:</w:t>
      </w:r>
    </w:p>
    <w:p w:rsidR="00ED05AB" w:rsidRPr="0086699C" w:rsidRDefault="00ED05AB" w:rsidP="00ED05AB">
      <w:pPr>
        <w:pStyle w:val="aff0"/>
        <w:widowControl w:val="0"/>
        <w:numPr>
          <w:ilvl w:val="0"/>
          <w:numId w:val="39"/>
        </w:numPr>
        <w:tabs>
          <w:tab w:val="left" w:pos="884"/>
        </w:tabs>
        <w:autoSpaceDE w:val="0"/>
        <w:autoSpaceDN w:val="0"/>
        <w:ind w:left="1134" w:right="228" w:firstLine="0"/>
        <w:jc w:val="both"/>
      </w:pPr>
      <w:r w:rsidRPr="0086699C">
        <w:t>врачам и медицинским работникам, работающим в образовательных организациях, за непрерывный стаж работы от</w:t>
      </w:r>
      <w:r w:rsidRPr="0086699C">
        <w:rPr>
          <w:spacing w:val="-12"/>
        </w:rPr>
        <w:t xml:space="preserve"> </w:t>
      </w:r>
      <w:r w:rsidRPr="0086699C">
        <w:t>3</w:t>
      </w:r>
      <w:r w:rsidRPr="0086699C">
        <w:rPr>
          <w:spacing w:val="-10"/>
        </w:rPr>
        <w:t xml:space="preserve"> </w:t>
      </w:r>
      <w:r w:rsidRPr="0086699C">
        <w:t>до</w:t>
      </w:r>
      <w:r w:rsidRPr="0086699C">
        <w:rPr>
          <w:spacing w:val="-2"/>
        </w:rPr>
        <w:t xml:space="preserve"> </w:t>
      </w:r>
      <w:r w:rsidRPr="0086699C">
        <w:t>5</w:t>
      </w:r>
      <w:r w:rsidRPr="0086699C">
        <w:rPr>
          <w:spacing w:val="-5"/>
        </w:rPr>
        <w:t xml:space="preserve"> </w:t>
      </w:r>
      <w:r w:rsidRPr="0086699C">
        <w:t>лет</w:t>
      </w:r>
      <w:r w:rsidRPr="0086699C">
        <w:rPr>
          <w:spacing w:val="-2"/>
        </w:rPr>
        <w:t xml:space="preserve"> </w:t>
      </w:r>
      <w:r w:rsidRPr="0086699C">
        <w:t>-</w:t>
      </w:r>
      <w:r w:rsidRPr="0086699C">
        <w:rPr>
          <w:spacing w:val="-10"/>
        </w:rPr>
        <w:t xml:space="preserve"> </w:t>
      </w:r>
      <w:r w:rsidRPr="0086699C">
        <w:t>50</w:t>
      </w:r>
      <w:r w:rsidRPr="0086699C">
        <w:rPr>
          <w:spacing w:val="-10"/>
        </w:rPr>
        <w:t xml:space="preserve"> </w:t>
      </w:r>
      <w:r w:rsidRPr="0086699C">
        <w:t>процентов, свыше 5</w:t>
      </w:r>
      <w:r w:rsidRPr="0086699C">
        <w:rPr>
          <w:spacing w:val="-4"/>
        </w:rPr>
        <w:t xml:space="preserve"> </w:t>
      </w:r>
      <w:r w:rsidRPr="0086699C">
        <w:t>лет -</w:t>
      </w:r>
      <w:r w:rsidRPr="0086699C">
        <w:rPr>
          <w:spacing w:val="-12"/>
        </w:rPr>
        <w:t xml:space="preserve"> </w:t>
      </w:r>
      <w:r w:rsidRPr="0086699C">
        <w:t>60</w:t>
      </w:r>
      <w:r w:rsidRPr="0086699C">
        <w:rPr>
          <w:spacing w:val="-5"/>
        </w:rPr>
        <w:t xml:space="preserve"> </w:t>
      </w:r>
      <w:r w:rsidRPr="0086699C">
        <w:t>процентов.</w:t>
      </w:r>
    </w:p>
    <w:p w:rsidR="00ED05AB" w:rsidRPr="0086699C" w:rsidRDefault="00ED05AB" w:rsidP="00ED05AB">
      <w:pPr>
        <w:spacing w:after="0" w:line="240" w:lineRule="auto"/>
        <w:ind w:left="1134" w:right="228"/>
        <w:jc w:val="both"/>
        <w:rPr>
          <w:rFonts w:ascii="Times New Roman" w:hAnsi="Times New Roman" w:cs="Times New Roman"/>
          <w:sz w:val="24"/>
          <w:szCs w:val="24"/>
        </w:rPr>
      </w:pPr>
      <w:r w:rsidRPr="0086699C">
        <w:rPr>
          <w:rFonts w:ascii="Times New Roman" w:hAnsi="Times New Roman" w:cs="Times New Roman"/>
          <w:sz w:val="24"/>
          <w:szCs w:val="24"/>
        </w:rPr>
        <w:t>В</w:t>
      </w:r>
      <w:r w:rsidRPr="0086699C">
        <w:rPr>
          <w:rFonts w:ascii="Times New Roman" w:hAnsi="Times New Roman" w:cs="Times New Roman"/>
          <w:spacing w:val="-5"/>
          <w:sz w:val="24"/>
          <w:szCs w:val="24"/>
        </w:rPr>
        <w:t xml:space="preserve"> </w:t>
      </w:r>
      <w:r w:rsidRPr="0086699C">
        <w:rPr>
          <w:rFonts w:ascii="Times New Roman" w:hAnsi="Times New Roman" w:cs="Times New Roman"/>
          <w:sz w:val="24"/>
          <w:szCs w:val="24"/>
        </w:rPr>
        <w:t>случаях, когда медицинским работникам предусмотрено повышение окладов по двум и более основаниям (в процентах или в рублях), абсолютный размер каждого повышения, установленного</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в процентах, исчисляется от базового должностного оклада без учета повышения по другим основаниям.</w:t>
      </w:r>
    </w:p>
    <w:p w:rsidR="00ED05AB" w:rsidRPr="0086699C" w:rsidRDefault="00ED05AB" w:rsidP="00ED05AB">
      <w:pPr>
        <w:pStyle w:val="aff0"/>
        <w:widowControl w:val="0"/>
        <w:numPr>
          <w:ilvl w:val="5"/>
          <w:numId w:val="38"/>
        </w:numPr>
        <w:tabs>
          <w:tab w:val="left" w:pos="1836"/>
        </w:tabs>
        <w:autoSpaceDE w:val="0"/>
        <w:autoSpaceDN w:val="0"/>
        <w:ind w:left="1134" w:right="228"/>
        <w:jc w:val="both"/>
      </w:pPr>
      <w:r w:rsidRPr="0086699C">
        <w:rPr>
          <w:spacing w:val="-2"/>
        </w:rPr>
        <w:t>К</w:t>
      </w:r>
      <w:r w:rsidRPr="0086699C">
        <w:rPr>
          <w:spacing w:val="-14"/>
        </w:rPr>
        <w:t xml:space="preserve"> </w:t>
      </w:r>
      <w:r w:rsidRPr="0086699C">
        <w:rPr>
          <w:spacing w:val="-2"/>
        </w:rPr>
        <w:t>компенсационным</w:t>
      </w:r>
      <w:r w:rsidRPr="0086699C">
        <w:rPr>
          <w:spacing w:val="-14"/>
        </w:rPr>
        <w:t xml:space="preserve"> </w:t>
      </w:r>
      <w:r w:rsidRPr="0086699C">
        <w:rPr>
          <w:spacing w:val="-2"/>
        </w:rPr>
        <w:t>выплатам</w:t>
      </w:r>
      <w:r w:rsidRPr="0086699C">
        <w:rPr>
          <w:spacing w:val="-3"/>
        </w:rPr>
        <w:t xml:space="preserve"> </w:t>
      </w:r>
      <w:r w:rsidRPr="0086699C">
        <w:rPr>
          <w:spacing w:val="-2"/>
        </w:rPr>
        <w:t>относятся выплаты за</w:t>
      </w:r>
      <w:r w:rsidRPr="0086699C">
        <w:rPr>
          <w:spacing w:val="-12"/>
        </w:rPr>
        <w:t xml:space="preserve"> </w:t>
      </w:r>
      <w:r w:rsidRPr="0086699C">
        <w:rPr>
          <w:spacing w:val="-2"/>
        </w:rPr>
        <w:t>работу</w:t>
      </w:r>
      <w:r w:rsidRPr="0086699C">
        <w:rPr>
          <w:spacing w:val="-7"/>
        </w:rPr>
        <w:t xml:space="preserve"> </w:t>
      </w:r>
      <w:r w:rsidRPr="0086699C">
        <w:rPr>
          <w:spacing w:val="-2"/>
        </w:rPr>
        <w:t>в</w:t>
      </w:r>
      <w:r w:rsidRPr="0086699C">
        <w:rPr>
          <w:spacing w:val="-9"/>
        </w:rPr>
        <w:t xml:space="preserve"> </w:t>
      </w:r>
      <w:r w:rsidRPr="0086699C">
        <w:rPr>
          <w:spacing w:val="-2"/>
        </w:rPr>
        <w:t xml:space="preserve">неблагоприятных </w:t>
      </w:r>
      <w:r w:rsidRPr="0086699C">
        <w:t>условиях</w:t>
      </w:r>
      <w:r w:rsidRPr="0086699C">
        <w:rPr>
          <w:spacing w:val="-16"/>
        </w:rPr>
        <w:t xml:space="preserve"> </w:t>
      </w:r>
      <w:r w:rsidRPr="0086699C">
        <w:t>труда:</w:t>
      </w:r>
      <w:r w:rsidRPr="0086699C">
        <w:rPr>
          <w:spacing w:val="-16"/>
        </w:rPr>
        <w:t xml:space="preserve"> </w:t>
      </w:r>
      <w:r w:rsidRPr="0086699C">
        <w:t>предусматриваются</w:t>
      </w:r>
      <w:r w:rsidRPr="0086699C">
        <w:rPr>
          <w:spacing w:val="-15"/>
        </w:rPr>
        <w:t xml:space="preserve"> </w:t>
      </w:r>
      <w:r w:rsidRPr="0086699C">
        <w:t>доплаты</w:t>
      </w:r>
      <w:r w:rsidRPr="0086699C">
        <w:rPr>
          <w:spacing w:val="-16"/>
        </w:rPr>
        <w:t xml:space="preserve"> </w:t>
      </w:r>
      <w:r w:rsidRPr="0086699C">
        <w:t>в</w:t>
      </w:r>
      <w:r w:rsidRPr="0086699C">
        <w:rPr>
          <w:spacing w:val="-16"/>
        </w:rPr>
        <w:t xml:space="preserve"> </w:t>
      </w:r>
      <w:r w:rsidRPr="0086699C">
        <w:t>размере</w:t>
      </w:r>
      <w:r w:rsidRPr="0086699C">
        <w:rPr>
          <w:spacing w:val="-15"/>
        </w:rPr>
        <w:t xml:space="preserve"> </w:t>
      </w:r>
      <w:r w:rsidRPr="0086699C">
        <w:t>до</w:t>
      </w:r>
      <w:r w:rsidRPr="0086699C">
        <w:rPr>
          <w:spacing w:val="-16"/>
        </w:rPr>
        <w:t xml:space="preserve"> </w:t>
      </w:r>
      <w:r w:rsidRPr="0086699C">
        <w:t>12</w:t>
      </w:r>
      <w:r w:rsidRPr="0086699C">
        <w:rPr>
          <w:spacing w:val="-15"/>
        </w:rPr>
        <w:t xml:space="preserve"> </w:t>
      </w:r>
      <w:r w:rsidRPr="0086699C">
        <w:t>процентов</w:t>
      </w:r>
      <w:r w:rsidRPr="0086699C">
        <w:rPr>
          <w:spacing w:val="-16"/>
        </w:rPr>
        <w:t xml:space="preserve"> </w:t>
      </w:r>
      <w:r w:rsidRPr="0086699C">
        <w:t>для</w:t>
      </w:r>
      <w:r w:rsidRPr="0086699C">
        <w:rPr>
          <w:spacing w:val="-16"/>
        </w:rPr>
        <w:t xml:space="preserve"> </w:t>
      </w:r>
      <w:r w:rsidRPr="0086699C">
        <w:t>специалистов, рабочих</w:t>
      </w:r>
      <w:r w:rsidRPr="0086699C">
        <w:rPr>
          <w:spacing w:val="62"/>
        </w:rPr>
        <w:t xml:space="preserve">  </w:t>
      </w:r>
      <w:r w:rsidRPr="0086699C">
        <w:t>и</w:t>
      </w:r>
      <w:r w:rsidRPr="0086699C">
        <w:rPr>
          <w:spacing w:val="57"/>
        </w:rPr>
        <w:t xml:space="preserve">  </w:t>
      </w:r>
      <w:r w:rsidRPr="0086699C">
        <w:t>служащих.</w:t>
      </w:r>
      <w:r w:rsidRPr="0086699C">
        <w:rPr>
          <w:spacing w:val="65"/>
        </w:rPr>
        <w:t xml:space="preserve">  </w:t>
      </w:r>
      <w:r w:rsidRPr="0086699C">
        <w:t>Конкретный</w:t>
      </w:r>
      <w:r w:rsidRPr="0086699C">
        <w:rPr>
          <w:spacing w:val="66"/>
        </w:rPr>
        <w:t xml:space="preserve">  </w:t>
      </w:r>
      <w:r w:rsidRPr="0086699C">
        <w:t>размер</w:t>
      </w:r>
      <w:r w:rsidRPr="0086699C">
        <w:rPr>
          <w:spacing w:val="61"/>
        </w:rPr>
        <w:t xml:space="preserve">  </w:t>
      </w:r>
      <w:r w:rsidRPr="0086699C">
        <w:t>доплаты</w:t>
      </w:r>
      <w:r w:rsidRPr="0086699C">
        <w:rPr>
          <w:spacing w:val="68"/>
        </w:rPr>
        <w:t xml:space="preserve">  </w:t>
      </w:r>
      <w:r w:rsidRPr="0086699C">
        <w:t>работникам</w:t>
      </w:r>
      <w:r w:rsidRPr="0086699C">
        <w:rPr>
          <w:spacing w:val="67"/>
        </w:rPr>
        <w:t xml:space="preserve">  </w:t>
      </w:r>
      <w:r w:rsidRPr="0086699C">
        <w:t>определяется</w:t>
      </w:r>
    </w:p>
    <w:p w:rsidR="00ED05AB" w:rsidRPr="0086699C" w:rsidRDefault="00ED05AB" w:rsidP="00ED05AB">
      <w:pPr>
        <w:spacing w:after="0" w:line="240" w:lineRule="auto"/>
        <w:ind w:left="1134" w:right="228"/>
        <w:jc w:val="both"/>
        <w:rPr>
          <w:rFonts w:ascii="Times New Roman" w:hAnsi="Times New Roman" w:cs="Times New Roman"/>
          <w:sz w:val="24"/>
          <w:szCs w:val="24"/>
        </w:rPr>
        <w:sectPr w:rsidR="00ED05AB" w:rsidRPr="0086699C">
          <w:pgSz w:w="11900" w:h="16840"/>
          <w:pgMar w:top="1060" w:right="600" w:bottom="1000" w:left="440" w:header="0" w:footer="792" w:gutter="0"/>
          <w:cols w:space="720"/>
        </w:sectPr>
      </w:pPr>
    </w:p>
    <w:p w:rsidR="00ED05AB" w:rsidRPr="0086699C" w:rsidRDefault="00ED05AB" w:rsidP="00ED05AB">
      <w:pPr>
        <w:spacing w:after="0" w:line="240" w:lineRule="auto"/>
        <w:ind w:left="567" w:right="228"/>
        <w:jc w:val="both"/>
        <w:rPr>
          <w:rFonts w:ascii="Times New Roman" w:hAnsi="Times New Roman" w:cs="Times New Roman"/>
          <w:sz w:val="24"/>
          <w:szCs w:val="24"/>
        </w:rPr>
      </w:pPr>
      <w:r w:rsidRPr="0086699C">
        <w:rPr>
          <w:rFonts w:ascii="Times New Roman" w:hAnsi="Times New Roman" w:cs="Times New Roman"/>
          <w:sz w:val="24"/>
          <w:szCs w:val="24"/>
        </w:rPr>
        <w:lastRenderedPageBreak/>
        <w:t>управляющим советом организации или другим управляющим органом организации в зависимости</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от</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продолжительности</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их</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работы</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неблагоприятных</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условиях</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труда.</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Данная доплата работникам производится при условии аттестации рабочих мест соответствующим уполномоченным органом.</w:t>
      </w:r>
    </w:p>
    <w:p w:rsidR="00ED05AB" w:rsidRPr="0086699C" w:rsidRDefault="00ED05AB" w:rsidP="00ED05AB">
      <w:pPr>
        <w:pStyle w:val="aff0"/>
        <w:widowControl w:val="0"/>
        <w:numPr>
          <w:ilvl w:val="5"/>
          <w:numId w:val="38"/>
        </w:numPr>
        <w:tabs>
          <w:tab w:val="left" w:pos="1846"/>
        </w:tabs>
        <w:autoSpaceDE w:val="0"/>
        <w:autoSpaceDN w:val="0"/>
        <w:ind w:left="567" w:right="228"/>
        <w:jc w:val="both"/>
      </w:pPr>
      <w:r w:rsidRPr="0086699C">
        <w:rPr>
          <w:spacing w:val="-2"/>
        </w:rPr>
        <w:t>Стимулирующие выплаты врачам</w:t>
      </w:r>
      <w:r w:rsidRPr="0086699C">
        <w:rPr>
          <w:spacing w:val="-8"/>
        </w:rPr>
        <w:t xml:space="preserve"> </w:t>
      </w:r>
      <w:r w:rsidRPr="0086699C">
        <w:rPr>
          <w:spacing w:val="-2"/>
        </w:rPr>
        <w:t>и</w:t>
      </w:r>
      <w:r w:rsidRPr="0086699C">
        <w:rPr>
          <w:spacing w:val="-14"/>
        </w:rPr>
        <w:t xml:space="preserve"> </w:t>
      </w:r>
      <w:r w:rsidRPr="0086699C">
        <w:rPr>
          <w:spacing w:val="-2"/>
        </w:rPr>
        <w:t>медицинским работникам</w:t>
      </w:r>
      <w:r w:rsidRPr="0086699C">
        <w:rPr>
          <w:spacing w:val="-3"/>
        </w:rPr>
        <w:t xml:space="preserve"> </w:t>
      </w:r>
      <w:r w:rsidRPr="0086699C">
        <w:rPr>
          <w:spacing w:val="-2"/>
        </w:rPr>
        <w:t xml:space="preserve">образовательных </w:t>
      </w:r>
      <w:r w:rsidRPr="0086699C">
        <w:t>организаций устанавливаются</w:t>
      </w:r>
      <w:r w:rsidRPr="0086699C">
        <w:rPr>
          <w:spacing w:val="-16"/>
        </w:rPr>
        <w:t xml:space="preserve"> </w:t>
      </w:r>
      <w:r w:rsidRPr="0086699C">
        <w:t>по</w:t>
      </w:r>
      <w:r w:rsidRPr="0086699C">
        <w:rPr>
          <w:spacing w:val="-4"/>
        </w:rPr>
        <w:t xml:space="preserve"> </w:t>
      </w:r>
      <w:r w:rsidRPr="0086699C">
        <w:t>критериям оценки</w:t>
      </w:r>
      <w:r w:rsidRPr="0086699C">
        <w:rPr>
          <w:spacing w:val="-2"/>
        </w:rPr>
        <w:t xml:space="preserve"> </w:t>
      </w:r>
      <w:r w:rsidRPr="0086699C">
        <w:t>результативности</w:t>
      </w:r>
      <w:r w:rsidRPr="0086699C">
        <w:rPr>
          <w:spacing w:val="-15"/>
        </w:rPr>
        <w:t xml:space="preserve"> </w:t>
      </w:r>
      <w:r w:rsidRPr="0086699C">
        <w:t>профессиональной деятельности от базового должностного оклада в пределах средств, направляемых на оплату труда.</w:t>
      </w:r>
    </w:p>
    <w:p w:rsidR="00ED05AB" w:rsidRPr="0086699C" w:rsidRDefault="00ED05AB" w:rsidP="00ED05AB">
      <w:pPr>
        <w:spacing w:after="0" w:line="240" w:lineRule="auto"/>
        <w:ind w:left="567" w:right="228"/>
        <w:jc w:val="both"/>
        <w:rPr>
          <w:rFonts w:ascii="Times New Roman" w:hAnsi="Times New Roman" w:cs="Times New Roman"/>
          <w:sz w:val="24"/>
          <w:szCs w:val="24"/>
        </w:rPr>
      </w:pPr>
      <w:r w:rsidRPr="0086699C">
        <w:rPr>
          <w:rFonts w:ascii="Times New Roman" w:hAnsi="Times New Roman" w:cs="Times New Roman"/>
          <w:sz w:val="24"/>
          <w:szCs w:val="24"/>
        </w:rPr>
        <w:t>Планирование стимулирующей части фонда оплаты труда врачей и медицинских работников образовательных организаций осуществляется в пределах стимулирующей части фонда оплаты труда, предусмотренного</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в образовательной</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организации, в размере до 180 процентов от суммы базовых должностных окладов по категории врачей и медицинских работников образовательных</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организаций.</w:t>
      </w:r>
    </w:p>
    <w:p w:rsidR="00ED05AB" w:rsidRPr="0086699C" w:rsidRDefault="00ED05AB" w:rsidP="00ED05AB">
      <w:pPr>
        <w:spacing w:after="0" w:line="240" w:lineRule="auto"/>
        <w:ind w:left="567" w:right="228"/>
        <w:jc w:val="both"/>
        <w:rPr>
          <w:rFonts w:ascii="Times New Roman" w:hAnsi="Times New Roman" w:cs="Times New Roman"/>
          <w:sz w:val="24"/>
          <w:szCs w:val="24"/>
        </w:rPr>
      </w:pPr>
      <w:r w:rsidRPr="0086699C">
        <w:rPr>
          <w:rFonts w:ascii="Times New Roman" w:hAnsi="Times New Roman" w:cs="Times New Roman"/>
          <w:sz w:val="24"/>
          <w:szCs w:val="24"/>
        </w:rPr>
        <w:t xml:space="preserve">Размер, условия и порядок осуществления стимулирующих выплат определяются </w:t>
      </w:r>
      <w:r w:rsidRPr="0086699C">
        <w:rPr>
          <w:rFonts w:ascii="Times New Roman" w:hAnsi="Times New Roman" w:cs="Times New Roman"/>
          <w:spacing w:val="-2"/>
          <w:sz w:val="24"/>
          <w:szCs w:val="24"/>
        </w:rPr>
        <w:t>положением о</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2"/>
          <w:sz w:val="24"/>
          <w:szCs w:val="24"/>
        </w:rPr>
        <w:t>распределении стимулирующей</w:t>
      </w:r>
      <w:r w:rsidRPr="0086699C">
        <w:rPr>
          <w:rFonts w:ascii="Times New Roman" w:hAnsi="Times New Roman" w:cs="Times New Roman"/>
          <w:spacing w:val="17"/>
          <w:sz w:val="24"/>
          <w:szCs w:val="24"/>
        </w:rPr>
        <w:t xml:space="preserve"> </w:t>
      </w:r>
      <w:r w:rsidRPr="0086699C">
        <w:rPr>
          <w:rFonts w:ascii="Times New Roman" w:hAnsi="Times New Roman" w:cs="Times New Roman"/>
          <w:spacing w:val="-2"/>
          <w:sz w:val="24"/>
          <w:szCs w:val="24"/>
        </w:rPr>
        <w:t>части</w:t>
      </w:r>
      <w:r w:rsidRPr="0086699C">
        <w:rPr>
          <w:rFonts w:ascii="Times New Roman" w:hAnsi="Times New Roman" w:cs="Times New Roman"/>
          <w:spacing w:val="-7"/>
          <w:sz w:val="24"/>
          <w:szCs w:val="24"/>
        </w:rPr>
        <w:t xml:space="preserve"> </w:t>
      </w:r>
      <w:r w:rsidRPr="0086699C">
        <w:rPr>
          <w:rFonts w:ascii="Times New Roman" w:hAnsi="Times New Roman" w:cs="Times New Roman"/>
          <w:spacing w:val="-2"/>
          <w:sz w:val="24"/>
          <w:szCs w:val="24"/>
        </w:rPr>
        <w:t>фонда</w:t>
      </w:r>
      <w:r w:rsidRPr="0086699C">
        <w:rPr>
          <w:rFonts w:ascii="Times New Roman" w:hAnsi="Times New Roman" w:cs="Times New Roman"/>
          <w:spacing w:val="-13"/>
          <w:sz w:val="24"/>
          <w:szCs w:val="24"/>
        </w:rPr>
        <w:t xml:space="preserve"> </w:t>
      </w:r>
      <w:r w:rsidRPr="0086699C">
        <w:rPr>
          <w:rFonts w:ascii="Times New Roman" w:hAnsi="Times New Roman" w:cs="Times New Roman"/>
          <w:spacing w:val="-2"/>
          <w:sz w:val="24"/>
          <w:szCs w:val="24"/>
        </w:rPr>
        <w:t>оплаты труда</w:t>
      </w:r>
      <w:r w:rsidRPr="0086699C">
        <w:rPr>
          <w:rFonts w:ascii="Times New Roman" w:hAnsi="Times New Roman" w:cs="Times New Roman"/>
          <w:spacing w:val="-8"/>
          <w:sz w:val="24"/>
          <w:szCs w:val="24"/>
        </w:rPr>
        <w:t xml:space="preserve"> </w:t>
      </w:r>
      <w:r w:rsidRPr="0086699C">
        <w:rPr>
          <w:rFonts w:ascii="Times New Roman" w:hAnsi="Times New Roman" w:cs="Times New Roman"/>
          <w:spacing w:val="-2"/>
          <w:sz w:val="24"/>
          <w:szCs w:val="24"/>
        </w:rPr>
        <w:t>образовательной организации</w:t>
      </w:r>
      <w:r w:rsidRPr="0086699C">
        <w:rPr>
          <w:rFonts w:ascii="Times New Roman" w:hAnsi="Times New Roman" w:cs="Times New Roman"/>
          <w:spacing w:val="-8"/>
          <w:sz w:val="24"/>
          <w:szCs w:val="24"/>
        </w:rPr>
        <w:t xml:space="preserve"> </w:t>
      </w:r>
      <w:r w:rsidRPr="0086699C">
        <w:rPr>
          <w:rFonts w:ascii="Times New Roman" w:hAnsi="Times New Roman" w:cs="Times New Roman"/>
          <w:spacing w:val="-2"/>
          <w:sz w:val="24"/>
          <w:szCs w:val="24"/>
        </w:rPr>
        <w:t>и</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2"/>
          <w:sz w:val="24"/>
          <w:szCs w:val="24"/>
        </w:rPr>
        <w:t>(или)</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2"/>
          <w:sz w:val="24"/>
          <w:szCs w:val="24"/>
        </w:rPr>
        <w:t>коллективными договорами, согласованным в</w:t>
      </w:r>
      <w:r w:rsidRPr="0086699C">
        <w:rPr>
          <w:rFonts w:ascii="Times New Roman" w:hAnsi="Times New Roman" w:cs="Times New Roman"/>
          <w:spacing w:val="-14"/>
          <w:sz w:val="24"/>
          <w:szCs w:val="24"/>
        </w:rPr>
        <w:t xml:space="preserve"> </w:t>
      </w:r>
      <w:r w:rsidRPr="0086699C">
        <w:rPr>
          <w:rFonts w:ascii="Times New Roman" w:hAnsi="Times New Roman" w:cs="Times New Roman"/>
          <w:spacing w:val="-2"/>
          <w:sz w:val="24"/>
          <w:szCs w:val="24"/>
        </w:rPr>
        <w:t xml:space="preserve">установленном порядке </w:t>
      </w:r>
      <w:r w:rsidRPr="0086699C">
        <w:rPr>
          <w:rFonts w:ascii="Times New Roman" w:hAnsi="Times New Roman" w:cs="Times New Roman"/>
          <w:sz w:val="24"/>
          <w:szCs w:val="24"/>
        </w:rPr>
        <w:t>с вышестоящей организацией</w:t>
      </w:r>
      <w:r w:rsidRPr="0086699C">
        <w:rPr>
          <w:rFonts w:ascii="Times New Roman" w:hAnsi="Times New Roman" w:cs="Times New Roman"/>
          <w:spacing w:val="37"/>
          <w:sz w:val="24"/>
          <w:szCs w:val="24"/>
        </w:rPr>
        <w:t xml:space="preserve"> </w:t>
      </w:r>
      <w:r w:rsidRPr="0086699C">
        <w:rPr>
          <w:rFonts w:ascii="Times New Roman" w:hAnsi="Times New Roman" w:cs="Times New Roman"/>
          <w:sz w:val="24"/>
          <w:szCs w:val="24"/>
        </w:rPr>
        <w:t>(учредителем).</w:t>
      </w:r>
    </w:p>
    <w:p w:rsidR="00ED05AB" w:rsidRPr="0086699C" w:rsidRDefault="00ED05AB" w:rsidP="00ED05AB">
      <w:pPr>
        <w:spacing w:after="0" w:line="240" w:lineRule="auto"/>
        <w:ind w:left="567" w:right="228"/>
        <w:jc w:val="both"/>
        <w:rPr>
          <w:rFonts w:ascii="Times New Roman" w:hAnsi="Times New Roman" w:cs="Times New Roman"/>
          <w:sz w:val="24"/>
          <w:szCs w:val="24"/>
        </w:rPr>
      </w:pPr>
      <w:r w:rsidRPr="0086699C">
        <w:rPr>
          <w:rFonts w:ascii="Times New Roman" w:hAnsi="Times New Roman" w:cs="Times New Roman"/>
          <w:w w:val="95"/>
          <w:sz w:val="24"/>
          <w:szCs w:val="24"/>
        </w:rPr>
        <w:t xml:space="preserve">Выплаты стимулирующего характера врачам и медицинским работникам образовательных </w:t>
      </w:r>
      <w:r w:rsidRPr="0086699C">
        <w:rPr>
          <w:rFonts w:ascii="Times New Roman" w:hAnsi="Times New Roman" w:cs="Times New Roman"/>
          <w:sz w:val="24"/>
          <w:szCs w:val="24"/>
        </w:rPr>
        <w:t>организаций устанавливаются на основании критериев оценки результативности профессиональной деятельности медицинских работников, утвержденных в локальном акте образовательной организации в пределах средств стимулирующей части фонда оплаты</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труда</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(Положение</w:t>
      </w:r>
      <w:r w:rsidRPr="0086699C">
        <w:rPr>
          <w:rFonts w:ascii="Times New Roman" w:hAnsi="Times New Roman" w:cs="Times New Roman"/>
          <w:spacing w:val="-7"/>
          <w:sz w:val="24"/>
          <w:szCs w:val="24"/>
        </w:rPr>
        <w:t xml:space="preserve"> </w:t>
      </w:r>
      <w:r w:rsidRPr="0086699C">
        <w:rPr>
          <w:rFonts w:ascii="Times New Roman" w:hAnsi="Times New Roman" w:cs="Times New Roman"/>
          <w:sz w:val="24"/>
          <w:szCs w:val="24"/>
        </w:rPr>
        <w:t>о</w:t>
      </w:r>
      <w:r w:rsidRPr="0086699C">
        <w:rPr>
          <w:rFonts w:ascii="Times New Roman" w:hAnsi="Times New Roman" w:cs="Times New Roman"/>
          <w:spacing w:val="-11"/>
          <w:sz w:val="24"/>
          <w:szCs w:val="24"/>
        </w:rPr>
        <w:t xml:space="preserve"> </w:t>
      </w:r>
      <w:r w:rsidRPr="0086699C">
        <w:rPr>
          <w:rFonts w:ascii="Times New Roman" w:hAnsi="Times New Roman" w:cs="Times New Roman"/>
          <w:sz w:val="24"/>
          <w:szCs w:val="24"/>
        </w:rPr>
        <w:t>распределении стимулирующей</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части).</w:t>
      </w:r>
    </w:p>
    <w:p w:rsidR="00ED05AB" w:rsidRPr="0086699C" w:rsidRDefault="00ED05AB" w:rsidP="00ED05AB">
      <w:pPr>
        <w:pStyle w:val="a4"/>
      </w:pPr>
    </w:p>
    <w:p w:rsidR="00ED05AB" w:rsidRPr="0086699C" w:rsidRDefault="00ED05AB" w:rsidP="00ED05AB">
      <w:pPr>
        <w:spacing w:after="0" w:line="240" w:lineRule="auto"/>
        <w:ind w:left="5670" w:right="228"/>
        <w:jc w:val="both"/>
        <w:rPr>
          <w:rFonts w:ascii="Times New Roman" w:hAnsi="Times New Roman" w:cs="Times New Roman"/>
          <w:b/>
          <w:sz w:val="20"/>
          <w:szCs w:val="20"/>
        </w:rPr>
      </w:pPr>
      <w:r w:rsidRPr="0086699C">
        <w:rPr>
          <w:rFonts w:ascii="Times New Roman" w:hAnsi="Times New Roman" w:cs="Times New Roman"/>
          <w:b/>
          <w:w w:val="95"/>
          <w:sz w:val="20"/>
          <w:szCs w:val="20"/>
        </w:rPr>
        <w:t>Приложение</w:t>
      </w:r>
      <w:r w:rsidRPr="0086699C">
        <w:rPr>
          <w:rFonts w:ascii="Times New Roman" w:hAnsi="Times New Roman" w:cs="Times New Roman"/>
          <w:b/>
          <w:spacing w:val="20"/>
          <w:sz w:val="20"/>
          <w:szCs w:val="20"/>
        </w:rPr>
        <w:t xml:space="preserve"> </w:t>
      </w:r>
      <w:r w:rsidRPr="0086699C">
        <w:rPr>
          <w:rFonts w:ascii="Times New Roman" w:hAnsi="Times New Roman" w:cs="Times New Roman"/>
          <w:w w:val="95"/>
          <w:sz w:val="20"/>
          <w:szCs w:val="20"/>
        </w:rPr>
        <w:t>N</w:t>
      </w:r>
      <w:r w:rsidRPr="0086699C">
        <w:rPr>
          <w:rFonts w:ascii="Times New Roman" w:hAnsi="Times New Roman" w:cs="Times New Roman"/>
          <w:spacing w:val="-6"/>
          <w:w w:val="95"/>
          <w:sz w:val="20"/>
          <w:szCs w:val="20"/>
        </w:rPr>
        <w:t xml:space="preserve"> </w:t>
      </w:r>
      <w:r w:rsidRPr="0086699C">
        <w:rPr>
          <w:rFonts w:ascii="Times New Roman" w:hAnsi="Times New Roman" w:cs="Times New Roman"/>
          <w:w w:val="95"/>
          <w:sz w:val="20"/>
          <w:szCs w:val="20"/>
        </w:rPr>
        <w:t xml:space="preserve">1 </w:t>
      </w:r>
      <w:r w:rsidRPr="0086699C">
        <w:rPr>
          <w:rFonts w:ascii="Times New Roman" w:hAnsi="Times New Roman" w:cs="Times New Roman"/>
          <w:sz w:val="20"/>
          <w:szCs w:val="20"/>
        </w:rPr>
        <w:t xml:space="preserve">к Методике </w:t>
      </w:r>
      <w:r w:rsidRPr="0086699C">
        <w:rPr>
          <w:rFonts w:ascii="Times New Roman" w:hAnsi="Times New Roman" w:cs="Times New Roman"/>
          <w:b/>
          <w:sz w:val="20"/>
          <w:szCs w:val="20"/>
        </w:rPr>
        <w:t>формирования</w:t>
      </w:r>
      <w:r w:rsidRPr="0086699C">
        <w:rPr>
          <w:rFonts w:ascii="Times New Roman" w:hAnsi="Times New Roman" w:cs="Times New Roman"/>
          <w:b/>
          <w:spacing w:val="40"/>
          <w:sz w:val="20"/>
          <w:szCs w:val="20"/>
        </w:rPr>
        <w:t xml:space="preserve"> </w:t>
      </w:r>
      <w:r w:rsidRPr="0086699C">
        <w:rPr>
          <w:rFonts w:ascii="Times New Roman" w:hAnsi="Times New Roman" w:cs="Times New Roman"/>
          <w:b/>
          <w:sz w:val="20"/>
          <w:szCs w:val="20"/>
        </w:rPr>
        <w:t xml:space="preserve">системы оплаты труда и стимулирования </w:t>
      </w:r>
      <w:r w:rsidRPr="0086699C">
        <w:rPr>
          <w:rFonts w:ascii="Times New Roman" w:hAnsi="Times New Roman" w:cs="Times New Roman"/>
          <w:b/>
          <w:w w:val="95"/>
          <w:sz w:val="20"/>
          <w:szCs w:val="20"/>
        </w:rPr>
        <w:t>работников</w:t>
      </w:r>
      <w:r w:rsidRPr="0086699C">
        <w:rPr>
          <w:rFonts w:ascii="Times New Roman" w:hAnsi="Times New Roman" w:cs="Times New Roman"/>
          <w:b/>
          <w:sz w:val="20"/>
          <w:szCs w:val="20"/>
        </w:rPr>
        <w:t xml:space="preserve"> </w:t>
      </w:r>
      <w:r w:rsidRPr="0086699C">
        <w:rPr>
          <w:rFonts w:ascii="Times New Roman" w:hAnsi="Times New Roman" w:cs="Times New Roman"/>
          <w:b/>
          <w:w w:val="95"/>
          <w:sz w:val="20"/>
          <w:szCs w:val="20"/>
        </w:rPr>
        <w:t>дошкольных</w:t>
      </w:r>
      <w:r w:rsidRPr="0086699C">
        <w:rPr>
          <w:rFonts w:ascii="Times New Roman" w:hAnsi="Times New Roman" w:cs="Times New Roman"/>
          <w:b/>
          <w:spacing w:val="40"/>
          <w:sz w:val="20"/>
          <w:szCs w:val="20"/>
        </w:rPr>
        <w:t xml:space="preserve"> </w:t>
      </w:r>
      <w:r w:rsidRPr="0086699C">
        <w:rPr>
          <w:rFonts w:ascii="Times New Roman" w:hAnsi="Times New Roman" w:cs="Times New Roman"/>
          <w:b/>
          <w:w w:val="95"/>
          <w:sz w:val="20"/>
          <w:szCs w:val="20"/>
        </w:rPr>
        <w:t xml:space="preserve">образовательных </w:t>
      </w:r>
      <w:r w:rsidRPr="0086699C">
        <w:rPr>
          <w:rFonts w:ascii="Times New Roman" w:hAnsi="Times New Roman" w:cs="Times New Roman"/>
          <w:b/>
          <w:sz w:val="20"/>
          <w:szCs w:val="20"/>
        </w:rPr>
        <w:t>организаций,</w:t>
      </w:r>
      <w:r w:rsidRPr="0086699C">
        <w:rPr>
          <w:rFonts w:ascii="Times New Roman" w:hAnsi="Times New Roman" w:cs="Times New Roman"/>
          <w:b/>
          <w:spacing w:val="32"/>
          <w:sz w:val="20"/>
          <w:szCs w:val="20"/>
        </w:rPr>
        <w:t xml:space="preserve"> </w:t>
      </w:r>
      <w:r w:rsidRPr="0086699C">
        <w:rPr>
          <w:rFonts w:ascii="Times New Roman" w:hAnsi="Times New Roman" w:cs="Times New Roman"/>
          <w:b/>
          <w:sz w:val="20"/>
          <w:szCs w:val="20"/>
        </w:rPr>
        <w:t>дошкольных групп в образовательных организациях,</w:t>
      </w:r>
    </w:p>
    <w:p w:rsidR="00ED05AB" w:rsidRPr="0086699C" w:rsidRDefault="00ED05AB" w:rsidP="00ED05AB">
      <w:pPr>
        <w:spacing w:after="0" w:line="240" w:lineRule="auto"/>
        <w:ind w:left="5670" w:right="228"/>
        <w:jc w:val="both"/>
        <w:rPr>
          <w:rFonts w:ascii="Times New Roman" w:hAnsi="Times New Roman" w:cs="Times New Roman"/>
          <w:sz w:val="20"/>
          <w:szCs w:val="20"/>
        </w:rPr>
      </w:pPr>
      <w:r w:rsidRPr="0086699C">
        <w:rPr>
          <w:rFonts w:ascii="Times New Roman" w:hAnsi="Times New Roman" w:cs="Times New Roman"/>
          <w:b/>
          <w:w w:val="95"/>
          <w:sz w:val="20"/>
          <w:szCs w:val="20"/>
        </w:rPr>
        <w:t xml:space="preserve">обеспечивающих государственные гарантии </w:t>
      </w:r>
      <w:r w:rsidRPr="0086699C">
        <w:rPr>
          <w:rFonts w:ascii="Times New Roman" w:hAnsi="Times New Roman" w:cs="Times New Roman"/>
          <w:b/>
          <w:spacing w:val="-2"/>
          <w:sz w:val="20"/>
          <w:szCs w:val="20"/>
        </w:rPr>
        <w:t>реализации прав</w:t>
      </w:r>
      <w:r w:rsidRPr="0086699C">
        <w:rPr>
          <w:rFonts w:ascii="Times New Roman" w:hAnsi="Times New Roman" w:cs="Times New Roman"/>
          <w:b/>
          <w:spacing w:val="-7"/>
          <w:sz w:val="20"/>
          <w:szCs w:val="20"/>
        </w:rPr>
        <w:t xml:space="preserve"> </w:t>
      </w:r>
      <w:r w:rsidRPr="0086699C">
        <w:rPr>
          <w:rFonts w:ascii="Times New Roman" w:hAnsi="Times New Roman" w:cs="Times New Roman"/>
          <w:b/>
          <w:spacing w:val="-2"/>
          <w:sz w:val="20"/>
          <w:szCs w:val="20"/>
        </w:rPr>
        <w:t>на</w:t>
      </w:r>
      <w:r w:rsidRPr="0086699C">
        <w:rPr>
          <w:rFonts w:ascii="Times New Roman" w:hAnsi="Times New Roman" w:cs="Times New Roman"/>
          <w:b/>
          <w:spacing w:val="-9"/>
          <w:sz w:val="20"/>
          <w:szCs w:val="20"/>
        </w:rPr>
        <w:t xml:space="preserve"> </w:t>
      </w:r>
      <w:r w:rsidRPr="0086699C">
        <w:rPr>
          <w:rFonts w:ascii="Times New Roman" w:hAnsi="Times New Roman" w:cs="Times New Roman"/>
          <w:b/>
          <w:spacing w:val="-2"/>
          <w:sz w:val="20"/>
          <w:szCs w:val="20"/>
        </w:rPr>
        <w:t xml:space="preserve">получение </w:t>
      </w:r>
      <w:r w:rsidRPr="0086699C">
        <w:rPr>
          <w:rFonts w:ascii="Times New Roman" w:hAnsi="Times New Roman" w:cs="Times New Roman"/>
          <w:spacing w:val="-2"/>
          <w:sz w:val="20"/>
          <w:szCs w:val="20"/>
        </w:rPr>
        <w:t xml:space="preserve">общедоступного </w:t>
      </w:r>
      <w:r w:rsidRPr="0086699C">
        <w:rPr>
          <w:rFonts w:ascii="Times New Roman" w:hAnsi="Times New Roman" w:cs="Times New Roman"/>
          <w:sz w:val="20"/>
          <w:szCs w:val="20"/>
        </w:rPr>
        <w:t>и бесплатного</w:t>
      </w:r>
      <w:r w:rsidRPr="0086699C">
        <w:rPr>
          <w:rFonts w:ascii="Times New Roman" w:hAnsi="Times New Roman" w:cs="Times New Roman"/>
          <w:spacing w:val="40"/>
          <w:sz w:val="20"/>
          <w:szCs w:val="20"/>
        </w:rPr>
        <w:t xml:space="preserve"> </w:t>
      </w:r>
      <w:r w:rsidRPr="0086699C">
        <w:rPr>
          <w:rFonts w:ascii="Times New Roman" w:hAnsi="Times New Roman" w:cs="Times New Roman"/>
          <w:sz w:val="20"/>
          <w:szCs w:val="20"/>
        </w:rPr>
        <w:t>дошкольного</w:t>
      </w:r>
      <w:r w:rsidRPr="0086699C">
        <w:rPr>
          <w:rFonts w:ascii="Times New Roman" w:hAnsi="Times New Roman" w:cs="Times New Roman"/>
          <w:spacing w:val="40"/>
          <w:sz w:val="20"/>
          <w:szCs w:val="20"/>
        </w:rPr>
        <w:t xml:space="preserve"> </w:t>
      </w:r>
      <w:r w:rsidRPr="0086699C">
        <w:rPr>
          <w:rFonts w:ascii="Times New Roman" w:hAnsi="Times New Roman" w:cs="Times New Roman"/>
          <w:sz w:val="20"/>
          <w:szCs w:val="20"/>
        </w:rPr>
        <w:t>образования</w:t>
      </w:r>
    </w:p>
    <w:p w:rsidR="00ED05AB" w:rsidRPr="0086699C" w:rsidRDefault="00ED05AB" w:rsidP="00ED05AB">
      <w:pPr>
        <w:pStyle w:val="a4"/>
        <w:rPr>
          <w:sz w:val="20"/>
          <w:szCs w:val="20"/>
        </w:rPr>
      </w:pPr>
    </w:p>
    <w:p w:rsidR="00ED05AB" w:rsidRPr="0086699C" w:rsidRDefault="00ED05AB" w:rsidP="00ED05AB">
      <w:pPr>
        <w:spacing w:after="0" w:line="240" w:lineRule="auto"/>
        <w:jc w:val="center"/>
        <w:rPr>
          <w:rFonts w:ascii="Times New Roman" w:hAnsi="Times New Roman" w:cs="Times New Roman"/>
          <w:b/>
          <w:sz w:val="24"/>
          <w:szCs w:val="24"/>
        </w:rPr>
      </w:pPr>
      <w:r w:rsidRPr="0086699C">
        <w:rPr>
          <w:rFonts w:ascii="Times New Roman" w:hAnsi="Times New Roman" w:cs="Times New Roman"/>
          <w:b/>
          <w:w w:val="95"/>
          <w:sz w:val="24"/>
          <w:szCs w:val="24"/>
        </w:rPr>
        <w:t>Стимулирующие</w:t>
      </w:r>
      <w:r w:rsidRPr="0086699C">
        <w:rPr>
          <w:rFonts w:ascii="Times New Roman" w:hAnsi="Times New Roman" w:cs="Times New Roman"/>
          <w:b/>
          <w:spacing w:val="30"/>
          <w:sz w:val="24"/>
          <w:szCs w:val="24"/>
        </w:rPr>
        <w:t xml:space="preserve"> </w:t>
      </w:r>
      <w:r w:rsidRPr="0086699C">
        <w:rPr>
          <w:rFonts w:ascii="Times New Roman" w:hAnsi="Times New Roman" w:cs="Times New Roman"/>
          <w:b/>
          <w:w w:val="95"/>
          <w:sz w:val="24"/>
          <w:szCs w:val="24"/>
        </w:rPr>
        <w:t>гарантированные</w:t>
      </w:r>
      <w:r w:rsidRPr="0086699C">
        <w:rPr>
          <w:rFonts w:ascii="Times New Roman" w:hAnsi="Times New Roman" w:cs="Times New Roman"/>
          <w:b/>
          <w:spacing w:val="1"/>
          <w:sz w:val="24"/>
          <w:szCs w:val="24"/>
        </w:rPr>
        <w:t xml:space="preserve"> </w:t>
      </w:r>
      <w:r w:rsidRPr="0086699C">
        <w:rPr>
          <w:rFonts w:ascii="Times New Roman" w:hAnsi="Times New Roman" w:cs="Times New Roman"/>
          <w:b/>
          <w:w w:val="95"/>
          <w:sz w:val="24"/>
          <w:szCs w:val="24"/>
        </w:rPr>
        <w:t>выплаты</w:t>
      </w:r>
      <w:r w:rsidRPr="0086699C">
        <w:rPr>
          <w:rFonts w:ascii="Times New Roman" w:hAnsi="Times New Roman" w:cs="Times New Roman"/>
          <w:b/>
          <w:spacing w:val="29"/>
          <w:sz w:val="24"/>
          <w:szCs w:val="24"/>
        </w:rPr>
        <w:t xml:space="preserve"> </w:t>
      </w:r>
      <w:r w:rsidRPr="0086699C">
        <w:rPr>
          <w:rFonts w:ascii="Times New Roman" w:hAnsi="Times New Roman" w:cs="Times New Roman"/>
          <w:b/>
          <w:w w:val="95"/>
          <w:sz w:val="24"/>
          <w:szCs w:val="24"/>
        </w:rPr>
        <w:t>для</w:t>
      </w:r>
      <w:r w:rsidRPr="0086699C">
        <w:rPr>
          <w:rFonts w:ascii="Times New Roman" w:hAnsi="Times New Roman" w:cs="Times New Roman"/>
          <w:b/>
          <w:spacing w:val="12"/>
          <w:sz w:val="24"/>
          <w:szCs w:val="24"/>
        </w:rPr>
        <w:t xml:space="preserve"> </w:t>
      </w:r>
      <w:r w:rsidRPr="0086699C">
        <w:rPr>
          <w:rFonts w:ascii="Times New Roman" w:hAnsi="Times New Roman" w:cs="Times New Roman"/>
          <w:b/>
          <w:spacing w:val="-2"/>
          <w:w w:val="95"/>
          <w:sz w:val="24"/>
          <w:szCs w:val="24"/>
        </w:rPr>
        <w:t>работников</w:t>
      </w:r>
    </w:p>
    <w:p w:rsidR="00ED05AB" w:rsidRPr="0086699C" w:rsidRDefault="00ED05AB" w:rsidP="00ED05AB">
      <w:pPr>
        <w:pStyle w:val="a4"/>
        <w:rPr>
          <w:b/>
        </w:rPr>
      </w:pPr>
    </w:p>
    <w:tbl>
      <w:tblPr>
        <w:tblStyle w:val="TableNormal"/>
        <w:tblW w:w="0" w:type="auto"/>
        <w:tblInd w:w="684"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677"/>
        <w:gridCol w:w="2727"/>
        <w:gridCol w:w="4609"/>
        <w:gridCol w:w="1359"/>
      </w:tblGrid>
      <w:tr w:rsidR="00ED05AB" w:rsidRPr="0086699C" w:rsidTr="003966E2">
        <w:trPr>
          <w:trHeight w:val="1018"/>
        </w:trPr>
        <w:tc>
          <w:tcPr>
            <w:tcW w:w="677" w:type="dxa"/>
          </w:tcPr>
          <w:p w:rsidR="00ED05AB" w:rsidRPr="0086699C" w:rsidRDefault="00ED05AB" w:rsidP="003966E2">
            <w:pPr>
              <w:pStyle w:val="TableParagraph"/>
              <w:jc w:val="both"/>
              <w:rPr>
                <w:sz w:val="20"/>
                <w:szCs w:val="20"/>
              </w:rPr>
            </w:pPr>
            <w:r w:rsidRPr="0086699C">
              <w:rPr>
                <w:w w:val="93"/>
                <w:sz w:val="20"/>
                <w:szCs w:val="20"/>
              </w:rPr>
              <w:t>N</w:t>
            </w:r>
          </w:p>
          <w:p w:rsidR="00ED05AB" w:rsidRPr="0086699C" w:rsidRDefault="00ED05AB" w:rsidP="003966E2">
            <w:pPr>
              <w:pStyle w:val="TableParagraph"/>
              <w:jc w:val="both"/>
              <w:rPr>
                <w:sz w:val="20"/>
                <w:szCs w:val="20"/>
              </w:rPr>
            </w:pPr>
            <w:r w:rsidRPr="0086699C">
              <w:rPr>
                <w:spacing w:val="-5"/>
                <w:sz w:val="20"/>
                <w:szCs w:val="20"/>
              </w:rPr>
              <w:t>п/п</w:t>
            </w:r>
          </w:p>
        </w:tc>
        <w:tc>
          <w:tcPr>
            <w:tcW w:w="2727" w:type="dxa"/>
          </w:tcPr>
          <w:p w:rsidR="00ED05AB" w:rsidRPr="0086699C" w:rsidRDefault="00ED05AB" w:rsidP="003966E2">
            <w:pPr>
              <w:pStyle w:val="TableParagraph"/>
              <w:jc w:val="both"/>
              <w:rPr>
                <w:sz w:val="20"/>
                <w:szCs w:val="20"/>
              </w:rPr>
            </w:pPr>
            <w:r w:rsidRPr="0086699C">
              <w:rPr>
                <w:spacing w:val="-2"/>
                <w:w w:val="90"/>
                <w:sz w:val="20"/>
                <w:szCs w:val="20"/>
              </w:rPr>
              <w:t xml:space="preserve">Наименование </w:t>
            </w:r>
            <w:r w:rsidRPr="0086699C">
              <w:rPr>
                <w:spacing w:val="-2"/>
                <w:sz w:val="20"/>
                <w:szCs w:val="20"/>
              </w:rPr>
              <w:t>категории</w:t>
            </w:r>
          </w:p>
        </w:tc>
        <w:tc>
          <w:tcPr>
            <w:tcW w:w="4609" w:type="dxa"/>
          </w:tcPr>
          <w:p w:rsidR="00ED05AB" w:rsidRPr="0086699C" w:rsidRDefault="00ED05AB" w:rsidP="003966E2">
            <w:pPr>
              <w:pStyle w:val="TableParagraph"/>
              <w:jc w:val="both"/>
              <w:rPr>
                <w:sz w:val="20"/>
                <w:szCs w:val="20"/>
              </w:rPr>
            </w:pPr>
            <w:r w:rsidRPr="0086699C">
              <w:rPr>
                <w:w w:val="95"/>
                <w:sz w:val="20"/>
                <w:szCs w:val="20"/>
              </w:rPr>
              <w:t>Гарантированные</w:t>
            </w:r>
            <w:r w:rsidRPr="0086699C">
              <w:rPr>
                <w:spacing w:val="-13"/>
                <w:w w:val="95"/>
                <w:sz w:val="20"/>
                <w:szCs w:val="20"/>
              </w:rPr>
              <w:t xml:space="preserve"> </w:t>
            </w:r>
            <w:r w:rsidRPr="0086699C">
              <w:rPr>
                <w:w w:val="95"/>
                <w:sz w:val="20"/>
                <w:szCs w:val="20"/>
              </w:rPr>
              <w:t xml:space="preserve">стимулирующие </w:t>
            </w:r>
            <w:r w:rsidRPr="0086699C">
              <w:rPr>
                <w:spacing w:val="-2"/>
                <w:sz w:val="20"/>
                <w:szCs w:val="20"/>
              </w:rPr>
              <w:t>выплаты</w:t>
            </w:r>
          </w:p>
        </w:tc>
        <w:tc>
          <w:tcPr>
            <w:tcW w:w="1359" w:type="dxa"/>
          </w:tcPr>
          <w:p w:rsidR="00ED05AB" w:rsidRPr="0086699C" w:rsidRDefault="00ED05AB" w:rsidP="003966E2">
            <w:pPr>
              <w:pStyle w:val="TableParagraph"/>
              <w:jc w:val="both"/>
              <w:rPr>
                <w:sz w:val="20"/>
                <w:szCs w:val="20"/>
                <w:lang w:val="ru-RU"/>
              </w:rPr>
            </w:pPr>
            <w:r w:rsidRPr="0086699C">
              <w:rPr>
                <w:spacing w:val="-2"/>
                <w:sz w:val="20"/>
                <w:szCs w:val="20"/>
                <w:lang w:val="ru-RU"/>
              </w:rPr>
              <w:t xml:space="preserve">Размер </w:t>
            </w:r>
            <w:r w:rsidRPr="0086699C">
              <w:rPr>
                <w:spacing w:val="-2"/>
                <w:w w:val="90"/>
                <w:sz w:val="20"/>
                <w:szCs w:val="20"/>
                <w:lang w:val="ru-RU"/>
              </w:rPr>
              <w:t xml:space="preserve">выплаты </w:t>
            </w:r>
            <w:r w:rsidRPr="0086699C">
              <w:rPr>
                <w:sz w:val="20"/>
                <w:szCs w:val="20"/>
                <w:lang w:val="ru-RU"/>
              </w:rPr>
              <w:t>(руб.,</w:t>
            </w:r>
            <w:r w:rsidRPr="0086699C">
              <w:rPr>
                <w:spacing w:val="-16"/>
                <w:sz w:val="20"/>
                <w:szCs w:val="20"/>
                <w:lang w:val="ru-RU"/>
              </w:rPr>
              <w:t xml:space="preserve"> </w:t>
            </w:r>
            <w:r w:rsidRPr="0086699C">
              <w:rPr>
                <w:sz w:val="20"/>
                <w:szCs w:val="20"/>
                <w:lang w:val="ru-RU"/>
              </w:rPr>
              <w:t xml:space="preserve">% </w:t>
            </w:r>
            <w:r w:rsidRPr="0086699C">
              <w:rPr>
                <w:spacing w:val="-6"/>
                <w:sz w:val="20"/>
                <w:szCs w:val="20"/>
                <w:lang w:val="ru-RU"/>
              </w:rPr>
              <w:t xml:space="preserve">от </w:t>
            </w:r>
            <w:r w:rsidRPr="0086699C">
              <w:rPr>
                <w:spacing w:val="-4"/>
                <w:w w:val="95"/>
                <w:sz w:val="20"/>
                <w:szCs w:val="20"/>
                <w:lang w:val="ru-RU"/>
              </w:rPr>
              <w:t xml:space="preserve">базового </w:t>
            </w:r>
            <w:r w:rsidRPr="0086699C">
              <w:rPr>
                <w:spacing w:val="-2"/>
                <w:sz w:val="20"/>
                <w:szCs w:val="20"/>
                <w:lang w:val="ru-RU"/>
              </w:rPr>
              <w:t>оклада)</w:t>
            </w:r>
          </w:p>
        </w:tc>
      </w:tr>
      <w:tr w:rsidR="00ED05AB" w:rsidRPr="0086699C" w:rsidTr="003966E2">
        <w:trPr>
          <w:trHeight w:val="962"/>
        </w:trPr>
        <w:tc>
          <w:tcPr>
            <w:tcW w:w="677" w:type="dxa"/>
            <w:vMerge w:val="restart"/>
            <w:tcBorders>
              <w:bottom w:val="double" w:sz="12" w:space="0" w:color="080808"/>
            </w:tcBorders>
          </w:tcPr>
          <w:p w:rsidR="00ED05AB" w:rsidRPr="0086699C" w:rsidRDefault="00ED05AB" w:rsidP="003966E2">
            <w:pPr>
              <w:pStyle w:val="TableParagraph"/>
              <w:jc w:val="both"/>
              <w:rPr>
                <w:sz w:val="20"/>
                <w:szCs w:val="20"/>
              </w:rPr>
            </w:pPr>
            <w:r w:rsidRPr="0086699C">
              <w:rPr>
                <w:spacing w:val="-5"/>
                <w:sz w:val="20"/>
                <w:szCs w:val="20"/>
              </w:rPr>
              <w:t>1.</w:t>
            </w:r>
          </w:p>
        </w:tc>
        <w:tc>
          <w:tcPr>
            <w:tcW w:w="2727" w:type="dxa"/>
            <w:vMerge w:val="restart"/>
            <w:tcBorders>
              <w:bottom w:val="double" w:sz="12" w:space="0" w:color="080808"/>
            </w:tcBorders>
          </w:tcPr>
          <w:p w:rsidR="00ED05AB" w:rsidRPr="0086699C" w:rsidRDefault="00ED05AB" w:rsidP="003966E2">
            <w:pPr>
              <w:pStyle w:val="TableParagraph"/>
              <w:jc w:val="both"/>
              <w:rPr>
                <w:sz w:val="20"/>
                <w:szCs w:val="20"/>
              </w:rPr>
            </w:pPr>
            <w:r w:rsidRPr="0086699C">
              <w:rPr>
                <w:spacing w:val="-2"/>
                <w:sz w:val="20"/>
                <w:szCs w:val="20"/>
              </w:rPr>
              <w:t>Педагогические</w:t>
            </w:r>
          </w:p>
          <w:p w:rsidR="00ED05AB" w:rsidRPr="0086699C" w:rsidRDefault="00ED05AB" w:rsidP="003966E2">
            <w:pPr>
              <w:pStyle w:val="TableParagraph"/>
              <w:jc w:val="both"/>
              <w:rPr>
                <w:sz w:val="20"/>
                <w:szCs w:val="20"/>
              </w:rPr>
            </w:pPr>
            <w:r w:rsidRPr="0086699C">
              <w:rPr>
                <w:w w:val="95"/>
                <w:sz w:val="20"/>
                <w:szCs w:val="20"/>
              </w:rPr>
              <w:t>работники</w:t>
            </w:r>
            <w:r w:rsidRPr="0086699C">
              <w:rPr>
                <w:spacing w:val="-9"/>
                <w:w w:val="95"/>
                <w:sz w:val="20"/>
                <w:szCs w:val="20"/>
              </w:rPr>
              <w:t xml:space="preserve"> </w:t>
            </w:r>
            <w:r w:rsidRPr="0086699C">
              <w:rPr>
                <w:w w:val="95"/>
                <w:sz w:val="20"/>
                <w:szCs w:val="20"/>
              </w:rPr>
              <w:t xml:space="preserve">и </w:t>
            </w:r>
            <w:r w:rsidRPr="0086699C">
              <w:rPr>
                <w:spacing w:val="-2"/>
                <w:w w:val="95"/>
                <w:sz w:val="20"/>
                <w:szCs w:val="20"/>
              </w:rPr>
              <w:t>заведующие</w:t>
            </w:r>
          </w:p>
        </w:tc>
        <w:tc>
          <w:tcPr>
            <w:tcW w:w="4609" w:type="dxa"/>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13"/>
                <w:w w:val="95"/>
                <w:sz w:val="20"/>
                <w:szCs w:val="20"/>
                <w:lang w:val="ru-RU"/>
              </w:rPr>
              <w:t xml:space="preserve"> </w:t>
            </w:r>
            <w:r w:rsidRPr="0086699C">
              <w:rPr>
                <w:w w:val="95"/>
                <w:sz w:val="20"/>
                <w:szCs w:val="20"/>
                <w:lang w:val="ru-RU"/>
              </w:rPr>
              <w:t>звания</w:t>
            </w:r>
            <w:r w:rsidRPr="0086699C">
              <w:rPr>
                <w:spacing w:val="-11"/>
                <w:w w:val="95"/>
                <w:sz w:val="20"/>
                <w:szCs w:val="20"/>
                <w:lang w:val="ru-RU"/>
              </w:rPr>
              <w:t xml:space="preserve"> </w:t>
            </w:r>
            <w:r w:rsidRPr="0086699C">
              <w:rPr>
                <w:w w:val="95"/>
                <w:sz w:val="20"/>
                <w:szCs w:val="20"/>
                <w:lang w:val="ru-RU"/>
              </w:rPr>
              <w:t>«Народный</w:t>
            </w:r>
            <w:r w:rsidRPr="0086699C">
              <w:rPr>
                <w:spacing w:val="-3"/>
                <w:sz w:val="20"/>
                <w:szCs w:val="20"/>
                <w:lang w:val="ru-RU"/>
              </w:rPr>
              <w:t xml:space="preserve"> </w:t>
            </w:r>
            <w:r w:rsidRPr="0086699C">
              <w:rPr>
                <w:w w:val="95"/>
                <w:sz w:val="20"/>
                <w:szCs w:val="20"/>
                <w:lang w:val="ru-RU"/>
              </w:rPr>
              <w:t>учитель»,</w:t>
            </w:r>
            <w:r w:rsidRPr="0086699C">
              <w:rPr>
                <w:spacing w:val="-3"/>
                <w:sz w:val="20"/>
                <w:szCs w:val="20"/>
                <w:lang w:val="ru-RU"/>
              </w:rPr>
              <w:t xml:space="preserve"> </w:t>
            </w:r>
            <w:r w:rsidRPr="0086699C">
              <w:rPr>
                <w:spacing w:val="-2"/>
                <w:w w:val="95"/>
                <w:sz w:val="20"/>
                <w:szCs w:val="20"/>
                <w:lang w:val="ru-RU"/>
              </w:rPr>
              <w:t>имеющим</w:t>
            </w:r>
          </w:p>
          <w:p w:rsidR="00ED05AB" w:rsidRPr="0086699C" w:rsidRDefault="00ED05AB" w:rsidP="003966E2">
            <w:pPr>
              <w:pStyle w:val="TableParagraph"/>
              <w:jc w:val="both"/>
              <w:rPr>
                <w:sz w:val="20"/>
                <w:szCs w:val="20"/>
                <w:lang w:val="ru-RU"/>
              </w:rPr>
            </w:pPr>
            <w:r w:rsidRPr="0086699C">
              <w:rPr>
                <w:sz w:val="20"/>
                <w:szCs w:val="20"/>
                <w:lang w:val="ru-RU"/>
              </w:rPr>
              <w:t>ордена и</w:t>
            </w:r>
            <w:r w:rsidRPr="0086699C">
              <w:rPr>
                <w:spacing w:val="-8"/>
                <w:sz w:val="20"/>
                <w:szCs w:val="20"/>
                <w:lang w:val="ru-RU"/>
              </w:rPr>
              <w:t xml:space="preserve"> </w:t>
            </w:r>
            <w:r w:rsidRPr="0086699C">
              <w:rPr>
                <w:sz w:val="20"/>
                <w:szCs w:val="20"/>
                <w:lang w:val="ru-RU"/>
              </w:rPr>
              <w:t>медали (медали К.Д.Ушинского),</w:t>
            </w:r>
            <w:r w:rsidRPr="0086699C">
              <w:rPr>
                <w:spacing w:val="-16"/>
                <w:sz w:val="20"/>
                <w:szCs w:val="20"/>
                <w:lang w:val="ru-RU"/>
              </w:rPr>
              <w:t xml:space="preserve"> </w:t>
            </w:r>
            <w:r w:rsidRPr="0086699C">
              <w:rPr>
                <w:sz w:val="20"/>
                <w:szCs w:val="20"/>
                <w:lang w:val="ru-RU"/>
              </w:rPr>
              <w:t>«За</w:t>
            </w:r>
            <w:r w:rsidRPr="0086699C">
              <w:rPr>
                <w:spacing w:val="-12"/>
                <w:sz w:val="20"/>
                <w:szCs w:val="20"/>
                <w:lang w:val="ru-RU"/>
              </w:rPr>
              <w:t xml:space="preserve"> </w:t>
            </w:r>
            <w:r w:rsidRPr="0086699C">
              <w:rPr>
                <w:sz w:val="20"/>
                <w:szCs w:val="20"/>
                <w:lang w:val="ru-RU"/>
              </w:rPr>
              <w:t>заслуги</w:t>
            </w:r>
            <w:r w:rsidRPr="0086699C">
              <w:rPr>
                <w:spacing w:val="-2"/>
                <w:sz w:val="20"/>
                <w:szCs w:val="20"/>
                <w:lang w:val="ru-RU"/>
              </w:rPr>
              <w:t xml:space="preserve"> </w:t>
            </w:r>
            <w:r w:rsidRPr="0086699C">
              <w:rPr>
                <w:sz w:val="20"/>
                <w:szCs w:val="20"/>
                <w:lang w:val="ru-RU"/>
              </w:rPr>
              <w:t xml:space="preserve">перед </w:t>
            </w:r>
            <w:r w:rsidRPr="0086699C">
              <w:rPr>
                <w:w w:val="95"/>
                <w:sz w:val="20"/>
                <w:szCs w:val="20"/>
                <w:lang w:val="ru-RU"/>
              </w:rPr>
              <w:t>Землей</w:t>
            </w:r>
            <w:r w:rsidRPr="0086699C">
              <w:rPr>
                <w:spacing w:val="-2"/>
                <w:w w:val="95"/>
                <w:sz w:val="20"/>
                <w:szCs w:val="20"/>
                <w:lang w:val="ru-RU"/>
              </w:rPr>
              <w:t xml:space="preserve"> </w:t>
            </w:r>
            <w:r w:rsidRPr="0086699C">
              <w:rPr>
                <w:w w:val="95"/>
                <w:sz w:val="20"/>
                <w:szCs w:val="20"/>
                <w:lang w:val="ru-RU"/>
              </w:rPr>
              <w:t>Белгородской» (</w:t>
            </w:r>
            <w:r w:rsidRPr="0086699C">
              <w:rPr>
                <w:w w:val="95"/>
                <w:sz w:val="20"/>
                <w:szCs w:val="20"/>
              </w:rPr>
              <w:t>I</w:t>
            </w:r>
            <w:r w:rsidRPr="0086699C">
              <w:rPr>
                <w:spacing w:val="-7"/>
                <w:w w:val="95"/>
                <w:sz w:val="20"/>
                <w:szCs w:val="20"/>
                <w:lang w:val="ru-RU"/>
              </w:rPr>
              <w:t xml:space="preserve"> </w:t>
            </w:r>
            <w:r w:rsidRPr="0086699C">
              <w:rPr>
                <w:w w:val="95"/>
                <w:sz w:val="20"/>
                <w:szCs w:val="20"/>
                <w:lang w:val="ru-RU"/>
              </w:rPr>
              <w:t>и</w:t>
            </w:r>
            <w:r w:rsidRPr="0086699C">
              <w:rPr>
                <w:spacing w:val="-12"/>
                <w:w w:val="95"/>
                <w:sz w:val="20"/>
                <w:szCs w:val="20"/>
                <w:lang w:val="ru-RU"/>
              </w:rPr>
              <w:t xml:space="preserve"> </w:t>
            </w:r>
            <w:r w:rsidRPr="0086699C">
              <w:rPr>
                <w:w w:val="95"/>
                <w:sz w:val="20"/>
                <w:szCs w:val="20"/>
              </w:rPr>
              <w:t>II</w:t>
            </w:r>
            <w:r w:rsidRPr="0086699C">
              <w:rPr>
                <w:spacing w:val="-9"/>
                <w:w w:val="95"/>
                <w:sz w:val="20"/>
                <w:szCs w:val="20"/>
                <w:lang w:val="ru-RU"/>
              </w:rPr>
              <w:t xml:space="preserve"> </w:t>
            </w:r>
            <w:r w:rsidRPr="0086699C">
              <w:rPr>
                <w:w w:val="95"/>
                <w:sz w:val="20"/>
                <w:szCs w:val="20"/>
                <w:lang w:val="ru-RU"/>
              </w:rPr>
              <w:t>степени),</w:t>
            </w:r>
          </w:p>
          <w:p w:rsidR="00ED05AB" w:rsidRPr="0086699C" w:rsidRDefault="00ED05AB" w:rsidP="003966E2">
            <w:pPr>
              <w:pStyle w:val="TableParagraph"/>
              <w:jc w:val="both"/>
              <w:rPr>
                <w:sz w:val="20"/>
                <w:szCs w:val="20"/>
              </w:rPr>
            </w:pPr>
            <w:r w:rsidRPr="0086699C">
              <w:rPr>
                <w:spacing w:val="-2"/>
                <w:w w:val="95"/>
                <w:sz w:val="20"/>
                <w:szCs w:val="20"/>
              </w:rPr>
              <w:t>«Заслуженный</w:t>
            </w:r>
            <w:r w:rsidRPr="0086699C">
              <w:rPr>
                <w:spacing w:val="11"/>
                <w:sz w:val="20"/>
                <w:szCs w:val="20"/>
              </w:rPr>
              <w:t xml:space="preserve"> </w:t>
            </w:r>
            <w:r w:rsidRPr="0086699C">
              <w:rPr>
                <w:spacing w:val="-2"/>
                <w:sz w:val="20"/>
                <w:szCs w:val="20"/>
              </w:rPr>
              <w:t>учитель»;</w:t>
            </w:r>
          </w:p>
        </w:tc>
        <w:tc>
          <w:tcPr>
            <w:tcW w:w="1359" w:type="dxa"/>
          </w:tcPr>
          <w:p w:rsidR="00ED05AB" w:rsidRPr="0086699C" w:rsidRDefault="00ED05AB" w:rsidP="003966E2">
            <w:pPr>
              <w:pStyle w:val="TableParagraph"/>
              <w:jc w:val="both"/>
              <w:rPr>
                <w:sz w:val="20"/>
                <w:szCs w:val="20"/>
              </w:rPr>
            </w:pPr>
            <w:r w:rsidRPr="0086699C">
              <w:rPr>
                <w:w w:val="95"/>
                <w:sz w:val="20"/>
                <w:szCs w:val="20"/>
              </w:rPr>
              <w:t>3000</w:t>
            </w:r>
            <w:r w:rsidRPr="0086699C">
              <w:rPr>
                <w:spacing w:val="1"/>
                <w:sz w:val="20"/>
                <w:szCs w:val="20"/>
              </w:rPr>
              <w:t xml:space="preserve"> </w:t>
            </w:r>
            <w:r w:rsidRPr="0086699C">
              <w:rPr>
                <w:spacing w:val="-4"/>
                <w:sz w:val="20"/>
                <w:szCs w:val="20"/>
              </w:rPr>
              <w:t>руб.</w:t>
            </w:r>
          </w:p>
        </w:tc>
      </w:tr>
      <w:tr w:rsidR="00ED05AB" w:rsidRPr="0086699C" w:rsidTr="003966E2">
        <w:trPr>
          <w:trHeight w:val="1045"/>
        </w:trPr>
        <w:tc>
          <w:tcPr>
            <w:tcW w:w="677" w:type="dxa"/>
            <w:vMerge/>
            <w:tcBorders>
              <w:top w:val="nil"/>
              <w:bottom w:val="nil"/>
            </w:tcBorders>
          </w:tcPr>
          <w:p w:rsidR="00ED05AB" w:rsidRPr="0086699C" w:rsidRDefault="00ED05AB" w:rsidP="003966E2">
            <w:pPr>
              <w:jc w:val="both"/>
              <w:rPr>
                <w:rFonts w:ascii="Times New Roman" w:hAnsi="Times New Roman" w:cs="Times New Roman"/>
                <w:sz w:val="20"/>
                <w:szCs w:val="20"/>
              </w:rPr>
            </w:pPr>
          </w:p>
        </w:tc>
        <w:tc>
          <w:tcPr>
            <w:tcW w:w="2727" w:type="dxa"/>
            <w:vMerge/>
            <w:tcBorders>
              <w:top w:val="nil"/>
              <w:bottom w:val="nil"/>
            </w:tcBorders>
          </w:tcPr>
          <w:p w:rsidR="00ED05AB" w:rsidRPr="0086699C" w:rsidRDefault="00ED05AB" w:rsidP="003966E2">
            <w:pPr>
              <w:jc w:val="both"/>
              <w:rPr>
                <w:rFonts w:ascii="Times New Roman" w:hAnsi="Times New Roman" w:cs="Times New Roman"/>
                <w:sz w:val="20"/>
                <w:szCs w:val="20"/>
              </w:rPr>
            </w:pPr>
          </w:p>
        </w:tc>
        <w:tc>
          <w:tcPr>
            <w:tcW w:w="4609" w:type="dxa"/>
            <w:tcBorders>
              <w:bottom w:val="nil"/>
            </w:tcBorders>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13"/>
                <w:w w:val="95"/>
                <w:sz w:val="20"/>
                <w:szCs w:val="20"/>
                <w:lang w:val="ru-RU"/>
              </w:rPr>
              <w:t xml:space="preserve"> </w:t>
            </w:r>
            <w:r w:rsidRPr="0086699C">
              <w:rPr>
                <w:w w:val="95"/>
                <w:sz w:val="20"/>
                <w:szCs w:val="20"/>
                <w:lang w:val="ru-RU"/>
              </w:rPr>
              <w:t>отраслевые</w:t>
            </w:r>
            <w:r w:rsidRPr="0086699C">
              <w:rPr>
                <w:spacing w:val="-2"/>
                <w:sz w:val="20"/>
                <w:szCs w:val="20"/>
                <w:lang w:val="ru-RU"/>
              </w:rPr>
              <w:t xml:space="preserve"> </w:t>
            </w:r>
            <w:r w:rsidRPr="0086699C">
              <w:rPr>
                <w:w w:val="95"/>
                <w:sz w:val="20"/>
                <w:szCs w:val="20"/>
                <w:lang w:val="ru-RU"/>
              </w:rPr>
              <w:t>награды</w:t>
            </w:r>
            <w:r w:rsidRPr="0086699C">
              <w:rPr>
                <w:spacing w:val="-2"/>
                <w:w w:val="95"/>
                <w:sz w:val="20"/>
                <w:szCs w:val="20"/>
                <w:lang w:val="ru-RU"/>
              </w:rPr>
              <w:t xml:space="preserve"> «Отличник</w:t>
            </w:r>
          </w:p>
          <w:p w:rsidR="00ED05AB" w:rsidRPr="0086699C" w:rsidRDefault="00ED05AB" w:rsidP="003966E2">
            <w:pPr>
              <w:pStyle w:val="TableParagraph"/>
              <w:jc w:val="both"/>
              <w:rPr>
                <w:sz w:val="20"/>
                <w:szCs w:val="20"/>
                <w:lang w:val="ru-RU"/>
              </w:rPr>
            </w:pPr>
            <w:r w:rsidRPr="0086699C">
              <w:rPr>
                <w:w w:val="95"/>
                <w:sz w:val="20"/>
                <w:szCs w:val="20"/>
                <w:lang w:val="ru-RU"/>
              </w:rPr>
              <w:t>народного</w:t>
            </w:r>
            <w:r w:rsidRPr="0086699C">
              <w:rPr>
                <w:spacing w:val="-7"/>
                <w:w w:val="95"/>
                <w:sz w:val="20"/>
                <w:szCs w:val="20"/>
                <w:lang w:val="ru-RU"/>
              </w:rPr>
              <w:t xml:space="preserve"> </w:t>
            </w:r>
            <w:r w:rsidRPr="0086699C">
              <w:rPr>
                <w:w w:val="95"/>
                <w:sz w:val="20"/>
                <w:szCs w:val="20"/>
                <w:lang w:val="ru-RU"/>
              </w:rPr>
              <w:t>просвещения»</w:t>
            </w:r>
            <w:r w:rsidRPr="0086699C">
              <w:rPr>
                <w:spacing w:val="-4"/>
                <w:w w:val="95"/>
                <w:sz w:val="20"/>
                <w:szCs w:val="20"/>
                <w:lang w:val="ru-RU"/>
              </w:rPr>
              <w:t xml:space="preserve"> </w:t>
            </w:r>
            <w:r w:rsidRPr="0086699C">
              <w:rPr>
                <w:w w:val="95"/>
                <w:sz w:val="20"/>
                <w:szCs w:val="20"/>
                <w:lang w:val="ru-RU"/>
              </w:rPr>
              <w:t>и</w:t>
            </w:r>
            <w:r w:rsidRPr="0086699C">
              <w:rPr>
                <w:spacing w:val="-12"/>
                <w:w w:val="95"/>
                <w:sz w:val="20"/>
                <w:szCs w:val="20"/>
                <w:lang w:val="ru-RU"/>
              </w:rPr>
              <w:t xml:space="preserve"> </w:t>
            </w:r>
            <w:r w:rsidRPr="0086699C">
              <w:rPr>
                <w:w w:val="95"/>
                <w:sz w:val="20"/>
                <w:szCs w:val="20"/>
                <w:lang w:val="ru-RU"/>
              </w:rPr>
              <w:t xml:space="preserve">«Почетный </w:t>
            </w:r>
            <w:r w:rsidRPr="0086699C">
              <w:rPr>
                <w:sz w:val="20"/>
                <w:szCs w:val="20"/>
                <w:lang w:val="ru-RU"/>
              </w:rPr>
              <w:t>работник общего</w:t>
            </w:r>
            <w:r w:rsidRPr="0086699C">
              <w:rPr>
                <w:spacing w:val="-2"/>
                <w:sz w:val="20"/>
                <w:szCs w:val="20"/>
                <w:lang w:val="ru-RU"/>
              </w:rPr>
              <w:t xml:space="preserve"> </w:t>
            </w:r>
            <w:r w:rsidRPr="0086699C">
              <w:rPr>
                <w:sz w:val="20"/>
                <w:szCs w:val="20"/>
                <w:lang w:val="ru-RU"/>
              </w:rPr>
              <w:t>образования Российской Федерации»</w:t>
            </w:r>
          </w:p>
        </w:tc>
        <w:tc>
          <w:tcPr>
            <w:tcW w:w="1359" w:type="dxa"/>
            <w:tcBorders>
              <w:bottom w:val="nil"/>
            </w:tcBorders>
          </w:tcPr>
          <w:p w:rsidR="00ED05AB" w:rsidRPr="0086699C" w:rsidRDefault="00ED05AB" w:rsidP="003966E2">
            <w:pPr>
              <w:pStyle w:val="TableParagraph"/>
              <w:jc w:val="both"/>
              <w:rPr>
                <w:sz w:val="20"/>
                <w:szCs w:val="20"/>
              </w:rPr>
            </w:pPr>
            <w:r w:rsidRPr="0086699C">
              <w:rPr>
                <w:w w:val="95"/>
                <w:sz w:val="20"/>
                <w:szCs w:val="20"/>
              </w:rPr>
              <w:t>500</w:t>
            </w:r>
            <w:r w:rsidRPr="0086699C">
              <w:rPr>
                <w:spacing w:val="-3"/>
                <w:sz w:val="20"/>
                <w:szCs w:val="20"/>
              </w:rPr>
              <w:t xml:space="preserve"> </w:t>
            </w:r>
            <w:r w:rsidRPr="0086699C">
              <w:rPr>
                <w:spacing w:val="-4"/>
                <w:sz w:val="20"/>
                <w:szCs w:val="20"/>
              </w:rPr>
              <w:t>руб.</w:t>
            </w: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1900" w:h="16840"/>
          <w:pgMar w:top="1060" w:right="600" w:bottom="1000" w:left="440" w:header="0" w:footer="792" w:gutter="0"/>
          <w:cols w:space="720"/>
        </w:sectPr>
      </w:pPr>
    </w:p>
    <w:tbl>
      <w:tblPr>
        <w:tblStyle w:val="TableNormal"/>
        <w:tblW w:w="0" w:type="auto"/>
        <w:tblInd w:w="684" w:type="dxa"/>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tblPr>
      <w:tblGrid>
        <w:gridCol w:w="677"/>
        <w:gridCol w:w="2727"/>
        <w:gridCol w:w="4609"/>
        <w:gridCol w:w="1359"/>
      </w:tblGrid>
      <w:tr w:rsidR="00ED05AB" w:rsidRPr="0086699C" w:rsidTr="003966E2">
        <w:trPr>
          <w:trHeight w:val="579"/>
        </w:trPr>
        <w:tc>
          <w:tcPr>
            <w:tcW w:w="677" w:type="dxa"/>
            <w:vMerge w:val="restart"/>
            <w:tcBorders>
              <w:top w:val="nil"/>
            </w:tcBorders>
          </w:tcPr>
          <w:p w:rsidR="00ED05AB" w:rsidRPr="0086699C" w:rsidRDefault="00ED05AB" w:rsidP="003966E2">
            <w:pPr>
              <w:pStyle w:val="TableParagraph"/>
              <w:jc w:val="both"/>
              <w:rPr>
                <w:sz w:val="20"/>
                <w:szCs w:val="20"/>
              </w:rPr>
            </w:pPr>
            <w:r w:rsidRPr="0086699C">
              <w:rPr>
                <w:spacing w:val="-5"/>
                <w:sz w:val="20"/>
                <w:szCs w:val="20"/>
              </w:rPr>
              <w:lastRenderedPageBreak/>
              <w:t>2.</w:t>
            </w:r>
          </w:p>
        </w:tc>
        <w:tc>
          <w:tcPr>
            <w:tcW w:w="2727" w:type="dxa"/>
            <w:vMerge w:val="restart"/>
            <w:tcBorders>
              <w:top w:val="nil"/>
            </w:tcBorders>
          </w:tcPr>
          <w:p w:rsidR="00ED05AB" w:rsidRPr="0086699C" w:rsidRDefault="00ED05AB" w:rsidP="003966E2">
            <w:pPr>
              <w:pStyle w:val="TableParagraph"/>
              <w:jc w:val="both"/>
              <w:rPr>
                <w:sz w:val="20"/>
                <w:szCs w:val="20"/>
              </w:rPr>
            </w:pPr>
            <w:r w:rsidRPr="0086699C">
              <w:rPr>
                <w:spacing w:val="-2"/>
                <w:w w:val="90"/>
                <w:sz w:val="20"/>
                <w:szCs w:val="20"/>
              </w:rPr>
              <w:t xml:space="preserve">Бухгалтерские </w:t>
            </w:r>
            <w:r w:rsidRPr="0086699C">
              <w:rPr>
                <w:spacing w:val="-2"/>
                <w:sz w:val="20"/>
                <w:szCs w:val="20"/>
              </w:rPr>
              <w:t>работники</w:t>
            </w:r>
          </w:p>
        </w:tc>
        <w:tc>
          <w:tcPr>
            <w:tcW w:w="4609" w:type="dxa"/>
            <w:tcBorders>
              <w:top w:val="single" w:sz="4" w:space="0" w:color="auto"/>
            </w:tcBorders>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6"/>
                <w:w w:val="95"/>
                <w:sz w:val="20"/>
                <w:szCs w:val="20"/>
                <w:lang w:val="ru-RU"/>
              </w:rPr>
              <w:t xml:space="preserve"> </w:t>
            </w:r>
            <w:r w:rsidRPr="0086699C">
              <w:rPr>
                <w:w w:val="95"/>
                <w:sz w:val="20"/>
                <w:szCs w:val="20"/>
                <w:lang w:val="ru-RU"/>
              </w:rPr>
              <w:t>выслугу</w:t>
            </w:r>
            <w:r w:rsidRPr="0086699C">
              <w:rPr>
                <w:spacing w:val="-4"/>
                <w:w w:val="95"/>
                <w:sz w:val="20"/>
                <w:szCs w:val="20"/>
                <w:lang w:val="ru-RU"/>
              </w:rPr>
              <w:t xml:space="preserve"> </w:t>
            </w:r>
            <w:r w:rsidRPr="0086699C">
              <w:rPr>
                <w:w w:val="95"/>
                <w:sz w:val="20"/>
                <w:szCs w:val="20"/>
                <w:lang w:val="ru-RU"/>
              </w:rPr>
              <w:t>лет</w:t>
            </w:r>
            <w:r w:rsidRPr="0086699C">
              <w:rPr>
                <w:spacing w:val="-4"/>
                <w:sz w:val="20"/>
                <w:szCs w:val="20"/>
                <w:lang w:val="ru-RU"/>
              </w:rPr>
              <w:t xml:space="preserve"> </w:t>
            </w:r>
            <w:r w:rsidRPr="0086699C">
              <w:rPr>
                <w:w w:val="95"/>
                <w:sz w:val="20"/>
                <w:szCs w:val="20"/>
                <w:lang w:val="ru-RU"/>
              </w:rPr>
              <w:t>по</w:t>
            </w:r>
            <w:r w:rsidRPr="0086699C">
              <w:rPr>
                <w:spacing w:val="-4"/>
                <w:sz w:val="20"/>
                <w:szCs w:val="20"/>
                <w:lang w:val="ru-RU"/>
              </w:rPr>
              <w:t xml:space="preserve"> </w:t>
            </w:r>
            <w:r w:rsidRPr="0086699C">
              <w:rPr>
                <w:spacing w:val="-2"/>
                <w:w w:val="95"/>
                <w:sz w:val="20"/>
                <w:szCs w:val="20"/>
                <w:lang w:val="ru-RU"/>
              </w:rPr>
              <w:t>специальности:</w:t>
            </w:r>
          </w:p>
        </w:tc>
        <w:tc>
          <w:tcPr>
            <w:tcW w:w="1359" w:type="dxa"/>
            <w:tcBorders>
              <w:top w:val="single" w:sz="4" w:space="0" w:color="auto"/>
            </w:tcBorders>
          </w:tcPr>
          <w:p w:rsidR="00ED05AB" w:rsidRPr="0086699C" w:rsidRDefault="00ED05AB" w:rsidP="003966E2">
            <w:pPr>
              <w:pStyle w:val="TableParagraph"/>
              <w:jc w:val="both"/>
              <w:rPr>
                <w:sz w:val="20"/>
                <w:szCs w:val="20"/>
                <w:lang w:val="ru-RU"/>
              </w:rPr>
            </w:pPr>
          </w:p>
        </w:tc>
      </w:tr>
      <w:tr w:rsidR="00ED05AB" w:rsidRPr="0086699C" w:rsidTr="003966E2">
        <w:trPr>
          <w:trHeight w:val="277"/>
        </w:trPr>
        <w:tc>
          <w:tcPr>
            <w:tcW w:w="677" w:type="dxa"/>
            <w:vMerge/>
            <w:tcBorders>
              <w:top w:val="nil"/>
            </w:tcBorders>
          </w:tcPr>
          <w:p w:rsidR="00ED05AB" w:rsidRPr="0086699C" w:rsidRDefault="00ED05AB" w:rsidP="003966E2">
            <w:pPr>
              <w:jc w:val="both"/>
              <w:rPr>
                <w:rFonts w:ascii="Times New Roman" w:hAnsi="Times New Roman" w:cs="Times New Roman"/>
                <w:sz w:val="20"/>
                <w:szCs w:val="20"/>
                <w:lang w:val="ru-RU"/>
              </w:rPr>
            </w:pPr>
          </w:p>
        </w:tc>
        <w:tc>
          <w:tcPr>
            <w:tcW w:w="2727" w:type="dxa"/>
            <w:vMerge/>
            <w:tcBorders>
              <w:top w:val="nil"/>
            </w:tcBorders>
          </w:tcPr>
          <w:p w:rsidR="00ED05AB" w:rsidRPr="0086699C" w:rsidRDefault="00ED05AB" w:rsidP="003966E2">
            <w:pPr>
              <w:jc w:val="both"/>
              <w:rPr>
                <w:rFonts w:ascii="Times New Roman" w:hAnsi="Times New Roman" w:cs="Times New Roman"/>
                <w:sz w:val="20"/>
                <w:szCs w:val="20"/>
                <w:lang w:val="ru-RU"/>
              </w:rPr>
            </w:pPr>
          </w:p>
        </w:tc>
        <w:tc>
          <w:tcPr>
            <w:tcW w:w="4609" w:type="dxa"/>
          </w:tcPr>
          <w:p w:rsidR="00ED05AB" w:rsidRPr="0086699C" w:rsidRDefault="00ED05AB" w:rsidP="003966E2">
            <w:pPr>
              <w:pStyle w:val="TableParagraph"/>
              <w:jc w:val="both"/>
              <w:rPr>
                <w:sz w:val="20"/>
                <w:szCs w:val="20"/>
              </w:rPr>
            </w:pPr>
            <w:r w:rsidRPr="0086699C">
              <w:rPr>
                <w:sz w:val="20"/>
                <w:szCs w:val="20"/>
              </w:rPr>
              <w:t>-</w:t>
            </w:r>
            <w:r w:rsidRPr="0086699C">
              <w:rPr>
                <w:spacing w:val="-16"/>
                <w:sz w:val="20"/>
                <w:szCs w:val="20"/>
              </w:rPr>
              <w:t xml:space="preserve"> </w:t>
            </w:r>
            <w:r w:rsidRPr="0086699C">
              <w:rPr>
                <w:sz w:val="20"/>
                <w:szCs w:val="20"/>
              </w:rPr>
              <w:t>от</w:t>
            </w:r>
            <w:r w:rsidRPr="0086699C">
              <w:rPr>
                <w:spacing w:val="-16"/>
                <w:sz w:val="20"/>
                <w:szCs w:val="20"/>
              </w:rPr>
              <w:t xml:space="preserve"> </w:t>
            </w:r>
            <w:r w:rsidRPr="0086699C">
              <w:rPr>
                <w:sz w:val="20"/>
                <w:szCs w:val="20"/>
              </w:rPr>
              <w:t>1</w:t>
            </w:r>
            <w:r w:rsidRPr="0086699C">
              <w:rPr>
                <w:spacing w:val="-15"/>
                <w:sz w:val="20"/>
                <w:szCs w:val="20"/>
              </w:rPr>
              <w:t xml:space="preserve"> </w:t>
            </w:r>
            <w:r w:rsidRPr="0086699C">
              <w:rPr>
                <w:sz w:val="20"/>
                <w:szCs w:val="20"/>
              </w:rPr>
              <w:t>года</w:t>
            </w:r>
            <w:r w:rsidRPr="0086699C">
              <w:rPr>
                <w:spacing w:val="-15"/>
                <w:sz w:val="20"/>
                <w:szCs w:val="20"/>
              </w:rPr>
              <w:t xml:space="preserve"> </w:t>
            </w:r>
            <w:r w:rsidRPr="0086699C">
              <w:rPr>
                <w:sz w:val="20"/>
                <w:szCs w:val="20"/>
              </w:rPr>
              <w:t>до</w:t>
            </w:r>
            <w:r w:rsidRPr="0086699C">
              <w:rPr>
                <w:spacing w:val="-10"/>
                <w:sz w:val="20"/>
                <w:szCs w:val="20"/>
              </w:rPr>
              <w:t xml:space="preserve"> </w:t>
            </w:r>
            <w:r w:rsidRPr="0086699C">
              <w:rPr>
                <w:sz w:val="20"/>
                <w:szCs w:val="20"/>
              </w:rPr>
              <w:t>5</w:t>
            </w:r>
            <w:r w:rsidRPr="0086699C">
              <w:rPr>
                <w:spacing w:val="-15"/>
                <w:sz w:val="20"/>
                <w:szCs w:val="20"/>
              </w:rPr>
              <w:t xml:space="preserve"> </w:t>
            </w:r>
            <w:r w:rsidRPr="0086699C">
              <w:rPr>
                <w:spacing w:val="-4"/>
                <w:sz w:val="20"/>
                <w:szCs w:val="20"/>
              </w:rPr>
              <w:t>лет;</w:t>
            </w:r>
          </w:p>
        </w:tc>
        <w:tc>
          <w:tcPr>
            <w:tcW w:w="1359" w:type="dxa"/>
          </w:tcPr>
          <w:p w:rsidR="00ED05AB" w:rsidRPr="0086699C" w:rsidRDefault="00ED05AB" w:rsidP="003966E2">
            <w:pPr>
              <w:pStyle w:val="TableParagraph"/>
              <w:jc w:val="both"/>
              <w:rPr>
                <w:sz w:val="20"/>
                <w:szCs w:val="20"/>
              </w:rPr>
            </w:pPr>
            <w:r w:rsidRPr="0086699C">
              <w:rPr>
                <w:spacing w:val="-5"/>
                <w:sz w:val="20"/>
                <w:szCs w:val="20"/>
              </w:rPr>
              <w:t>10%</w:t>
            </w:r>
          </w:p>
        </w:tc>
      </w:tr>
      <w:tr w:rsidR="00ED05AB" w:rsidRPr="0086699C" w:rsidTr="003966E2">
        <w:trPr>
          <w:trHeight w:val="277"/>
        </w:trPr>
        <w:tc>
          <w:tcPr>
            <w:tcW w:w="67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272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4609" w:type="dxa"/>
          </w:tcPr>
          <w:p w:rsidR="00ED05AB" w:rsidRPr="0086699C" w:rsidRDefault="00ED05AB" w:rsidP="003966E2">
            <w:pPr>
              <w:pStyle w:val="TableParagraph"/>
              <w:jc w:val="both"/>
              <w:rPr>
                <w:sz w:val="20"/>
                <w:szCs w:val="20"/>
              </w:rPr>
            </w:pPr>
            <w:r w:rsidRPr="0086699C">
              <w:rPr>
                <w:sz w:val="20"/>
                <w:szCs w:val="20"/>
              </w:rPr>
              <w:t>-</w:t>
            </w:r>
            <w:r w:rsidRPr="0086699C">
              <w:rPr>
                <w:spacing w:val="-16"/>
                <w:sz w:val="20"/>
                <w:szCs w:val="20"/>
              </w:rPr>
              <w:t xml:space="preserve"> </w:t>
            </w:r>
            <w:r w:rsidRPr="0086699C">
              <w:rPr>
                <w:sz w:val="20"/>
                <w:szCs w:val="20"/>
              </w:rPr>
              <w:t>от</w:t>
            </w:r>
            <w:r w:rsidRPr="0086699C">
              <w:rPr>
                <w:spacing w:val="-15"/>
                <w:sz w:val="20"/>
                <w:szCs w:val="20"/>
              </w:rPr>
              <w:t xml:space="preserve"> </w:t>
            </w:r>
            <w:r w:rsidRPr="0086699C">
              <w:rPr>
                <w:sz w:val="20"/>
                <w:szCs w:val="20"/>
              </w:rPr>
              <w:t>5</w:t>
            </w:r>
            <w:r w:rsidRPr="0086699C">
              <w:rPr>
                <w:spacing w:val="-11"/>
                <w:sz w:val="20"/>
                <w:szCs w:val="20"/>
              </w:rPr>
              <w:t xml:space="preserve"> </w:t>
            </w:r>
            <w:r w:rsidRPr="0086699C">
              <w:rPr>
                <w:sz w:val="20"/>
                <w:szCs w:val="20"/>
              </w:rPr>
              <w:t>до</w:t>
            </w:r>
            <w:r w:rsidRPr="0086699C">
              <w:rPr>
                <w:spacing w:val="-10"/>
                <w:sz w:val="20"/>
                <w:szCs w:val="20"/>
              </w:rPr>
              <w:t xml:space="preserve"> </w:t>
            </w:r>
            <w:r w:rsidRPr="0086699C">
              <w:rPr>
                <w:sz w:val="20"/>
                <w:szCs w:val="20"/>
              </w:rPr>
              <w:t>10</w:t>
            </w:r>
            <w:r w:rsidRPr="0086699C">
              <w:rPr>
                <w:spacing w:val="-14"/>
                <w:sz w:val="20"/>
                <w:szCs w:val="20"/>
              </w:rPr>
              <w:t xml:space="preserve"> </w:t>
            </w:r>
            <w:r w:rsidRPr="0086699C">
              <w:rPr>
                <w:spacing w:val="-4"/>
                <w:sz w:val="20"/>
                <w:szCs w:val="20"/>
              </w:rPr>
              <w:t>лет;</w:t>
            </w:r>
          </w:p>
        </w:tc>
        <w:tc>
          <w:tcPr>
            <w:tcW w:w="1359" w:type="dxa"/>
          </w:tcPr>
          <w:p w:rsidR="00ED05AB" w:rsidRPr="0086699C" w:rsidRDefault="00ED05AB" w:rsidP="003966E2">
            <w:pPr>
              <w:pStyle w:val="TableParagraph"/>
              <w:jc w:val="both"/>
              <w:rPr>
                <w:sz w:val="20"/>
                <w:szCs w:val="20"/>
              </w:rPr>
            </w:pPr>
            <w:r w:rsidRPr="0086699C">
              <w:rPr>
                <w:spacing w:val="-5"/>
                <w:sz w:val="20"/>
                <w:szCs w:val="20"/>
              </w:rPr>
              <w:t>15%</w:t>
            </w:r>
          </w:p>
        </w:tc>
      </w:tr>
      <w:tr w:rsidR="00ED05AB" w:rsidRPr="0086699C" w:rsidTr="003966E2">
        <w:trPr>
          <w:trHeight w:val="267"/>
        </w:trPr>
        <w:tc>
          <w:tcPr>
            <w:tcW w:w="67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272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4609" w:type="dxa"/>
          </w:tcPr>
          <w:p w:rsidR="00ED05AB" w:rsidRPr="0086699C" w:rsidRDefault="00ED05AB" w:rsidP="003966E2">
            <w:pPr>
              <w:pStyle w:val="TableParagraph"/>
              <w:jc w:val="both"/>
              <w:rPr>
                <w:sz w:val="20"/>
                <w:szCs w:val="20"/>
              </w:rPr>
            </w:pPr>
            <w:r w:rsidRPr="0086699C">
              <w:rPr>
                <w:sz w:val="20"/>
                <w:szCs w:val="20"/>
              </w:rPr>
              <w:t>-</w:t>
            </w:r>
            <w:r w:rsidRPr="0086699C">
              <w:rPr>
                <w:spacing w:val="-16"/>
                <w:sz w:val="20"/>
                <w:szCs w:val="20"/>
              </w:rPr>
              <w:t xml:space="preserve"> </w:t>
            </w:r>
            <w:r w:rsidRPr="0086699C">
              <w:rPr>
                <w:sz w:val="20"/>
                <w:szCs w:val="20"/>
              </w:rPr>
              <w:t>от</w:t>
            </w:r>
            <w:r w:rsidRPr="0086699C">
              <w:rPr>
                <w:spacing w:val="-16"/>
                <w:sz w:val="20"/>
                <w:szCs w:val="20"/>
              </w:rPr>
              <w:t xml:space="preserve"> </w:t>
            </w:r>
            <w:r w:rsidRPr="0086699C">
              <w:rPr>
                <w:sz w:val="20"/>
                <w:szCs w:val="20"/>
              </w:rPr>
              <w:t>10</w:t>
            </w:r>
            <w:r w:rsidRPr="0086699C">
              <w:rPr>
                <w:spacing w:val="-15"/>
                <w:sz w:val="20"/>
                <w:szCs w:val="20"/>
              </w:rPr>
              <w:t xml:space="preserve"> </w:t>
            </w:r>
            <w:r w:rsidRPr="0086699C">
              <w:rPr>
                <w:sz w:val="20"/>
                <w:szCs w:val="20"/>
              </w:rPr>
              <w:t>до</w:t>
            </w:r>
            <w:r w:rsidRPr="0086699C">
              <w:rPr>
                <w:spacing w:val="-12"/>
                <w:sz w:val="20"/>
                <w:szCs w:val="20"/>
              </w:rPr>
              <w:t xml:space="preserve"> </w:t>
            </w:r>
            <w:r w:rsidRPr="0086699C">
              <w:rPr>
                <w:sz w:val="20"/>
                <w:szCs w:val="20"/>
              </w:rPr>
              <w:t>15</w:t>
            </w:r>
            <w:r w:rsidRPr="0086699C">
              <w:rPr>
                <w:spacing w:val="-13"/>
                <w:sz w:val="20"/>
                <w:szCs w:val="20"/>
              </w:rPr>
              <w:t xml:space="preserve"> </w:t>
            </w:r>
            <w:r w:rsidRPr="0086699C">
              <w:rPr>
                <w:spacing w:val="-4"/>
                <w:sz w:val="20"/>
                <w:szCs w:val="20"/>
              </w:rPr>
              <w:t>лет;</w:t>
            </w:r>
          </w:p>
        </w:tc>
        <w:tc>
          <w:tcPr>
            <w:tcW w:w="1359" w:type="dxa"/>
          </w:tcPr>
          <w:p w:rsidR="00ED05AB" w:rsidRPr="0086699C" w:rsidRDefault="00ED05AB" w:rsidP="003966E2">
            <w:pPr>
              <w:pStyle w:val="TableParagraph"/>
              <w:jc w:val="both"/>
              <w:rPr>
                <w:sz w:val="20"/>
                <w:szCs w:val="20"/>
              </w:rPr>
            </w:pPr>
            <w:r w:rsidRPr="0086699C">
              <w:rPr>
                <w:spacing w:val="-5"/>
                <w:sz w:val="20"/>
                <w:szCs w:val="20"/>
              </w:rPr>
              <w:t>20%</w:t>
            </w:r>
          </w:p>
        </w:tc>
      </w:tr>
      <w:tr w:rsidR="00ED05AB" w:rsidRPr="0086699C" w:rsidTr="003966E2">
        <w:trPr>
          <w:trHeight w:val="277"/>
        </w:trPr>
        <w:tc>
          <w:tcPr>
            <w:tcW w:w="67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272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4609"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3"/>
                <w:w w:val="95"/>
                <w:sz w:val="20"/>
                <w:szCs w:val="20"/>
              </w:rPr>
              <w:t xml:space="preserve"> </w:t>
            </w:r>
            <w:r w:rsidRPr="0086699C">
              <w:rPr>
                <w:w w:val="95"/>
                <w:sz w:val="20"/>
                <w:szCs w:val="20"/>
              </w:rPr>
              <w:t>свыше</w:t>
            </w:r>
            <w:r w:rsidRPr="0086699C">
              <w:rPr>
                <w:spacing w:val="2"/>
                <w:sz w:val="20"/>
                <w:szCs w:val="20"/>
              </w:rPr>
              <w:t xml:space="preserve"> </w:t>
            </w:r>
            <w:r w:rsidRPr="0086699C">
              <w:rPr>
                <w:w w:val="95"/>
                <w:sz w:val="20"/>
                <w:szCs w:val="20"/>
              </w:rPr>
              <w:t>15</w:t>
            </w:r>
            <w:r w:rsidRPr="0086699C">
              <w:rPr>
                <w:spacing w:val="-7"/>
                <w:w w:val="95"/>
                <w:sz w:val="20"/>
                <w:szCs w:val="20"/>
              </w:rPr>
              <w:t xml:space="preserve"> </w:t>
            </w:r>
            <w:r w:rsidRPr="0086699C">
              <w:rPr>
                <w:spacing w:val="-5"/>
                <w:w w:val="95"/>
                <w:sz w:val="20"/>
                <w:szCs w:val="20"/>
              </w:rPr>
              <w:t>лет</w:t>
            </w:r>
          </w:p>
        </w:tc>
        <w:tc>
          <w:tcPr>
            <w:tcW w:w="1359" w:type="dxa"/>
          </w:tcPr>
          <w:p w:rsidR="00ED05AB" w:rsidRPr="0086699C" w:rsidRDefault="00ED05AB" w:rsidP="003966E2">
            <w:pPr>
              <w:pStyle w:val="TableParagraph"/>
              <w:jc w:val="both"/>
              <w:rPr>
                <w:sz w:val="20"/>
                <w:szCs w:val="20"/>
              </w:rPr>
            </w:pPr>
            <w:r w:rsidRPr="0086699C">
              <w:rPr>
                <w:spacing w:val="-5"/>
                <w:sz w:val="20"/>
                <w:szCs w:val="20"/>
              </w:rPr>
              <w:t>30%</w:t>
            </w:r>
          </w:p>
        </w:tc>
      </w:tr>
      <w:tr w:rsidR="00ED05AB" w:rsidRPr="0086699C" w:rsidTr="003966E2">
        <w:trPr>
          <w:trHeight w:val="685"/>
        </w:trPr>
        <w:tc>
          <w:tcPr>
            <w:tcW w:w="677" w:type="dxa"/>
          </w:tcPr>
          <w:p w:rsidR="00ED05AB" w:rsidRPr="0086699C" w:rsidRDefault="00ED05AB" w:rsidP="003966E2">
            <w:pPr>
              <w:pStyle w:val="TableParagraph"/>
              <w:jc w:val="both"/>
              <w:rPr>
                <w:sz w:val="20"/>
                <w:szCs w:val="20"/>
              </w:rPr>
            </w:pPr>
            <w:r w:rsidRPr="0086699C">
              <w:rPr>
                <w:spacing w:val="-5"/>
                <w:sz w:val="20"/>
                <w:szCs w:val="20"/>
              </w:rPr>
              <w:t>3.</w:t>
            </w:r>
          </w:p>
        </w:tc>
        <w:tc>
          <w:tcPr>
            <w:tcW w:w="2727" w:type="dxa"/>
          </w:tcPr>
          <w:p w:rsidR="00ED05AB" w:rsidRPr="0086699C" w:rsidRDefault="00ED05AB" w:rsidP="003966E2">
            <w:pPr>
              <w:pStyle w:val="TableParagraph"/>
              <w:jc w:val="both"/>
              <w:rPr>
                <w:sz w:val="20"/>
                <w:szCs w:val="20"/>
              </w:rPr>
            </w:pPr>
            <w:r w:rsidRPr="0086699C">
              <w:rPr>
                <w:spacing w:val="-2"/>
                <w:sz w:val="20"/>
                <w:szCs w:val="20"/>
              </w:rPr>
              <w:t>Педагогические</w:t>
            </w:r>
          </w:p>
          <w:p w:rsidR="00ED05AB" w:rsidRPr="0086699C" w:rsidRDefault="00ED05AB" w:rsidP="003966E2">
            <w:pPr>
              <w:pStyle w:val="TableParagraph"/>
              <w:jc w:val="both"/>
              <w:rPr>
                <w:sz w:val="20"/>
                <w:szCs w:val="20"/>
              </w:rPr>
            </w:pPr>
            <w:r w:rsidRPr="0086699C">
              <w:rPr>
                <w:spacing w:val="-2"/>
                <w:sz w:val="20"/>
                <w:szCs w:val="20"/>
              </w:rPr>
              <w:t xml:space="preserve">работники, </w:t>
            </w:r>
            <w:r w:rsidRPr="0086699C">
              <w:rPr>
                <w:spacing w:val="-2"/>
                <w:w w:val="95"/>
                <w:sz w:val="20"/>
                <w:szCs w:val="20"/>
              </w:rPr>
              <w:t>медицинский персонал</w:t>
            </w:r>
          </w:p>
        </w:tc>
        <w:tc>
          <w:tcPr>
            <w:tcW w:w="4609" w:type="dxa"/>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12"/>
                <w:w w:val="95"/>
                <w:sz w:val="20"/>
                <w:szCs w:val="20"/>
                <w:lang w:val="ru-RU"/>
              </w:rPr>
              <w:t xml:space="preserve"> </w:t>
            </w:r>
            <w:r w:rsidRPr="0086699C">
              <w:rPr>
                <w:w w:val="95"/>
                <w:sz w:val="20"/>
                <w:szCs w:val="20"/>
                <w:lang w:val="ru-RU"/>
              </w:rPr>
              <w:t>работу</w:t>
            </w:r>
            <w:r w:rsidRPr="0086699C">
              <w:rPr>
                <w:spacing w:val="-7"/>
                <w:w w:val="95"/>
                <w:sz w:val="20"/>
                <w:szCs w:val="20"/>
                <w:lang w:val="ru-RU"/>
              </w:rPr>
              <w:t xml:space="preserve"> </w:t>
            </w:r>
            <w:r w:rsidRPr="0086699C">
              <w:rPr>
                <w:w w:val="95"/>
                <w:sz w:val="20"/>
                <w:szCs w:val="20"/>
                <w:lang w:val="ru-RU"/>
              </w:rPr>
              <w:t>в</w:t>
            </w:r>
            <w:r w:rsidRPr="0086699C">
              <w:rPr>
                <w:spacing w:val="-8"/>
                <w:w w:val="95"/>
                <w:sz w:val="20"/>
                <w:szCs w:val="20"/>
                <w:lang w:val="ru-RU"/>
              </w:rPr>
              <w:t xml:space="preserve"> </w:t>
            </w:r>
            <w:r w:rsidRPr="0086699C">
              <w:rPr>
                <w:w w:val="95"/>
                <w:sz w:val="20"/>
                <w:szCs w:val="20"/>
                <w:lang w:val="ru-RU"/>
              </w:rPr>
              <w:t>поселках</w:t>
            </w:r>
            <w:r w:rsidRPr="0086699C">
              <w:rPr>
                <w:spacing w:val="-1"/>
                <w:w w:val="95"/>
                <w:sz w:val="20"/>
                <w:szCs w:val="20"/>
                <w:lang w:val="ru-RU"/>
              </w:rPr>
              <w:t xml:space="preserve"> </w:t>
            </w:r>
            <w:r w:rsidRPr="0086699C">
              <w:rPr>
                <w:w w:val="95"/>
                <w:sz w:val="20"/>
                <w:szCs w:val="20"/>
                <w:lang w:val="ru-RU"/>
              </w:rPr>
              <w:t>городского</w:t>
            </w:r>
            <w:r w:rsidRPr="0086699C">
              <w:rPr>
                <w:spacing w:val="2"/>
                <w:sz w:val="20"/>
                <w:szCs w:val="20"/>
                <w:lang w:val="ru-RU"/>
              </w:rPr>
              <w:t xml:space="preserve"> </w:t>
            </w:r>
            <w:r w:rsidRPr="0086699C">
              <w:rPr>
                <w:spacing w:val="-2"/>
                <w:w w:val="95"/>
                <w:sz w:val="20"/>
                <w:szCs w:val="20"/>
                <w:lang w:val="ru-RU"/>
              </w:rPr>
              <w:t>типа,</w:t>
            </w:r>
          </w:p>
          <w:p w:rsidR="00ED05AB" w:rsidRPr="0086699C" w:rsidRDefault="00ED05AB" w:rsidP="003966E2">
            <w:pPr>
              <w:pStyle w:val="TableParagraph"/>
              <w:jc w:val="both"/>
              <w:rPr>
                <w:sz w:val="20"/>
                <w:szCs w:val="20"/>
              </w:rPr>
            </w:pPr>
            <w:r w:rsidRPr="0086699C">
              <w:rPr>
                <w:spacing w:val="-2"/>
                <w:w w:val="95"/>
                <w:sz w:val="20"/>
                <w:szCs w:val="20"/>
              </w:rPr>
              <w:t>городских</w:t>
            </w:r>
            <w:r w:rsidRPr="0086699C">
              <w:rPr>
                <w:spacing w:val="1"/>
                <w:sz w:val="20"/>
                <w:szCs w:val="20"/>
              </w:rPr>
              <w:t xml:space="preserve"> </w:t>
            </w:r>
            <w:r w:rsidRPr="0086699C">
              <w:rPr>
                <w:spacing w:val="-2"/>
                <w:w w:val="95"/>
                <w:sz w:val="20"/>
                <w:szCs w:val="20"/>
              </w:rPr>
              <w:t>поселениях</w:t>
            </w:r>
            <w:r w:rsidRPr="0086699C">
              <w:rPr>
                <w:spacing w:val="7"/>
                <w:sz w:val="20"/>
                <w:szCs w:val="20"/>
              </w:rPr>
              <w:t xml:space="preserve"> </w:t>
            </w:r>
            <w:r w:rsidRPr="0086699C">
              <w:rPr>
                <w:spacing w:val="-2"/>
                <w:w w:val="95"/>
                <w:sz w:val="20"/>
                <w:szCs w:val="20"/>
              </w:rPr>
              <w:t>(специалистам)</w:t>
            </w:r>
          </w:p>
        </w:tc>
        <w:tc>
          <w:tcPr>
            <w:tcW w:w="1359" w:type="dxa"/>
          </w:tcPr>
          <w:p w:rsidR="00ED05AB" w:rsidRPr="0086699C" w:rsidRDefault="00ED05AB" w:rsidP="003966E2">
            <w:pPr>
              <w:pStyle w:val="TableParagraph"/>
              <w:jc w:val="both"/>
              <w:rPr>
                <w:sz w:val="20"/>
                <w:szCs w:val="20"/>
              </w:rPr>
            </w:pPr>
            <w:r w:rsidRPr="0086699C">
              <w:rPr>
                <w:spacing w:val="-5"/>
                <w:sz w:val="20"/>
                <w:szCs w:val="20"/>
              </w:rPr>
              <w:t>25%</w:t>
            </w:r>
          </w:p>
        </w:tc>
      </w:tr>
    </w:tbl>
    <w:p w:rsidR="00ED05AB" w:rsidRPr="0086699C" w:rsidRDefault="00ED05AB" w:rsidP="00ED05AB">
      <w:pPr>
        <w:pStyle w:val="a4"/>
        <w:rPr>
          <w:b/>
        </w:rPr>
      </w:pPr>
    </w:p>
    <w:p w:rsidR="00ED05AB" w:rsidRPr="0086699C" w:rsidRDefault="00ED05AB" w:rsidP="00ED05AB">
      <w:pPr>
        <w:spacing w:after="0" w:line="240" w:lineRule="auto"/>
        <w:ind w:left="5670" w:right="795"/>
        <w:jc w:val="both"/>
        <w:rPr>
          <w:rFonts w:ascii="Times New Roman" w:hAnsi="Times New Roman" w:cs="Times New Roman"/>
          <w:sz w:val="20"/>
          <w:szCs w:val="20"/>
        </w:rPr>
      </w:pPr>
      <w:r w:rsidRPr="0086699C">
        <w:rPr>
          <w:rFonts w:ascii="Times New Roman" w:hAnsi="Times New Roman" w:cs="Times New Roman"/>
          <w:b/>
          <w:w w:val="95"/>
          <w:sz w:val="20"/>
          <w:szCs w:val="20"/>
        </w:rPr>
        <w:lastRenderedPageBreak/>
        <w:t>Приложение</w:t>
      </w:r>
      <w:r w:rsidRPr="0086699C">
        <w:rPr>
          <w:rFonts w:ascii="Times New Roman" w:hAnsi="Times New Roman" w:cs="Times New Roman"/>
          <w:b/>
          <w:spacing w:val="20"/>
          <w:sz w:val="20"/>
          <w:szCs w:val="20"/>
        </w:rPr>
        <w:t xml:space="preserve"> </w:t>
      </w:r>
      <w:r w:rsidRPr="0086699C">
        <w:rPr>
          <w:rFonts w:ascii="Times New Roman" w:hAnsi="Times New Roman" w:cs="Times New Roman"/>
          <w:w w:val="95"/>
          <w:sz w:val="20"/>
          <w:szCs w:val="20"/>
        </w:rPr>
        <w:t>N</w:t>
      </w:r>
      <w:r w:rsidRPr="0086699C">
        <w:rPr>
          <w:rFonts w:ascii="Times New Roman" w:hAnsi="Times New Roman" w:cs="Times New Roman"/>
          <w:spacing w:val="-2"/>
          <w:w w:val="95"/>
          <w:sz w:val="20"/>
          <w:szCs w:val="20"/>
        </w:rPr>
        <w:t xml:space="preserve"> </w:t>
      </w:r>
      <w:r w:rsidRPr="0086699C">
        <w:rPr>
          <w:rFonts w:ascii="Times New Roman" w:hAnsi="Times New Roman" w:cs="Times New Roman"/>
          <w:w w:val="95"/>
          <w:sz w:val="20"/>
          <w:szCs w:val="20"/>
        </w:rPr>
        <w:t xml:space="preserve">3 </w:t>
      </w:r>
      <w:r w:rsidRPr="0086699C">
        <w:rPr>
          <w:rFonts w:ascii="Times New Roman" w:hAnsi="Times New Roman" w:cs="Times New Roman"/>
          <w:b/>
          <w:sz w:val="20"/>
          <w:szCs w:val="20"/>
        </w:rPr>
        <w:t>к</w:t>
      </w:r>
      <w:r w:rsidRPr="0086699C">
        <w:rPr>
          <w:rFonts w:ascii="Times New Roman" w:hAnsi="Times New Roman" w:cs="Times New Roman"/>
          <w:b/>
          <w:spacing w:val="-1"/>
          <w:sz w:val="20"/>
          <w:szCs w:val="20"/>
        </w:rPr>
        <w:t xml:space="preserve"> </w:t>
      </w:r>
      <w:r w:rsidRPr="0086699C">
        <w:rPr>
          <w:rFonts w:ascii="Times New Roman" w:hAnsi="Times New Roman" w:cs="Times New Roman"/>
          <w:b/>
          <w:sz w:val="20"/>
          <w:szCs w:val="20"/>
        </w:rPr>
        <w:t>Методике формирования</w:t>
      </w:r>
      <w:r w:rsidRPr="0086699C">
        <w:rPr>
          <w:rFonts w:ascii="Times New Roman" w:hAnsi="Times New Roman" w:cs="Times New Roman"/>
          <w:b/>
          <w:spacing w:val="27"/>
          <w:sz w:val="20"/>
          <w:szCs w:val="20"/>
        </w:rPr>
        <w:t xml:space="preserve"> </w:t>
      </w:r>
      <w:r w:rsidRPr="0086699C">
        <w:rPr>
          <w:rFonts w:ascii="Times New Roman" w:hAnsi="Times New Roman" w:cs="Times New Roman"/>
          <w:b/>
          <w:sz w:val="20"/>
          <w:szCs w:val="20"/>
        </w:rPr>
        <w:t xml:space="preserve">системы оплаты </w:t>
      </w:r>
      <w:r w:rsidRPr="0086699C">
        <w:rPr>
          <w:rFonts w:ascii="Times New Roman" w:hAnsi="Times New Roman" w:cs="Times New Roman"/>
          <w:sz w:val="20"/>
          <w:szCs w:val="20"/>
        </w:rPr>
        <w:t xml:space="preserve">труда и </w:t>
      </w:r>
      <w:r w:rsidRPr="0086699C">
        <w:rPr>
          <w:rFonts w:ascii="Times New Roman" w:hAnsi="Times New Roman" w:cs="Times New Roman"/>
          <w:b/>
          <w:sz w:val="20"/>
          <w:szCs w:val="20"/>
        </w:rPr>
        <w:t xml:space="preserve">стимулирования </w:t>
      </w:r>
      <w:r w:rsidRPr="0086699C">
        <w:rPr>
          <w:rFonts w:ascii="Times New Roman" w:hAnsi="Times New Roman" w:cs="Times New Roman"/>
          <w:b/>
          <w:w w:val="95"/>
          <w:sz w:val="20"/>
          <w:szCs w:val="20"/>
        </w:rPr>
        <w:t>работников</w:t>
      </w:r>
      <w:r w:rsidRPr="0086699C">
        <w:rPr>
          <w:rFonts w:ascii="Times New Roman" w:hAnsi="Times New Roman" w:cs="Times New Roman"/>
          <w:b/>
          <w:sz w:val="20"/>
          <w:szCs w:val="20"/>
        </w:rPr>
        <w:t xml:space="preserve"> </w:t>
      </w:r>
      <w:r w:rsidRPr="0086699C">
        <w:rPr>
          <w:rFonts w:ascii="Times New Roman" w:hAnsi="Times New Roman" w:cs="Times New Roman"/>
          <w:b/>
          <w:w w:val="95"/>
          <w:sz w:val="20"/>
          <w:szCs w:val="20"/>
        </w:rPr>
        <w:t xml:space="preserve">дошкольных образовательных </w:t>
      </w:r>
      <w:r w:rsidRPr="0086699C">
        <w:rPr>
          <w:rFonts w:ascii="Times New Roman" w:hAnsi="Times New Roman" w:cs="Times New Roman"/>
          <w:b/>
          <w:sz w:val="20"/>
          <w:szCs w:val="20"/>
        </w:rPr>
        <w:t>организаций,</w:t>
      </w:r>
      <w:r w:rsidRPr="0086699C">
        <w:rPr>
          <w:rFonts w:ascii="Times New Roman" w:hAnsi="Times New Roman" w:cs="Times New Roman"/>
          <w:b/>
          <w:spacing w:val="25"/>
          <w:sz w:val="20"/>
          <w:szCs w:val="20"/>
        </w:rPr>
        <w:t xml:space="preserve"> </w:t>
      </w:r>
      <w:r w:rsidRPr="0086699C">
        <w:rPr>
          <w:rFonts w:ascii="Times New Roman" w:hAnsi="Times New Roman" w:cs="Times New Roman"/>
          <w:b/>
          <w:sz w:val="20"/>
          <w:szCs w:val="20"/>
        </w:rPr>
        <w:t>дошкольных</w:t>
      </w:r>
      <w:r w:rsidRPr="0086699C">
        <w:rPr>
          <w:rFonts w:ascii="Times New Roman" w:hAnsi="Times New Roman" w:cs="Times New Roman"/>
          <w:b/>
          <w:spacing w:val="26"/>
          <w:sz w:val="20"/>
          <w:szCs w:val="20"/>
        </w:rPr>
        <w:t xml:space="preserve"> </w:t>
      </w:r>
      <w:r w:rsidRPr="0086699C">
        <w:rPr>
          <w:rFonts w:ascii="Times New Roman" w:hAnsi="Times New Roman" w:cs="Times New Roman"/>
          <w:b/>
          <w:sz w:val="20"/>
          <w:szCs w:val="20"/>
        </w:rPr>
        <w:t xml:space="preserve">групп в образовательных </w:t>
      </w:r>
      <w:r w:rsidRPr="0086699C">
        <w:rPr>
          <w:rFonts w:ascii="Times New Roman" w:hAnsi="Times New Roman" w:cs="Times New Roman"/>
          <w:sz w:val="20"/>
          <w:szCs w:val="20"/>
        </w:rPr>
        <w:t>организациях,</w:t>
      </w:r>
    </w:p>
    <w:p w:rsidR="00ED05AB" w:rsidRPr="0086699C" w:rsidRDefault="00ED05AB" w:rsidP="00ED05AB">
      <w:pPr>
        <w:spacing w:after="0" w:line="240" w:lineRule="auto"/>
        <w:ind w:left="5670" w:right="795"/>
        <w:jc w:val="both"/>
        <w:rPr>
          <w:rFonts w:ascii="Times New Roman" w:hAnsi="Times New Roman" w:cs="Times New Roman"/>
          <w:b/>
          <w:sz w:val="20"/>
          <w:szCs w:val="20"/>
        </w:rPr>
      </w:pPr>
      <w:r w:rsidRPr="0086699C">
        <w:rPr>
          <w:rFonts w:ascii="Times New Roman" w:hAnsi="Times New Roman" w:cs="Times New Roman"/>
          <w:b/>
          <w:w w:val="95"/>
          <w:sz w:val="20"/>
          <w:szCs w:val="20"/>
        </w:rPr>
        <w:t xml:space="preserve">обеспечивающих государственные гарантии </w:t>
      </w:r>
      <w:r w:rsidRPr="0086699C">
        <w:rPr>
          <w:rFonts w:ascii="Times New Roman" w:hAnsi="Times New Roman" w:cs="Times New Roman"/>
          <w:sz w:val="20"/>
          <w:szCs w:val="20"/>
        </w:rPr>
        <w:t>реализации</w:t>
      </w:r>
      <w:r w:rsidRPr="0086699C">
        <w:rPr>
          <w:rFonts w:ascii="Times New Roman" w:hAnsi="Times New Roman" w:cs="Times New Roman"/>
          <w:spacing w:val="-8"/>
          <w:sz w:val="20"/>
          <w:szCs w:val="20"/>
        </w:rPr>
        <w:t xml:space="preserve"> </w:t>
      </w:r>
      <w:r w:rsidRPr="0086699C">
        <w:rPr>
          <w:rFonts w:ascii="Times New Roman" w:hAnsi="Times New Roman" w:cs="Times New Roman"/>
          <w:b/>
          <w:sz w:val="20"/>
          <w:szCs w:val="20"/>
        </w:rPr>
        <w:t>прав</w:t>
      </w:r>
      <w:r w:rsidRPr="0086699C">
        <w:rPr>
          <w:rFonts w:ascii="Times New Roman" w:hAnsi="Times New Roman" w:cs="Times New Roman"/>
          <w:b/>
          <w:spacing w:val="-14"/>
          <w:sz w:val="20"/>
          <w:szCs w:val="20"/>
        </w:rPr>
        <w:t xml:space="preserve"> </w:t>
      </w:r>
      <w:r w:rsidRPr="0086699C">
        <w:rPr>
          <w:rFonts w:ascii="Times New Roman" w:hAnsi="Times New Roman" w:cs="Times New Roman"/>
          <w:b/>
          <w:sz w:val="20"/>
          <w:szCs w:val="20"/>
        </w:rPr>
        <w:t>на</w:t>
      </w:r>
      <w:r w:rsidRPr="0086699C">
        <w:rPr>
          <w:rFonts w:ascii="Times New Roman" w:hAnsi="Times New Roman" w:cs="Times New Roman"/>
          <w:b/>
          <w:spacing w:val="-16"/>
          <w:sz w:val="20"/>
          <w:szCs w:val="20"/>
        </w:rPr>
        <w:t xml:space="preserve"> </w:t>
      </w:r>
      <w:r w:rsidRPr="0086699C">
        <w:rPr>
          <w:rFonts w:ascii="Times New Roman" w:hAnsi="Times New Roman" w:cs="Times New Roman"/>
          <w:b/>
          <w:sz w:val="20"/>
          <w:szCs w:val="20"/>
        </w:rPr>
        <w:t>получение</w:t>
      </w:r>
      <w:r w:rsidRPr="0086699C">
        <w:rPr>
          <w:rFonts w:ascii="Times New Roman" w:hAnsi="Times New Roman" w:cs="Times New Roman"/>
          <w:b/>
          <w:spacing w:val="-6"/>
          <w:sz w:val="20"/>
          <w:szCs w:val="20"/>
        </w:rPr>
        <w:t xml:space="preserve"> </w:t>
      </w:r>
      <w:r w:rsidRPr="0086699C">
        <w:rPr>
          <w:rFonts w:ascii="Times New Roman" w:hAnsi="Times New Roman" w:cs="Times New Roman"/>
          <w:b/>
          <w:sz w:val="20"/>
          <w:szCs w:val="20"/>
        </w:rPr>
        <w:t xml:space="preserve">общедоступного </w:t>
      </w:r>
      <w:r w:rsidRPr="0086699C">
        <w:rPr>
          <w:rFonts w:ascii="Times New Roman" w:hAnsi="Times New Roman" w:cs="Times New Roman"/>
          <w:sz w:val="20"/>
          <w:szCs w:val="20"/>
        </w:rPr>
        <w:t>и бесплатного</w:t>
      </w:r>
      <w:r w:rsidRPr="0086699C">
        <w:rPr>
          <w:rFonts w:ascii="Times New Roman" w:hAnsi="Times New Roman" w:cs="Times New Roman"/>
          <w:spacing w:val="40"/>
          <w:sz w:val="20"/>
          <w:szCs w:val="20"/>
        </w:rPr>
        <w:t xml:space="preserve"> </w:t>
      </w:r>
      <w:r w:rsidRPr="0086699C">
        <w:rPr>
          <w:rFonts w:ascii="Times New Roman" w:hAnsi="Times New Roman" w:cs="Times New Roman"/>
          <w:b/>
          <w:sz w:val="20"/>
          <w:szCs w:val="20"/>
        </w:rPr>
        <w:t>дошкольного</w:t>
      </w:r>
      <w:r w:rsidRPr="0086699C">
        <w:rPr>
          <w:rFonts w:ascii="Times New Roman" w:hAnsi="Times New Roman" w:cs="Times New Roman"/>
          <w:b/>
          <w:spacing w:val="40"/>
          <w:sz w:val="20"/>
          <w:szCs w:val="20"/>
        </w:rPr>
        <w:t xml:space="preserve"> </w:t>
      </w:r>
      <w:r w:rsidRPr="0086699C">
        <w:rPr>
          <w:rFonts w:ascii="Times New Roman" w:hAnsi="Times New Roman" w:cs="Times New Roman"/>
          <w:b/>
          <w:sz w:val="20"/>
          <w:szCs w:val="20"/>
        </w:rPr>
        <w:t>образования</w:t>
      </w:r>
    </w:p>
    <w:p w:rsidR="00ED05AB" w:rsidRPr="0086699C" w:rsidRDefault="00ED05AB" w:rsidP="00ED05AB">
      <w:pPr>
        <w:spacing w:after="0" w:line="240" w:lineRule="auto"/>
        <w:ind w:left="709" w:right="795" w:firstLine="708"/>
        <w:jc w:val="both"/>
        <w:rPr>
          <w:rFonts w:ascii="Times New Roman" w:hAnsi="Times New Roman" w:cs="Times New Roman"/>
          <w:sz w:val="24"/>
          <w:szCs w:val="24"/>
        </w:rPr>
      </w:pPr>
      <w:r w:rsidRPr="0086699C">
        <w:rPr>
          <w:rFonts w:ascii="Times New Roman" w:hAnsi="Times New Roman" w:cs="Times New Roman"/>
          <w:w w:val="95"/>
          <w:sz w:val="24"/>
          <w:szCs w:val="24"/>
        </w:rPr>
        <w:t>Базовые</w:t>
      </w:r>
      <w:r w:rsidRPr="0086699C">
        <w:rPr>
          <w:rFonts w:ascii="Times New Roman" w:hAnsi="Times New Roman" w:cs="Times New Roman"/>
          <w:sz w:val="24"/>
          <w:szCs w:val="24"/>
        </w:rPr>
        <w:t xml:space="preserve"> </w:t>
      </w:r>
      <w:r w:rsidRPr="0086699C">
        <w:rPr>
          <w:rFonts w:ascii="Times New Roman" w:hAnsi="Times New Roman" w:cs="Times New Roman"/>
          <w:w w:val="95"/>
          <w:sz w:val="24"/>
          <w:szCs w:val="24"/>
        </w:rPr>
        <w:t xml:space="preserve">должностные оклады по профессиональным квалификационным группам </w:t>
      </w:r>
      <w:r w:rsidRPr="0086699C">
        <w:rPr>
          <w:rFonts w:ascii="Times New Roman" w:hAnsi="Times New Roman" w:cs="Times New Roman"/>
          <w:sz w:val="24"/>
          <w:szCs w:val="24"/>
        </w:rPr>
        <w:t>должностей</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работников</w:t>
      </w:r>
      <w:r w:rsidRPr="0086699C">
        <w:rPr>
          <w:rFonts w:ascii="Times New Roman" w:hAnsi="Times New Roman" w:cs="Times New Roman"/>
          <w:spacing w:val="1"/>
          <w:sz w:val="24"/>
          <w:szCs w:val="24"/>
        </w:rPr>
        <w:t xml:space="preserve"> </w:t>
      </w:r>
      <w:r w:rsidRPr="0086699C">
        <w:rPr>
          <w:rFonts w:ascii="Times New Roman" w:hAnsi="Times New Roman" w:cs="Times New Roman"/>
          <w:sz w:val="24"/>
          <w:szCs w:val="24"/>
        </w:rPr>
        <w:t>дошкольных</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групп</w:t>
      </w:r>
      <w:r w:rsidRPr="0086699C">
        <w:rPr>
          <w:rFonts w:ascii="Times New Roman" w:hAnsi="Times New Roman" w:cs="Times New Roman"/>
          <w:spacing w:val="-13"/>
          <w:sz w:val="24"/>
          <w:szCs w:val="24"/>
        </w:rPr>
        <w:t xml:space="preserve"> </w:t>
      </w:r>
      <w:r w:rsidRPr="0086699C">
        <w:rPr>
          <w:rFonts w:ascii="Times New Roman" w:hAnsi="Times New Roman" w:cs="Times New Roman"/>
          <w:sz w:val="24"/>
          <w:szCs w:val="24"/>
        </w:rPr>
        <w:t>в</w:t>
      </w:r>
      <w:r w:rsidRPr="0086699C">
        <w:rPr>
          <w:rFonts w:ascii="Times New Roman" w:hAnsi="Times New Roman" w:cs="Times New Roman"/>
          <w:spacing w:val="-16"/>
          <w:sz w:val="24"/>
          <w:szCs w:val="24"/>
        </w:rPr>
        <w:t xml:space="preserve"> </w:t>
      </w:r>
      <w:r w:rsidRPr="0086699C">
        <w:rPr>
          <w:rFonts w:ascii="Times New Roman" w:hAnsi="Times New Roman" w:cs="Times New Roman"/>
          <w:sz w:val="24"/>
          <w:szCs w:val="24"/>
        </w:rPr>
        <w:t>образовательных</w:t>
      </w:r>
      <w:r w:rsidRPr="0086699C">
        <w:rPr>
          <w:rFonts w:ascii="Times New Roman" w:hAnsi="Times New Roman" w:cs="Times New Roman"/>
          <w:spacing w:val="-15"/>
          <w:sz w:val="24"/>
          <w:szCs w:val="24"/>
        </w:rPr>
        <w:t xml:space="preserve"> </w:t>
      </w:r>
      <w:r w:rsidRPr="0086699C">
        <w:rPr>
          <w:rFonts w:ascii="Times New Roman" w:hAnsi="Times New Roman" w:cs="Times New Roman"/>
          <w:sz w:val="24"/>
          <w:szCs w:val="24"/>
        </w:rPr>
        <w:t>организациях</w:t>
      </w:r>
    </w:p>
    <w:tbl>
      <w:tblPr>
        <w:tblStyle w:val="TableNormal"/>
        <w:tblW w:w="0" w:type="auto"/>
        <w:tblInd w:w="684"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682"/>
        <w:gridCol w:w="6673"/>
        <w:gridCol w:w="2017"/>
      </w:tblGrid>
      <w:tr w:rsidR="00ED05AB" w:rsidRPr="0086699C" w:rsidTr="003966E2">
        <w:trPr>
          <w:trHeight w:val="843"/>
        </w:trPr>
        <w:tc>
          <w:tcPr>
            <w:tcW w:w="682" w:type="dxa"/>
          </w:tcPr>
          <w:p w:rsidR="00ED05AB" w:rsidRPr="0086699C" w:rsidRDefault="00ED05AB" w:rsidP="003966E2">
            <w:pPr>
              <w:pStyle w:val="TableParagraph"/>
              <w:jc w:val="both"/>
              <w:rPr>
                <w:sz w:val="20"/>
                <w:szCs w:val="20"/>
              </w:rPr>
            </w:pPr>
            <w:r w:rsidRPr="0086699C">
              <w:rPr>
                <w:w w:val="93"/>
                <w:sz w:val="20"/>
                <w:szCs w:val="20"/>
              </w:rPr>
              <w:t>N</w:t>
            </w:r>
          </w:p>
          <w:p w:rsidR="00ED05AB" w:rsidRPr="0086699C" w:rsidRDefault="00ED05AB" w:rsidP="003966E2">
            <w:pPr>
              <w:pStyle w:val="TableParagraph"/>
              <w:jc w:val="both"/>
              <w:rPr>
                <w:sz w:val="20"/>
                <w:szCs w:val="20"/>
              </w:rPr>
            </w:pPr>
            <w:r w:rsidRPr="0086699C">
              <w:rPr>
                <w:spacing w:val="-5"/>
                <w:sz w:val="20"/>
                <w:szCs w:val="20"/>
              </w:rPr>
              <w:t>п/п</w:t>
            </w:r>
          </w:p>
        </w:tc>
        <w:tc>
          <w:tcPr>
            <w:tcW w:w="6673" w:type="dxa"/>
          </w:tcPr>
          <w:p w:rsidR="00ED05AB" w:rsidRPr="0086699C" w:rsidRDefault="00ED05AB" w:rsidP="003966E2">
            <w:pPr>
              <w:pStyle w:val="TableParagraph"/>
              <w:jc w:val="both"/>
              <w:rPr>
                <w:sz w:val="20"/>
                <w:szCs w:val="20"/>
                <w:lang w:val="ru-RU"/>
              </w:rPr>
            </w:pPr>
            <w:r w:rsidRPr="0086699C">
              <w:rPr>
                <w:w w:val="95"/>
                <w:sz w:val="20"/>
                <w:szCs w:val="20"/>
                <w:lang w:val="ru-RU"/>
              </w:rPr>
              <w:t>Наименование</w:t>
            </w:r>
            <w:r w:rsidRPr="0086699C">
              <w:rPr>
                <w:spacing w:val="-2"/>
                <w:sz w:val="20"/>
                <w:szCs w:val="20"/>
                <w:lang w:val="ru-RU"/>
              </w:rPr>
              <w:t xml:space="preserve"> </w:t>
            </w:r>
            <w:r w:rsidRPr="0086699C">
              <w:rPr>
                <w:w w:val="95"/>
                <w:sz w:val="20"/>
                <w:szCs w:val="20"/>
                <w:lang w:val="ru-RU"/>
              </w:rPr>
              <w:t>должностей</w:t>
            </w:r>
            <w:r w:rsidRPr="0086699C">
              <w:rPr>
                <w:spacing w:val="-3"/>
                <w:sz w:val="20"/>
                <w:szCs w:val="20"/>
                <w:lang w:val="ru-RU"/>
              </w:rPr>
              <w:t xml:space="preserve"> </w:t>
            </w:r>
            <w:r w:rsidRPr="0086699C">
              <w:rPr>
                <w:w w:val="95"/>
                <w:sz w:val="20"/>
                <w:szCs w:val="20"/>
                <w:lang w:val="ru-RU"/>
              </w:rPr>
              <w:t>работников</w:t>
            </w:r>
            <w:r w:rsidRPr="0086699C">
              <w:rPr>
                <w:spacing w:val="-8"/>
                <w:w w:val="95"/>
                <w:sz w:val="20"/>
                <w:szCs w:val="20"/>
                <w:lang w:val="ru-RU"/>
              </w:rPr>
              <w:t xml:space="preserve"> </w:t>
            </w:r>
            <w:r w:rsidRPr="0086699C">
              <w:rPr>
                <w:w w:val="95"/>
                <w:sz w:val="20"/>
                <w:szCs w:val="20"/>
                <w:lang w:val="ru-RU"/>
              </w:rPr>
              <w:t xml:space="preserve">дошкольных </w:t>
            </w:r>
            <w:r w:rsidRPr="0086699C">
              <w:rPr>
                <w:sz w:val="20"/>
                <w:szCs w:val="20"/>
                <w:lang w:val="ru-RU"/>
              </w:rPr>
              <w:t>образовательных</w:t>
            </w:r>
            <w:r w:rsidRPr="0086699C">
              <w:rPr>
                <w:spacing w:val="-6"/>
                <w:sz w:val="20"/>
                <w:szCs w:val="20"/>
                <w:lang w:val="ru-RU"/>
              </w:rPr>
              <w:t xml:space="preserve"> </w:t>
            </w:r>
            <w:r w:rsidRPr="0086699C">
              <w:rPr>
                <w:sz w:val="20"/>
                <w:szCs w:val="20"/>
                <w:lang w:val="ru-RU"/>
              </w:rPr>
              <w:t>организаций</w:t>
            </w:r>
          </w:p>
        </w:tc>
        <w:tc>
          <w:tcPr>
            <w:tcW w:w="2017" w:type="dxa"/>
          </w:tcPr>
          <w:p w:rsidR="00ED05AB" w:rsidRPr="0086699C" w:rsidRDefault="00ED05AB" w:rsidP="003966E2">
            <w:pPr>
              <w:pStyle w:val="TableParagraph"/>
              <w:jc w:val="both"/>
              <w:rPr>
                <w:sz w:val="20"/>
                <w:szCs w:val="20"/>
                <w:lang w:val="ru-RU"/>
              </w:rPr>
            </w:pPr>
            <w:r w:rsidRPr="0086699C">
              <w:rPr>
                <w:w w:val="95"/>
                <w:sz w:val="20"/>
                <w:szCs w:val="20"/>
                <w:lang w:val="ru-RU"/>
              </w:rPr>
              <w:t>Размер</w:t>
            </w:r>
            <w:r w:rsidRPr="0086699C">
              <w:rPr>
                <w:spacing w:val="-9"/>
                <w:w w:val="95"/>
                <w:sz w:val="20"/>
                <w:szCs w:val="20"/>
                <w:lang w:val="ru-RU"/>
              </w:rPr>
              <w:t xml:space="preserve"> </w:t>
            </w:r>
            <w:r w:rsidRPr="0086699C">
              <w:rPr>
                <w:w w:val="95"/>
                <w:sz w:val="20"/>
                <w:szCs w:val="20"/>
                <w:lang w:val="ru-RU"/>
              </w:rPr>
              <w:t xml:space="preserve">базового </w:t>
            </w:r>
            <w:r w:rsidRPr="0086699C">
              <w:rPr>
                <w:spacing w:val="-2"/>
                <w:sz w:val="20"/>
                <w:szCs w:val="20"/>
                <w:lang w:val="ru-RU"/>
              </w:rPr>
              <w:t xml:space="preserve">должностного </w:t>
            </w:r>
            <w:r w:rsidRPr="0086699C">
              <w:rPr>
                <w:w w:val="95"/>
                <w:sz w:val="20"/>
                <w:szCs w:val="20"/>
                <w:lang w:val="ru-RU"/>
              </w:rPr>
              <w:t>оклада</w:t>
            </w:r>
            <w:r w:rsidRPr="0086699C">
              <w:rPr>
                <w:spacing w:val="-1"/>
                <w:w w:val="95"/>
                <w:sz w:val="20"/>
                <w:szCs w:val="20"/>
                <w:lang w:val="ru-RU"/>
              </w:rPr>
              <w:t xml:space="preserve"> </w:t>
            </w:r>
            <w:r w:rsidRPr="0086699C">
              <w:rPr>
                <w:w w:val="95"/>
                <w:sz w:val="20"/>
                <w:szCs w:val="20"/>
                <w:lang w:val="ru-RU"/>
              </w:rPr>
              <w:t>в</w:t>
            </w:r>
            <w:r w:rsidRPr="0086699C">
              <w:rPr>
                <w:spacing w:val="-6"/>
                <w:w w:val="95"/>
                <w:sz w:val="20"/>
                <w:szCs w:val="20"/>
                <w:lang w:val="ru-RU"/>
              </w:rPr>
              <w:t xml:space="preserve"> </w:t>
            </w:r>
            <w:r w:rsidRPr="0086699C">
              <w:rPr>
                <w:w w:val="95"/>
                <w:sz w:val="20"/>
                <w:szCs w:val="20"/>
                <w:lang w:val="ru-RU"/>
              </w:rPr>
              <w:t>рублях</w:t>
            </w:r>
          </w:p>
        </w:tc>
      </w:tr>
      <w:tr w:rsidR="00ED05AB" w:rsidRPr="0086699C" w:rsidTr="003966E2">
        <w:trPr>
          <w:trHeight w:val="282"/>
        </w:trPr>
        <w:tc>
          <w:tcPr>
            <w:tcW w:w="682" w:type="dxa"/>
          </w:tcPr>
          <w:p w:rsidR="00ED05AB" w:rsidRPr="0086699C" w:rsidRDefault="00ED05AB" w:rsidP="003966E2">
            <w:pPr>
              <w:pStyle w:val="TableParagraph"/>
              <w:jc w:val="both"/>
              <w:rPr>
                <w:sz w:val="20"/>
                <w:szCs w:val="20"/>
                <w:lang w:val="ru-RU"/>
              </w:rPr>
            </w:pPr>
          </w:p>
        </w:tc>
        <w:tc>
          <w:tcPr>
            <w:tcW w:w="6673" w:type="dxa"/>
          </w:tcPr>
          <w:p w:rsidR="00ED05AB" w:rsidRPr="0086699C" w:rsidRDefault="00ED05AB" w:rsidP="003966E2">
            <w:pPr>
              <w:pStyle w:val="TableParagraph"/>
              <w:jc w:val="both"/>
              <w:rPr>
                <w:b/>
                <w:sz w:val="20"/>
                <w:szCs w:val="20"/>
              </w:rPr>
            </w:pPr>
            <w:r w:rsidRPr="0086699C">
              <w:rPr>
                <w:b/>
                <w:spacing w:val="-2"/>
                <w:w w:val="95"/>
                <w:sz w:val="20"/>
                <w:szCs w:val="20"/>
              </w:rPr>
              <w:t>Административный</w:t>
            </w:r>
            <w:r w:rsidRPr="0086699C">
              <w:rPr>
                <w:b/>
                <w:spacing w:val="11"/>
                <w:sz w:val="20"/>
                <w:szCs w:val="20"/>
              </w:rPr>
              <w:t xml:space="preserve"> </w:t>
            </w:r>
            <w:r w:rsidRPr="0086699C">
              <w:rPr>
                <w:b/>
                <w:spacing w:val="-2"/>
                <w:sz w:val="20"/>
                <w:szCs w:val="20"/>
              </w:rPr>
              <w:t>персонал</w:t>
            </w:r>
          </w:p>
        </w:tc>
        <w:tc>
          <w:tcPr>
            <w:tcW w:w="2017" w:type="dxa"/>
          </w:tcPr>
          <w:p w:rsidR="00ED05AB" w:rsidRPr="0086699C" w:rsidRDefault="00ED05AB" w:rsidP="003966E2">
            <w:pPr>
              <w:pStyle w:val="TableParagraph"/>
              <w:jc w:val="both"/>
              <w:rPr>
                <w:sz w:val="20"/>
                <w:szCs w:val="20"/>
              </w:rPr>
            </w:pPr>
          </w:p>
        </w:tc>
      </w:tr>
      <w:tr w:rsidR="00ED05AB" w:rsidRPr="0086699C" w:rsidTr="003966E2">
        <w:trPr>
          <w:trHeight w:val="546"/>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1.</w:t>
            </w:r>
          </w:p>
        </w:tc>
        <w:tc>
          <w:tcPr>
            <w:tcW w:w="6673" w:type="dxa"/>
          </w:tcPr>
          <w:p w:rsidR="00ED05AB" w:rsidRPr="0086699C" w:rsidRDefault="00ED05AB" w:rsidP="003966E2">
            <w:pPr>
              <w:pStyle w:val="TableParagraph"/>
              <w:jc w:val="both"/>
              <w:rPr>
                <w:sz w:val="20"/>
                <w:szCs w:val="20"/>
                <w:lang w:val="ru-RU"/>
              </w:rPr>
            </w:pPr>
            <w:r w:rsidRPr="0086699C">
              <w:rPr>
                <w:w w:val="95"/>
                <w:sz w:val="20"/>
                <w:szCs w:val="20"/>
                <w:lang w:val="ru-RU"/>
              </w:rPr>
              <w:t>Заместитель</w:t>
            </w:r>
            <w:r w:rsidRPr="0086699C">
              <w:rPr>
                <w:spacing w:val="-2"/>
                <w:w w:val="95"/>
                <w:sz w:val="20"/>
                <w:szCs w:val="20"/>
                <w:lang w:val="ru-RU"/>
              </w:rPr>
              <w:t xml:space="preserve"> </w:t>
            </w:r>
            <w:r w:rsidRPr="0086699C">
              <w:rPr>
                <w:w w:val="95"/>
                <w:sz w:val="20"/>
                <w:szCs w:val="20"/>
                <w:lang w:val="ru-RU"/>
              </w:rPr>
              <w:t>заведующего</w:t>
            </w:r>
            <w:r w:rsidRPr="0086699C">
              <w:rPr>
                <w:spacing w:val="-2"/>
                <w:w w:val="95"/>
                <w:sz w:val="20"/>
                <w:szCs w:val="20"/>
                <w:lang w:val="ru-RU"/>
              </w:rPr>
              <w:t xml:space="preserve"> </w:t>
            </w:r>
            <w:r w:rsidRPr="0086699C">
              <w:rPr>
                <w:w w:val="95"/>
                <w:sz w:val="20"/>
                <w:szCs w:val="20"/>
                <w:lang w:val="ru-RU"/>
              </w:rPr>
              <w:t>по</w:t>
            </w:r>
            <w:r w:rsidRPr="0086699C">
              <w:rPr>
                <w:spacing w:val="-11"/>
                <w:w w:val="95"/>
                <w:sz w:val="20"/>
                <w:szCs w:val="20"/>
                <w:lang w:val="ru-RU"/>
              </w:rPr>
              <w:t xml:space="preserve"> </w:t>
            </w:r>
            <w:r w:rsidRPr="0086699C">
              <w:rPr>
                <w:spacing w:val="-2"/>
                <w:w w:val="95"/>
                <w:sz w:val="20"/>
                <w:szCs w:val="20"/>
                <w:lang w:val="ru-RU"/>
              </w:rPr>
              <w:t>административно-</w:t>
            </w:r>
          </w:p>
          <w:p w:rsidR="00ED05AB" w:rsidRPr="0086699C" w:rsidRDefault="00ED05AB" w:rsidP="003966E2">
            <w:pPr>
              <w:pStyle w:val="TableParagraph"/>
              <w:jc w:val="both"/>
              <w:rPr>
                <w:sz w:val="20"/>
                <w:szCs w:val="20"/>
                <w:lang w:val="ru-RU"/>
              </w:rPr>
            </w:pPr>
            <w:r w:rsidRPr="0086699C">
              <w:rPr>
                <w:w w:val="95"/>
                <w:sz w:val="20"/>
                <w:szCs w:val="20"/>
                <w:lang w:val="ru-RU"/>
              </w:rPr>
              <w:t>хозяйственной</w:t>
            </w:r>
            <w:r w:rsidRPr="0086699C">
              <w:rPr>
                <w:spacing w:val="1"/>
                <w:sz w:val="20"/>
                <w:szCs w:val="20"/>
                <w:lang w:val="ru-RU"/>
              </w:rPr>
              <w:t xml:space="preserve"> </w:t>
            </w:r>
            <w:r w:rsidRPr="0086699C">
              <w:rPr>
                <w:w w:val="95"/>
                <w:sz w:val="20"/>
                <w:szCs w:val="20"/>
                <w:lang w:val="ru-RU"/>
              </w:rPr>
              <w:t>работе</w:t>
            </w:r>
            <w:r w:rsidRPr="0086699C">
              <w:rPr>
                <w:spacing w:val="-8"/>
                <w:w w:val="95"/>
                <w:sz w:val="20"/>
                <w:szCs w:val="20"/>
                <w:lang w:val="ru-RU"/>
              </w:rPr>
              <w:t xml:space="preserve"> </w:t>
            </w:r>
            <w:r w:rsidRPr="0086699C">
              <w:rPr>
                <w:spacing w:val="-2"/>
                <w:w w:val="95"/>
                <w:sz w:val="20"/>
                <w:szCs w:val="20"/>
                <w:lang w:val="ru-RU"/>
              </w:rPr>
              <w:t>(части):</w:t>
            </w:r>
          </w:p>
        </w:tc>
        <w:tc>
          <w:tcPr>
            <w:tcW w:w="2017" w:type="dxa"/>
          </w:tcPr>
          <w:p w:rsidR="00ED05AB" w:rsidRPr="0086699C" w:rsidRDefault="00ED05AB" w:rsidP="003966E2">
            <w:pPr>
              <w:pStyle w:val="TableParagraph"/>
              <w:jc w:val="both"/>
              <w:rPr>
                <w:sz w:val="20"/>
                <w:szCs w:val="20"/>
                <w:lang w:val="ru-RU"/>
              </w:rPr>
            </w:pPr>
          </w:p>
        </w:tc>
      </w:tr>
      <w:tr w:rsidR="00ED05AB" w:rsidRPr="0086699C" w:rsidTr="003966E2">
        <w:trPr>
          <w:trHeight w:val="555"/>
        </w:trPr>
        <w:tc>
          <w:tcPr>
            <w:tcW w:w="682" w:type="dxa"/>
            <w:vMerge/>
            <w:tcBorders>
              <w:top w:val="nil"/>
            </w:tcBorders>
          </w:tcPr>
          <w:p w:rsidR="00ED05AB" w:rsidRPr="0086699C" w:rsidRDefault="00ED05AB" w:rsidP="003966E2">
            <w:pPr>
              <w:jc w:val="both"/>
              <w:rPr>
                <w:rFonts w:ascii="Times New Roman" w:hAnsi="Times New Roman" w:cs="Times New Roman"/>
                <w:sz w:val="20"/>
                <w:szCs w:val="20"/>
                <w:lang w:val="ru-RU"/>
              </w:rPr>
            </w:pPr>
          </w:p>
        </w:tc>
        <w:tc>
          <w:tcPr>
            <w:tcW w:w="6673"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6"/>
                <w:w w:val="95"/>
                <w:sz w:val="20"/>
                <w:szCs w:val="20"/>
                <w:lang w:val="ru-RU"/>
              </w:rPr>
              <w:t xml:space="preserve"> </w:t>
            </w:r>
            <w:r w:rsidRPr="0086699C">
              <w:rPr>
                <w:w w:val="95"/>
                <w:sz w:val="20"/>
                <w:szCs w:val="20"/>
                <w:lang w:val="ru-RU"/>
              </w:rPr>
              <w:t>в</w:t>
            </w:r>
            <w:r w:rsidRPr="0086699C">
              <w:rPr>
                <w:spacing w:val="-8"/>
                <w:w w:val="95"/>
                <w:sz w:val="20"/>
                <w:szCs w:val="20"/>
                <w:lang w:val="ru-RU"/>
              </w:rPr>
              <w:t xml:space="preserve"> </w:t>
            </w:r>
            <w:r w:rsidRPr="0086699C">
              <w:rPr>
                <w:w w:val="95"/>
                <w:sz w:val="20"/>
                <w:szCs w:val="20"/>
                <w:lang w:val="ru-RU"/>
              </w:rPr>
              <w:t>учреждениях,</w:t>
            </w:r>
            <w:r w:rsidRPr="0086699C">
              <w:rPr>
                <w:spacing w:val="10"/>
                <w:sz w:val="20"/>
                <w:szCs w:val="20"/>
                <w:lang w:val="ru-RU"/>
              </w:rPr>
              <w:t xml:space="preserve"> </w:t>
            </w:r>
            <w:r w:rsidRPr="0086699C">
              <w:rPr>
                <w:w w:val="95"/>
                <w:sz w:val="20"/>
                <w:szCs w:val="20"/>
                <w:lang w:val="ru-RU"/>
              </w:rPr>
              <w:t>отнесенных</w:t>
            </w:r>
            <w:r w:rsidRPr="0086699C">
              <w:rPr>
                <w:sz w:val="20"/>
                <w:szCs w:val="20"/>
                <w:lang w:val="ru-RU"/>
              </w:rPr>
              <w:t xml:space="preserve"> </w:t>
            </w:r>
            <w:r w:rsidRPr="0086699C">
              <w:rPr>
                <w:w w:val="95"/>
                <w:sz w:val="20"/>
                <w:szCs w:val="20"/>
                <w:lang w:val="ru-RU"/>
              </w:rPr>
              <w:t>к</w:t>
            </w:r>
            <w:r w:rsidRPr="0086699C">
              <w:rPr>
                <w:spacing w:val="-6"/>
                <w:w w:val="95"/>
                <w:sz w:val="20"/>
                <w:szCs w:val="20"/>
                <w:lang w:val="ru-RU"/>
              </w:rPr>
              <w:t xml:space="preserve"> </w:t>
            </w:r>
            <w:r w:rsidRPr="0086699C">
              <w:rPr>
                <w:w w:val="95"/>
                <w:sz w:val="20"/>
                <w:szCs w:val="20"/>
              </w:rPr>
              <w:t>IV</w:t>
            </w:r>
            <w:r w:rsidRPr="0086699C">
              <w:rPr>
                <w:spacing w:val="-3"/>
                <w:w w:val="95"/>
                <w:sz w:val="20"/>
                <w:szCs w:val="20"/>
                <w:lang w:val="ru-RU"/>
              </w:rPr>
              <w:t xml:space="preserve"> </w:t>
            </w:r>
            <w:r w:rsidRPr="0086699C">
              <w:rPr>
                <w:w w:val="95"/>
                <w:sz w:val="20"/>
                <w:szCs w:val="20"/>
                <w:lang w:val="ru-RU"/>
              </w:rPr>
              <w:t>г</w:t>
            </w:r>
            <w:r w:rsidRPr="0086699C">
              <w:rPr>
                <w:w w:val="95"/>
                <w:sz w:val="20"/>
                <w:szCs w:val="20"/>
              </w:rPr>
              <w:t>py</w:t>
            </w:r>
            <w:r w:rsidRPr="0086699C">
              <w:rPr>
                <w:w w:val="95"/>
                <w:sz w:val="20"/>
                <w:szCs w:val="20"/>
                <w:lang w:val="ru-RU"/>
              </w:rPr>
              <w:t>пп</w:t>
            </w:r>
            <w:r w:rsidRPr="0086699C">
              <w:rPr>
                <w:w w:val="95"/>
                <w:sz w:val="20"/>
                <w:szCs w:val="20"/>
              </w:rPr>
              <w:t>e</w:t>
            </w:r>
            <w:r w:rsidRPr="0086699C">
              <w:rPr>
                <w:spacing w:val="-3"/>
                <w:w w:val="95"/>
                <w:sz w:val="20"/>
                <w:szCs w:val="20"/>
                <w:lang w:val="ru-RU"/>
              </w:rPr>
              <w:t xml:space="preserve"> </w:t>
            </w:r>
            <w:r w:rsidRPr="0086699C">
              <w:rPr>
                <w:w w:val="95"/>
                <w:sz w:val="20"/>
                <w:szCs w:val="20"/>
                <w:lang w:val="ru-RU"/>
              </w:rPr>
              <w:t>по</w:t>
            </w:r>
            <w:r w:rsidRPr="0086699C">
              <w:rPr>
                <w:spacing w:val="-7"/>
                <w:w w:val="95"/>
                <w:sz w:val="20"/>
                <w:szCs w:val="20"/>
                <w:lang w:val="ru-RU"/>
              </w:rPr>
              <w:t xml:space="preserve"> </w:t>
            </w:r>
            <w:r w:rsidRPr="0086699C">
              <w:rPr>
                <w:w w:val="95"/>
                <w:sz w:val="20"/>
                <w:szCs w:val="20"/>
                <w:lang w:val="ru-RU"/>
              </w:rPr>
              <w:t>оплате</w:t>
            </w:r>
            <w:r w:rsidRPr="0086699C">
              <w:rPr>
                <w:spacing w:val="-3"/>
                <w:sz w:val="20"/>
                <w:szCs w:val="20"/>
                <w:lang w:val="ru-RU"/>
              </w:rPr>
              <w:t xml:space="preserve"> </w:t>
            </w:r>
            <w:r w:rsidRPr="0086699C">
              <w:rPr>
                <w:spacing w:val="-2"/>
                <w:w w:val="95"/>
                <w:sz w:val="20"/>
                <w:szCs w:val="20"/>
                <w:lang w:val="ru-RU"/>
              </w:rPr>
              <w:t>труда</w:t>
            </w:r>
          </w:p>
          <w:p w:rsidR="00ED05AB" w:rsidRPr="0086699C" w:rsidRDefault="00ED05AB" w:rsidP="003966E2">
            <w:pPr>
              <w:pStyle w:val="TableParagraph"/>
              <w:jc w:val="both"/>
              <w:rPr>
                <w:sz w:val="20"/>
                <w:szCs w:val="20"/>
              </w:rPr>
            </w:pPr>
            <w:r w:rsidRPr="0086699C">
              <w:rPr>
                <w:spacing w:val="-2"/>
                <w:sz w:val="20"/>
                <w:szCs w:val="20"/>
              </w:rPr>
              <w:t>руководителей;</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3"/>
                <w:sz w:val="20"/>
                <w:szCs w:val="20"/>
              </w:rPr>
              <w:t xml:space="preserve"> </w:t>
            </w:r>
            <w:r w:rsidRPr="0086699C">
              <w:rPr>
                <w:spacing w:val="-5"/>
                <w:sz w:val="20"/>
                <w:szCs w:val="20"/>
              </w:rPr>
              <w:t>387</w:t>
            </w:r>
          </w:p>
        </w:tc>
      </w:tr>
      <w:tr w:rsidR="00ED05AB" w:rsidRPr="0086699C" w:rsidTr="003966E2">
        <w:trPr>
          <w:trHeight w:val="550"/>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6"/>
                <w:w w:val="95"/>
                <w:sz w:val="20"/>
                <w:szCs w:val="20"/>
                <w:lang w:val="ru-RU"/>
              </w:rPr>
              <w:t xml:space="preserve"> </w:t>
            </w:r>
            <w:r w:rsidRPr="0086699C">
              <w:rPr>
                <w:w w:val="95"/>
                <w:sz w:val="20"/>
                <w:szCs w:val="20"/>
                <w:lang w:val="ru-RU"/>
              </w:rPr>
              <w:t>в</w:t>
            </w:r>
            <w:r w:rsidRPr="0086699C">
              <w:rPr>
                <w:spacing w:val="-8"/>
                <w:w w:val="95"/>
                <w:sz w:val="20"/>
                <w:szCs w:val="20"/>
                <w:lang w:val="ru-RU"/>
              </w:rPr>
              <w:t xml:space="preserve"> </w:t>
            </w:r>
            <w:r w:rsidRPr="0086699C">
              <w:rPr>
                <w:w w:val="95"/>
                <w:sz w:val="20"/>
                <w:szCs w:val="20"/>
                <w:lang w:val="ru-RU"/>
              </w:rPr>
              <w:t>учреждениях,</w:t>
            </w:r>
            <w:r w:rsidRPr="0086699C">
              <w:rPr>
                <w:spacing w:val="11"/>
                <w:sz w:val="20"/>
                <w:szCs w:val="20"/>
                <w:lang w:val="ru-RU"/>
              </w:rPr>
              <w:t xml:space="preserve"> </w:t>
            </w:r>
            <w:r w:rsidRPr="0086699C">
              <w:rPr>
                <w:w w:val="95"/>
                <w:sz w:val="20"/>
                <w:szCs w:val="20"/>
                <w:lang w:val="ru-RU"/>
              </w:rPr>
              <w:t>отнесенных</w:t>
            </w:r>
            <w:r w:rsidRPr="0086699C">
              <w:rPr>
                <w:spacing w:val="1"/>
                <w:sz w:val="20"/>
                <w:szCs w:val="20"/>
                <w:lang w:val="ru-RU"/>
              </w:rPr>
              <w:t xml:space="preserve"> </w:t>
            </w:r>
            <w:r w:rsidRPr="0086699C">
              <w:rPr>
                <w:w w:val="95"/>
                <w:sz w:val="20"/>
                <w:szCs w:val="20"/>
                <w:lang w:val="ru-RU"/>
              </w:rPr>
              <w:t>к</w:t>
            </w:r>
            <w:r w:rsidRPr="0086699C">
              <w:rPr>
                <w:spacing w:val="-7"/>
                <w:w w:val="95"/>
                <w:sz w:val="20"/>
                <w:szCs w:val="20"/>
                <w:lang w:val="ru-RU"/>
              </w:rPr>
              <w:t xml:space="preserve"> </w:t>
            </w:r>
            <w:r w:rsidRPr="0086699C">
              <w:rPr>
                <w:w w:val="95"/>
                <w:sz w:val="20"/>
                <w:szCs w:val="20"/>
              </w:rPr>
              <w:t>III</w:t>
            </w:r>
            <w:r w:rsidRPr="0086699C">
              <w:rPr>
                <w:spacing w:val="-5"/>
                <w:w w:val="95"/>
                <w:sz w:val="20"/>
                <w:szCs w:val="20"/>
                <w:lang w:val="ru-RU"/>
              </w:rPr>
              <w:t xml:space="preserve"> </w:t>
            </w:r>
            <w:r w:rsidRPr="0086699C">
              <w:rPr>
                <w:w w:val="95"/>
                <w:sz w:val="20"/>
                <w:szCs w:val="20"/>
                <w:lang w:val="ru-RU"/>
              </w:rPr>
              <w:t>группе</w:t>
            </w:r>
            <w:r w:rsidRPr="0086699C">
              <w:rPr>
                <w:spacing w:val="3"/>
                <w:sz w:val="20"/>
                <w:szCs w:val="20"/>
                <w:lang w:val="ru-RU"/>
              </w:rPr>
              <w:t xml:space="preserve"> </w:t>
            </w:r>
            <w:r w:rsidRPr="0086699C">
              <w:rPr>
                <w:w w:val="95"/>
                <w:sz w:val="20"/>
                <w:szCs w:val="20"/>
                <w:lang w:val="ru-RU"/>
              </w:rPr>
              <w:t>по</w:t>
            </w:r>
            <w:r w:rsidRPr="0086699C">
              <w:rPr>
                <w:spacing w:val="-12"/>
                <w:w w:val="95"/>
                <w:sz w:val="20"/>
                <w:szCs w:val="20"/>
                <w:lang w:val="ru-RU"/>
              </w:rPr>
              <w:t xml:space="preserve"> </w:t>
            </w:r>
            <w:r w:rsidRPr="0086699C">
              <w:rPr>
                <w:w w:val="95"/>
                <w:sz w:val="20"/>
                <w:szCs w:val="20"/>
                <w:lang w:val="ru-RU"/>
              </w:rPr>
              <w:t>оплате</w:t>
            </w:r>
            <w:r w:rsidRPr="0086699C">
              <w:rPr>
                <w:spacing w:val="-3"/>
                <w:sz w:val="20"/>
                <w:szCs w:val="20"/>
                <w:lang w:val="ru-RU"/>
              </w:rPr>
              <w:t xml:space="preserve"> </w:t>
            </w:r>
            <w:r w:rsidRPr="0086699C">
              <w:rPr>
                <w:spacing w:val="-2"/>
                <w:w w:val="95"/>
                <w:sz w:val="20"/>
                <w:szCs w:val="20"/>
                <w:lang w:val="ru-RU"/>
              </w:rPr>
              <w:t>труда</w:t>
            </w:r>
          </w:p>
          <w:p w:rsidR="00ED05AB" w:rsidRPr="0086699C" w:rsidRDefault="00ED05AB" w:rsidP="003966E2">
            <w:pPr>
              <w:pStyle w:val="TableParagraph"/>
              <w:jc w:val="both"/>
              <w:rPr>
                <w:sz w:val="20"/>
                <w:szCs w:val="20"/>
              </w:rPr>
            </w:pPr>
            <w:r w:rsidRPr="0086699C">
              <w:rPr>
                <w:spacing w:val="-2"/>
                <w:sz w:val="20"/>
                <w:szCs w:val="20"/>
              </w:rPr>
              <w:t>руководителей;</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8"/>
                <w:sz w:val="20"/>
                <w:szCs w:val="20"/>
              </w:rPr>
              <w:t xml:space="preserve"> </w:t>
            </w:r>
            <w:r w:rsidRPr="0086699C">
              <w:rPr>
                <w:spacing w:val="-5"/>
                <w:sz w:val="20"/>
                <w:szCs w:val="20"/>
              </w:rPr>
              <w:t>988</w:t>
            </w:r>
          </w:p>
        </w:tc>
      </w:tr>
      <w:tr w:rsidR="00ED05AB" w:rsidRPr="0086699C" w:rsidTr="003966E2">
        <w:trPr>
          <w:trHeight w:val="550"/>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6"/>
                <w:w w:val="95"/>
                <w:sz w:val="20"/>
                <w:szCs w:val="20"/>
                <w:lang w:val="ru-RU"/>
              </w:rPr>
              <w:t xml:space="preserve"> </w:t>
            </w:r>
            <w:r w:rsidRPr="0086699C">
              <w:rPr>
                <w:w w:val="95"/>
                <w:sz w:val="20"/>
                <w:szCs w:val="20"/>
                <w:lang w:val="ru-RU"/>
              </w:rPr>
              <w:t>в</w:t>
            </w:r>
            <w:r w:rsidRPr="0086699C">
              <w:rPr>
                <w:spacing w:val="-7"/>
                <w:w w:val="95"/>
                <w:sz w:val="20"/>
                <w:szCs w:val="20"/>
                <w:lang w:val="ru-RU"/>
              </w:rPr>
              <w:t xml:space="preserve"> </w:t>
            </w:r>
            <w:r w:rsidRPr="0086699C">
              <w:rPr>
                <w:w w:val="95"/>
                <w:sz w:val="20"/>
                <w:szCs w:val="20"/>
                <w:lang w:val="ru-RU"/>
              </w:rPr>
              <w:t>учреждениях,</w:t>
            </w:r>
            <w:r w:rsidRPr="0086699C">
              <w:rPr>
                <w:spacing w:val="10"/>
                <w:sz w:val="20"/>
                <w:szCs w:val="20"/>
                <w:lang w:val="ru-RU"/>
              </w:rPr>
              <w:t xml:space="preserve"> </w:t>
            </w:r>
            <w:r w:rsidRPr="0086699C">
              <w:rPr>
                <w:w w:val="95"/>
                <w:sz w:val="20"/>
                <w:szCs w:val="20"/>
                <w:lang w:val="ru-RU"/>
              </w:rPr>
              <w:t>отнесенных</w:t>
            </w:r>
            <w:r w:rsidRPr="0086699C">
              <w:rPr>
                <w:spacing w:val="2"/>
                <w:sz w:val="20"/>
                <w:szCs w:val="20"/>
                <w:lang w:val="ru-RU"/>
              </w:rPr>
              <w:t xml:space="preserve"> </w:t>
            </w:r>
            <w:r w:rsidRPr="0086699C">
              <w:rPr>
                <w:w w:val="95"/>
                <w:sz w:val="20"/>
                <w:szCs w:val="20"/>
                <w:lang w:val="ru-RU"/>
              </w:rPr>
              <w:t>к</w:t>
            </w:r>
            <w:r w:rsidRPr="0086699C">
              <w:rPr>
                <w:spacing w:val="-10"/>
                <w:w w:val="95"/>
                <w:sz w:val="20"/>
                <w:szCs w:val="20"/>
                <w:lang w:val="ru-RU"/>
              </w:rPr>
              <w:t xml:space="preserve"> </w:t>
            </w:r>
            <w:r w:rsidRPr="0086699C">
              <w:rPr>
                <w:w w:val="95"/>
                <w:sz w:val="20"/>
                <w:szCs w:val="20"/>
              </w:rPr>
              <w:t>II</w:t>
            </w:r>
            <w:r w:rsidRPr="0086699C">
              <w:rPr>
                <w:spacing w:val="-12"/>
                <w:w w:val="95"/>
                <w:sz w:val="20"/>
                <w:szCs w:val="20"/>
                <w:lang w:val="ru-RU"/>
              </w:rPr>
              <w:t xml:space="preserve"> </w:t>
            </w:r>
            <w:r w:rsidRPr="0086699C">
              <w:rPr>
                <w:w w:val="95"/>
                <w:sz w:val="20"/>
                <w:szCs w:val="20"/>
                <w:lang w:val="ru-RU"/>
              </w:rPr>
              <w:t>группе</w:t>
            </w:r>
            <w:r w:rsidRPr="0086699C">
              <w:rPr>
                <w:spacing w:val="-1"/>
                <w:sz w:val="20"/>
                <w:szCs w:val="20"/>
                <w:lang w:val="ru-RU"/>
              </w:rPr>
              <w:t xml:space="preserve"> </w:t>
            </w:r>
            <w:r w:rsidRPr="0086699C">
              <w:rPr>
                <w:w w:val="95"/>
                <w:sz w:val="20"/>
                <w:szCs w:val="20"/>
                <w:lang w:val="ru-RU"/>
              </w:rPr>
              <w:t>по</w:t>
            </w:r>
            <w:r w:rsidRPr="0086699C">
              <w:rPr>
                <w:spacing w:val="-7"/>
                <w:w w:val="95"/>
                <w:sz w:val="20"/>
                <w:szCs w:val="20"/>
                <w:lang w:val="ru-RU"/>
              </w:rPr>
              <w:t xml:space="preserve"> </w:t>
            </w:r>
            <w:r w:rsidRPr="0086699C">
              <w:rPr>
                <w:w w:val="95"/>
                <w:sz w:val="20"/>
                <w:szCs w:val="20"/>
                <w:lang w:val="ru-RU"/>
              </w:rPr>
              <w:t>оплате</w:t>
            </w:r>
            <w:r w:rsidRPr="0086699C">
              <w:rPr>
                <w:spacing w:val="-1"/>
                <w:sz w:val="20"/>
                <w:szCs w:val="20"/>
                <w:lang w:val="ru-RU"/>
              </w:rPr>
              <w:t xml:space="preserve"> </w:t>
            </w:r>
            <w:r w:rsidRPr="0086699C">
              <w:rPr>
                <w:spacing w:val="-2"/>
                <w:w w:val="95"/>
                <w:sz w:val="20"/>
                <w:szCs w:val="20"/>
                <w:lang w:val="ru-RU"/>
              </w:rPr>
              <w:t>труда</w:t>
            </w:r>
          </w:p>
          <w:p w:rsidR="00ED05AB" w:rsidRPr="0086699C" w:rsidRDefault="00ED05AB" w:rsidP="003966E2">
            <w:pPr>
              <w:pStyle w:val="TableParagraph"/>
              <w:jc w:val="both"/>
              <w:rPr>
                <w:sz w:val="20"/>
                <w:szCs w:val="20"/>
              </w:rPr>
            </w:pPr>
            <w:r w:rsidRPr="0086699C">
              <w:rPr>
                <w:spacing w:val="-2"/>
                <w:sz w:val="20"/>
                <w:szCs w:val="20"/>
              </w:rPr>
              <w:t>руководителей;</w:t>
            </w:r>
          </w:p>
        </w:tc>
        <w:tc>
          <w:tcPr>
            <w:tcW w:w="2017" w:type="dxa"/>
          </w:tcPr>
          <w:p w:rsidR="00ED05AB" w:rsidRPr="0086699C" w:rsidRDefault="00ED05AB" w:rsidP="003966E2">
            <w:pPr>
              <w:pStyle w:val="TableParagraph"/>
              <w:jc w:val="both"/>
              <w:rPr>
                <w:sz w:val="20"/>
                <w:szCs w:val="20"/>
              </w:rPr>
            </w:pPr>
            <w:r w:rsidRPr="0086699C">
              <w:rPr>
                <w:sz w:val="20"/>
                <w:szCs w:val="20"/>
              </w:rPr>
              <w:t>8</w:t>
            </w:r>
            <w:r w:rsidRPr="0086699C">
              <w:rPr>
                <w:spacing w:val="-7"/>
                <w:sz w:val="20"/>
                <w:szCs w:val="20"/>
              </w:rPr>
              <w:t xml:space="preserve"> </w:t>
            </w:r>
            <w:r w:rsidRPr="0086699C">
              <w:rPr>
                <w:spacing w:val="-5"/>
                <w:sz w:val="20"/>
                <w:szCs w:val="20"/>
              </w:rPr>
              <w:t>617</w:t>
            </w:r>
          </w:p>
        </w:tc>
      </w:tr>
      <w:tr w:rsidR="00ED05AB" w:rsidRPr="0086699C" w:rsidTr="003966E2">
        <w:trPr>
          <w:trHeight w:val="555"/>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5"/>
                <w:w w:val="95"/>
                <w:sz w:val="20"/>
                <w:szCs w:val="20"/>
                <w:lang w:val="ru-RU"/>
              </w:rPr>
              <w:t xml:space="preserve"> </w:t>
            </w:r>
            <w:r w:rsidRPr="0086699C">
              <w:rPr>
                <w:w w:val="95"/>
                <w:sz w:val="20"/>
                <w:szCs w:val="20"/>
                <w:lang w:val="ru-RU"/>
              </w:rPr>
              <w:t>в</w:t>
            </w:r>
            <w:r w:rsidRPr="0086699C">
              <w:rPr>
                <w:spacing w:val="-7"/>
                <w:w w:val="95"/>
                <w:sz w:val="20"/>
                <w:szCs w:val="20"/>
                <w:lang w:val="ru-RU"/>
              </w:rPr>
              <w:t xml:space="preserve"> </w:t>
            </w:r>
            <w:r w:rsidRPr="0086699C">
              <w:rPr>
                <w:w w:val="95"/>
                <w:sz w:val="20"/>
                <w:szCs w:val="20"/>
                <w:lang w:val="ru-RU"/>
              </w:rPr>
              <w:t>учреждениях,</w:t>
            </w:r>
            <w:r w:rsidRPr="0086699C">
              <w:rPr>
                <w:spacing w:val="11"/>
                <w:sz w:val="20"/>
                <w:szCs w:val="20"/>
                <w:lang w:val="ru-RU"/>
              </w:rPr>
              <w:t xml:space="preserve"> </w:t>
            </w:r>
            <w:r w:rsidRPr="0086699C">
              <w:rPr>
                <w:w w:val="95"/>
                <w:sz w:val="20"/>
                <w:szCs w:val="20"/>
                <w:lang w:val="ru-RU"/>
              </w:rPr>
              <w:t>отнесенных</w:t>
            </w:r>
            <w:r w:rsidRPr="0086699C">
              <w:rPr>
                <w:spacing w:val="2"/>
                <w:sz w:val="20"/>
                <w:szCs w:val="20"/>
                <w:lang w:val="ru-RU"/>
              </w:rPr>
              <w:t xml:space="preserve"> </w:t>
            </w:r>
            <w:r w:rsidRPr="0086699C">
              <w:rPr>
                <w:w w:val="95"/>
                <w:sz w:val="20"/>
                <w:szCs w:val="20"/>
                <w:lang w:val="ru-RU"/>
              </w:rPr>
              <w:t>к</w:t>
            </w:r>
            <w:r w:rsidRPr="0086699C">
              <w:rPr>
                <w:spacing w:val="-9"/>
                <w:w w:val="95"/>
                <w:sz w:val="20"/>
                <w:szCs w:val="20"/>
                <w:lang w:val="ru-RU"/>
              </w:rPr>
              <w:t xml:space="preserve"> </w:t>
            </w:r>
            <w:r w:rsidRPr="0086699C">
              <w:rPr>
                <w:w w:val="95"/>
                <w:sz w:val="20"/>
                <w:szCs w:val="20"/>
              </w:rPr>
              <w:t>I</w:t>
            </w:r>
            <w:r w:rsidRPr="0086699C">
              <w:rPr>
                <w:spacing w:val="-12"/>
                <w:w w:val="95"/>
                <w:sz w:val="20"/>
                <w:szCs w:val="20"/>
                <w:lang w:val="ru-RU"/>
              </w:rPr>
              <w:t xml:space="preserve"> </w:t>
            </w:r>
            <w:r w:rsidRPr="0086699C">
              <w:rPr>
                <w:w w:val="95"/>
                <w:sz w:val="20"/>
                <w:szCs w:val="20"/>
                <w:lang w:val="ru-RU"/>
              </w:rPr>
              <w:t>группе</w:t>
            </w:r>
            <w:r w:rsidRPr="0086699C">
              <w:rPr>
                <w:sz w:val="20"/>
                <w:szCs w:val="20"/>
                <w:lang w:val="ru-RU"/>
              </w:rPr>
              <w:t xml:space="preserve"> </w:t>
            </w:r>
            <w:r w:rsidRPr="0086699C">
              <w:rPr>
                <w:w w:val="95"/>
                <w:sz w:val="20"/>
                <w:szCs w:val="20"/>
                <w:lang w:val="ru-RU"/>
              </w:rPr>
              <w:t>по</w:t>
            </w:r>
            <w:r w:rsidRPr="0086699C">
              <w:rPr>
                <w:spacing w:val="-6"/>
                <w:w w:val="95"/>
                <w:sz w:val="20"/>
                <w:szCs w:val="20"/>
                <w:lang w:val="ru-RU"/>
              </w:rPr>
              <w:t xml:space="preserve"> </w:t>
            </w:r>
            <w:r w:rsidRPr="0086699C">
              <w:rPr>
                <w:w w:val="95"/>
                <w:sz w:val="20"/>
                <w:szCs w:val="20"/>
                <w:lang w:val="ru-RU"/>
              </w:rPr>
              <w:t>оплате</w:t>
            </w:r>
            <w:r w:rsidRPr="0086699C">
              <w:rPr>
                <w:spacing w:val="-3"/>
                <w:sz w:val="20"/>
                <w:szCs w:val="20"/>
                <w:lang w:val="ru-RU"/>
              </w:rPr>
              <w:t xml:space="preserve"> </w:t>
            </w:r>
            <w:r w:rsidRPr="0086699C">
              <w:rPr>
                <w:spacing w:val="-2"/>
                <w:w w:val="95"/>
                <w:sz w:val="20"/>
                <w:szCs w:val="20"/>
                <w:lang w:val="ru-RU"/>
              </w:rPr>
              <w:t>труда</w:t>
            </w:r>
          </w:p>
          <w:p w:rsidR="00ED05AB" w:rsidRPr="0086699C" w:rsidRDefault="00ED05AB" w:rsidP="003966E2">
            <w:pPr>
              <w:pStyle w:val="TableParagraph"/>
              <w:jc w:val="both"/>
              <w:rPr>
                <w:sz w:val="20"/>
                <w:szCs w:val="20"/>
              </w:rPr>
            </w:pPr>
            <w:r w:rsidRPr="0086699C">
              <w:rPr>
                <w:spacing w:val="-2"/>
                <w:sz w:val="20"/>
                <w:szCs w:val="20"/>
              </w:rPr>
              <w:t>руководителей</w:t>
            </w:r>
          </w:p>
        </w:tc>
        <w:tc>
          <w:tcPr>
            <w:tcW w:w="2017" w:type="dxa"/>
          </w:tcPr>
          <w:p w:rsidR="00ED05AB" w:rsidRPr="0086699C" w:rsidRDefault="00ED05AB" w:rsidP="003966E2">
            <w:pPr>
              <w:pStyle w:val="TableParagraph"/>
              <w:jc w:val="both"/>
              <w:rPr>
                <w:sz w:val="20"/>
                <w:szCs w:val="20"/>
              </w:rPr>
            </w:pPr>
            <w:r w:rsidRPr="0086699C">
              <w:rPr>
                <w:sz w:val="20"/>
                <w:szCs w:val="20"/>
              </w:rPr>
              <w:t>9</w:t>
            </w:r>
            <w:r w:rsidRPr="0086699C">
              <w:rPr>
                <w:spacing w:val="-7"/>
                <w:sz w:val="20"/>
                <w:szCs w:val="20"/>
              </w:rPr>
              <w:t xml:space="preserve"> </w:t>
            </w:r>
            <w:r w:rsidRPr="0086699C">
              <w:rPr>
                <w:spacing w:val="-5"/>
                <w:sz w:val="20"/>
                <w:szCs w:val="20"/>
              </w:rPr>
              <w:t>280</w:t>
            </w:r>
          </w:p>
        </w:tc>
      </w:tr>
      <w:tr w:rsidR="00ED05AB" w:rsidRPr="0086699C" w:rsidTr="003966E2">
        <w:trPr>
          <w:trHeight w:val="550"/>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2.</w:t>
            </w:r>
          </w:p>
        </w:tc>
        <w:tc>
          <w:tcPr>
            <w:tcW w:w="6673" w:type="dxa"/>
          </w:tcPr>
          <w:p w:rsidR="00ED05AB" w:rsidRPr="0086699C" w:rsidRDefault="00ED05AB" w:rsidP="003966E2">
            <w:pPr>
              <w:pStyle w:val="TableParagraph"/>
              <w:jc w:val="both"/>
              <w:rPr>
                <w:sz w:val="20"/>
                <w:szCs w:val="20"/>
                <w:lang w:val="ru-RU"/>
              </w:rPr>
            </w:pPr>
            <w:r w:rsidRPr="0086699C">
              <w:rPr>
                <w:w w:val="95"/>
                <w:sz w:val="20"/>
                <w:szCs w:val="20"/>
                <w:lang w:val="ru-RU"/>
              </w:rPr>
              <w:t>Заместитель</w:t>
            </w:r>
            <w:r w:rsidRPr="0086699C">
              <w:rPr>
                <w:spacing w:val="-2"/>
                <w:w w:val="95"/>
                <w:sz w:val="20"/>
                <w:szCs w:val="20"/>
                <w:lang w:val="ru-RU"/>
              </w:rPr>
              <w:t xml:space="preserve"> </w:t>
            </w:r>
            <w:r w:rsidRPr="0086699C">
              <w:rPr>
                <w:w w:val="95"/>
                <w:sz w:val="20"/>
                <w:szCs w:val="20"/>
                <w:lang w:val="ru-RU"/>
              </w:rPr>
              <w:t>заведующего</w:t>
            </w:r>
            <w:r w:rsidRPr="0086699C">
              <w:rPr>
                <w:spacing w:val="-2"/>
                <w:w w:val="95"/>
                <w:sz w:val="20"/>
                <w:szCs w:val="20"/>
                <w:lang w:val="ru-RU"/>
              </w:rPr>
              <w:t xml:space="preserve"> </w:t>
            </w:r>
            <w:r w:rsidRPr="0086699C">
              <w:rPr>
                <w:w w:val="95"/>
                <w:sz w:val="20"/>
                <w:szCs w:val="20"/>
                <w:lang w:val="ru-RU"/>
              </w:rPr>
              <w:t>по</w:t>
            </w:r>
            <w:r w:rsidRPr="0086699C">
              <w:rPr>
                <w:spacing w:val="-11"/>
                <w:w w:val="95"/>
                <w:sz w:val="20"/>
                <w:szCs w:val="20"/>
                <w:lang w:val="ru-RU"/>
              </w:rPr>
              <w:t xml:space="preserve"> </w:t>
            </w:r>
            <w:r w:rsidRPr="0086699C">
              <w:rPr>
                <w:spacing w:val="-2"/>
                <w:w w:val="95"/>
                <w:sz w:val="20"/>
                <w:szCs w:val="20"/>
                <w:lang w:val="ru-RU"/>
              </w:rPr>
              <w:t>административно-</w:t>
            </w:r>
          </w:p>
          <w:p w:rsidR="00ED05AB" w:rsidRPr="0086699C" w:rsidRDefault="00ED05AB" w:rsidP="003966E2">
            <w:pPr>
              <w:pStyle w:val="TableParagraph"/>
              <w:jc w:val="both"/>
              <w:rPr>
                <w:sz w:val="20"/>
                <w:szCs w:val="20"/>
                <w:lang w:val="ru-RU"/>
              </w:rPr>
            </w:pPr>
            <w:r w:rsidRPr="0086699C">
              <w:rPr>
                <w:w w:val="95"/>
                <w:sz w:val="20"/>
                <w:szCs w:val="20"/>
                <w:lang w:val="ru-RU"/>
              </w:rPr>
              <w:t>хозяйственной</w:t>
            </w:r>
            <w:r w:rsidRPr="0086699C">
              <w:rPr>
                <w:spacing w:val="6"/>
                <w:sz w:val="20"/>
                <w:szCs w:val="20"/>
                <w:lang w:val="ru-RU"/>
              </w:rPr>
              <w:t xml:space="preserve"> </w:t>
            </w:r>
            <w:r w:rsidRPr="0086699C">
              <w:rPr>
                <w:w w:val="95"/>
                <w:sz w:val="20"/>
                <w:szCs w:val="20"/>
                <w:lang w:val="ru-RU"/>
              </w:rPr>
              <w:t>работе</w:t>
            </w:r>
            <w:r w:rsidRPr="0086699C">
              <w:rPr>
                <w:spacing w:val="-8"/>
                <w:w w:val="95"/>
                <w:sz w:val="20"/>
                <w:szCs w:val="20"/>
                <w:lang w:val="ru-RU"/>
              </w:rPr>
              <w:t xml:space="preserve"> </w:t>
            </w:r>
            <w:r w:rsidRPr="0086699C">
              <w:rPr>
                <w:spacing w:val="-2"/>
                <w:w w:val="95"/>
                <w:sz w:val="20"/>
                <w:szCs w:val="20"/>
                <w:lang w:val="ru-RU"/>
              </w:rPr>
              <w:t>(части):</w:t>
            </w:r>
          </w:p>
        </w:tc>
        <w:tc>
          <w:tcPr>
            <w:tcW w:w="2017" w:type="dxa"/>
          </w:tcPr>
          <w:p w:rsidR="00ED05AB" w:rsidRPr="0086699C" w:rsidRDefault="00ED05AB" w:rsidP="003966E2">
            <w:pPr>
              <w:pStyle w:val="TableParagraph"/>
              <w:jc w:val="both"/>
              <w:rPr>
                <w:sz w:val="20"/>
                <w:szCs w:val="20"/>
                <w:lang w:val="ru-RU"/>
              </w:rPr>
            </w:pP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lang w:val="ru-RU"/>
              </w:rPr>
            </w:pPr>
          </w:p>
        </w:tc>
        <w:tc>
          <w:tcPr>
            <w:tcW w:w="6673" w:type="dxa"/>
          </w:tcPr>
          <w:p w:rsidR="00ED05AB" w:rsidRPr="0086699C" w:rsidRDefault="00ED05AB" w:rsidP="003966E2">
            <w:pPr>
              <w:pStyle w:val="TableParagraph"/>
              <w:jc w:val="both"/>
              <w:rPr>
                <w:sz w:val="20"/>
                <w:szCs w:val="20"/>
              </w:rPr>
            </w:pPr>
            <w:r w:rsidRPr="0086699C">
              <w:rPr>
                <w:sz w:val="20"/>
                <w:szCs w:val="20"/>
              </w:rPr>
              <w:t>-</w:t>
            </w:r>
            <w:r w:rsidRPr="0086699C">
              <w:rPr>
                <w:spacing w:val="-15"/>
                <w:sz w:val="20"/>
                <w:szCs w:val="20"/>
              </w:rPr>
              <w:t xml:space="preserve"> </w:t>
            </w:r>
            <w:r w:rsidRPr="0086699C">
              <w:rPr>
                <w:sz w:val="20"/>
                <w:szCs w:val="20"/>
              </w:rPr>
              <w:t>без</w:t>
            </w:r>
            <w:r w:rsidRPr="0086699C">
              <w:rPr>
                <w:spacing w:val="-10"/>
                <w:sz w:val="20"/>
                <w:szCs w:val="20"/>
              </w:rPr>
              <w:t xml:space="preserve"> </w:t>
            </w:r>
            <w:r w:rsidRPr="0086699C">
              <w:rPr>
                <w:spacing w:val="-2"/>
                <w:sz w:val="20"/>
                <w:szCs w:val="20"/>
              </w:rPr>
              <w:t>категории;</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8"/>
                <w:sz w:val="20"/>
                <w:szCs w:val="20"/>
              </w:rPr>
              <w:t xml:space="preserve"> </w:t>
            </w:r>
            <w:r w:rsidRPr="0086699C">
              <w:rPr>
                <w:spacing w:val="-5"/>
                <w:sz w:val="20"/>
                <w:szCs w:val="20"/>
              </w:rPr>
              <w:t>988</w:t>
            </w:r>
          </w:p>
        </w:tc>
      </w:tr>
      <w:tr w:rsidR="00ED05AB" w:rsidRPr="0086699C" w:rsidTr="003966E2">
        <w:trPr>
          <w:trHeight w:val="26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7"/>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8</w:t>
            </w:r>
            <w:r w:rsidRPr="0086699C">
              <w:rPr>
                <w:spacing w:val="-7"/>
                <w:sz w:val="20"/>
                <w:szCs w:val="20"/>
              </w:rPr>
              <w:t xml:space="preserve"> </w:t>
            </w:r>
            <w:r w:rsidRPr="0086699C">
              <w:rPr>
                <w:spacing w:val="-5"/>
                <w:sz w:val="20"/>
                <w:szCs w:val="20"/>
              </w:rPr>
              <w:t>617</w:t>
            </w: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высшая</w:t>
            </w:r>
            <w:r w:rsidRPr="0086699C">
              <w:rPr>
                <w:spacing w:val="-2"/>
                <w:sz w:val="20"/>
                <w:szCs w:val="20"/>
              </w:rPr>
              <w:t xml:space="preserve"> </w:t>
            </w:r>
            <w:r w:rsidRPr="0086699C">
              <w:rPr>
                <w:w w:val="95"/>
                <w:sz w:val="20"/>
                <w:szCs w:val="20"/>
              </w:rPr>
              <w:t>квалификационная</w:t>
            </w:r>
            <w:r w:rsidRPr="0086699C">
              <w:rPr>
                <w:spacing w:val="-13"/>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9</w:t>
            </w:r>
            <w:r w:rsidRPr="0086699C">
              <w:rPr>
                <w:spacing w:val="-3"/>
                <w:sz w:val="20"/>
                <w:szCs w:val="20"/>
              </w:rPr>
              <w:t xml:space="preserve"> </w:t>
            </w:r>
            <w:r w:rsidRPr="0086699C">
              <w:rPr>
                <w:spacing w:val="-5"/>
                <w:sz w:val="20"/>
                <w:szCs w:val="20"/>
              </w:rPr>
              <w:t>280</w:t>
            </w:r>
          </w:p>
        </w:tc>
      </w:tr>
      <w:tr w:rsidR="00ED05AB" w:rsidRPr="0086699C" w:rsidTr="003966E2">
        <w:trPr>
          <w:trHeight w:val="282"/>
        </w:trPr>
        <w:tc>
          <w:tcPr>
            <w:tcW w:w="682" w:type="dxa"/>
            <w:vMerge w:val="restart"/>
            <w:tcBorders>
              <w:bottom w:val="nil"/>
            </w:tcBorders>
          </w:tcPr>
          <w:p w:rsidR="00ED05AB" w:rsidRPr="0086699C" w:rsidRDefault="00ED05AB" w:rsidP="003966E2">
            <w:pPr>
              <w:pStyle w:val="TableParagraph"/>
              <w:jc w:val="both"/>
              <w:rPr>
                <w:sz w:val="20"/>
                <w:szCs w:val="20"/>
              </w:rPr>
            </w:pPr>
            <w:r w:rsidRPr="0086699C">
              <w:rPr>
                <w:spacing w:val="-5"/>
                <w:sz w:val="20"/>
                <w:szCs w:val="20"/>
              </w:rPr>
              <w:t>3.</w:t>
            </w:r>
          </w:p>
        </w:tc>
        <w:tc>
          <w:tcPr>
            <w:tcW w:w="6673" w:type="dxa"/>
          </w:tcPr>
          <w:p w:rsidR="00ED05AB" w:rsidRPr="0086699C" w:rsidRDefault="00ED05AB" w:rsidP="003966E2">
            <w:pPr>
              <w:pStyle w:val="TableParagraph"/>
              <w:jc w:val="both"/>
              <w:rPr>
                <w:sz w:val="20"/>
                <w:szCs w:val="20"/>
              </w:rPr>
            </w:pPr>
            <w:r w:rsidRPr="0086699C">
              <w:rPr>
                <w:w w:val="90"/>
                <w:sz w:val="20"/>
                <w:szCs w:val="20"/>
              </w:rPr>
              <w:t>Заведующий</w:t>
            </w:r>
            <w:r w:rsidRPr="0086699C">
              <w:rPr>
                <w:spacing w:val="52"/>
                <w:sz w:val="20"/>
                <w:szCs w:val="20"/>
              </w:rPr>
              <w:t xml:space="preserve"> </w:t>
            </w:r>
            <w:r w:rsidRPr="0086699C">
              <w:rPr>
                <w:spacing w:val="-2"/>
                <w:sz w:val="20"/>
                <w:szCs w:val="20"/>
              </w:rPr>
              <w:t>столовой:</w:t>
            </w:r>
          </w:p>
        </w:tc>
        <w:tc>
          <w:tcPr>
            <w:tcW w:w="2017" w:type="dxa"/>
          </w:tcPr>
          <w:p w:rsidR="00ED05AB" w:rsidRPr="0086699C" w:rsidRDefault="00ED05AB" w:rsidP="003966E2">
            <w:pPr>
              <w:pStyle w:val="TableParagraph"/>
              <w:jc w:val="both"/>
              <w:rPr>
                <w:sz w:val="20"/>
                <w:szCs w:val="20"/>
              </w:rPr>
            </w:pPr>
          </w:p>
        </w:tc>
      </w:tr>
      <w:tr w:rsidR="00ED05AB" w:rsidRPr="0086699C" w:rsidTr="003966E2">
        <w:trPr>
          <w:trHeight w:val="555"/>
        </w:trPr>
        <w:tc>
          <w:tcPr>
            <w:tcW w:w="682" w:type="dxa"/>
            <w:vMerge/>
            <w:tcBorders>
              <w:top w:val="nil"/>
              <w:bottom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6"/>
                <w:w w:val="95"/>
                <w:sz w:val="20"/>
                <w:szCs w:val="20"/>
                <w:lang w:val="ru-RU"/>
              </w:rPr>
              <w:t xml:space="preserve"> </w:t>
            </w:r>
            <w:r w:rsidRPr="0086699C">
              <w:rPr>
                <w:w w:val="95"/>
                <w:sz w:val="20"/>
                <w:szCs w:val="20"/>
                <w:lang w:val="ru-RU"/>
              </w:rPr>
              <w:t>в</w:t>
            </w:r>
            <w:r w:rsidRPr="0086699C">
              <w:rPr>
                <w:spacing w:val="-12"/>
                <w:w w:val="95"/>
                <w:sz w:val="20"/>
                <w:szCs w:val="20"/>
                <w:lang w:val="ru-RU"/>
              </w:rPr>
              <w:t xml:space="preserve"> </w:t>
            </w:r>
            <w:r w:rsidRPr="0086699C">
              <w:rPr>
                <w:w w:val="95"/>
                <w:sz w:val="20"/>
                <w:szCs w:val="20"/>
                <w:lang w:val="ru-RU"/>
              </w:rPr>
              <w:t>организациях,</w:t>
            </w:r>
            <w:r w:rsidRPr="0086699C">
              <w:rPr>
                <w:spacing w:val="7"/>
                <w:sz w:val="20"/>
                <w:szCs w:val="20"/>
                <w:lang w:val="ru-RU"/>
              </w:rPr>
              <w:t xml:space="preserve"> </w:t>
            </w:r>
            <w:r w:rsidRPr="0086699C">
              <w:rPr>
                <w:w w:val="95"/>
                <w:sz w:val="20"/>
                <w:szCs w:val="20"/>
                <w:lang w:val="ru-RU"/>
              </w:rPr>
              <w:t>отнесенных</w:t>
            </w:r>
            <w:r w:rsidRPr="0086699C">
              <w:rPr>
                <w:spacing w:val="2"/>
                <w:sz w:val="20"/>
                <w:szCs w:val="20"/>
                <w:lang w:val="ru-RU"/>
              </w:rPr>
              <w:t xml:space="preserve"> </w:t>
            </w:r>
            <w:r w:rsidRPr="0086699C">
              <w:rPr>
                <w:w w:val="95"/>
                <w:sz w:val="20"/>
                <w:szCs w:val="20"/>
                <w:lang w:val="ru-RU"/>
              </w:rPr>
              <w:t>к</w:t>
            </w:r>
            <w:r w:rsidRPr="0086699C">
              <w:rPr>
                <w:spacing w:val="-6"/>
                <w:w w:val="95"/>
                <w:sz w:val="20"/>
                <w:szCs w:val="20"/>
                <w:lang w:val="ru-RU"/>
              </w:rPr>
              <w:t xml:space="preserve"> </w:t>
            </w:r>
            <w:r w:rsidRPr="0086699C">
              <w:rPr>
                <w:w w:val="95"/>
                <w:sz w:val="20"/>
                <w:szCs w:val="20"/>
              </w:rPr>
              <w:t>III</w:t>
            </w:r>
            <w:r w:rsidRPr="0086699C">
              <w:rPr>
                <w:spacing w:val="-4"/>
                <w:w w:val="95"/>
                <w:sz w:val="20"/>
                <w:szCs w:val="20"/>
                <w:lang w:val="ru-RU"/>
              </w:rPr>
              <w:t xml:space="preserve"> </w:t>
            </w:r>
            <w:r w:rsidRPr="0086699C">
              <w:rPr>
                <w:w w:val="95"/>
                <w:sz w:val="20"/>
                <w:szCs w:val="20"/>
                <w:lang w:val="ru-RU"/>
              </w:rPr>
              <w:t>группе</w:t>
            </w:r>
            <w:r w:rsidRPr="0086699C">
              <w:rPr>
                <w:spacing w:val="-1"/>
                <w:sz w:val="20"/>
                <w:szCs w:val="20"/>
                <w:lang w:val="ru-RU"/>
              </w:rPr>
              <w:t xml:space="preserve"> </w:t>
            </w:r>
            <w:r w:rsidRPr="0086699C">
              <w:rPr>
                <w:w w:val="95"/>
                <w:sz w:val="20"/>
                <w:szCs w:val="20"/>
                <w:lang w:val="ru-RU"/>
              </w:rPr>
              <w:t>по</w:t>
            </w:r>
            <w:r w:rsidRPr="0086699C">
              <w:rPr>
                <w:spacing w:val="-6"/>
                <w:w w:val="95"/>
                <w:sz w:val="20"/>
                <w:szCs w:val="20"/>
                <w:lang w:val="ru-RU"/>
              </w:rPr>
              <w:t xml:space="preserve"> </w:t>
            </w:r>
            <w:r w:rsidRPr="0086699C">
              <w:rPr>
                <w:w w:val="95"/>
                <w:sz w:val="20"/>
                <w:szCs w:val="20"/>
                <w:lang w:val="ru-RU"/>
              </w:rPr>
              <w:t>оплате</w:t>
            </w:r>
            <w:r w:rsidRPr="0086699C">
              <w:rPr>
                <w:spacing w:val="-3"/>
                <w:sz w:val="20"/>
                <w:szCs w:val="20"/>
                <w:lang w:val="ru-RU"/>
              </w:rPr>
              <w:t xml:space="preserve"> </w:t>
            </w:r>
            <w:r w:rsidRPr="0086699C">
              <w:rPr>
                <w:spacing w:val="-2"/>
                <w:w w:val="95"/>
                <w:sz w:val="20"/>
                <w:szCs w:val="20"/>
                <w:lang w:val="ru-RU"/>
              </w:rPr>
              <w:t>труда</w:t>
            </w:r>
          </w:p>
          <w:p w:rsidR="00ED05AB" w:rsidRPr="0086699C" w:rsidRDefault="00ED05AB" w:rsidP="003966E2">
            <w:pPr>
              <w:pStyle w:val="TableParagraph"/>
              <w:jc w:val="both"/>
              <w:rPr>
                <w:sz w:val="20"/>
                <w:szCs w:val="20"/>
              </w:rPr>
            </w:pPr>
            <w:r w:rsidRPr="0086699C">
              <w:rPr>
                <w:spacing w:val="-2"/>
                <w:sz w:val="20"/>
                <w:szCs w:val="20"/>
              </w:rPr>
              <w:t>руководителей;</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type w:val="continuous"/>
          <w:pgSz w:w="11900" w:h="16840"/>
          <w:pgMar w:top="1140" w:right="600" w:bottom="1000" w:left="440" w:header="0" w:footer="792" w:gutter="0"/>
          <w:cols w:space="720"/>
        </w:sectPr>
      </w:pPr>
    </w:p>
    <w:tbl>
      <w:tblPr>
        <w:tblStyle w:val="TableNormal"/>
        <w:tblW w:w="0" w:type="auto"/>
        <w:tblInd w:w="702" w:type="dxa"/>
        <w:tblBorders>
          <w:top w:val="single" w:sz="2" w:space="0" w:color="0C0C0C"/>
          <w:left w:val="single" w:sz="2" w:space="0" w:color="0C0C0C"/>
          <w:bottom w:val="single" w:sz="2" w:space="0" w:color="0C0C0C"/>
          <w:right w:val="single" w:sz="2" w:space="0" w:color="0C0C0C"/>
          <w:insideH w:val="single" w:sz="2" w:space="0" w:color="0C0C0C"/>
          <w:insideV w:val="single" w:sz="2" w:space="0" w:color="0C0C0C"/>
        </w:tblBorders>
        <w:tblLayout w:type="fixed"/>
        <w:tblLook w:val="01E0"/>
      </w:tblPr>
      <w:tblGrid>
        <w:gridCol w:w="634"/>
        <w:gridCol w:w="6678"/>
        <w:gridCol w:w="2017"/>
      </w:tblGrid>
      <w:tr w:rsidR="00ED05AB" w:rsidRPr="0086699C" w:rsidTr="003966E2">
        <w:trPr>
          <w:trHeight w:val="579"/>
        </w:trPr>
        <w:tc>
          <w:tcPr>
            <w:tcW w:w="634" w:type="dxa"/>
            <w:vMerge w:val="restart"/>
            <w:tcBorders>
              <w:top w:val="nil"/>
              <w:bottom w:val="single" w:sz="12" w:space="0" w:color="030303"/>
              <w:right w:val="single" w:sz="12" w:space="0" w:color="080808"/>
            </w:tcBorders>
          </w:tcPr>
          <w:p w:rsidR="00ED05AB" w:rsidRPr="0086699C" w:rsidRDefault="00ED05AB" w:rsidP="003966E2">
            <w:pPr>
              <w:pStyle w:val="TableParagraph"/>
              <w:jc w:val="both"/>
              <w:rPr>
                <w:sz w:val="20"/>
                <w:szCs w:val="20"/>
              </w:rPr>
            </w:pPr>
          </w:p>
        </w:tc>
        <w:tc>
          <w:tcPr>
            <w:tcW w:w="6678" w:type="dxa"/>
            <w:tcBorders>
              <w:top w:val="nil"/>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4"/>
                <w:w w:val="95"/>
                <w:sz w:val="20"/>
                <w:szCs w:val="20"/>
                <w:lang w:val="ru-RU"/>
              </w:rPr>
              <w:t xml:space="preserve"> </w:t>
            </w:r>
            <w:r w:rsidRPr="0086699C">
              <w:rPr>
                <w:w w:val="95"/>
                <w:sz w:val="20"/>
                <w:szCs w:val="20"/>
                <w:lang w:val="ru-RU"/>
              </w:rPr>
              <w:t>в</w:t>
            </w:r>
            <w:r w:rsidRPr="0086699C">
              <w:rPr>
                <w:spacing w:val="-13"/>
                <w:w w:val="95"/>
                <w:sz w:val="20"/>
                <w:szCs w:val="20"/>
                <w:lang w:val="ru-RU"/>
              </w:rPr>
              <w:t xml:space="preserve"> </w:t>
            </w:r>
            <w:r w:rsidRPr="0086699C">
              <w:rPr>
                <w:w w:val="95"/>
                <w:sz w:val="20"/>
                <w:szCs w:val="20"/>
                <w:lang w:val="ru-RU"/>
              </w:rPr>
              <w:t>организациях,</w:t>
            </w:r>
            <w:r w:rsidRPr="0086699C">
              <w:rPr>
                <w:spacing w:val="13"/>
                <w:sz w:val="20"/>
                <w:szCs w:val="20"/>
                <w:lang w:val="ru-RU"/>
              </w:rPr>
              <w:t xml:space="preserve"> </w:t>
            </w:r>
            <w:r w:rsidRPr="0086699C">
              <w:rPr>
                <w:w w:val="95"/>
                <w:sz w:val="20"/>
                <w:szCs w:val="20"/>
                <w:lang w:val="ru-RU"/>
              </w:rPr>
              <w:t>отнесенных к</w:t>
            </w:r>
            <w:r w:rsidRPr="0086699C">
              <w:rPr>
                <w:spacing w:val="-4"/>
                <w:w w:val="95"/>
                <w:sz w:val="20"/>
                <w:szCs w:val="20"/>
                <w:lang w:val="ru-RU"/>
              </w:rPr>
              <w:t xml:space="preserve"> </w:t>
            </w:r>
            <w:r w:rsidRPr="0086699C">
              <w:rPr>
                <w:w w:val="95"/>
                <w:sz w:val="20"/>
                <w:szCs w:val="20"/>
              </w:rPr>
              <w:t>II</w:t>
            </w:r>
            <w:r w:rsidRPr="0086699C">
              <w:rPr>
                <w:spacing w:val="-9"/>
                <w:w w:val="95"/>
                <w:sz w:val="20"/>
                <w:szCs w:val="20"/>
                <w:lang w:val="ru-RU"/>
              </w:rPr>
              <w:t xml:space="preserve"> </w:t>
            </w:r>
            <w:r w:rsidRPr="0086699C">
              <w:rPr>
                <w:w w:val="95"/>
                <w:sz w:val="20"/>
                <w:szCs w:val="20"/>
                <w:lang w:val="ru-RU"/>
              </w:rPr>
              <w:t>г</w:t>
            </w:r>
            <w:r w:rsidRPr="0086699C">
              <w:rPr>
                <w:w w:val="95"/>
                <w:sz w:val="20"/>
                <w:szCs w:val="20"/>
              </w:rPr>
              <w:t>py</w:t>
            </w:r>
            <w:r w:rsidRPr="0086699C">
              <w:rPr>
                <w:w w:val="95"/>
                <w:sz w:val="20"/>
                <w:szCs w:val="20"/>
                <w:lang w:val="ru-RU"/>
              </w:rPr>
              <w:t>пп</w:t>
            </w:r>
            <w:r w:rsidRPr="0086699C">
              <w:rPr>
                <w:w w:val="95"/>
                <w:sz w:val="20"/>
                <w:szCs w:val="20"/>
              </w:rPr>
              <w:t>e</w:t>
            </w:r>
            <w:r w:rsidRPr="0086699C">
              <w:rPr>
                <w:w w:val="95"/>
                <w:sz w:val="20"/>
                <w:szCs w:val="20"/>
                <w:lang w:val="ru-RU"/>
              </w:rPr>
              <w:t xml:space="preserve"> по</w:t>
            </w:r>
            <w:r w:rsidRPr="0086699C">
              <w:rPr>
                <w:spacing w:val="-10"/>
                <w:w w:val="95"/>
                <w:sz w:val="20"/>
                <w:szCs w:val="20"/>
                <w:lang w:val="ru-RU"/>
              </w:rPr>
              <w:t xml:space="preserve"> </w:t>
            </w:r>
            <w:r w:rsidRPr="0086699C">
              <w:rPr>
                <w:w w:val="95"/>
                <w:sz w:val="20"/>
                <w:szCs w:val="20"/>
                <w:lang w:val="ru-RU"/>
              </w:rPr>
              <w:t xml:space="preserve">оплате труда </w:t>
            </w:r>
            <w:r w:rsidRPr="0086699C">
              <w:rPr>
                <w:spacing w:val="-2"/>
                <w:sz w:val="20"/>
                <w:szCs w:val="20"/>
                <w:lang w:val="ru-RU"/>
              </w:rPr>
              <w:t>руководителей;</w:t>
            </w:r>
          </w:p>
        </w:tc>
        <w:tc>
          <w:tcPr>
            <w:tcW w:w="2017" w:type="dxa"/>
            <w:tcBorders>
              <w:top w:val="nil"/>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6</w:t>
            </w:r>
            <w:r w:rsidRPr="0086699C">
              <w:rPr>
                <w:spacing w:val="-4"/>
                <w:sz w:val="20"/>
                <w:szCs w:val="20"/>
              </w:rPr>
              <w:t xml:space="preserve"> </w:t>
            </w:r>
            <w:r w:rsidRPr="0086699C">
              <w:rPr>
                <w:spacing w:val="-5"/>
                <w:sz w:val="20"/>
                <w:szCs w:val="20"/>
              </w:rPr>
              <w:t>559</w:t>
            </w:r>
          </w:p>
        </w:tc>
      </w:tr>
      <w:tr w:rsidR="00ED05AB" w:rsidRPr="0086699C" w:rsidTr="003966E2">
        <w:trPr>
          <w:trHeight w:val="512"/>
        </w:trPr>
        <w:tc>
          <w:tcPr>
            <w:tcW w:w="634" w:type="dxa"/>
            <w:vMerge/>
            <w:tcBorders>
              <w:top w:val="nil"/>
              <w:bottom w:val="single" w:sz="12" w:space="0" w:color="030303"/>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30303"/>
              <w:right w:val="single" w:sz="12" w:space="0" w:color="080808"/>
            </w:tcBorders>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5"/>
                <w:w w:val="95"/>
                <w:sz w:val="20"/>
                <w:szCs w:val="20"/>
                <w:lang w:val="ru-RU"/>
              </w:rPr>
              <w:t xml:space="preserve"> </w:t>
            </w:r>
            <w:r w:rsidRPr="0086699C">
              <w:rPr>
                <w:w w:val="95"/>
                <w:sz w:val="20"/>
                <w:szCs w:val="20"/>
                <w:lang w:val="ru-RU"/>
              </w:rPr>
              <w:t>в</w:t>
            </w:r>
            <w:r w:rsidRPr="0086699C">
              <w:rPr>
                <w:spacing w:val="-12"/>
                <w:w w:val="95"/>
                <w:sz w:val="20"/>
                <w:szCs w:val="20"/>
                <w:lang w:val="ru-RU"/>
              </w:rPr>
              <w:t xml:space="preserve"> </w:t>
            </w:r>
            <w:r w:rsidRPr="0086699C">
              <w:rPr>
                <w:w w:val="95"/>
                <w:sz w:val="20"/>
                <w:szCs w:val="20"/>
                <w:lang w:val="ru-RU"/>
              </w:rPr>
              <w:t>организациях,</w:t>
            </w:r>
            <w:r w:rsidRPr="0086699C">
              <w:rPr>
                <w:spacing w:val="9"/>
                <w:sz w:val="20"/>
                <w:szCs w:val="20"/>
                <w:lang w:val="ru-RU"/>
              </w:rPr>
              <w:t xml:space="preserve"> </w:t>
            </w:r>
            <w:r w:rsidRPr="0086699C">
              <w:rPr>
                <w:w w:val="95"/>
                <w:sz w:val="20"/>
                <w:szCs w:val="20"/>
                <w:lang w:val="ru-RU"/>
              </w:rPr>
              <w:t>отнесенных</w:t>
            </w:r>
            <w:r w:rsidRPr="0086699C">
              <w:rPr>
                <w:spacing w:val="2"/>
                <w:sz w:val="20"/>
                <w:szCs w:val="20"/>
                <w:lang w:val="ru-RU"/>
              </w:rPr>
              <w:t xml:space="preserve"> </w:t>
            </w:r>
            <w:r w:rsidRPr="0086699C">
              <w:rPr>
                <w:w w:val="95"/>
                <w:sz w:val="20"/>
                <w:szCs w:val="20"/>
                <w:lang w:val="ru-RU"/>
              </w:rPr>
              <w:t>к</w:t>
            </w:r>
            <w:r w:rsidRPr="0086699C">
              <w:rPr>
                <w:spacing w:val="-4"/>
                <w:w w:val="95"/>
                <w:sz w:val="20"/>
                <w:szCs w:val="20"/>
                <w:lang w:val="ru-RU"/>
              </w:rPr>
              <w:t xml:space="preserve"> </w:t>
            </w:r>
            <w:r w:rsidRPr="0086699C">
              <w:rPr>
                <w:w w:val="95"/>
                <w:sz w:val="20"/>
                <w:szCs w:val="20"/>
              </w:rPr>
              <w:t>I</w:t>
            </w:r>
            <w:r w:rsidRPr="0086699C">
              <w:rPr>
                <w:spacing w:val="-12"/>
                <w:w w:val="95"/>
                <w:sz w:val="20"/>
                <w:szCs w:val="20"/>
                <w:lang w:val="ru-RU"/>
              </w:rPr>
              <w:t xml:space="preserve"> </w:t>
            </w:r>
            <w:r w:rsidRPr="0086699C">
              <w:rPr>
                <w:w w:val="95"/>
                <w:sz w:val="20"/>
                <w:szCs w:val="20"/>
                <w:lang w:val="ru-RU"/>
              </w:rPr>
              <w:t>группе</w:t>
            </w:r>
            <w:r w:rsidRPr="0086699C">
              <w:rPr>
                <w:sz w:val="20"/>
                <w:szCs w:val="20"/>
                <w:lang w:val="ru-RU"/>
              </w:rPr>
              <w:t xml:space="preserve"> </w:t>
            </w:r>
            <w:r w:rsidRPr="0086699C">
              <w:rPr>
                <w:w w:val="95"/>
                <w:sz w:val="20"/>
                <w:szCs w:val="20"/>
                <w:lang w:val="ru-RU"/>
              </w:rPr>
              <w:t>по</w:t>
            </w:r>
            <w:r w:rsidRPr="0086699C">
              <w:rPr>
                <w:spacing w:val="-9"/>
                <w:w w:val="95"/>
                <w:sz w:val="20"/>
                <w:szCs w:val="20"/>
                <w:lang w:val="ru-RU"/>
              </w:rPr>
              <w:t xml:space="preserve"> </w:t>
            </w:r>
            <w:r w:rsidRPr="0086699C">
              <w:rPr>
                <w:w w:val="95"/>
                <w:sz w:val="20"/>
                <w:szCs w:val="20"/>
                <w:lang w:val="ru-RU"/>
              </w:rPr>
              <w:t>оплате</w:t>
            </w:r>
            <w:r w:rsidRPr="0086699C">
              <w:rPr>
                <w:spacing w:val="-2"/>
                <w:sz w:val="20"/>
                <w:szCs w:val="20"/>
                <w:lang w:val="ru-RU"/>
              </w:rPr>
              <w:t xml:space="preserve"> </w:t>
            </w:r>
            <w:r w:rsidRPr="0086699C">
              <w:rPr>
                <w:spacing w:val="-2"/>
                <w:w w:val="95"/>
                <w:sz w:val="20"/>
                <w:szCs w:val="20"/>
                <w:lang w:val="ru-RU"/>
              </w:rPr>
              <w:t>труда</w:t>
            </w:r>
          </w:p>
          <w:p w:rsidR="00ED05AB" w:rsidRPr="0086699C" w:rsidRDefault="00ED05AB" w:rsidP="003966E2">
            <w:pPr>
              <w:pStyle w:val="TableParagraph"/>
              <w:jc w:val="both"/>
              <w:rPr>
                <w:sz w:val="20"/>
                <w:szCs w:val="20"/>
              </w:rPr>
            </w:pPr>
            <w:r w:rsidRPr="0086699C">
              <w:rPr>
                <w:spacing w:val="-2"/>
                <w:sz w:val="20"/>
                <w:szCs w:val="20"/>
              </w:rPr>
              <w:t>руководителей</w:t>
            </w:r>
          </w:p>
        </w:tc>
        <w:tc>
          <w:tcPr>
            <w:tcW w:w="2017" w:type="dxa"/>
            <w:tcBorders>
              <w:top w:val="single" w:sz="12" w:space="0" w:color="080808"/>
              <w:left w:val="single" w:sz="12" w:space="0" w:color="080808"/>
              <w:bottom w:val="single" w:sz="12" w:space="0" w:color="030303"/>
              <w:right w:val="single" w:sz="12" w:space="0" w:color="080808"/>
            </w:tcBorders>
          </w:tcPr>
          <w:p w:rsidR="00ED05AB" w:rsidRPr="0086699C" w:rsidRDefault="00ED05AB" w:rsidP="003966E2">
            <w:pPr>
              <w:pStyle w:val="TableParagraph"/>
              <w:jc w:val="both"/>
              <w:rPr>
                <w:sz w:val="20"/>
                <w:szCs w:val="20"/>
              </w:rPr>
            </w:pPr>
            <w:r w:rsidRPr="0086699C">
              <w:rPr>
                <w:sz w:val="20"/>
                <w:szCs w:val="20"/>
              </w:rPr>
              <w:t>7</w:t>
            </w:r>
            <w:r w:rsidRPr="0086699C">
              <w:rPr>
                <w:spacing w:val="-9"/>
                <w:sz w:val="20"/>
                <w:szCs w:val="20"/>
              </w:rPr>
              <w:t xml:space="preserve"> </w:t>
            </w:r>
            <w:r w:rsidRPr="0086699C">
              <w:rPr>
                <w:spacing w:val="-5"/>
                <w:sz w:val="20"/>
                <w:szCs w:val="20"/>
              </w:rPr>
              <w:t>646</w:t>
            </w:r>
          </w:p>
        </w:tc>
      </w:tr>
      <w:tr w:rsidR="00ED05AB" w:rsidRPr="0086699C" w:rsidTr="003966E2">
        <w:trPr>
          <w:trHeight w:val="272"/>
        </w:trPr>
        <w:tc>
          <w:tcPr>
            <w:tcW w:w="634" w:type="dxa"/>
            <w:tcBorders>
              <w:top w:val="single" w:sz="12" w:space="0" w:color="030303"/>
              <w:bottom w:val="single" w:sz="12" w:space="0" w:color="080808"/>
              <w:right w:val="single" w:sz="12" w:space="0" w:color="080808"/>
            </w:tcBorders>
          </w:tcPr>
          <w:p w:rsidR="00ED05AB" w:rsidRPr="0086699C" w:rsidRDefault="00ED05AB" w:rsidP="003966E2">
            <w:pPr>
              <w:pStyle w:val="TableParagraph"/>
              <w:jc w:val="both"/>
              <w:rPr>
                <w:sz w:val="20"/>
                <w:szCs w:val="20"/>
              </w:rPr>
            </w:pPr>
          </w:p>
        </w:tc>
        <w:tc>
          <w:tcPr>
            <w:tcW w:w="6678" w:type="dxa"/>
            <w:tcBorders>
              <w:top w:val="single" w:sz="12" w:space="0" w:color="030303"/>
              <w:left w:val="single" w:sz="12" w:space="0" w:color="080808"/>
              <w:bottom w:val="single" w:sz="12" w:space="0" w:color="030303"/>
              <w:right w:val="single" w:sz="12" w:space="0" w:color="080808"/>
            </w:tcBorders>
          </w:tcPr>
          <w:p w:rsidR="00ED05AB" w:rsidRPr="0086699C" w:rsidRDefault="00ED05AB" w:rsidP="003966E2">
            <w:pPr>
              <w:pStyle w:val="TableParagraph"/>
              <w:jc w:val="both"/>
              <w:rPr>
                <w:b/>
                <w:sz w:val="20"/>
                <w:szCs w:val="20"/>
              </w:rPr>
            </w:pPr>
            <w:r w:rsidRPr="0086699C">
              <w:rPr>
                <w:b/>
                <w:w w:val="95"/>
                <w:sz w:val="20"/>
                <w:szCs w:val="20"/>
              </w:rPr>
              <w:t>Педагогические</w:t>
            </w:r>
            <w:r w:rsidRPr="0086699C">
              <w:rPr>
                <w:b/>
                <w:spacing w:val="-12"/>
                <w:w w:val="95"/>
                <w:sz w:val="20"/>
                <w:szCs w:val="20"/>
              </w:rPr>
              <w:t xml:space="preserve"> </w:t>
            </w:r>
            <w:r w:rsidRPr="0086699C">
              <w:rPr>
                <w:b/>
                <w:spacing w:val="-2"/>
                <w:sz w:val="20"/>
                <w:szCs w:val="20"/>
              </w:rPr>
              <w:t>работники</w:t>
            </w:r>
          </w:p>
        </w:tc>
        <w:tc>
          <w:tcPr>
            <w:tcW w:w="2017" w:type="dxa"/>
            <w:tcBorders>
              <w:top w:val="single" w:sz="12" w:space="0" w:color="030303"/>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310"/>
        </w:trPr>
        <w:tc>
          <w:tcPr>
            <w:tcW w:w="634" w:type="dxa"/>
            <w:vMerge w:val="restart"/>
            <w:tcBorders>
              <w:top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4.</w:t>
            </w:r>
          </w:p>
        </w:tc>
        <w:tc>
          <w:tcPr>
            <w:tcW w:w="6678" w:type="dxa"/>
            <w:tcBorders>
              <w:top w:val="single" w:sz="12" w:space="0" w:color="030303"/>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2"/>
                <w:w w:val="95"/>
                <w:sz w:val="20"/>
                <w:szCs w:val="20"/>
              </w:rPr>
              <w:t>Инструктор</w:t>
            </w:r>
            <w:r w:rsidRPr="0086699C">
              <w:rPr>
                <w:spacing w:val="7"/>
                <w:sz w:val="20"/>
                <w:szCs w:val="20"/>
              </w:rPr>
              <w:t xml:space="preserve"> </w:t>
            </w:r>
            <w:r w:rsidRPr="0086699C">
              <w:rPr>
                <w:spacing w:val="-2"/>
                <w:w w:val="95"/>
                <w:sz w:val="20"/>
                <w:szCs w:val="20"/>
              </w:rPr>
              <w:t>по</w:t>
            </w:r>
            <w:r w:rsidRPr="0086699C">
              <w:rPr>
                <w:spacing w:val="-3"/>
                <w:sz w:val="20"/>
                <w:szCs w:val="20"/>
              </w:rPr>
              <w:t xml:space="preserve"> </w:t>
            </w:r>
            <w:r w:rsidRPr="0086699C">
              <w:rPr>
                <w:spacing w:val="-2"/>
                <w:w w:val="95"/>
                <w:sz w:val="20"/>
                <w:szCs w:val="20"/>
              </w:rPr>
              <w:t>физической</w:t>
            </w:r>
            <w:r w:rsidRPr="0086699C">
              <w:rPr>
                <w:spacing w:val="11"/>
                <w:sz w:val="20"/>
                <w:szCs w:val="20"/>
              </w:rPr>
              <w:t xml:space="preserve"> </w:t>
            </w:r>
            <w:r w:rsidRPr="0086699C">
              <w:rPr>
                <w:spacing w:val="-2"/>
                <w:w w:val="95"/>
                <w:sz w:val="20"/>
                <w:szCs w:val="20"/>
              </w:rPr>
              <w:t>культуре:</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272"/>
        </w:trPr>
        <w:tc>
          <w:tcPr>
            <w:tcW w:w="634" w:type="dxa"/>
            <w:vMerge/>
            <w:tcBorders>
              <w:top w:val="nil"/>
              <w:bottom w:val="single" w:sz="12" w:space="0" w:color="080808"/>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4"/>
                <w:sz w:val="20"/>
                <w:szCs w:val="20"/>
              </w:rPr>
              <w:t>8917</w:t>
            </w:r>
          </w:p>
        </w:tc>
      </w:tr>
      <w:tr w:rsidR="00ED05AB" w:rsidRPr="0086699C" w:rsidTr="003966E2">
        <w:trPr>
          <w:trHeight w:val="286"/>
        </w:trPr>
        <w:tc>
          <w:tcPr>
            <w:tcW w:w="634" w:type="dxa"/>
            <w:vMerge/>
            <w:tcBorders>
              <w:top w:val="nil"/>
              <w:bottom w:val="single" w:sz="12" w:space="0" w:color="080808"/>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7"/>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4"/>
                <w:sz w:val="20"/>
                <w:szCs w:val="20"/>
              </w:rPr>
              <w:t>9625</w:t>
            </w:r>
          </w:p>
        </w:tc>
      </w:tr>
      <w:tr w:rsidR="00ED05AB" w:rsidRPr="0086699C" w:rsidTr="003966E2">
        <w:trPr>
          <w:trHeight w:val="229"/>
        </w:trPr>
        <w:tc>
          <w:tcPr>
            <w:tcW w:w="634" w:type="dxa"/>
            <w:vMerge/>
            <w:tcBorders>
              <w:top w:val="nil"/>
              <w:bottom w:val="single" w:sz="12" w:space="0" w:color="080808"/>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высшая</w:t>
            </w:r>
            <w:r w:rsidRPr="0086699C">
              <w:rPr>
                <w:spacing w:val="-2"/>
                <w:sz w:val="20"/>
                <w:szCs w:val="20"/>
              </w:rPr>
              <w:t xml:space="preserve"> </w:t>
            </w:r>
            <w:r w:rsidRPr="0086699C">
              <w:rPr>
                <w:w w:val="95"/>
                <w:sz w:val="20"/>
                <w:szCs w:val="20"/>
              </w:rPr>
              <w:t>квалификационная</w:t>
            </w:r>
            <w:r w:rsidRPr="0086699C">
              <w:rPr>
                <w:spacing w:val="-13"/>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10</w:t>
            </w:r>
            <w:r w:rsidRPr="0086699C">
              <w:rPr>
                <w:spacing w:val="-2"/>
                <w:w w:val="95"/>
                <w:sz w:val="20"/>
                <w:szCs w:val="20"/>
              </w:rPr>
              <w:t xml:space="preserve"> </w:t>
            </w:r>
            <w:r w:rsidRPr="0086699C">
              <w:rPr>
                <w:spacing w:val="-5"/>
                <w:sz w:val="20"/>
                <w:szCs w:val="20"/>
              </w:rPr>
              <w:t>459</w:t>
            </w:r>
          </w:p>
        </w:tc>
      </w:tr>
      <w:tr w:rsidR="00ED05AB" w:rsidRPr="0086699C" w:rsidTr="003966E2">
        <w:trPr>
          <w:trHeight w:val="310"/>
        </w:trPr>
        <w:tc>
          <w:tcPr>
            <w:tcW w:w="634" w:type="dxa"/>
            <w:vMerge w:val="restart"/>
            <w:tcBorders>
              <w:top w:val="single" w:sz="12" w:space="0" w:color="080808"/>
              <w:bottom w:val="single" w:sz="12" w:space="0" w:color="0C0C0C"/>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5.</w:t>
            </w: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2"/>
                <w:w w:val="95"/>
                <w:sz w:val="20"/>
                <w:szCs w:val="20"/>
              </w:rPr>
              <w:t>Музыкальный</w:t>
            </w:r>
            <w:r w:rsidRPr="0086699C">
              <w:rPr>
                <w:spacing w:val="6"/>
                <w:sz w:val="20"/>
                <w:szCs w:val="20"/>
              </w:rPr>
              <w:t xml:space="preserve"> </w:t>
            </w:r>
            <w:r w:rsidRPr="0086699C">
              <w:rPr>
                <w:spacing w:val="-2"/>
                <w:sz w:val="20"/>
                <w:szCs w:val="20"/>
              </w:rPr>
              <w:t>руководитель:</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282"/>
        </w:trPr>
        <w:tc>
          <w:tcPr>
            <w:tcW w:w="634" w:type="dxa"/>
            <w:vMerge/>
            <w:tcBorders>
              <w:top w:val="nil"/>
              <w:bottom w:val="single" w:sz="12" w:space="0" w:color="0C0C0C"/>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4"/>
                <w:sz w:val="20"/>
                <w:szCs w:val="20"/>
              </w:rPr>
              <w:t>8917</w:t>
            </w:r>
          </w:p>
        </w:tc>
      </w:tr>
      <w:tr w:rsidR="00ED05AB" w:rsidRPr="0086699C" w:rsidTr="003966E2">
        <w:trPr>
          <w:trHeight w:val="277"/>
        </w:trPr>
        <w:tc>
          <w:tcPr>
            <w:tcW w:w="634" w:type="dxa"/>
            <w:vMerge/>
            <w:tcBorders>
              <w:top w:val="nil"/>
              <w:bottom w:val="single" w:sz="12" w:space="0" w:color="0C0C0C"/>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7"/>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4"/>
                <w:sz w:val="20"/>
                <w:szCs w:val="20"/>
              </w:rPr>
              <w:t>9625</w:t>
            </w:r>
          </w:p>
        </w:tc>
      </w:tr>
      <w:tr w:rsidR="00ED05AB" w:rsidRPr="0086699C" w:rsidTr="003966E2">
        <w:trPr>
          <w:trHeight w:val="238"/>
        </w:trPr>
        <w:tc>
          <w:tcPr>
            <w:tcW w:w="634" w:type="dxa"/>
            <w:vMerge/>
            <w:tcBorders>
              <w:top w:val="nil"/>
              <w:bottom w:val="single" w:sz="12" w:space="0" w:color="0C0C0C"/>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C0C0C"/>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10"/>
                <w:w w:val="95"/>
                <w:sz w:val="20"/>
                <w:szCs w:val="20"/>
              </w:rPr>
              <w:t xml:space="preserve"> </w:t>
            </w:r>
            <w:r w:rsidRPr="0086699C">
              <w:rPr>
                <w:w w:val="95"/>
                <w:sz w:val="20"/>
                <w:szCs w:val="20"/>
              </w:rPr>
              <w:t>высшая</w:t>
            </w:r>
            <w:r w:rsidRPr="0086699C">
              <w:rPr>
                <w:spacing w:val="-5"/>
                <w:w w:val="95"/>
                <w:sz w:val="20"/>
                <w:szCs w:val="20"/>
              </w:rPr>
              <w:t xml:space="preserve"> </w:t>
            </w:r>
            <w:r w:rsidRPr="0086699C">
              <w:rPr>
                <w:w w:val="95"/>
                <w:sz w:val="20"/>
                <w:szCs w:val="20"/>
              </w:rPr>
              <w:t>квалификационная</w:t>
            </w:r>
            <w:r w:rsidRPr="0086699C">
              <w:rPr>
                <w:spacing w:val="-6"/>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C0C0C"/>
              <w:right w:val="single" w:sz="12" w:space="0" w:color="080808"/>
            </w:tcBorders>
          </w:tcPr>
          <w:p w:rsidR="00ED05AB" w:rsidRPr="0086699C" w:rsidRDefault="00ED05AB" w:rsidP="003966E2">
            <w:pPr>
              <w:pStyle w:val="TableParagraph"/>
              <w:jc w:val="both"/>
              <w:rPr>
                <w:sz w:val="20"/>
                <w:szCs w:val="20"/>
              </w:rPr>
            </w:pPr>
            <w:r w:rsidRPr="0086699C">
              <w:rPr>
                <w:sz w:val="20"/>
                <w:szCs w:val="20"/>
              </w:rPr>
              <w:t>10</w:t>
            </w:r>
            <w:r w:rsidRPr="0086699C">
              <w:rPr>
                <w:spacing w:val="-12"/>
                <w:sz w:val="20"/>
                <w:szCs w:val="20"/>
              </w:rPr>
              <w:t xml:space="preserve"> </w:t>
            </w:r>
            <w:r w:rsidRPr="0086699C">
              <w:rPr>
                <w:spacing w:val="-5"/>
                <w:sz w:val="20"/>
                <w:szCs w:val="20"/>
              </w:rPr>
              <w:t>459</w:t>
            </w:r>
          </w:p>
        </w:tc>
      </w:tr>
      <w:tr w:rsidR="00ED05AB" w:rsidRPr="0086699C" w:rsidTr="003966E2">
        <w:trPr>
          <w:trHeight w:val="306"/>
        </w:trPr>
        <w:tc>
          <w:tcPr>
            <w:tcW w:w="634" w:type="dxa"/>
            <w:vMerge w:val="restart"/>
            <w:tcBorders>
              <w:top w:val="single" w:sz="12" w:space="0" w:color="0C0C0C"/>
              <w:bottom w:val="single" w:sz="12" w:space="0" w:color="000000"/>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6.</w:t>
            </w:r>
          </w:p>
        </w:tc>
        <w:tc>
          <w:tcPr>
            <w:tcW w:w="6678" w:type="dxa"/>
            <w:tcBorders>
              <w:top w:val="single" w:sz="12" w:space="0" w:color="0C0C0C"/>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2"/>
                <w:w w:val="95"/>
                <w:sz w:val="20"/>
                <w:szCs w:val="20"/>
              </w:rPr>
              <w:t>Педагог</w:t>
            </w:r>
            <w:r w:rsidRPr="0086699C">
              <w:rPr>
                <w:spacing w:val="12"/>
                <w:sz w:val="20"/>
                <w:szCs w:val="20"/>
              </w:rPr>
              <w:t xml:space="preserve"> </w:t>
            </w:r>
            <w:r w:rsidRPr="0086699C">
              <w:rPr>
                <w:spacing w:val="-2"/>
                <w:w w:val="95"/>
                <w:sz w:val="20"/>
                <w:szCs w:val="20"/>
              </w:rPr>
              <w:t>дополнительного</w:t>
            </w:r>
            <w:r w:rsidRPr="0086699C">
              <w:rPr>
                <w:spacing w:val="6"/>
                <w:sz w:val="20"/>
                <w:szCs w:val="20"/>
              </w:rPr>
              <w:t xml:space="preserve"> </w:t>
            </w:r>
            <w:r w:rsidRPr="0086699C">
              <w:rPr>
                <w:spacing w:val="-2"/>
                <w:w w:val="95"/>
                <w:sz w:val="20"/>
                <w:szCs w:val="20"/>
              </w:rPr>
              <w:t>образования:</w:t>
            </w:r>
          </w:p>
        </w:tc>
        <w:tc>
          <w:tcPr>
            <w:tcW w:w="2017" w:type="dxa"/>
            <w:tcBorders>
              <w:top w:val="single" w:sz="12" w:space="0" w:color="0C0C0C"/>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272"/>
        </w:trPr>
        <w:tc>
          <w:tcPr>
            <w:tcW w:w="634" w:type="dxa"/>
            <w:vMerge/>
            <w:tcBorders>
              <w:top w:val="nil"/>
              <w:bottom w:val="single" w:sz="12" w:space="0" w:color="000000"/>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4"/>
                <w:sz w:val="20"/>
                <w:szCs w:val="20"/>
              </w:rPr>
              <w:t>8917</w:t>
            </w:r>
          </w:p>
        </w:tc>
      </w:tr>
      <w:tr w:rsidR="00ED05AB" w:rsidRPr="0086699C" w:rsidTr="003966E2">
        <w:trPr>
          <w:trHeight w:val="286"/>
        </w:trPr>
        <w:tc>
          <w:tcPr>
            <w:tcW w:w="634" w:type="dxa"/>
            <w:vMerge/>
            <w:tcBorders>
              <w:top w:val="nil"/>
              <w:bottom w:val="single" w:sz="12" w:space="0" w:color="000000"/>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2"/>
                <w:w w:val="95"/>
                <w:sz w:val="20"/>
                <w:szCs w:val="20"/>
              </w:rPr>
              <w:t xml:space="preserve"> </w:t>
            </w:r>
            <w:r w:rsidRPr="0086699C">
              <w:rPr>
                <w:w w:val="95"/>
                <w:sz w:val="20"/>
                <w:szCs w:val="20"/>
              </w:rPr>
              <w:t>квалификационная</w:t>
            </w:r>
            <w:r w:rsidRPr="0086699C">
              <w:rPr>
                <w:spacing w:val="-12"/>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10</w:t>
            </w:r>
            <w:r w:rsidRPr="0086699C">
              <w:rPr>
                <w:spacing w:val="-13"/>
                <w:sz w:val="20"/>
                <w:szCs w:val="20"/>
              </w:rPr>
              <w:t xml:space="preserve"> </w:t>
            </w:r>
            <w:r w:rsidRPr="0086699C">
              <w:rPr>
                <w:spacing w:val="-5"/>
                <w:sz w:val="20"/>
                <w:szCs w:val="20"/>
              </w:rPr>
              <w:t>369</w:t>
            </w:r>
          </w:p>
        </w:tc>
      </w:tr>
      <w:tr w:rsidR="00ED05AB" w:rsidRPr="0086699C" w:rsidTr="003966E2">
        <w:trPr>
          <w:trHeight w:val="234"/>
        </w:trPr>
        <w:tc>
          <w:tcPr>
            <w:tcW w:w="634" w:type="dxa"/>
            <w:vMerge/>
            <w:tcBorders>
              <w:top w:val="nil"/>
              <w:bottom w:val="single" w:sz="12" w:space="0" w:color="000000"/>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00000"/>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10"/>
                <w:w w:val="95"/>
                <w:sz w:val="20"/>
                <w:szCs w:val="20"/>
              </w:rPr>
              <w:t xml:space="preserve"> </w:t>
            </w:r>
            <w:r w:rsidRPr="0086699C">
              <w:rPr>
                <w:w w:val="95"/>
                <w:sz w:val="20"/>
                <w:szCs w:val="20"/>
              </w:rPr>
              <w:t>высшая</w:t>
            </w:r>
            <w:r w:rsidRPr="0086699C">
              <w:rPr>
                <w:spacing w:val="-5"/>
                <w:w w:val="95"/>
                <w:sz w:val="20"/>
                <w:szCs w:val="20"/>
              </w:rPr>
              <w:t xml:space="preserve"> </w:t>
            </w:r>
            <w:r w:rsidRPr="0086699C">
              <w:rPr>
                <w:w w:val="95"/>
                <w:sz w:val="20"/>
                <w:szCs w:val="20"/>
              </w:rPr>
              <w:t>квалификационная</w:t>
            </w:r>
            <w:r w:rsidRPr="0086699C">
              <w:rPr>
                <w:spacing w:val="-6"/>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00000"/>
              <w:right w:val="single" w:sz="12" w:space="0" w:color="080808"/>
            </w:tcBorders>
          </w:tcPr>
          <w:p w:rsidR="00ED05AB" w:rsidRPr="0086699C" w:rsidRDefault="00ED05AB" w:rsidP="003966E2">
            <w:pPr>
              <w:pStyle w:val="TableParagraph"/>
              <w:jc w:val="both"/>
              <w:rPr>
                <w:sz w:val="20"/>
                <w:szCs w:val="20"/>
              </w:rPr>
            </w:pPr>
            <w:r w:rsidRPr="0086699C">
              <w:rPr>
                <w:sz w:val="20"/>
                <w:szCs w:val="20"/>
              </w:rPr>
              <w:t>11</w:t>
            </w:r>
            <w:r w:rsidRPr="0086699C">
              <w:rPr>
                <w:spacing w:val="-14"/>
                <w:sz w:val="20"/>
                <w:szCs w:val="20"/>
              </w:rPr>
              <w:t xml:space="preserve"> </w:t>
            </w:r>
            <w:r w:rsidRPr="0086699C">
              <w:rPr>
                <w:spacing w:val="-5"/>
                <w:sz w:val="20"/>
                <w:szCs w:val="20"/>
              </w:rPr>
              <w:t>253</w:t>
            </w:r>
          </w:p>
        </w:tc>
      </w:tr>
      <w:tr w:rsidR="00ED05AB" w:rsidRPr="0086699C" w:rsidTr="003966E2">
        <w:trPr>
          <w:trHeight w:val="306"/>
        </w:trPr>
        <w:tc>
          <w:tcPr>
            <w:tcW w:w="634" w:type="dxa"/>
            <w:vMerge w:val="restart"/>
            <w:tcBorders>
              <w:top w:val="single" w:sz="12" w:space="0" w:color="000000"/>
              <w:bottom w:val="single" w:sz="12" w:space="0" w:color="0C0C0C"/>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7.</w:t>
            </w:r>
          </w:p>
        </w:tc>
        <w:tc>
          <w:tcPr>
            <w:tcW w:w="6678" w:type="dxa"/>
            <w:tcBorders>
              <w:top w:val="single" w:sz="12" w:space="0" w:color="000000"/>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2"/>
                <w:w w:val="95"/>
                <w:sz w:val="20"/>
                <w:szCs w:val="20"/>
              </w:rPr>
              <w:t>Педагог-психолог,</w:t>
            </w:r>
            <w:r w:rsidRPr="0086699C">
              <w:rPr>
                <w:spacing w:val="-4"/>
                <w:sz w:val="20"/>
                <w:szCs w:val="20"/>
              </w:rPr>
              <w:t xml:space="preserve"> </w:t>
            </w:r>
            <w:r w:rsidRPr="0086699C">
              <w:rPr>
                <w:spacing w:val="-2"/>
                <w:w w:val="95"/>
                <w:sz w:val="20"/>
                <w:szCs w:val="20"/>
              </w:rPr>
              <w:t>социальный</w:t>
            </w:r>
            <w:r w:rsidRPr="0086699C">
              <w:rPr>
                <w:spacing w:val="24"/>
                <w:sz w:val="20"/>
                <w:szCs w:val="20"/>
              </w:rPr>
              <w:t xml:space="preserve"> </w:t>
            </w:r>
            <w:r w:rsidRPr="0086699C">
              <w:rPr>
                <w:spacing w:val="-2"/>
                <w:w w:val="95"/>
                <w:sz w:val="20"/>
                <w:szCs w:val="20"/>
              </w:rPr>
              <w:t>педагог:</w:t>
            </w:r>
          </w:p>
        </w:tc>
        <w:tc>
          <w:tcPr>
            <w:tcW w:w="2017" w:type="dxa"/>
            <w:tcBorders>
              <w:top w:val="single" w:sz="12" w:space="0" w:color="000000"/>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282"/>
        </w:trPr>
        <w:tc>
          <w:tcPr>
            <w:tcW w:w="634" w:type="dxa"/>
            <w:vMerge/>
            <w:tcBorders>
              <w:top w:val="nil"/>
              <w:bottom w:val="single" w:sz="12" w:space="0" w:color="0C0C0C"/>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9</w:t>
            </w:r>
            <w:r w:rsidRPr="0086699C">
              <w:rPr>
                <w:spacing w:val="-8"/>
                <w:sz w:val="20"/>
                <w:szCs w:val="20"/>
              </w:rPr>
              <w:t xml:space="preserve"> </w:t>
            </w:r>
            <w:r w:rsidRPr="0086699C">
              <w:rPr>
                <w:spacing w:val="-5"/>
                <w:sz w:val="20"/>
                <w:szCs w:val="20"/>
              </w:rPr>
              <w:t>625</w:t>
            </w:r>
          </w:p>
        </w:tc>
      </w:tr>
      <w:tr w:rsidR="00ED05AB" w:rsidRPr="0086699C" w:rsidTr="003966E2">
        <w:trPr>
          <w:trHeight w:val="277"/>
        </w:trPr>
        <w:tc>
          <w:tcPr>
            <w:tcW w:w="634" w:type="dxa"/>
            <w:vMerge/>
            <w:tcBorders>
              <w:top w:val="nil"/>
              <w:bottom w:val="single" w:sz="12" w:space="0" w:color="0C0C0C"/>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2"/>
                <w:w w:val="95"/>
                <w:sz w:val="20"/>
                <w:szCs w:val="20"/>
              </w:rPr>
              <w:t xml:space="preserve"> </w:t>
            </w:r>
            <w:r w:rsidRPr="0086699C">
              <w:rPr>
                <w:w w:val="95"/>
                <w:sz w:val="20"/>
                <w:szCs w:val="20"/>
              </w:rPr>
              <w:t>квалификационная</w:t>
            </w:r>
            <w:r w:rsidRPr="0086699C">
              <w:rPr>
                <w:spacing w:val="-12"/>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10</w:t>
            </w:r>
            <w:r w:rsidRPr="0086699C">
              <w:rPr>
                <w:spacing w:val="-3"/>
                <w:w w:val="95"/>
                <w:sz w:val="20"/>
                <w:szCs w:val="20"/>
              </w:rPr>
              <w:t xml:space="preserve"> </w:t>
            </w:r>
            <w:r w:rsidRPr="0086699C">
              <w:rPr>
                <w:spacing w:val="-5"/>
                <w:sz w:val="20"/>
                <w:szCs w:val="20"/>
              </w:rPr>
              <w:t>369</w:t>
            </w:r>
          </w:p>
        </w:tc>
      </w:tr>
      <w:tr w:rsidR="00ED05AB" w:rsidRPr="0086699C" w:rsidTr="003966E2">
        <w:trPr>
          <w:trHeight w:val="238"/>
        </w:trPr>
        <w:tc>
          <w:tcPr>
            <w:tcW w:w="634" w:type="dxa"/>
            <w:vMerge/>
            <w:tcBorders>
              <w:top w:val="nil"/>
              <w:bottom w:val="single" w:sz="12" w:space="0" w:color="0C0C0C"/>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C0C0C"/>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10"/>
                <w:w w:val="95"/>
                <w:sz w:val="20"/>
                <w:szCs w:val="20"/>
              </w:rPr>
              <w:t xml:space="preserve"> </w:t>
            </w:r>
            <w:r w:rsidRPr="0086699C">
              <w:rPr>
                <w:w w:val="95"/>
                <w:sz w:val="20"/>
                <w:szCs w:val="20"/>
              </w:rPr>
              <w:t>высшая</w:t>
            </w:r>
            <w:r w:rsidRPr="0086699C">
              <w:rPr>
                <w:spacing w:val="-5"/>
                <w:w w:val="95"/>
                <w:sz w:val="20"/>
                <w:szCs w:val="20"/>
              </w:rPr>
              <w:t xml:space="preserve"> </w:t>
            </w:r>
            <w:r w:rsidRPr="0086699C">
              <w:rPr>
                <w:w w:val="95"/>
                <w:sz w:val="20"/>
                <w:szCs w:val="20"/>
              </w:rPr>
              <w:t>квалификационная</w:t>
            </w:r>
            <w:r w:rsidRPr="0086699C">
              <w:rPr>
                <w:spacing w:val="-6"/>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C0C0C"/>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11</w:t>
            </w:r>
            <w:r w:rsidRPr="0086699C">
              <w:rPr>
                <w:spacing w:val="-3"/>
                <w:w w:val="95"/>
                <w:sz w:val="20"/>
                <w:szCs w:val="20"/>
              </w:rPr>
              <w:t xml:space="preserve"> </w:t>
            </w:r>
            <w:r w:rsidRPr="0086699C">
              <w:rPr>
                <w:spacing w:val="-5"/>
                <w:sz w:val="20"/>
                <w:szCs w:val="20"/>
              </w:rPr>
              <w:t>253</w:t>
            </w:r>
          </w:p>
        </w:tc>
      </w:tr>
      <w:tr w:rsidR="00ED05AB" w:rsidRPr="0086699C" w:rsidTr="003966E2">
        <w:trPr>
          <w:trHeight w:val="310"/>
        </w:trPr>
        <w:tc>
          <w:tcPr>
            <w:tcW w:w="634" w:type="dxa"/>
            <w:vMerge w:val="restart"/>
            <w:tcBorders>
              <w:top w:val="single" w:sz="12" w:space="0" w:color="0C0C0C"/>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8.</w:t>
            </w:r>
          </w:p>
        </w:tc>
        <w:tc>
          <w:tcPr>
            <w:tcW w:w="6678" w:type="dxa"/>
            <w:tcBorders>
              <w:top w:val="single" w:sz="12" w:space="0" w:color="0C0C0C"/>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2"/>
                <w:sz w:val="20"/>
                <w:szCs w:val="20"/>
              </w:rPr>
              <w:t>Воспитатель:</w:t>
            </w:r>
          </w:p>
        </w:tc>
        <w:tc>
          <w:tcPr>
            <w:tcW w:w="2017" w:type="dxa"/>
            <w:tcBorders>
              <w:top w:val="single" w:sz="12" w:space="0" w:color="0C0C0C"/>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277"/>
        </w:trPr>
        <w:tc>
          <w:tcPr>
            <w:tcW w:w="634" w:type="dxa"/>
            <w:vMerge/>
            <w:tcBorders>
              <w:top w:val="nil"/>
              <w:bottom w:val="single" w:sz="12" w:space="0" w:color="080808"/>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8</w:t>
            </w:r>
            <w:r w:rsidRPr="0086699C">
              <w:rPr>
                <w:spacing w:val="-7"/>
                <w:sz w:val="20"/>
                <w:szCs w:val="20"/>
              </w:rPr>
              <w:t xml:space="preserve"> </w:t>
            </w:r>
            <w:r w:rsidRPr="0086699C">
              <w:rPr>
                <w:spacing w:val="-5"/>
                <w:sz w:val="20"/>
                <w:szCs w:val="20"/>
              </w:rPr>
              <w:t>917</w:t>
            </w:r>
          </w:p>
        </w:tc>
      </w:tr>
      <w:tr w:rsidR="00ED05AB" w:rsidRPr="0086699C" w:rsidTr="003966E2">
        <w:trPr>
          <w:trHeight w:val="272"/>
        </w:trPr>
        <w:tc>
          <w:tcPr>
            <w:tcW w:w="634" w:type="dxa"/>
            <w:vMerge/>
            <w:tcBorders>
              <w:top w:val="nil"/>
              <w:bottom w:val="single" w:sz="12" w:space="0" w:color="080808"/>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7"/>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10</w:t>
            </w:r>
            <w:r w:rsidRPr="0086699C">
              <w:rPr>
                <w:spacing w:val="-13"/>
                <w:sz w:val="20"/>
                <w:szCs w:val="20"/>
              </w:rPr>
              <w:t xml:space="preserve"> </w:t>
            </w:r>
            <w:r w:rsidRPr="0086699C">
              <w:rPr>
                <w:spacing w:val="-5"/>
                <w:sz w:val="20"/>
                <w:szCs w:val="20"/>
              </w:rPr>
              <w:t>369</w:t>
            </w:r>
          </w:p>
        </w:tc>
      </w:tr>
      <w:tr w:rsidR="00ED05AB" w:rsidRPr="0086699C" w:rsidTr="003966E2">
        <w:trPr>
          <w:trHeight w:val="238"/>
        </w:trPr>
        <w:tc>
          <w:tcPr>
            <w:tcW w:w="634" w:type="dxa"/>
            <w:vMerge/>
            <w:tcBorders>
              <w:top w:val="nil"/>
              <w:bottom w:val="single" w:sz="12" w:space="0" w:color="080808"/>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10"/>
                <w:w w:val="95"/>
                <w:sz w:val="20"/>
                <w:szCs w:val="20"/>
              </w:rPr>
              <w:t xml:space="preserve"> </w:t>
            </w:r>
            <w:r w:rsidRPr="0086699C">
              <w:rPr>
                <w:w w:val="95"/>
                <w:sz w:val="20"/>
                <w:szCs w:val="20"/>
              </w:rPr>
              <w:t>высшая</w:t>
            </w:r>
            <w:r w:rsidRPr="0086699C">
              <w:rPr>
                <w:spacing w:val="-5"/>
                <w:w w:val="95"/>
                <w:sz w:val="20"/>
                <w:szCs w:val="20"/>
              </w:rPr>
              <w:t xml:space="preserve"> </w:t>
            </w:r>
            <w:r w:rsidRPr="0086699C">
              <w:rPr>
                <w:w w:val="95"/>
                <w:sz w:val="20"/>
                <w:szCs w:val="20"/>
              </w:rPr>
              <w:t>квалификационная</w:t>
            </w:r>
            <w:r w:rsidRPr="0086699C">
              <w:rPr>
                <w:spacing w:val="-6"/>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11</w:t>
            </w:r>
            <w:r w:rsidRPr="0086699C">
              <w:rPr>
                <w:spacing w:val="-14"/>
                <w:sz w:val="20"/>
                <w:szCs w:val="20"/>
              </w:rPr>
              <w:t xml:space="preserve"> </w:t>
            </w:r>
            <w:r w:rsidRPr="0086699C">
              <w:rPr>
                <w:spacing w:val="-5"/>
                <w:sz w:val="20"/>
                <w:szCs w:val="20"/>
              </w:rPr>
              <w:t>253</w:t>
            </w:r>
          </w:p>
        </w:tc>
      </w:tr>
      <w:tr w:rsidR="00ED05AB" w:rsidRPr="0086699C" w:rsidTr="003966E2">
        <w:trPr>
          <w:trHeight w:val="594"/>
        </w:trPr>
        <w:tc>
          <w:tcPr>
            <w:tcW w:w="634" w:type="dxa"/>
            <w:vMerge w:val="restart"/>
            <w:tcBorders>
              <w:top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89"/>
                <w:sz w:val="20"/>
                <w:szCs w:val="20"/>
              </w:rPr>
              <w:t>9</w:t>
            </w: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lang w:val="ru-RU"/>
              </w:rPr>
            </w:pPr>
            <w:r w:rsidRPr="0086699C">
              <w:rPr>
                <w:w w:val="95"/>
                <w:sz w:val="20"/>
                <w:szCs w:val="20"/>
                <w:lang w:val="ru-RU"/>
              </w:rPr>
              <w:t>Учитель-дефектолог, учитель-логопед</w:t>
            </w:r>
            <w:r w:rsidRPr="0086699C">
              <w:rPr>
                <w:spacing w:val="-11"/>
                <w:w w:val="95"/>
                <w:sz w:val="20"/>
                <w:szCs w:val="20"/>
                <w:lang w:val="ru-RU"/>
              </w:rPr>
              <w:t xml:space="preserve"> </w:t>
            </w:r>
            <w:r w:rsidRPr="0086699C">
              <w:rPr>
                <w:w w:val="95"/>
                <w:sz w:val="20"/>
                <w:szCs w:val="20"/>
                <w:lang w:val="ru-RU"/>
              </w:rPr>
              <w:t xml:space="preserve">(логопед), </w:t>
            </w:r>
            <w:r w:rsidRPr="0086699C">
              <w:rPr>
                <w:sz w:val="20"/>
                <w:szCs w:val="20"/>
                <w:lang w:val="ru-RU"/>
              </w:rPr>
              <w:t>сурдопедагог,</w:t>
            </w:r>
            <w:r w:rsidRPr="0086699C">
              <w:rPr>
                <w:spacing w:val="-2"/>
                <w:sz w:val="20"/>
                <w:szCs w:val="20"/>
                <w:lang w:val="ru-RU"/>
              </w:rPr>
              <w:t xml:space="preserve"> </w:t>
            </w:r>
            <w:r w:rsidRPr="0086699C">
              <w:rPr>
                <w:sz w:val="20"/>
                <w:szCs w:val="20"/>
                <w:lang w:val="ru-RU"/>
              </w:rPr>
              <w:t>тифлопедагог:</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lang w:val="ru-RU"/>
              </w:rPr>
            </w:pPr>
          </w:p>
        </w:tc>
      </w:tr>
      <w:tr w:rsidR="00ED05AB" w:rsidRPr="0086699C" w:rsidTr="003966E2">
        <w:trPr>
          <w:trHeight w:val="277"/>
        </w:trPr>
        <w:tc>
          <w:tcPr>
            <w:tcW w:w="634" w:type="dxa"/>
            <w:vMerge/>
            <w:tcBorders>
              <w:top w:val="nil"/>
              <w:bottom w:val="single" w:sz="12" w:space="0" w:color="080808"/>
              <w:right w:val="single" w:sz="12" w:space="0" w:color="080808"/>
            </w:tcBorders>
          </w:tcPr>
          <w:p w:rsidR="00ED05AB" w:rsidRPr="0086699C" w:rsidRDefault="00ED05AB" w:rsidP="003966E2">
            <w:pPr>
              <w:jc w:val="both"/>
              <w:rPr>
                <w:rFonts w:ascii="Times New Roman" w:hAnsi="Times New Roman" w:cs="Times New Roman"/>
                <w:sz w:val="20"/>
                <w:szCs w:val="20"/>
                <w:lang w:val="ru-RU"/>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10</w:t>
            </w:r>
            <w:r w:rsidRPr="0086699C">
              <w:rPr>
                <w:spacing w:val="-13"/>
                <w:sz w:val="20"/>
                <w:szCs w:val="20"/>
              </w:rPr>
              <w:t xml:space="preserve"> </w:t>
            </w:r>
            <w:r w:rsidRPr="0086699C">
              <w:rPr>
                <w:spacing w:val="-5"/>
                <w:sz w:val="20"/>
                <w:szCs w:val="20"/>
              </w:rPr>
              <w:t>200</w:t>
            </w:r>
          </w:p>
        </w:tc>
      </w:tr>
      <w:tr w:rsidR="00ED05AB" w:rsidRPr="0086699C" w:rsidTr="003966E2">
        <w:trPr>
          <w:trHeight w:val="267"/>
        </w:trPr>
        <w:tc>
          <w:tcPr>
            <w:tcW w:w="634" w:type="dxa"/>
            <w:vMerge/>
            <w:tcBorders>
              <w:top w:val="nil"/>
              <w:bottom w:val="single" w:sz="12" w:space="0" w:color="080808"/>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7"/>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11</w:t>
            </w:r>
            <w:r w:rsidRPr="0086699C">
              <w:rPr>
                <w:spacing w:val="-14"/>
                <w:sz w:val="20"/>
                <w:szCs w:val="20"/>
              </w:rPr>
              <w:t xml:space="preserve"> </w:t>
            </w:r>
            <w:r w:rsidRPr="0086699C">
              <w:rPr>
                <w:spacing w:val="-5"/>
                <w:sz w:val="20"/>
                <w:szCs w:val="20"/>
              </w:rPr>
              <w:t>900</w:t>
            </w:r>
          </w:p>
        </w:tc>
      </w:tr>
      <w:tr w:rsidR="00ED05AB" w:rsidRPr="0086699C" w:rsidTr="003966E2">
        <w:trPr>
          <w:trHeight w:val="234"/>
        </w:trPr>
        <w:tc>
          <w:tcPr>
            <w:tcW w:w="634" w:type="dxa"/>
            <w:vMerge/>
            <w:tcBorders>
              <w:top w:val="nil"/>
              <w:bottom w:val="single" w:sz="12" w:space="0" w:color="080808"/>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10"/>
                <w:w w:val="95"/>
                <w:sz w:val="20"/>
                <w:szCs w:val="20"/>
              </w:rPr>
              <w:t xml:space="preserve"> </w:t>
            </w:r>
            <w:r w:rsidRPr="0086699C">
              <w:rPr>
                <w:w w:val="95"/>
                <w:sz w:val="20"/>
                <w:szCs w:val="20"/>
              </w:rPr>
              <w:t>высшая</w:t>
            </w:r>
            <w:r w:rsidRPr="0086699C">
              <w:rPr>
                <w:spacing w:val="-5"/>
                <w:w w:val="95"/>
                <w:sz w:val="20"/>
                <w:szCs w:val="20"/>
              </w:rPr>
              <w:t xml:space="preserve"> </w:t>
            </w:r>
            <w:r w:rsidRPr="0086699C">
              <w:rPr>
                <w:w w:val="95"/>
                <w:sz w:val="20"/>
                <w:szCs w:val="20"/>
              </w:rPr>
              <w:t>квалификационная</w:t>
            </w:r>
            <w:r w:rsidRPr="0086699C">
              <w:rPr>
                <w:spacing w:val="-6"/>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12</w:t>
            </w:r>
            <w:r w:rsidRPr="0086699C">
              <w:rPr>
                <w:spacing w:val="-3"/>
                <w:w w:val="95"/>
                <w:sz w:val="20"/>
                <w:szCs w:val="20"/>
              </w:rPr>
              <w:t xml:space="preserve"> </w:t>
            </w:r>
            <w:r w:rsidRPr="0086699C">
              <w:rPr>
                <w:spacing w:val="-5"/>
                <w:sz w:val="20"/>
                <w:szCs w:val="20"/>
              </w:rPr>
              <w:t>900</w:t>
            </w:r>
          </w:p>
        </w:tc>
      </w:tr>
      <w:tr w:rsidR="00ED05AB" w:rsidRPr="0086699C" w:rsidTr="003966E2">
        <w:trPr>
          <w:trHeight w:val="320"/>
        </w:trPr>
        <w:tc>
          <w:tcPr>
            <w:tcW w:w="634" w:type="dxa"/>
            <w:vMerge w:val="restart"/>
            <w:tcBorders>
              <w:top w:val="single" w:sz="12" w:space="0" w:color="080808"/>
              <w:bottom w:val="single" w:sz="12" w:space="0" w:color="0F0F0F"/>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10.</w:t>
            </w: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2"/>
                <w:sz w:val="20"/>
                <w:szCs w:val="20"/>
              </w:rPr>
              <w:t>Тьютор:</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282"/>
        </w:trPr>
        <w:tc>
          <w:tcPr>
            <w:tcW w:w="634" w:type="dxa"/>
            <w:vMerge/>
            <w:tcBorders>
              <w:top w:val="nil"/>
              <w:bottom w:val="single" w:sz="12" w:space="0" w:color="0F0F0F"/>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9</w:t>
            </w:r>
            <w:r w:rsidRPr="0086699C">
              <w:rPr>
                <w:spacing w:val="-8"/>
                <w:sz w:val="20"/>
                <w:szCs w:val="20"/>
              </w:rPr>
              <w:t xml:space="preserve"> </w:t>
            </w:r>
            <w:r w:rsidRPr="0086699C">
              <w:rPr>
                <w:spacing w:val="-5"/>
                <w:sz w:val="20"/>
                <w:szCs w:val="20"/>
              </w:rPr>
              <w:t>625</w:t>
            </w:r>
          </w:p>
        </w:tc>
      </w:tr>
      <w:tr w:rsidR="00ED05AB" w:rsidRPr="0086699C" w:rsidTr="003966E2">
        <w:trPr>
          <w:trHeight w:val="272"/>
        </w:trPr>
        <w:tc>
          <w:tcPr>
            <w:tcW w:w="634" w:type="dxa"/>
            <w:vMerge/>
            <w:tcBorders>
              <w:top w:val="nil"/>
              <w:bottom w:val="single" w:sz="12" w:space="0" w:color="0F0F0F"/>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2"/>
                <w:w w:val="95"/>
                <w:sz w:val="20"/>
                <w:szCs w:val="20"/>
              </w:rPr>
              <w:t xml:space="preserve"> </w:t>
            </w:r>
            <w:r w:rsidRPr="0086699C">
              <w:rPr>
                <w:w w:val="95"/>
                <w:sz w:val="20"/>
                <w:szCs w:val="20"/>
              </w:rPr>
              <w:t>квалификационная</w:t>
            </w:r>
            <w:r w:rsidRPr="0086699C">
              <w:rPr>
                <w:spacing w:val="-12"/>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10</w:t>
            </w:r>
            <w:r w:rsidRPr="0086699C">
              <w:rPr>
                <w:spacing w:val="-13"/>
                <w:sz w:val="20"/>
                <w:szCs w:val="20"/>
              </w:rPr>
              <w:t xml:space="preserve"> </w:t>
            </w:r>
            <w:r w:rsidRPr="0086699C">
              <w:rPr>
                <w:spacing w:val="-5"/>
                <w:sz w:val="20"/>
                <w:szCs w:val="20"/>
              </w:rPr>
              <w:t>369</w:t>
            </w:r>
          </w:p>
        </w:tc>
      </w:tr>
      <w:tr w:rsidR="00ED05AB" w:rsidRPr="0086699C" w:rsidTr="003966E2">
        <w:trPr>
          <w:trHeight w:val="234"/>
        </w:trPr>
        <w:tc>
          <w:tcPr>
            <w:tcW w:w="634" w:type="dxa"/>
            <w:vMerge/>
            <w:tcBorders>
              <w:top w:val="nil"/>
              <w:bottom w:val="single" w:sz="12" w:space="0" w:color="0F0F0F"/>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C0C0C"/>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высшая</w:t>
            </w:r>
            <w:r w:rsidRPr="0086699C">
              <w:rPr>
                <w:spacing w:val="-2"/>
                <w:sz w:val="20"/>
                <w:szCs w:val="20"/>
              </w:rPr>
              <w:t xml:space="preserve"> </w:t>
            </w:r>
            <w:r w:rsidRPr="0086699C">
              <w:rPr>
                <w:w w:val="95"/>
                <w:sz w:val="20"/>
                <w:szCs w:val="20"/>
              </w:rPr>
              <w:t>квалификационная</w:t>
            </w:r>
            <w:r w:rsidRPr="0086699C">
              <w:rPr>
                <w:spacing w:val="-13"/>
                <w:w w:val="95"/>
                <w:sz w:val="20"/>
                <w:szCs w:val="20"/>
              </w:rPr>
              <w:t xml:space="preserve"> </w:t>
            </w:r>
            <w:r w:rsidRPr="0086699C">
              <w:rPr>
                <w:spacing w:val="-2"/>
                <w:w w:val="95"/>
                <w:sz w:val="20"/>
                <w:szCs w:val="20"/>
              </w:rPr>
              <w:t>категория</w:t>
            </w:r>
          </w:p>
        </w:tc>
        <w:tc>
          <w:tcPr>
            <w:tcW w:w="2017" w:type="dxa"/>
            <w:vMerge w:val="restart"/>
            <w:tcBorders>
              <w:top w:val="single" w:sz="12" w:space="0" w:color="080808"/>
              <w:left w:val="single" w:sz="12" w:space="0" w:color="080808"/>
              <w:bottom w:val="single" w:sz="12" w:space="0" w:color="0C0C0C"/>
              <w:right w:val="single" w:sz="12" w:space="0" w:color="080808"/>
            </w:tcBorders>
          </w:tcPr>
          <w:p w:rsidR="00ED05AB" w:rsidRPr="0086699C" w:rsidRDefault="00ED05AB" w:rsidP="003966E2">
            <w:pPr>
              <w:pStyle w:val="TableParagraph"/>
              <w:tabs>
                <w:tab w:val="left" w:pos="684"/>
                <w:tab w:val="left" w:pos="1949"/>
              </w:tabs>
              <w:jc w:val="both"/>
              <w:rPr>
                <w:sz w:val="20"/>
                <w:szCs w:val="20"/>
              </w:rPr>
            </w:pPr>
            <w:r w:rsidRPr="0086699C">
              <w:rPr>
                <w:sz w:val="20"/>
                <w:szCs w:val="20"/>
                <w:u w:val="thick" w:color="0F0F0F"/>
              </w:rPr>
              <w:tab/>
              <w:t>11</w:t>
            </w:r>
            <w:r w:rsidRPr="0086699C">
              <w:rPr>
                <w:spacing w:val="-13"/>
                <w:sz w:val="20"/>
                <w:szCs w:val="20"/>
                <w:u w:val="thick" w:color="0F0F0F"/>
              </w:rPr>
              <w:t xml:space="preserve"> </w:t>
            </w:r>
            <w:r w:rsidRPr="0086699C">
              <w:rPr>
                <w:spacing w:val="-5"/>
                <w:sz w:val="20"/>
                <w:szCs w:val="20"/>
                <w:u w:val="thick" w:color="0F0F0F"/>
              </w:rPr>
              <w:t>253</w:t>
            </w:r>
            <w:r w:rsidRPr="0086699C">
              <w:rPr>
                <w:sz w:val="20"/>
                <w:szCs w:val="20"/>
                <w:u w:val="thick" w:color="0F0F0F"/>
              </w:rPr>
              <w:tab/>
            </w:r>
          </w:p>
          <w:p w:rsidR="00ED05AB" w:rsidRPr="0086699C" w:rsidRDefault="00ED05AB" w:rsidP="003966E2">
            <w:pPr>
              <w:pStyle w:val="TableParagraph"/>
              <w:jc w:val="both"/>
              <w:rPr>
                <w:b/>
                <w:sz w:val="20"/>
                <w:szCs w:val="20"/>
                <w:lang w:val="ru-RU"/>
              </w:rPr>
            </w:pPr>
          </w:p>
        </w:tc>
      </w:tr>
      <w:tr w:rsidR="00ED05AB" w:rsidRPr="0086699C" w:rsidTr="003966E2">
        <w:trPr>
          <w:trHeight w:val="272"/>
        </w:trPr>
        <w:tc>
          <w:tcPr>
            <w:tcW w:w="634" w:type="dxa"/>
            <w:tcBorders>
              <w:top w:val="single" w:sz="12" w:space="0" w:color="0F0F0F"/>
              <w:bottom w:val="single" w:sz="12" w:space="0" w:color="0C0C0C"/>
              <w:right w:val="single" w:sz="12" w:space="0" w:color="080808"/>
            </w:tcBorders>
          </w:tcPr>
          <w:p w:rsidR="00ED05AB" w:rsidRPr="0086699C" w:rsidRDefault="00ED05AB" w:rsidP="003966E2">
            <w:pPr>
              <w:pStyle w:val="TableParagraph"/>
              <w:jc w:val="both"/>
              <w:rPr>
                <w:sz w:val="20"/>
                <w:szCs w:val="20"/>
              </w:rPr>
            </w:pPr>
          </w:p>
        </w:tc>
        <w:tc>
          <w:tcPr>
            <w:tcW w:w="6678" w:type="dxa"/>
            <w:tcBorders>
              <w:top w:val="single" w:sz="12" w:space="0" w:color="0C0C0C"/>
              <w:left w:val="single" w:sz="12" w:space="0" w:color="080808"/>
              <w:bottom w:val="single" w:sz="12" w:space="0" w:color="0C0C0C"/>
              <w:right w:val="single" w:sz="12" w:space="0" w:color="080808"/>
            </w:tcBorders>
          </w:tcPr>
          <w:p w:rsidR="00ED05AB" w:rsidRPr="0086699C" w:rsidRDefault="00ED05AB" w:rsidP="003966E2">
            <w:pPr>
              <w:pStyle w:val="TableParagraph"/>
              <w:jc w:val="both"/>
              <w:rPr>
                <w:b/>
                <w:sz w:val="20"/>
                <w:szCs w:val="20"/>
                <w:lang w:val="ru-RU"/>
              </w:rPr>
            </w:pPr>
            <w:r w:rsidRPr="0086699C">
              <w:rPr>
                <w:b/>
                <w:w w:val="95"/>
                <w:sz w:val="20"/>
                <w:szCs w:val="20"/>
                <w:lang w:val="ru-RU"/>
              </w:rPr>
              <w:t>Специалисты</w:t>
            </w:r>
            <w:r w:rsidRPr="0086699C">
              <w:rPr>
                <w:b/>
                <w:spacing w:val="5"/>
                <w:sz w:val="20"/>
                <w:szCs w:val="20"/>
                <w:lang w:val="ru-RU"/>
              </w:rPr>
              <w:t xml:space="preserve"> </w:t>
            </w:r>
            <w:r w:rsidRPr="0086699C">
              <w:rPr>
                <w:b/>
                <w:w w:val="95"/>
                <w:sz w:val="20"/>
                <w:szCs w:val="20"/>
                <w:lang w:val="ru-RU"/>
              </w:rPr>
              <w:t>и</w:t>
            </w:r>
            <w:r w:rsidRPr="0086699C">
              <w:rPr>
                <w:b/>
                <w:spacing w:val="-9"/>
                <w:w w:val="95"/>
                <w:sz w:val="20"/>
                <w:szCs w:val="20"/>
                <w:lang w:val="ru-RU"/>
              </w:rPr>
              <w:t xml:space="preserve"> </w:t>
            </w:r>
            <w:r w:rsidRPr="0086699C">
              <w:rPr>
                <w:b/>
                <w:w w:val="95"/>
                <w:sz w:val="20"/>
                <w:szCs w:val="20"/>
                <w:lang w:val="ru-RU"/>
              </w:rPr>
              <w:t>учебно-вспомогательный</w:t>
            </w:r>
            <w:r w:rsidRPr="0086699C">
              <w:rPr>
                <w:b/>
                <w:spacing w:val="-12"/>
                <w:w w:val="95"/>
                <w:sz w:val="20"/>
                <w:szCs w:val="20"/>
                <w:lang w:val="ru-RU"/>
              </w:rPr>
              <w:t xml:space="preserve"> </w:t>
            </w:r>
            <w:r w:rsidRPr="0086699C">
              <w:rPr>
                <w:b/>
                <w:spacing w:val="-2"/>
                <w:w w:val="95"/>
                <w:sz w:val="20"/>
                <w:szCs w:val="20"/>
                <w:lang w:val="ru-RU"/>
              </w:rPr>
              <w:t>персонала</w:t>
            </w:r>
          </w:p>
        </w:tc>
        <w:tc>
          <w:tcPr>
            <w:tcW w:w="2017" w:type="dxa"/>
            <w:vMerge/>
            <w:tcBorders>
              <w:top w:val="nil"/>
              <w:left w:val="single" w:sz="12" w:space="0" w:color="080808"/>
              <w:bottom w:val="single" w:sz="12" w:space="0" w:color="0C0C0C"/>
              <w:right w:val="single" w:sz="12" w:space="0" w:color="080808"/>
            </w:tcBorders>
          </w:tcPr>
          <w:p w:rsidR="00ED05AB" w:rsidRPr="0086699C" w:rsidRDefault="00ED05AB" w:rsidP="003966E2">
            <w:pPr>
              <w:jc w:val="both"/>
              <w:rPr>
                <w:rFonts w:ascii="Times New Roman" w:hAnsi="Times New Roman" w:cs="Times New Roman"/>
                <w:sz w:val="20"/>
                <w:szCs w:val="20"/>
                <w:lang w:val="ru-RU"/>
              </w:rPr>
            </w:pPr>
          </w:p>
        </w:tc>
      </w:tr>
      <w:tr w:rsidR="00ED05AB" w:rsidRPr="0086699C" w:rsidTr="003966E2">
        <w:trPr>
          <w:trHeight w:val="315"/>
        </w:trPr>
        <w:tc>
          <w:tcPr>
            <w:tcW w:w="634" w:type="dxa"/>
            <w:vMerge w:val="restart"/>
            <w:tcBorders>
              <w:top w:val="single" w:sz="12" w:space="0" w:color="0C0C0C"/>
              <w:bottom w:val="single" w:sz="12" w:space="0" w:color="030303"/>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11.</w:t>
            </w:r>
          </w:p>
        </w:tc>
        <w:tc>
          <w:tcPr>
            <w:tcW w:w="6678" w:type="dxa"/>
            <w:tcBorders>
              <w:top w:val="single" w:sz="12" w:space="0" w:color="0C0C0C"/>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Младший</w:t>
            </w:r>
            <w:r w:rsidRPr="0086699C">
              <w:rPr>
                <w:spacing w:val="-6"/>
                <w:w w:val="95"/>
                <w:sz w:val="20"/>
                <w:szCs w:val="20"/>
              </w:rPr>
              <w:t xml:space="preserve"> </w:t>
            </w:r>
            <w:r w:rsidRPr="0086699C">
              <w:rPr>
                <w:spacing w:val="-2"/>
                <w:sz w:val="20"/>
                <w:szCs w:val="20"/>
              </w:rPr>
              <w:t>воспитатель:</w:t>
            </w:r>
          </w:p>
        </w:tc>
        <w:tc>
          <w:tcPr>
            <w:tcW w:w="2017" w:type="dxa"/>
            <w:tcBorders>
              <w:top w:val="single" w:sz="12" w:space="0" w:color="0C0C0C"/>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267"/>
        </w:trPr>
        <w:tc>
          <w:tcPr>
            <w:tcW w:w="634" w:type="dxa"/>
            <w:vMerge/>
            <w:tcBorders>
              <w:top w:val="nil"/>
              <w:bottom w:val="single" w:sz="12" w:space="0" w:color="030303"/>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11"/>
                <w:w w:val="95"/>
                <w:sz w:val="20"/>
                <w:szCs w:val="20"/>
                <w:lang w:val="ru-RU"/>
              </w:rPr>
              <w:t xml:space="preserve"> </w:t>
            </w:r>
            <w:r w:rsidRPr="0086699C">
              <w:rPr>
                <w:w w:val="95"/>
                <w:sz w:val="20"/>
                <w:szCs w:val="20"/>
                <w:lang w:val="ru-RU"/>
              </w:rPr>
              <w:t>среднее</w:t>
            </w:r>
            <w:r w:rsidRPr="0086699C">
              <w:rPr>
                <w:spacing w:val="-3"/>
                <w:w w:val="95"/>
                <w:sz w:val="20"/>
                <w:szCs w:val="20"/>
                <w:lang w:val="ru-RU"/>
              </w:rPr>
              <w:t xml:space="preserve"> </w:t>
            </w:r>
            <w:r w:rsidRPr="0086699C">
              <w:rPr>
                <w:w w:val="95"/>
                <w:sz w:val="20"/>
                <w:szCs w:val="20"/>
                <w:lang w:val="ru-RU"/>
              </w:rPr>
              <w:t>(полное)</w:t>
            </w:r>
            <w:r w:rsidRPr="0086699C">
              <w:rPr>
                <w:spacing w:val="-4"/>
                <w:w w:val="95"/>
                <w:sz w:val="20"/>
                <w:szCs w:val="20"/>
                <w:lang w:val="ru-RU"/>
              </w:rPr>
              <w:t xml:space="preserve"> </w:t>
            </w:r>
            <w:r w:rsidRPr="0086699C">
              <w:rPr>
                <w:w w:val="95"/>
                <w:sz w:val="20"/>
                <w:szCs w:val="20"/>
                <w:lang w:val="ru-RU"/>
              </w:rPr>
              <w:t>общее</w:t>
            </w:r>
            <w:r w:rsidRPr="0086699C">
              <w:rPr>
                <w:spacing w:val="-8"/>
                <w:w w:val="95"/>
                <w:sz w:val="20"/>
                <w:szCs w:val="20"/>
                <w:lang w:val="ru-RU"/>
              </w:rPr>
              <w:t xml:space="preserve"> </w:t>
            </w:r>
            <w:r w:rsidRPr="0086699C">
              <w:rPr>
                <w:w w:val="95"/>
                <w:sz w:val="20"/>
                <w:szCs w:val="20"/>
                <w:lang w:val="ru-RU"/>
              </w:rPr>
              <w:t>образование</w:t>
            </w:r>
            <w:r w:rsidRPr="0086699C">
              <w:rPr>
                <w:sz w:val="20"/>
                <w:szCs w:val="20"/>
                <w:lang w:val="ru-RU"/>
              </w:rPr>
              <w:t xml:space="preserve"> </w:t>
            </w:r>
            <w:r w:rsidRPr="0086699C">
              <w:rPr>
                <w:w w:val="95"/>
                <w:sz w:val="20"/>
                <w:szCs w:val="20"/>
                <w:lang w:val="ru-RU"/>
              </w:rPr>
              <w:t>и</w:t>
            </w:r>
            <w:r w:rsidRPr="0086699C">
              <w:rPr>
                <w:spacing w:val="-11"/>
                <w:w w:val="95"/>
                <w:sz w:val="20"/>
                <w:szCs w:val="20"/>
                <w:lang w:val="ru-RU"/>
              </w:rPr>
              <w:t xml:space="preserve"> </w:t>
            </w:r>
            <w:r w:rsidRPr="0086699C">
              <w:rPr>
                <w:w w:val="95"/>
                <w:sz w:val="20"/>
                <w:szCs w:val="20"/>
                <w:lang w:val="ru-RU"/>
              </w:rPr>
              <w:t>курсовая</w:t>
            </w:r>
            <w:r w:rsidRPr="0086699C">
              <w:rPr>
                <w:spacing w:val="-1"/>
                <w:sz w:val="20"/>
                <w:szCs w:val="20"/>
                <w:lang w:val="ru-RU"/>
              </w:rPr>
              <w:t xml:space="preserve"> </w:t>
            </w:r>
            <w:r w:rsidRPr="0086699C">
              <w:rPr>
                <w:spacing w:val="-2"/>
                <w:w w:val="95"/>
                <w:sz w:val="20"/>
                <w:szCs w:val="20"/>
                <w:lang w:val="ru-RU"/>
              </w:rPr>
              <w:t>подготовка;</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6</w:t>
            </w:r>
            <w:r w:rsidRPr="0086699C">
              <w:rPr>
                <w:spacing w:val="-10"/>
                <w:sz w:val="20"/>
                <w:szCs w:val="20"/>
              </w:rPr>
              <w:t xml:space="preserve"> </w:t>
            </w:r>
            <w:r w:rsidRPr="0086699C">
              <w:rPr>
                <w:spacing w:val="-5"/>
                <w:sz w:val="20"/>
                <w:szCs w:val="20"/>
              </w:rPr>
              <w:t>026</w:t>
            </w:r>
          </w:p>
        </w:tc>
      </w:tr>
      <w:tr w:rsidR="00ED05AB" w:rsidRPr="0086699C" w:rsidTr="003966E2">
        <w:trPr>
          <w:trHeight w:val="243"/>
        </w:trPr>
        <w:tc>
          <w:tcPr>
            <w:tcW w:w="634" w:type="dxa"/>
            <w:vMerge/>
            <w:tcBorders>
              <w:top w:val="nil"/>
              <w:bottom w:val="single" w:sz="12" w:space="0" w:color="030303"/>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00000"/>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11"/>
                <w:w w:val="95"/>
                <w:sz w:val="20"/>
                <w:szCs w:val="20"/>
              </w:rPr>
              <w:t xml:space="preserve"> </w:t>
            </w:r>
            <w:r w:rsidRPr="0086699C">
              <w:rPr>
                <w:w w:val="95"/>
                <w:sz w:val="20"/>
                <w:szCs w:val="20"/>
              </w:rPr>
              <w:t>среднее</w:t>
            </w:r>
            <w:r w:rsidRPr="0086699C">
              <w:rPr>
                <w:spacing w:val="-4"/>
                <w:sz w:val="20"/>
                <w:szCs w:val="20"/>
              </w:rPr>
              <w:t xml:space="preserve"> </w:t>
            </w:r>
            <w:r w:rsidRPr="0086699C">
              <w:rPr>
                <w:w w:val="95"/>
                <w:sz w:val="20"/>
                <w:szCs w:val="20"/>
              </w:rPr>
              <w:t>профессиональное</w:t>
            </w:r>
            <w:r w:rsidRPr="0086699C">
              <w:rPr>
                <w:spacing w:val="-12"/>
                <w:w w:val="95"/>
                <w:sz w:val="20"/>
                <w:szCs w:val="20"/>
              </w:rPr>
              <w:t xml:space="preserve"> </w:t>
            </w:r>
            <w:r w:rsidRPr="0086699C">
              <w:rPr>
                <w:spacing w:val="-2"/>
                <w:w w:val="95"/>
                <w:sz w:val="20"/>
                <w:szCs w:val="20"/>
              </w:rPr>
              <w:t>образование</w:t>
            </w:r>
          </w:p>
        </w:tc>
        <w:tc>
          <w:tcPr>
            <w:tcW w:w="2017" w:type="dxa"/>
            <w:vMerge w:val="restart"/>
            <w:tcBorders>
              <w:top w:val="single" w:sz="12" w:space="0" w:color="080808"/>
              <w:left w:val="single" w:sz="12" w:space="0" w:color="080808"/>
              <w:bottom w:val="single" w:sz="12" w:space="0" w:color="030303"/>
              <w:right w:val="single" w:sz="12" w:space="0" w:color="080808"/>
            </w:tcBorders>
          </w:tcPr>
          <w:p w:rsidR="00ED05AB" w:rsidRPr="0086699C" w:rsidRDefault="00ED05AB" w:rsidP="003966E2">
            <w:pPr>
              <w:pStyle w:val="TableParagraph"/>
              <w:tabs>
                <w:tab w:val="left" w:pos="711"/>
                <w:tab w:val="left" w:pos="1917"/>
              </w:tabs>
              <w:rPr>
                <w:sz w:val="20"/>
                <w:szCs w:val="20"/>
              </w:rPr>
            </w:pPr>
            <w:r w:rsidRPr="0086699C">
              <w:rPr>
                <w:sz w:val="20"/>
                <w:szCs w:val="20"/>
                <w:u w:val="thick" w:color="030303"/>
              </w:rPr>
              <w:tab/>
              <w:t>6</w:t>
            </w:r>
            <w:r w:rsidRPr="0086699C">
              <w:rPr>
                <w:spacing w:val="-10"/>
                <w:sz w:val="20"/>
                <w:szCs w:val="20"/>
                <w:u w:val="thick" w:color="030303"/>
              </w:rPr>
              <w:t xml:space="preserve"> </w:t>
            </w:r>
            <w:r w:rsidRPr="0086699C">
              <w:rPr>
                <w:spacing w:val="-5"/>
                <w:sz w:val="20"/>
                <w:szCs w:val="20"/>
                <w:u w:val="thick" w:color="030303"/>
              </w:rPr>
              <w:t>142</w:t>
            </w:r>
            <w:r w:rsidRPr="0086699C">
              <w:rPr>
                <w:sz w:val="20"/>
                <w:szCs w:val="20"/>
                <w:u w:val="thick" w:color="030303"/>
              </w:rPr>
              <w:tab/>
            </w:r>
          </w:p>
          <w:p w:rsidR="00ED05AB" w:rsidRPr="0086699C" w:rsidRDefault="00ED05AB" w:rsidP="003966E2">
            <w:pPr>
              <w:pStyle w:val="TableParagraph"/>
              <w:tabs>
                <w:tab w:val="left" w:pos="711"/>
                <w:tab w:val="left" w:pos="1917"/>
              </w:tabs>
              <w:rPr>
                <w:sz w:val="20"/>
                <w:szCs w:val="20"/>
              </w:rPr>
            </w:pPr>
            <w:r w:rsidRPr="0086699C">
              <w:rPr>
                <w:sz w:val="20"/>
                <w:szCs w:val="20"/>
                <w:u w:val="thick" w:color="030303"/>
              </w:rPr>
              <w:tab/>
              <w:t>6</w:t>
            </w:r>
            <w:r w:rsidRPr="0086699C">
              <w:rPr>
                <w:spacing w:val="-9"/>
                <w:sz w:val="20"/>
                <w:szCs w:val="20"/>
                <w:u w:val="thick" w:color="030303"/>
              </w:rPr>
              <w:t xml:space="preserve"> </w:t>
            </w:r>
            <w:r w:rsidRPr="0086699C">
              <w:rPr>
                <w:spacing w:val="-5"/>
                <w:sz w:val="20"/>
                <w:szCs w:val="20"/>
                <w:u w:val="thick" w:color="030303"/>
              </w:rPr>
              <w:t>026</w:t>
            </w:r>
            <w:r w:rsidRPr="0086699C">
              <w:rPr>
                <w:sz w:val="20"/>
                <w:szCs w:val="20"/>
                <w:u w:val="thick" w:color="030303"/>
              </w:rPr>
              <w:tab/>
            </w:r>
          </w:p>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7"/>
        </w:trPr>
        <w:tc>
          <w:tcPr>
            <w:tcW w:w="634" w:type="dxa"/>
            <w:tcBorders>
              <w:top w:val="single" w:sz="12" w:space="0" w:color="030303"/>
              <w:bottom w:val="single" w:sz="12" w:space="0" w:color="030303"/>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12.</w:t>
            </w:r>
          </w:p>
        </w:tc>
        <w:tc>
          <w:tcPr>
            <w:tcW w:w="6678" w:type="dxa"/>
            <w:tcBorders>
              <w:top w:val="single" w:sz="12" w:space="0" w:color="000000"/>
              <w:left w:val="single" w:sz="12" w:space="0" w:color="080808"/>
              <w:bottom w:val="single" w:sz="12" w:space="0" w:color="000000"/>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Помощник</w:t>
            </w:r>
            <w:r w:rsidRPr="0086699C">
              <w:rPr>
                <w:spacing w:val="-6"/>
                <w:w w:val="95"/>
                <w:sz w:val="20"/>
                <w:szCs w:val="20"/>
              </w:rPr>
              <w:t xml:space="preserve"> </w:t>
            </w:r>
            <w:r w:rsidRPr="0086699C">
              <w:rPr>
                <w:spacing w:val="-2"/>
                <w:sz w:val="20"/>
                <w:szCs w:val="20"/>
              </w:rPr>
              <w:t>воспитателя</w:t>
            </w:r>
          </w:p>
        </w:tc>
        <w:tc>
          <w:tcPr>
            <w:tcW w:w="2017" w:type="dxa"/>
            <w:vMerge/>
            <w:tcBorders>
              <w:top w:val="nil"/>
              <w:left w:val="single" w:sz="12" w:space="0" w:color="080808"/>
              <w:bottom w:val="single" w:sz="12" w:space="0" w:color="030303"/>
              <w:right w:val="single" w:sz="12" w:space="0" w:color="080808"/>
            </w:tcBorders>
          </w:tcPr>
          <w:p w:rsidR="00ED05AB" w:rsidRPr="0086699C" w:rsidRDefault="00ED05AB" w:rsidP="003966E2">
            <w:pPr>
              <w:jc w:val="both"/>
              <w:rPr>
                <w:rFonts w:ascii="Times New Roman" w:hAnsi="Times New Roman" w:cs="Times New Roman"/>
                <w:sz w:val="20"/>
                <w:szCs w:val="20"/>
              </w:rPr>
            </w:pPr>
          </w:p>
        </w:tc>
      </w:tr>
      <w:tr w:rsidR="00ED05AB" w:rsidRPr="0086699C" w:rsidTr="003966E2">
        <w:trPr>
          <w:trHeight w:val="277"/>
        </w:trPr>
        <w:tc>
          <w:tcPr>
            <w:tcW w:w="634" w:type="dxa"/>
            <w:tcBorders>
              <w:top w:val="single" w:sz="12" w:space="0" w:color="030303"/>
              <w:bottom w:val="single" w:sz="12" w:space="0" w:color="030303"/>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13.</w:t>
            </w:r>
          </w:p>
        </w:tc>
        <w:tc>
          <w:tcPr>
            <w:tcW w:w="6678" w:type="dxa"/>
            <w:tcBorders>
              <w:top w:val="single" w:sz="12" w:space="0" w:color="000000"/>
              <w:left w:val="single" w:sz="12" w:space="0" w:color="080808"/>
              <w:bottom w:val="single" w:sz="12" w:space="0" w:color="030303"/>
              <w:right w:val="single" w:sz="12" w:space="0" w:color="080808"/>
            </w:tcBorders>
          </w:tcPr>
          <w:p w:rsidR="00ED05AB" w:rsidRPr="0086699C" w:rsidRDefault="00ED05AB" w:rsidP="003966E2">
            <w:pPr>
              <w:pStyle w:val="TableParagraph"/>
              <w:jc w:val="both"/>
              <w:rPr>
                <w:sz w:val="20"/>
                <w:szCs w:val="20"/>
              </w:rPr>
            </w:pPr>
            <w:r w:rsidRPr="0086699C">
              <w:rPr>
                <w:w w:val="90"/>
                <w:sz w:val="20"/>
                <w:szCs w:val="20"/>
              </w:rPr>
              <w:t>Ассистент</w:t>
            </w:r>
            <w:r w:rsidRPr="0086699C">
              <w:rPr>
                <w:spacing w:val="38"/>
                <w:sz w:val="20"/>
                <w:szCs w:val="20"/>
              </w:rPr>
              <w:t xml:space="preserve"> </w:t>
            </w:r>
            <w:r w:rsidRPr="0086699C">
              <w:rPr>
                <w:spacing w:val="-2"/>
                <w:w w:val="95"/>
                <w:sz w:val="20"/>
                <w:szCs w:val="20"/>
              </w:rPr>
              <w:t>(помощник)</w:t>
            </w:r>
          </w:p>
        </w:tc>
        <w:tc>
          <w:tcPr>
            <w:tcW w:w="2017" w:type="dxa"/>
            <w:vMerge/>
            <w:tcBorders>
              <w:top w:val="nil"/>
              <w:left w:val="single" w:sz="12" w:space="0" w:color="080808"/>
              <w:bottom w:val="single" w:sz="12" w:space="0" w:color="030303"/>
              <w:right w:val="single" w:sz="12" w:space="0" w:color="080808"/>
            </w:tcBorders>
          </w:tcPr>
          <w:p w:rsidR="00ED05AB" w:rsidRPr="0086699C" w:rsidRDefault="00ED05AB" w:rsidP="003966E2">
            <w:pPr>
              <w:jc w:val="both"/>
              <w:rPr>
                <w:rFonts w:ascii="Times New Roman" w:hAnsi="Times New Roman" w:cs="Times New Roman"/>
                <w:sz w:val="20"/>
                <w:szCs w:val="20"/>
              </w:rPr>
            </w:pPr>
          </w:p>
        </w:tc>
      </w:tr>
      <w:tr w:rsidR="00ED05AB" w:rsidRPr="0086699C" w:rsidTr="003966E2">
        <w:trPr>
          <w:trHeight w:val="315"/>
        </w:trPr>
        <w:tc>
          <w:tcPr>
            <w:tcW w:w="634" w:type="dxa"/>
            <w:vMerge w:val="restart"/>
            <w:tcBorders>
              <w:top w:val="single" w:sz="12" w:space="0" w:color="030303"/>
              <w:bottom w:val="single" w:sz="12" w:space="0" w:color="131313"/>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14.</w:t>
            </w:r>
          </w:p>
        </w:tc>
        <w:tc>
          <w:tcPr>
            <w:tcW w:w="6678" w:type="dxa"/>
            <w:tcBorders>
              <w:top w:val="single" w:sz="12" w:space="0" w:color="030303"/>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Секретарь</w:t>
            </w:r>
            <w:r w:rsidRPr="0086699C">
              <w:rPr>
                <w:sz w:val="20"/>
                <w:szCs w:val="20"/>
              </w:rPr>
              <w:t xml:space="preserve"> </w:t>
            </w:r>
            <w:r w:rsidRPr="0086699C">
              <w:rPr>
                <w:w w:val="95"/>
                <w:sz w:val="20"/>
                <w:szCs w:val="20"/>
              </w:rPr>
              <w:t>учебной</w:t>
            </w:r>
            <w:r w:rsidRPr="0086699C">
              <w:rPr>
                <w:spacing w:val="-10"/>
                <w:w w:val="95"/>
                <w:sz w:val="20"/>
                <w:szCs w:val="20"/>
              </w:rPr>
              <w:t xml:space="preserve"> </w:t>
            </w:r>
            <w:r w:rsidRPr="0086699C">
              <w:rPr>
                <w:spacing w:val="-2"/>
                <w:w w:val="95"/>
                <w:sz w:val="20"/>
                <w:szCs w:val="20"/>
              </w:rPr>
              <w:t>части:</w:t>
            </w:r>
          </w:p>
        </w:tc>
        <w:tc>
          <w:tcPr>
            <w:tcW w:w="2017" w:type="dxa"/>
            <w:tcBorders>
              <w:top w:val="single" w:sz="12" w:space="0" w:color="030303"/>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277"/>
        </w:trPr>
        <w:tc>
          <w:tcPr>
            <w:tcW w:w="634" w:type="dxa"/>
            <w:vMerge/>
            <w:tcBorders>
              <w:top w:val="nil"/>
              <w:bottom w:val="single" w:sz="12" w:space="0" w:color="131313"/>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8"/>
                <w:w w:val="95"/>
                <w:sz w:val="20"/>
                <w:szCs w:val="20"/>
              </w:rPr>
              <w:t xml:space="preserve"> </w:t>
            </w:r>
            <w:r w:rsidRPr="0086699C">
              <w:rPr>
                <w:w w:val="95"/>
                <w:sz w:val="20"/>
                <w:szCs w:val="20"/>
              </w:rPr>
              <w:t>среднее</w:t>
            </w:r>
            <w:r w:rsidRPr="0086699C">
              <w:rPr>
                <w:spacing w:val="-3"/>
                <w:sz w:val="20"/>
                <w:szCs w:val="20"/>
              </w:rPr>
              <w:t xml:space="preserve"> </w:t>
            </w:r>
            <w:r w:rsidRPr="0086699C">
              <w:rPr>
                <w:w w:val="95"/>
                <w:sz w:val="20"/>
                <w:szCs w:val="20"/>
              </w:rPr>
              <w:t>(полное)</w:t>
            </w:r>
            <w:r w:rsidRPr="0086699C">
              <w:rPr>
                <w:spacing w:val="-3"/>
                <w:sz w:val="20"/>
                <w:szCs w:val="20"/>
              </w:rPr>
              <w:t xml:space="preserve"> </w:t>
            </w:r>
            <w:r w:rsidRPr="0086699C">
              <w:rPr>
                <w:w w:val="95"/>
                <w:sz w:val="20"/>
                <w:szCs w:val="20"/>
              </w:rPr>
              <w:t>общее</w:t>
            </w:r>
            <w:r w:rsidRPr="0086699C">
              <w:rPr>
                <w:spacing w:val="-5"/>
                <w:w w:val="95"/>
                <w:sz w:val="20"/>
                <w:szCs w:val="20"/>
              </w:rPr>
              <w:t xml:space="preserve"> </w:t>
            </w:r>
            <w:r w:rsidRPr="0086699C">
              <w:rPr>
                <w:spacing w:val="-2"/>
                <w:w w:val="95"/>
                <w:sz w:val="20"/>
                <w:szCs w:val="20"/>
              </w:rPr>
              <w:t>образование;</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7"/>
        </w:trPr>
        <w:tc>
          <w:tcPr>
            <w:tcW w:w="634" w:type="dxa"/>
            <w:vMerge/>
            <w:tcBorders>
              <w:top w:val="nil"/>
              <w:bottom w:val="single" w:sz="12" w:space="0" w:color="131313"/>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11"/>
                <w:w w:val="95"/>
                <w:sz w:val="20"/>
                <w:szCs w:val="20"/>
              </w:rPr>
              <w:t xml:space="preserve"> </w:t>
            </w:r>
            <w:r w:rsidRPr="0086699C">
              <w:rPr>
                <w:w w:val="95"/>
                <w:sz w:val="20"/>
                <w:szCs w:val="20"/>
              </w:rPr>
              <w:t>среднее</w:t>
            </w:r>
            <w:r w:rsidRPr="0086699C">
              <w:rPr>
                <w:spacing w:val="-4"/>
                <w:sz w:val="20"/>
                <w:szCs w:val="20"/>
              </w:rPr>
              <w:t xml:space="preserve"> </w:t>
            </w:r>
            <w:r w:rsidRPr="0086699C">
              <w:rPr>
                <w:w w:val="95"/>
                <w:sz w:val="20"/>
                <w:szCs w:val="20"/>
              </w:rPr>
              <w:t>профессиональное</w:t>
            </w:r>
            <w:r w:rsidRPr="0086699C">
              <w:rPr>
                <w:spacing w:val="-12"/>
                <w:w w:val="95"/>
                <w:sz w:val="20"/>
                <w:szCs w:val="20"/>
              </w:rPr>
              <w:t xml:space="preserve"> </w:t>
            </w:r>
            <w:r w:rsidRPr="0086699C">
              <w:rPr>
                <w:spacing w:val="-2"/>
                <w:w w:val="95"/>
                <w:sz w:val="20"/>
                <w:szCs w:val="20"/>
              </w:rPr>
              <w:t>образование;</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6</w:t>
            </w:r>
            <w:r w:rsidRPr="0086699C">
              <w:rPr>
                <w:spacing w:val="-2"/>
                <w:sz w:val="20"/>
                <w:szCs w:val="20"/>
              </w:rPr>
              <w:t xml:space="preserve"> </w:t>
            </w:r>
            <w:r w:rsidRPr="0086699C">
              <w:rPr>
                <w:spacing w:val="-5"/>
                <w:sz w:val="20"/>
                <w:szCs w:val="20"/>
              </w:rPr>
              <w:t>340</w:t>
            </w:r>
          </w:p>
        </w:tc>
      </w:tr>
      <w:tr w:rsidR="00ED05AB" w:rsidRPr="0086699C" w:rsidTr="003966E2">
        <w:trPr>
          <w:trHeight w:val="229"/>
        </w:trPr>
        <w:tc>
          <w:tcPr>
            <w:tcW w:w="634" w:type="dxa"/>
            <w:vMerge/>
            <w:tcBorders>
              <w:top w:val="nil"/>
              <w:bottom w:val="single" w:sz="12" w:space="0" w:color="131313"/>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131313"/>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13"/>
                <w:w w:val="95"/>
                <w:sz w:val="20"/>
                <w:szCs w:val="20"/>
              </w:rPr>
              <w:t xml:space="preserve"> </w:t>
            </w:r>
            <w:r w:rsidRPr="0086699C">
              <w:rPr>
                <w:w w:val="95"/>
                <w:sz w:val="20"/>
                <w:szCs w:val="20"/>
              </w:rPr>
              <w:t>высшее</w:t>
            </w:r>
            <w:r w:rsidRPr="0086699C">
              <w:rPr>
                <w:spacing w:val="-2"/>
                <w:w w:val="95"/>
                <w:sz w:val="20"/>
                <w:szCs w:val="20"/>
              </w:rPr>
              <w:t xml:space="preserve"> </w:t>
            </w:r>
            <w:r w:rsidRPr="0086699C">
              <w:rPr>
                <w:w w:val="95"/>
                <w:sz w:val="20"/>
                <w:szCs w:val="20"/>
              </w:rPr>
              <w:t>профессиональное</w:t>
            </w:r>
            <w:r w:rsidRPr="0086699C">
              <w:rPr>
                <w:spacing w:val="-15"/>
                <w:w w:val="95"/>
                <w:sz w:val="20"/>
                <w:szCs w:val="20"/>
              </w:rPr>
              <w:t xml:space="preserve"> </w:t>
            </w:r>
            <w:r w:rsidRPr="0086699C">
              <w:rPr>
                <w:spacing w:val="-2"/>
                <w:w w:val="95"/>
                <w:sz w:val="20"/>
                <w:szCs w:val="20"/>
              </w:rPr>
              <w:t>образование</w:t>
            </w:r>
          </w:p>
        </w:tc>
        <w:tc>
          <w:tcPr>
            <w:tcW w:w="2017" w:type="dxa"/>
            <w:tcBorders>
              <w:top w:val="single" w:sz="12" w:space="0" w:color="080808"/>
              <w:left w:val="single" w:sz="12" w:space="0" w:color="080808"/>
              <w:bottom w:val="single" w:sz="12" w:space="0" w:color="131313"/>
              <w:right w:val="single" w:sz="12" w:space="0" w:color="080808"/>
            </w:tcBorders>
          </w:tcPr>
          <w:p w:rsidR="00ED05AB" w:rsidRPr="0086699C" w:rsidRDefault="00ED05AB" w:rsidP="003966E2">
            <w:pPr>
              <w:pStyle w:val="TableParagraph"/>
              <w:jc w:val="both"/>
              <w:rPr>
                <w:sz w:val="20"/>
                <w:szCs w:val="20"/>
              </w:rPr>
            </w:pPr>
            <w:r w:rsidRPr="0086699C">
              <w:rPr>
                <w:sz w:val="20"/>
                <w:szCs w:val="20"/>
              </w:rPr>
              <w:t>6</w:t>
            </w:r>
            <w:r w:rsidRPr="0086699C">
              <w:rPr>
                <w:spacing w:val="-7"/>
                <w:sz w:val="20"/>
                <w:szCs w:val="20"/>
              </w:rPr>
              <w:t xml:space="preserve"> </w:t>
            </w:r>
            <w:r w:rsidRPr="0086699C">
              <w:rPr>
                <w:spacing w:val="-5"/>
                <w:sz w:val="20"/>
                <w:szCs w:val="20"/>
              </w:rPr>
              <w:t>677</w:t>
            </w:r>
          </w:p>
        </w:tc>
      </w:tr>
      <w:tr w:rsidR="00ED05AB" w:rsidRPr="0086699C" w:rsidTr="003966E2">
        <w:trPr>
          <w:trHeight w:val="310"/>
        </w:trPr>
        <w:tc>
          <w:tcPr>
            <w:tcW w:w="634" w:type="dxa"/>
            <w:vMerge w:val="restart"/>
            <w:tcBorders>
              <w:top w:val="single" w:sz="12" w:space="0" w:color="131313"/>
              <w:bottom w:val="nil"/>
              <w:right w:val="single" w:sz="12" w:space="0" w:color="080808"/>
            </w:tcBorders>
          </w:tcPr>
          <w:p w:rsidR="00ED05AB" w:rsidRPr="0086699C" w:rsidRDefault="00ED05AB" w:rsidP="003966E2">
            <w:pPr>
              <w:pStyle w:val="TableParagraph"/>
              <w:jc w:val="both"/>
              <w:rPr>
                <w:sz w:val="20"/>
                <w:szCs w:val="20"/>
              </w:rPr>
            </w:pPr>
            <w:r w:rsidRPr="0086699C">
              <w:rPr>
                <w:spacing w:val="-5"/>
                <w:sz w:val="20"/>
                <w:szCs w:val="20"/>
              </w:rPr>
              <w:t>15.</w:t>
            </w:r>
          </w:p>
        </w:tc>
        <w:tc>
          <w:tcPr>
            <w:tcW w:w="6678" w:type="dxa"/>
            <w:tcBorders>
              <w:top w:val="single" w:sz="12" w:space="0" w:color="131313"/>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pacing w:val="-2"/>
                <w:sz w:val="20"/>
                <w:szCs w:val="20"/>
              </w:rPr>
              <w:t>Бухгалтер:</w:t>
            </w:r>
          </w:p>
        </w:tc>
        <w:tc>
          <w:tcPr>
            <w:tcW w:w="2017" w:type="dxa"/>
            <w:tcBorders>
              <w:top w:val="single" w:sz="12" w:space="0" w:color="131313"/>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p>
        </w:tc>
      </w:tr>
      <w:tr w:rsidR="00ED05AB" w:rsidRPr="0086699C" w:rsidTr="003966E2">
        <w:trPr>
          <w:trHeight w:val="286"/>
        </w:trPr>
        <w:tc>
          <w:tcPr>
            <w:tcW w:w="634" w:type="dxa"/>
            <w:vMerge/>
            <w:tcBorders>
              <w:top w:val="nil"/>
              <w:bottom w:val="nil"/>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7"/>
        </w:trPr>
        <w:tc>
          <w:tcPr>
            <w:tcW w:w="634" w:type="dxa"/>
            <w:vMerge/>
            <w:tcBorders>
              <w:top w:val="nil"/>
              <w:bottom w:val="nil"/>
              <w:right w:val="single" w:sz="12" w:space="0" w:color="080808"/>
            </w:tcBorders>
          </w:tcPr>
          <w:p w:rsidR="00ED05AB" w:rsidRPr="0086699C" w:rsidRDefault="00ED05AB" w:rsidP="003966E2">
            <w:pPr>
              <w:jc w:val="both"/>
              <w:rPr>
                <w:rFonts w:ascii="Times New Roman" w:hAnsi="Times New Roman" w:cs="Times New Roman"/>
                <w:sz w:val="20"/>
                <w:szCs w:val="20"/>
              </w:rPr>
            </w:pPr>
          </w:p>
        </w:tc>
        <w:tc>
          <w:tcPr>
            <w:tcW w:w="6678" w:type="dxa"/>
            <w:tcBorders>
              <w:top w:val="single" w:sz="12" w:space="0" w:color="080808"/>
              <w:left w:val="single" w:sz="12" w:space="0" w:color="080808"/>
              <w:bottom w:val="single" w:sz="12" w:space="0" w:color="080808"/>
              <w:right w:val="single" w:sz="12" w:space="0" w:color="080808"/>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1"/>
                <w:w w:val="95"/>
                <w:sz w:val="20"/>
                <w:szCs w:val="20"/>
              </w:rPr>
              <w:t xml:space="preserve"> </w:t>
            </w:r>
            <w:r w:rsidRPr="0086699C">
              <w:rPr>
                <w:w w:val="95"/>
                <w:sz w:val="20"/>
                <w:szCs w:val="20"/>
              </w:rPr>
              <w:t>II</w:t>
            </w:r>
            <w:r w:rsidRPr="0086699C">
              <w:rPr>
                <w:spacing w:val="-3"/>
                <w:w w:val="95"/>
                <w:sz w:val="20"/>
                <w:szCs w:val="20"/>
              </w:rPr>
              <w:t xml:space="preserve"> </w:t>
            </w:r>
            <w:r w:rsidRPr="0086699C">
              <w:rPr>
                <w:w w:val="95"/>
                <w:sz w:val="20"/>
                <w:szCs w:val="20"/>
              </w:rPr>
              <w:t>квалификационная</w:t>
            </w:r>
            <w:r w:rsidRPr="0086699C">
              <w:rPr>
                <w:spacing w:val="-10"/>
                <w:w w:val="95"/>
                <w:sz w:val="20"/>
                <w:szCs w:val="20"/>
              </w:rPr>
              <w:t xml:space="preserve"> </w:t>
            </w:r>
            <w:r w:rsidRPr="0086699C">
              <w:rPr>
                <w:spacing w:val="-2"/>
                <w:w w:val="95"/>
                <w:sz w:val="20"/>
                <w:szCs w:val="20"/>
              </w:rPr>
              <w:t>категория;</w:t>
            </w:r>
          </w:p>
        </w:tc>
        <w:tc>
          <w:tcPr>
            <w:tcW w:w="2017" w:type="dxa"/>
            <w:tcBorders>
              <w:top w:val="single" w:sz="12" w:space="0" w:color="080808"/>
              <w:left w:val="single" w:sz="12" w:space="0" w:color="080808"/>
              <w:bottom w:val="nil"/>
              <w:right w:val="single" w:sz="12" w:space="0" w:color="080808"/>
            </w:tcBorders>
          </w:tcPr>
          <w:p w:rsidR="00ED05AB" w:rsidRPr="0086699C" w:rsidRDefault="00ED05AB" w:rsidP="003966E2">
            <w:pPr>
              <w:pStyle w:val="TableParagraph"/>
              <w:jc w:val="both"/>
              <w:rPr>
                <w:sz w:val="20"/>
                <w:szCs w:val="20"/>
              </w:rPr>
            </w:pPr>
            <w:r w:rsidRPr="0086699C">
              <w:rPr>
                <w:sz w:val="20"/>
                <w:szCs w:val="20"/>
              </w:rPr>
              <w:t>6</w:t>
            </w:r>
            <w:r w:rsidRPr="0086699C">
              <w:rPr>
                <w:spacing w:val="-7"/>
                <w:sz w:val="20"/>
                <w:szCs w:val="20"/>
              </w:rPr>
              <w:t xml:space="preserve"> </w:t>
            </w:r>
            <w:r w:rsidRPr="0086699C">
              <w:rPr>
                <w:spacing w:val="-5"/>
                <w:sz w:val="20"/>
                <w:szCs w:val="20"/>
              </w:rPr>
              <w:t>615</w:t>
            </w: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type w:val="continuous"/>
          <w:pgSz w:w="11900" w:h="16840"/>
          <w:pgMar w:top="1140" w:right="600" w:bottom="1232" w:left="440" w:header="0" w:footer="792" w:gutter="0"/>
          <w:cols w:space="720"/>
        </w:sectPr>
      </w:pPr>
    </w:p>
    <w:tbl>
      <w:tblPr>
        <w:tblStyle w:val="TableNormal"/>
        <w:tblW w:w="0" w:type="auto"/>
        <w:tblInd w:w="684"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682"/>
        <w:gridCol w:w="6673"/>
        <w:gridCol w:w="2017"/>
      </w:tblGrid>
      <w:tr w:rsidR="00ED05AB" w:rsidRPr="0086699C" w:rsidTr="003966E2">
        <w:trPr>
          <w:trHeight w:val="301"/>
        </w:trPr>
        <w:tc>
          <w:tcPr>
            <w:tcW w:w="682" w:type="dxa"/>
            <w:tcBorders>
              <w:top w:val="nil"/>
            </w:tcBorders>
          </w:tcPr>
          <w:p w:rsidR="00ED05AB" w:rsidRPr="0086699C" w:rsidRDefault="00ED05AB" w:rsidP="003966E2">
            <w:pPr>
              <w:pStyle w:val="TableParagraph"/>
              <w:jc w:val="both"/>
              <w:rPr>
                <w:sz w:val="20"/>
                <w:szCs w:val="20"/>
              </w:rPr>
            </w:pPr>
          </w:p>
        </w:tc>
        <w:tc>
          <w:tcPr>
            <w:tcW w:w="6673" w:type="dxa"/>
            <w:tcBorders>
              <w:top w:val="nil"/>
            </w:tcBorders>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7"/>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3"/>
                <w:sz w:val="20"/>
                <w:szCs w:val="20"/>
              </w:rPr>
              <w:t xml:space="preserve"> </w:t>
            </w:r>
            <w:r w:rsidRPr="0086699C">
              <w:rPr>
                <w:spacing w:val="-5"/>
                <w:sz w:val="20"/>
                <w:szCs w:val="20"/>
              </w:rPr>
              <w:t>392</w:t>
            </w:r>
          </w:p>
        </w:tc>
      </w:tr>
      <w:tr w:rsidR="00ED05AB" w:rsidRPr="0086699C" w:rsidTr="003966E2">
        <w:trPr>
          <w:trHeight w:val="272"/>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16.</w:t>
            </w:r>
          </w:p>
        </w:tc>
        <w:tc>
          <w:tcPr>
            <w:tcW w:w="6673" w:type="dxa"/>
          </w:tcPr>
          <w:p w:rsidR="00ED05AB" w:rsidRPr="0086699C" w:rsidRDefault="00ED05AB" w:rsidP="003966E2">
            <w:pPr>
              <w:pStyle w:val="TableParagraph"/>
              <w:jc w:val="both"/>
              <w:rPr>
                <w:sz w:val="20"/>
                <w:szCs w:val="20"/>
              </w:rPr>
            </w:pPr>
            <w:r w:rsidRPr="0086699C">
              <w:rPr>
                <w:w w:val="90"/>
                <w:sz w:val="20"/>
                <w:szCs w:val="20"/>
              </w:rPr>
              <w:t>Бухгалтер</w:t>
            </w:r>
            <w:r w:rsidRPr="0086699C">
              <w:rPr>
                <w:spacing w:val="37"/>
                <w:sz w:val="20"/>
                <w:szCs w:val="20"/>
              </w:rPr>
              <w:t xml:space="preserve"> </w:t>
            </w:r>
            <w:r w:rsidRPr="0086699C">
              <w:rPr>
                <w:spacing w:val="-2"/>
                <w:sz w:val="20"/>
                <w:szCs w:val="20"/>
              </w:rPr>
              <w:t>(ревизор):</w:t>
            </w:r>
          </w:p>
        </w:tc>
        <w:tc>
          <w:tcPr>
            <w:tcW w:w="2017" w:type="dxa"/>
          </w:tcPr>
          <w:p w:rsidR="00ED05AB" w:rsidRPr="0086699C" w:rsidRDefault="00ED05AB" w:rsidP="003966E2">
            <w:pPr>
              <w:pStyle w:val="TableParagraph"/>
              <w:jc w:val="both"/>
              <w:rPr>
                <w:sz w:val="20"/>
                <w:szCs w:val="20"/>
              </w:rPr>
            </w:pP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1"/>
                <w:w w:val="95"/>
                <w:sz w:val="20"/>
                <w:szCs w:val="20"/>
              </w:rPr>
              <w:t xml:space="preserve"> </w:t>
            </w:r>
            <w:r w:rsidRPr="0086699C">
              <w:rPr>
                <w:w w:val="95"/>
                <w:sz w:val="20"/>
                <w:szCs w:val="20"/>
              </w:rPr>
              <w:t>II</w:t>
            </w:r>
            <w:r w:rsidRPr="0086699C">
              <w:rPr>
                <w:spacing w:val="-3"/>
                <w:w w:val="95"/>
                <w:sz w:val="20"/>
                <w:szCs w:val="20"/>
              </w:rPr>
              <w:t xml:space="preserve"> </w:t>
            </w:r>
            <w:r w:rsidRPr="0086699C">
              <w:rPr>
                <w:w w:val="95"/>
                <w:sz w:val="20"/>
                <w:szCs w:val="20"/>
              </w:rPr>
              <w:t>квалификационная</w:t>
            </w:r>
            <w:r w:rsidRPr="0086699C">
              <w:rPr>
                <w:spacing w:val="-10"/>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7"/>
                <w:sz w:val="20"/>
                <w:szCs w:val="20"/>
              </w:rPr>
              <w:t xml:space="preserve"> </w:t>
            </w:r>
            <w:r w:rsidRPr="0086699C">
              <w:rPr>
                <w:spacing w:val="-5"/>
                <w:sz w:val="20"/>
                <w:szCs w:val="20"/>
              </w:rPr>
              <w:t>615</w:t>
            </w: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2"/>
                <w:w w:val="95"/>
                <w:sz w:val="20"/>
                <w:szCs w:val="20"/>
              </w:rPr>
              <w:t xml:space="preserve"> </w:t>
            </w:r>
            <w:r w:rsidRPr="0086699C">
              <w:rPr>
                <w:w w:val="95"/>
                <w:sz w:val="20"/>
                <w:szCs w:val="20"/>
              </w:rPr>
              <w:t>квалификационная</w:t>
            </w:r>
            <w:r w:rsidRPr="0086699C">
              <w:rPr>
                <w:spacing w:val="-12"/>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8"/>
                <w:sz w:val="20"/>
                <w:szCs w:val="20"/>
              </w:rPr>
              <w:t xml:space="preserve"> </w:t>
            </w:r>
            <w:r w:rsidRPr="0086699C">
              <w:rPr>
                <w:spacing w:val="-5"/>
                <w:sz w:val="20"/>
                <w:szCs w:val="20"/>
              </w:rPr>
              <w:t>392</w:t>
            </w:r>
          </w:p>
        </w:tc>
      </w:tr>
      <w:tr w:rsidR="00ED05AB" w:rsidRPr="0086699C" w:rsidTr="003966E2">
        <w:trPr>
          <w:trHeight w:val="267"/>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17.</w:t>
            </w:r>
          </w:p>
        </w:tc>
        <w:tc>
          <w:tcPr>
            <w:tcW w:w="6673" w:type="dxa"/>
          </w:tcPr>
          <w:p w:rsidR="00ED05AB" w:rsidRPr="0086699C" w:rsidRDefault="00ED05AB" w:rsidP="003966E2">
            <w:pPr>
              <w:pStyle w:val="TableParagraph"/>
              <w:jc w:val="both"/>
              <w:rPr>
                <w:sz w:val="20"/>
                <w:szCs w:val="20"/>
              </w:rPr>
            </w:pPr>
            <w:r w:rsidRPr="0086699C">
              <w:rPr>
                <w:spacing w:val="-2"/>
                <w:sz w:val="20"/>
                <w:szCs w:val="20"/>
              </w:rPr>
              <w:t>Экономист:</w:t>
            </w:r>
          </w:p>
        </w:tc>
        <w:tc>
          <w:tcPr>
            <w:tcW w:w="2017" w:type="dxa"/>
          </w:tcPr>
          <w:p w:rsidR="00ED05AB" w:rsidRPr="0086699C" w:rsidRDefault="00ED05AB" w:rsidP="003966E2">
            <w:pPr>
              <w:pStyle w:val="TableParagraph"/>
              <w:jc w:val="both"/>
              <w:rPr>
                <w:sz w:val="20"/>
                <w:szCs w:val="20"/>
              </w:rPr>
            </w:pPr>
          </w:p>
        </w:tc>
      </w:tr>
      <w:tr w:rsidR="00ED05AB" w:rsidRPr="0086699C" w:rsidTr="003966E2">
        <w:trPr>
          <w:trHeight w:val="286"/>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6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1"/>
                <w:w w:val="95"/>
                <w:sz w:val="20"/>
                <w:szCs w:val="20"/>
              </w:rPr>
              <w:t xml:space="preserve"> </w:t>
            </w:r>
            <w:r w:rsidRPr="0086699C">
              <w:rPr>
                <w:w w:val="95"/>
                <w:sz w:val="20"/>
                <w:szCs w:val="20"/>
              </w:rPr>
              <w:t>II</w:t>
            </w:r>
            <w:r w:rsidRPr="0086699C">
              <w:rPr>
                <w:spacing w:val="-3"/>
                <w:w w:val="95"/>
                <w:sz w:val="20"/>
                <w:szCs w:val="20"/>
              </w:rPr>
              <w:t xml:space="preserve"> </w:t>
            </w:r>
            <w:r w:rsidRPr="0086699C">
              <w:rPr>
                <w:w w:val="95"/>
                <w:sz w:val="20"/>
                <w:szCs w:val="20"/>
              </w:rPr>
              <w:t>квалификационная</w:t>
            </w:r>
            <w:r w:rsidRPr="0086699C">
              <w:rPr>
                <w:spacing w:val="-10"/>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7"/>
                <w:sz w:val="20"/>
                <w:szCs w:val="20"/>
              </w:rPr>
              <w:t xml:space="preserve"> </w:t>
            </w:r>
            <w:r w:rsidRPr="0086699C">
              <w:rPr>
                <w:spacing w:val="-5"/>
                <w:sz w:val="20"/>
                <w:szCs w:val="20"/>
              </w:rPr>
              <w:t>615</w:t>
            </w:r>
          </w:p>
        </w:tc>
      </w:tr>
      <w:tr w:rsidR="00ED05AB" w:rsidRPr="0086699C" w:rsidTr="003966E2">
        <w:trPr>
          <w:trHeight w:val="27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2"/>
                <w:w w:val="95"/>
                <w:sz w:val="20"/>
                <w:szCs w:val="20"/>
              </w:rPr>
              <w:t xml:space="preserve"> </w:t>
            </w:r>
            <w:r w:rsidRPr="0086699C">
              <w:rPr>
                <w:w w:val="95"/>
                <w:sz w:val="20"/>
                <w:szCs w:val="20"/>
              </w:rPr>
              <w:t>квалификационная</w:t>
            </w:r>
            <w:r w:rsidRPr="0086699C">
              <w:rPr>
                <w:spacing w:val="-12"/>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8"/>
                <w:sz w:val="20"/>
                <w:szCs w:val="20"/>
              </w:rPr>
              <w:t xml:space="preserve"> </w:t>
            </w:r>
            <w:r w:rsidRPr="0086699C">
              <w:rPr>
                <w:spacing w:val="-5"/>
                <w:sz w:val="20"/>
                <w:szCs w:val="20"/>
              </w:rPr>
              <w:t>392</w:t>
            </w:r>
          </w:p>
        </w:tc>
      </w:tr>
      <w:tr w:rsidR="00ED05AB" w:rsidRPr="0086699C" w:rsidTr="003966E2">
        <w:trPr>
          <w:trHeight w:val="282"/>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18.</w:t>
            </w:r>
          </w:p>
        </w:tc>
        <w:tc>
          <w:tcPr>
            <w:tcW w:w="6673" w:type="dxa"/>
          </w:tcPr>
          <w:p w:rsidR="00ED05AB" w:rsidRPr="0086699C" w:rsidRDefault="00ED05AB" w:rsidP="003966E2">
            <w:pPr>
              <w:pStyle w:val="TableParagraph"/>
              <w:jc w:val="both"/>
              <w:rPr>
                <w:sz w:val="20"/>
                <w:szCs w:val="20"/>
              </w:rPr>
            </w:pPr>
            <w:r w:rsidRPr="0086699C">
              <w:rPr>
                <w:spacing w:val="-2"/>
                <w:sz w:val="20"/>
                <w:szCs w:val="20"/>
              </w:rPr>
              <w:t>Техник:</w:t>
            </w:r>
          </w:p>
        </w:tc>
        <w:tc>
          <w:tcPr>
            <w:tcW w:w="2017" w:type="dxa"/>
          </w:tcPr>
          <w:p w:rsidR="00ED05AB" w:rsidRPr="0086699C" w:rsidRDefault="00ED05AB" w:rsidP="003966E2">
            <w:pPr>
              <w:pStyle w:val="TableParagraph"/>
              <w:jc w:val="both"/>
              <w:rPr>
                <w:sz w:val="20"/>
                <w:szCs w:val="20"/>
              </w:rPr>
            </w:pP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1"/>
                <w:w w:val="95"/>
                <w:sz w:val="20"/>
                <w:szCs w:val="20"/>
              </w:rPr>
              <w:t xml:space="preserve"> </w:t>
            </w:r>
            <w:r w:rsidRPr="0086699C">
              <w:rPr>
                <w:w w:val="95"/>
                <w:sz w:val="20"/>
                <w:szCs w:val="20"/>
              </w:rPr>
              <w:t>II</w:t>
            </w:r>
            <w:r w:rsidRPr="0086699C">
              <w:rPr>
                <w:spacing w:val="-3"/>
                <w:w w:val="95"/>
                <w:sz w:val="20"/>
                <w:szCs w:val="20"/>
              </w:rPr>
              <w:t xml:space="preserve"> </w:t>
            </w:r>
            <w:r w:rsidRPr="0086699C">
              <w:rPr>
                <w:w w:val="95"/>
                <w:sz w:val="20"/>
                <w:szCs w:val="20"/>
              </w:rPr>
              <w:t>квалификационная</w:t>
            </w:r>
            <w:r w:rsidRPr="0086699C">
              <w:rPr>
                <w:spacing w:val="-5"/>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7"/>
                <w:sz w:val="20"/>
                <w:szCs w:val="20"/>
              </w:rPr>
              <w:t xml:space="preserve"> </w:t>
            </w:r>
            <w:r w:rsidRPr="0086699C">
              <w:rPr>
                <w:spacing w:val="-5"/>
                <w:sz w:val="20"/>
                <w:szCs w:val="20"/>
              </w:rPr>
              <w:t>615</w:t>
            </w:r>
          </w:p>
        </w:tc>
      </w:tr>
      <w:tr w:rsidR="00ED05AB" w:rsidRPr="0086699C" w:rsidTr="003966E2">
        <w:trPr>
          <w:trHeight w:val="27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7"/>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8"/>
                <w:sz w:val="20"/>
                <w:szCs w:val="20"/>
              </w:rPr>
              <w:t xml:space="preserve"> </w:t>
            </w:r>
            <w:r w:rsidRPr="0086699C">
              <w:rPr>
                <w:spacing w:val="-5"/>
                <w:sz w:val="20"/>
                <w:szCs w:val="20"/>
              </w:rPr>
              <w:t>392</w:t>
            </w:r>
          </w:p>
        </w:tc>
      </w:tr>
      <w:tr w:rsidR="00ED05AB" w:rsidRPr="0086699C" w:rsidTr="003966E2">
        <w:trPr>
          <w:trHeight w:val="282"/>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19.</w:t>
            </w:r>
          </w:p>
        </w:tc>
        <w:tc>
          <w:tcPr>
            <w:tcW w:w="6673" w:type="dxa"/>
          </w:tcPr>
          <w:p w:rsidR="00ED05AB" w:rsidRPr="0086699C" w:rsidRDefault="00ED05AB" w:rsidP="003966E2">
            <w:pPr>
              <w:pStyle w:val="TableParagraph"/>
              <w:jc w:val="both"/>
              <w:rPr>
                <w:sz w:val="20"/>
                <w:szCs w:val="20"/>
              </w:rPr>
            </w:pPr>
            <w:r w:rsidRPr="0086699C">
              <w:rPr>
                <w:spacing w:val="-2"/>
                <w:sz w:val="20"/>
                <w:szCs w:val="20"/>
              </w:rPr>
              <w:t>Инженер:</w:t>
            </w:r>
          </w:p>
        </w:tc>
        <w:tc>
          <w:tcPr>
            <w:tcW w:w="2017" w:type="dxa"/>
          </w:tcPr>
          <w:p w:rsidR="00ED05AB" w:rsidRPr="0086699C" w:rsidRDefault="00ED05AB" w:rsidP="003966E2">
            <w:pPr>
              <w:pStyle w:val="TableParagraph"/>
              <w:jc w:val="both"/>
              <w:rPr>
                <w:sz w:val="20"/>
                <w:szCs w:val="20"/>
              </w:rPr>
            </w:pPr>
          </w:p>
        </w:tc>
      </w:tr>
      <w:tr w:rsidR="00ED05AB" w:rsidRPr="0086699C" w:rsidTr="003966E2">
        <w:trPr>
          <w:trHeight w:val="26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8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1"/>
                <w:w w:val="95"/>
                <w:sz w:val="20"/>
                <w:szCs w:val="20"/>
              </w:rPr>
              <w:t xml:space="preserve"> </w:t>
            </w:r>
            <w:r w:rsidRPr="0086699C">
              <w:rPr>
                <w:w w:val="95"/>
                <w:sz w:val="20"/>
                <w:szCs w:val="20"/>
              </w:rPr>
              <w:t>II</w:t>
            </w:r>
            <w:r w:rsidRPr="0086699C">
              <w:rPr>
                <w:spacing w:val="-3"/>
                <w:w w:val="95"/>
                <w:sz w:val="20"/>
                <w:szCs w:val="20"/>
              </w:rPr>
              <w:t xml:space="preserve"> </w:t>
            </w:r>
            <w:r w:rsidRPr="0086699C">
              <w:rPr>
                <w:w w:val="95"/>
                <w:sz w:val="20"/>
                <w:szCs w:val="20"/>
              </w:rPr>
              <w:t>квалификационная</w:t>
            </w:r>
            <w:r w:rsidRPr="0086699C">
              <w:rPr>
                <w:spacing w:val="-10"/>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7"/>
                <w:sz w:val="20"/>
                <w:szCs w:val="20"/>
              </w:rPr>
              <w:t xml:space="preserve"> </w:t>
            </w:r>
            <w:r w:rsidRPr="0086699C">
              <w:rPr>
                <w:spacing w:val="-5"/>
                <w:sz w:val="20"/>
                <w:szCs w:val="20"/>
              </w:rPr>
              <w:t>615</w:t>
            </w:r>
          </w:p>
        </w:tc>
      </w:tr>
      <w:tr w:rsidR="00ED05AB" w:rsidRPr="0086699C" w:rsidTr="003966E2">
        <w:trPr>
          <w:trHeight w:val="26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7"/>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8"/>
                <w:sz w:val="20"/>
                <w:szCs w:val="20"/>
              </w:rPr>
              <w:t xml:space="preserve"> </w:t>
            </w:r>
            <w:r w:rsidRPr="0086699C">
              <w:rPr>
                <w:spacing w:val="-5"/>
                <w:sz w:val="20"/>
                <w:szCs w:val="20"/>
              </w:rPr>
              <w:t>392</w:t>
            </w:r>
          </w:p>
        </w:tc>
      </w:tr>
      <w:tr w:rsidR="00ED05AB" w:rsidRPr="0086699C" w:rsidTr="003966E2">
        <w:trPr>
          <w:trHeight w:val="286"/>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20.</w:t>
            </w:r>
          </w:p>
        </w:tc>
        <w:tc>
          <w:tcPr>
            <w:tcW w:w="6673" w:type="dxa"/>
          </w:tcPr>
          <w:p w:rsidR="00ED05AB" w:rsidRPr="0086699C" w:rsidRDefault="00ED05AB" w:rsidP="003966E2">
            <w:pPr>
              <w:pStyle w:val="TableParagraph"/>
              <w:jc w:val="both"/>
              <w:rPr>
                <w:sz w:val="20"/>
                <w:szCs w:val="20"/>
              </w:rPr>
            </w:pPr>
            <w:r w:rsidRPr="0086699C">
              <w:rPr>
                <w:spacing w:val="-2"/>
                <w:w w:val="95"/>
                <w:sz w:val="20"/>
                <w:szCs w:val="20"/>
              </w:rPr>
              <w:t>Программист</w:t>
            </w:r>
            <w:r w:rsidRPr="0086699C">
              <w:rPr>
                <w:spacing w:val="8"/>
                <w:sz w:val="20"/>
                <w:szCs w:val="20"/>
              </w:rPr>
              <w:t xml:space="preserve"> </w:t>
            </w:r>
            <w:r w:rsidRPr="0086699C">
              <w:rPr>
                <w:spacing w:val="-2"/>
                <w:w w:val="95"/>
                <w:sz w:val="20"/>
                <w:szCs w:val="20"/>
              </w:rPr>
              <w:t>(системный</w:t>
            </w:r>
            <w:r w:rsidRPr="0086699C">
              <w:rPr>
                <w:spacing w:val="6"/>
                <w:sz w:val="20"/>
                <w:szCs w:val="20"/>
              </w:rPr>
              <w:t xml:space="preserve"> </w:t>
            </w:r>
            <w:r w:rsidRPr="0086699C">
              <w:rPr>
                <w:spacing w:val="-2"/>
                <w:w w:val="95"/>
                <w:sz w:val="20"/>
                <w:szCs w:val="20"/>
              </w:rPr>
              <w:t>администратор):</w:t>
            </w:r>
          </w:p>
        </w:tc>
        <w:tc>
          <w:tcPr>
            <w:tcW w:w="2017" w:type="dxa"/>
          </w:tcPr>
          <w:p w:rsidR="00ED05AB" w:rsidRPr="0086699C" w:rsidRDefault="00ED05AB" w:rsidP="003966E2">
            <w:pPr>
              <w:pStyle w:val="TableParagraph"/>
              <w:jc w:val="both"/>
              <w:rPr>
                <w:sz w:val="20"/>
                <w:szCs w:val="20"/>
              </w:rPr>
            </w:pPr>
          </w:p>
        </w:tc>
      </w:tr>
      <w:tr w:rsidR="00ED05AB" w:rsidRPr="0086699C" w:rsidTr="003966E2">
        <w:trPr>
          <w:trHeight w:val="27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6"/>
                <w:sz w:val="20"/>
                <w:szCs w:val="20"/>
              </w:rPr>
              <w:t xml:space="preserve"> </w:t>
            </w:r>
            <w:r w:rsidRPr="0086699C">
              <w:rPr>
                <w:spacing w:val="-5"/>
                <w:sz w:val="20"/>
                <w:szCs w:val="20"/>
              </w:rPr>
              <w:t>133</w:t>
            </w:r>
          </w:p>
        </w:tc>
      </w:tr>
      <w:tr w:rsidR="00ED05AB" w:rsidRPr="0086699C" w:rsidTr="003966E2">
        <w:trPr>
          <w:trHeight w:val="27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1"/>
                <w:w w:val="95"/>
                <w:sz w:val="20"/>
                <w:szCs w:val="20"/>
              </w:rPr>
              <w:t xml:space="preserve"> </w:t>
            </w:r>
            <w:r w:rsidRPr="0086699C">
              <w:rPr>
                <w:w w:val="95"/>
                <w:sz w:val="20"/>
                <w:szCs w:val="20"/>
              </w:rPr>
              <w:t>II</w:t>
            </w:r>
            <w:r w:rsidRPr="0086699C">
              <w:rPr>
                <w:spacing w:val="-3"/>
                <w:w w:val="95"/>
                <w:sz w:val="20"/>
                <w:szCs w:val="20"/>
              </w:rPr>
              <w:t xml:space="preserve"> </w:t>
            </w:r>
            <w:r w:rsidRPr="0086699C">
              <w:rPr>
                <w:w w:val="95"/>
                <w:sz w:val="20"/>
                <w:szCs w:val="20"/>
              </w:rPr>
              <w:t>квалификационная</w:t>
            </w:r>
            <w:r w:rsidRPr="0086699C">
              <w:rPr>
                <w:spacing w:val="-10"/>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12"/>
                <w:sz w:val="20"/>
                <w:szCs w:val="20"/>
              </w:rPr>
              <w:t xml:space="preserve"> </w:t>
            </w:r>
            <w:r w:rsidRPr="0086699C">
              <w:rPr>
                <w:spacing w:val="-5"/>
                <w:sz w:val="20"/>
                <w:szCs w:val="20"/>
              </w:rPr>
              <w:t>061</w:t>
            </w: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7"/>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8</w:t>
            </w:r>
            <w:r w:rsidRPr="0086699C">
              <w:rPr>
                <w:spacing w:val="-7"/>
                <w:sz w:val="20"/>
                <w:szCs w:val="20"/>
              </w:rPr>
              <w:t xml:space="preserve"> </w:t>
            </w:r>
            <w:r w:rsidRPr="0086699C">
              <w:rPr>
                <w:spacing w:val="-5"/>
                <w:sz w:val="20"/>
                <w:szCs w:val="20"/>
              </w:rPr>
              <w:t>617</w:t>
            </w:r>
          </w:p>
        </w:tc>
      </w:tr>
      <w:tr w:rsidR="00ED05AB" w:rsidRPr="0086699C" w:rsidTr="003966E2">
        <w:trPr>
          <w:trHeight w:val="277"/>
        </w:trPr>
        <w:tc>
          <w:tcPr>
            <w:tcW w:w="682" w:type="dxa"/>
          </w:tcPr>
          <w:p w:rsidR="00ED05AB" w:rsidRPr="0086699C" w:rsidRDefault="00ED05AB" w:rsidP="003966E2">
            <w:pPr>
              <w:pStyle w:val="TableParagraph"/>
              <w:jc w:val="both"/>
              <w:rPr>
                <w:sz w:val="20"/>
                <w:szCs w:val="20"/>
              </w:rPr>
            </w:pPr>
            <w:r w:rsidRPr="0086699C">
              <w:rPr>
                <w:spacing w:val="-5"/>
                <w:sz w:val="20"/>
                <w:szCs w:val="20"/>
              </w:rPr>
              <w:t>21.</w:t>
            </w:r>
          </w:p>
        </w:tc>
        <w:tc>
          <w:tcPr>
            <w:tcW w:w="6673" w:type="dxa"/>
          </w:tcPr>
          <w:p w:rsidR="00ED05AB" w:rsidRPr="0086699C" w:rsidRDefault="00ED05AB" w:rsidP="003966E2">
            <w:pPr>
              <w:pStyle w:val="TableParagraph"/>
              <w:jc w:val="both"/>
              <w:rPr>
                <w:sz w:val="20"/>
                <w:szCs w:val="20"/>
              </w:rPr>
            </w:pPr>
            <w:r w:rsidRPr="0086699C">
              <w:rPr>
                <w:w w:val="95"/>
                <w:sz w:val="20"/>
                <w:szCs w:val="20"/>
              </w:rPr>
              <w:t>Специалист</w:t>
            </w:r>
            <w:r w:rsidRPr="0086699C">
              <w:rPr>
                <w:spacing w:val="1"/>
                <w:sz w:val="20"/>
                <w:szCs w:val="20"/>
              </w:rPr>
              <w:t xml:space="preserve"> </w:t>
            </w:r>
            <w:r w:rsidRPr="0086699C">
              <w:rPr>
                <w:w w:val="95"/>
                <w:sz w:val="20"/>
                <w:szCs w:val="20"/>
              </w:rPr>
              <w:t>по</w:t>
            </w:r>
            <w:r w:rsidRPr="0086699C">
              <w:rPr>
                <w:spacing w:val="-11"/>
                <w:w w:val="95"/>
                <w:sz w:val="20"/>
                <w:szCs w:val="20"/>
              </w:rPr>
              <w:t xml:space="preserve"> </w:t>
            </w:r>
            <w:r w:rsidRPr="0086699C">
              <w:rPr>
                <w:spacing w:val="-2"/>
                <w:w w:val="95"/>
                <w:sz w:val="20"/>
                <w:szCs w:val="20"/>
              </w:rPr>
              <w:t>кадрам</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4"/>
                <w:sz w:val="20"/>
                <w:szCs w:val="20"/>
              </w:rPr>
              <w:t xml:space="preserve"> </w:t>
            </w:r>
            <w:r w:rsidRPr="0086699C">
              <w:rPr>
                <w:spacing w:val="-5"/>
                <w:sz w:val="20"/>
                <w:szCs w:val="20"/>
              </w:rPr>
              <w:t>559</w:t>
            </w:r>
          </w:p>
        </w:tc>
      </w:tr>
      <w:tr w:rsidR="00ED05AB" w:rsidRPr="0086699C" w:rsidTr="003966E2">
        <w:trPr>
          <w:trHeight w:val="272"/>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22.</w:t>
            </w:r>
          </w:p>
        </w:tc>
        <w:tc>
          <w:tcPr>
            <w:tcW w:w="6673" w:type="dxa"/>
          </w:tcPr>
          <w:p w:rsidR="00ED05AB" w:rsidRPr="0086699C" w:rsidRDefault="00ED05AB" w:rsidP="003966E2">
            <w:pPr>
              <w:pStyle w:val="TableParagraph"/>
              <w:jc w:val="both"/>
              <w:rPr>
                <w:sz w:val="20"/>
                <w:szCs w:val="20"/>
              </w:rPr>
            </w:pPr>
            <w:r w:rsidRPr="0086699C">
              <w:rPr>
                <w:spacing w:val="-2"/>
                <w:sz w:val="20"/>
                <w:szCs w:val="20"/>
              </w:rPr>
              <w:t>Врач:</w:t>
            </w:r>
          </w:p>
        </w:tc>
        <w:tc>
          <w:tcPr>
            <w:tcW w:w="2017" w:type="dxa"/>
          </w:tcPr>
          <w:p w:rsidR="00ED05AB" w:rsidRPr="0086699C" w:rsidRDefault="00ED05AB" w:rsidP="003966E2">
            <w:pPr>
              <w:pStyle w:val="TableParagraph"/>
              <w:jc w:val="both"/>
              <w:rPr>
                <w:sz w:val="20"/>
                <w:szCs w:val="20"/>
              </w:rPr>
            </w:pPr>
          </w:p>
        </w:tc>
      </w:tr>
      <w:tr w:rsidR="00ED05AB" w:rsidRPr="0086699C" w:rsidTr="003966E2">
        <w:trPr>
          <w:trHeight w:val="27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Pr>
          <w:p w:rsidR="00ED05AB" w:rsidRPr="0086699C" w:rsidRDefault="00ED05AB" w:rsidP="003966E2">
            <w:pPr>
              <w:pStyle w:val="TableParagraph"/>
              <w:jc w:val="both"/>
              <w:rPr>
                <w:sz w:val="20"/>
                <w:szCs w:val="20"/>
              </w:rPr>
            </w:pPr>
            <w:r w:rsidRPr="0086699C">
              <w:rPr>
                <w:sz w:val="20"/>
                <w:szCs w:val="20"/>
              </w:rPr>
              <w:t>11</w:t>
            </w:r>
            <w:r w:rsidRPr="0086699C">
              <w:rPr>
                <w:spacing w:val="-13"/>
                <w:sz w:val="20"/>
                <w:szCs w:val="20"/>
              </w:rPr>
              <w:t xml:space="preserve"> </w:t>
            </w:r>
            <w:r w:rsidRPr="0086699C">
              <w:rPr>
                <w:spacing w:val="-5"/>
                <w:sz w:val="20"/>
                <w:szCs w:val="20"/>
              </w:rPr>
              <w:t>498</w:t>
            </w:r>
          </w:p>
        </w:tc>
      </w:tr>
      <w:tr w:rsidR="00ED05AB" w:rsidRPr="0086699C" w:rsidTr="003966E2">
        <w:trPr>
          <w:trHeight w:val="28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1"/>
                <w:w w:val="95"/>
                <w:sz w:val="20"/>
                <w:szCs w:val="20"/>
              </w:rPr>
              <w:t xml:space="preserve"> </w:t>
            </w:r>
            <w:r w:rsidRPr="0086699C">
              <w:rPr>
                <w:w w:val="95"/>
                <w:sz w:val="20"/>
                <w:szCs w:val="20"/>
              </w:rPr>
              <w:t>II</w:t>
            </w:r>
            <w:r w:rsidRPr="0086699C">
              <w:rPr>
                <w:spacing w:val="-3"/>
                <w:w w:val="95"/>
                <w:sz w:val="20"/>
                <w:szCs w:val="20"/>
              </w:rPr>
              <w:t xml:space="preserve"> </w:t>
            </w:r>
            <w:r w:rsidRPr="0086699C">
              <w:rPr>
                <w:w w:val="95"/>
                <w:sz w:val="20"/>
                <w:szCs w:val="20"/>
              </w:rPr>
              <w:t>квалификационная</w:t>
            </w:r>
            <w:r w:rsidRPr="0086699C">
              <w:rPr>
                <w:spacing w:val="-10"/>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12</w:t>
            </w:r>
            <w:r w:rsidRPr="0086699C">
              <w:rPr>
                <w:spacing w:val="-13"/>
                <w:sz w:val="20"/>
                <w:szCs w:val="20"/>
              </w:rPr>
              <w:t xml:space="preserve"> </w:t>
            </w:r>
            <w:r w:rsidRPr="0086699C">
              <w:rPr>
                <w:spacing w:val="-5"/>
                <w:sz w:val="20"/>
                <w:szCs w:val="20"/>
              </w:rPr>
              <w:t>427</w:t>
            </w: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2"/>
                <w:w w:val="95"/>
                <w:sz w:val="20"/>
                <w:szCs w:val="20"/>
              </w:rPr>
              <w:t xml:space="preserve"> </w:t>
            </w:r>
            <w:r w:rsidRPr="0086699C">
              <w:rPr>
                <w:w w:val="95"/>
                <w:sz w:val="20"/>
                <w:szCs w:val="20"/>
              </w:rPr>
              <w:t>квалификационная</w:t>
            </w:r>
            <w:r w:rsidRPr="0086699C">
              <w:rPr>
                <w:spacing w:val="-12"/>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13</w:t>
            </w:r>
            <w:r w:rsidRPr="0086699C">
              <w:rPr>
                <w:spacing w:val="-13"/>
                <w:sz w:val="20"/>
                <w:szCs w:val="20"/>
              </w:rPr>
              <w:t xml:space="preserve"> </w:t>
            </w:r>
            <w:r w:rsidRPr="0086699C">
              <w:rPr>
                <w:spacing w:val="-5"/>
                <w:sz w:val="20"/>
                <w:szCs w:val="20"/>
              </w:rPr>
              <w:t>403</w:t>
            </w:r>
          </w:p>
        </w:tc>
      </w:tr>
      <w:tr w:rsidR="00ED05AB" w:rsidRPr="0086699C" w:rsidTr="003966E2">
        <w:trPr>
          <w:trHeight w:val="26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высшая</w:t>
            </w:r>
            <w:r w:rsidRPr="0086699C">
              <w:rPr>
                <w:spacing w:val="-2"/>
                <w:sz w:val="20"/>
                <w:szCs w:val="20"/>
              </w:rPr>
              <w:t xml:space="preserve"> </w:t>
            </w:r>
            <w:r w:rsidRPr="0086699C">
              <w:rPr>
                <w:w w:val="95"/>
                <w:sz w:val="20"/>
                <w:szCs w:val="20"/>
              </w:rPr>
              <w:t>квалификационная</w:t>
            </w:r>
            <w:r w:rsidRPr="0086699C">
              <w:rPr>
                <w:spacing w:val="-13"/>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14</w:t>
            </w:r>
            <w:r w:rsidRPr="0086699C">
              <w:rPr>
                <w:spacing w:val="-12"/>
                <w:sz w:val="20"/>
                <w:szCs w:val="20"/>
              </w:rPr>
              <w:t xml:space="preserve"> </w:t>
            </w:r>
            <w:r w:rsidRPr="0086699C">
              <w:rPr>
                <w:spacing w:val="-5"/>
                <w:sz w:val="20"/>
                <w:szCs w:val="20"/>
              </w:rPr>
              <w:t>434</w:t>
            </w:r>
          </w:p>
        </w:tc>
      </w:tr>
      <w:tr w:rsidR="00ED05AB" w:rsidRPr="0086699C" w:rsidTr="003966E2">
        <w:trPr>
          <w:trHeight w:val="272"/>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23.</w:t>
            </w:r>
          </w:p>
        </w:tc>
        <w:tc>
          <w:tcPr>
            <w:tcW w:w="6673"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Медицинская</w:t>
            </w:r>
            <w:r w:rsidRPr="0086699C">
              <w:rPr>
                <w:spacing w:val="18"/>
                <w:sz w:val="20"/>
                <w:szCs w:val="20"/>
                <w:lang w:val="ru-RU"/>
              </w:rPr>
              <w:t xml:space="preserve"> </w:t>
            </w:r>
            <w:r w:rsidRPr="0086699C">
              <w:rPr>
                <w:spacing w:val="-2"/>
                <w:w w:val="95"/>
                <w:sz w:val="20"/>
                <w:szCs w:val="20"/>
                <w:lang w:val="ru-RU"/>
              </w:rPr>
              <w:t>сестра,</w:t>
            </w:r>
            <w:r w:rsidRPr="0086699C">
              <w:rPr>
                <w:spacing w:val="1"/>
                <w:sz w:val="20"/>
                <w:szCs w:val="20"/>
                <w:lang w:val="ru-RU"/>
              </w:rPr>
              <w:t xml:space="preserve"> </w:t>
            </w:r>
            <w:r w:rsidRPr="0086699C">
              <w:rPr>
                <w:spacing w:val="-2"/>
                <w:w w:val="95"/>
                <w:sz w:val="20"/>
                <w:szCs w:val="20"/>
                <w:lang w:val="ru-RU"/>
              </w:rPr>
              <w:t>инструктор</w:t>
            </w:r>
            <w:r w:rsidRPr="0086699C">
              <w:rPr>
                <w:spacing w:val="8"/>
                <w:sz w:val="20"/>
                <w:szCs w:val="20"/>
                <w:lang w:val="ru-RU"/>
              </w:rPr>
              <w:t xml:space="preserve"> </w:t>
            </w:r>
            <w:r w:rsidRPr="0086699C">
              <w:rPr>
                <w:spacing w:val="-2"/>
                <w:w w:val="95"/>
                <w:sz w:val="20"/>
                <w:szCs w:val="20"/>
                <w:lang w:val="ru-RU"/>
              </w:rPr>
              <w:t>по</w:t>
            </w:r>
            <w:r w:rsidRPr="0086699C">
              <w:rPr>
                <w:spacing w:val="-3"/>
                <w:w w:val="95"/>
                <w:sz w:val="20"/>
                <w:szCs w:val="20"/>
                <w:lang w:val="ru-RU"/>
              </w:rPr>
              <w:t xml:space="preserve"> </w:t>
            </w:r>
            <w:r w:rsidRPr="0086699C">
              <w:rPr>
                <w:spacing w:val="-2"/>
                <w:w w:val="95"/>
                <w:sz w:val="20"/>
                <w:szCs w:val="20"/>
                <w:lang w:val="ru-RU"/>
              </w:rPr>
              <w:t>лечебной</w:t>
            </w:r>
            <w:r w:rsidRPr="0086699C">
              <w:rPr>
                <w:spacing w:val="-3"/>
                <w:sz w:val="20"/>
                <w:szCs w:val="20"/>
                <w:lang w:val="ru-RU"/>
              </w:rPr>
              <w:t xml:space="preserve"> </w:t>
            </w:r>
            <w:r w:rsidRPr="0086699C">
              <w:rPr>
                <w:spacing w:val="-2"/>
                <w:w w:val="95"/>
                <w:sz w:val="20"/>
                <w:szCs w:val="20"/>
                <w:lang w:val="ru-RU"/>
              </w:rPr>
              <w:t>физкультуре:</w:t>
            </w:r>
          </w:p>
        </w:tc>
        <w:tc>
          <w:tcPr>
            <w:tcW w:w="2017" w:type="dxa"/>
          </w:tcPr>
          <w:p w:rsidR="00ED05AB" w:rsidRPr="0086699C" w:rsidRDefault="00ED05AB" w:rsidP="003966E2">
            <w:pPr>
              <w:pStyle w:val="TableParagraph"/>
              <w:jc w:val="both"/>
              <w:rPr>
                <w:sz w:val="20"/>
                <w:szCs w:val="20"/>
                <w:lang w:val="ru-RU"/>
              </w:rPr>
            </w:pPr>
          </w:p>
        </w:tc>
      </w:tr>
      <w:tr w:rsidR="00ED05AB" w:rsidRPr="0086699C" w:rsidTr="003966E2">
        <w:trPr>
          <w:trHeight w:val="282"/>
        </w:trPr>
        <w:tc>
          <w:tcPr>
            <w:tcW w:w="682" w:type="dxa"/>
            <w:vMerge/>
            <w:tcBorders>
              <w:top w:val="nil"/>
            </w:tcBorders>
          </w:tcPr>
          <w:p w:rsidR="00ED05AB" w:rsidRPr="0086699C" w:rsidRDefault="00ED05AB" w:rsidP="003966E2">
            <w:pPr>
              <w:jc w:val="both"/>
              <w:rPr>
                <w:rFonts w:ascii="Times New Roman" w:hAnsi="Times New Roman" w:cs="Times New Roman"/>
                <w:sz w:val="20"/>
                <w:szCs w:val="20"/>
                <w:lang w:val="ru-RU"/>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Pr>
          <w:p w:rsidR="00ED05AB" w:rsidRPr="0086699C" w:rsidRDefault="00ED05AB" w:rsidP="003966E2">
            <w:pPr>
              <w:pStyle w:val="TableParagraph"/>
              <w:jc w:val="both"/>
              <w:rPr>
                <w:sz w:val="20"/>
                <w:szCs w:val="20"/>
              </w:rPr>
            </w:pPr>
            <w:r w:rsidRPr="0086699C">
              <w:rPr>
                <w:sz w:val="20"/>
                <w:szCs w:val="20"/>
              </w:rPr>
              <w:t>8</w:t>
            </w:r>
            <w:r w:rsidRPr="0086699C">
              <w:rPr>
                <w:spacing w:val="-7"/>
                <w:sz w:val="20"/>
                <w:szCs w:val="20"/>
              </w:rPr>
              <w:t xml:space="preserve"> </w:t>
            </w:r>
            <w:r w:rsidRPr="0086699C">
              <w:rPr>
                <w:spacing w:val="-5"/>
                <w:sz w:val="20"/>
                <w:szCs w:val="20"/>
              </w:rPr>
              <w:t>297</w:t>
            </w: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1"/>
                <w:w w:val="95"/>
                <w:sz w:val="20"/>
                <w:szCs w:val="20"/>
              </w:rPr>
              <w:t xml:space="preserve"> </w:t>
            </w:r>
            <w:r w:rsidRPr="0086699C">
              <w:rPr>
                <w:w w:val="95"/>
                <w:sz w:val="20"/>
                <w:szCs w:val="20"/>
              </w:rPr>
              <w:t>II</w:t>
            </w:r>
            <w:r w:rsidRPr="0086699C">
              <w:rPr>
                <w:spacing w:val="-3"/>
                <w:w w:val="95"/>
                <w:sz w:val="20"/>
                <w:szCs w:val="20"/>
              </w:rPr>
              <w:t xml:space="preserve"> </w:t>
            </w:r>
            <w:r w:rsidRPr="0086699C">
              <w:rPr>
                <w:w w:val="95"/>
                <w:sz w:val="20"/>
                <w:szCs w:val="20"/>
              </w:rPr>
              <w:t>квалификационная</w:t>
            </w:r>
            <w:r w:rsidRPr="0086699C">
              <w:rPr>
                <w:spacing w:val="-10"/>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8</w:t>
            </w:r>
            <w:r w:rsidRPr="0086699C">
              <w:rPr>
                <w:spacing w:val="-5"/>
                <w:sz w:val="20"/>
                <w:szCs w:val="20"/>
              </w:rPr>
              <w:t xml:space="preserve"> 456</w:t>
            </w:r>
          </w:p>
        </w:tc>
      </w:tr>
      <w:tr w:rsidR="00ED05AB" w:rsidRPr="0086699C" w:rsidTr="003966E2">
        <w:trPr>
          <w:trHeight w:val="27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2"/>
                <w:sz w:val="20"/>
                <w:szCs w:val="20"/>
              </w:rPr>
              <w:t xml:space="preserve"> </w:t>
            </w:r>
            <w:r w:rsidRPr="0086699C">
              <w:rPr>
                <w:w w:val="95"/>
                <w:sz w:val="20"/>
                <w:szCs w:val="20"/>
              </w:rPr>
              <w:t>I</w:t>
            </w:r>
            <w:r w:rsidRPr="0086699C">
              <w:rPr>
                <w:spacing w:val="-3"/>
                <w:w w:val="95"/>
                <w:sz w:val="20"/>
                <w:szCs w:val="20"/>
              </w:rPr>
              <w:t xml:space="preserve"> </w:t>
            </w:r>
            <w:r w:rsidRPr="0086699C">
              <w:rPr>
                <w:w w:val="95"/>
                <w:sz w:val="20"/>
                <w:szCs w:val="20"/>
              </w:rPr>
              <w:t>квалификационная</w:t>
            </w:r>
            <w:r w:rsidRPr="0086699C">
              <w:rPr>
                <w:spacing w:val="-8"/>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8</w:t>
            </w:r>
            <w:r w:rsidRPr="0086699C">
              <w:rPr>
                <w:spacing w:val="-7"/>
                <w:sz w:val="20"/>
                <w:szCs w:val="20"/>
              </w:rPr>
              <w:t xml:space="preserve"> </w:t>
            </w:r>
            <w:r w:rsidRPr="0086699C">
              <w:rPr>
                <w:spacing w:val="-5"/>
                <w:sz w:val="20"/>
                <w:szCs w:val="20"/>
              </w:rPr>
              <w:t>858</w:t>
            </w:r>
          </w:p>
        </w:tc>
      </w:tr>
      <w:tr w:rsidR="00ED05AB" w:rsidRPr="0086699C" w:rsidTr="003966E2">
        <w:trPr>
          <w:trHeight w:val="282"/>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10"/>
                <w:w w:val="95"/>
                <w:sz w:val="20"/>
                <w:szCs w:val="20"/>
              </w:rPr>
              <w:t xml:space="preserve"> </w:t>
            </w:r>
            <w:r w:rsidRPr="0086699C">
              <w:rPr>
                <w:w w:val="95"/>
                <w:sz w:val="20"/>
                <w:szCs w:val="20"/>
              </w:rPr>
              <w:t>высшая</w:t>
            </w:r>
            <w:r w:rsidRPr="0086699C">
              <w:rPr>
                <w:spacing w:val="-5"/>
                <w:w w:val="95"/>
                <w:sz w:val="20"/>
                <w:szCs w:val="20"/>
              </w:rPr>
              <w:t xml:space="preserve"> </w:t>
            </w:r>
            <w:r w:rsidRPr="0086699C">
              <w:rPr>
                <w:w w:val="95"/>
                <w:sz w:val="20"/>
                <w:szCs w:val="20"/>
              </w:rPr>
              <w:t>квалификационная</w:t>
            </w:r>
            <w:r w:rsidRPr="0086699C">
              <w:rPr>
                <w:spacing w:val="-6"/>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9</w:t>
            </w:r>
            <w:r w:rsidRPr="0086699C">
              <w:rPr>
                <w:spacing w:val="-3"/>
                <w:sz w:val="20"/>
                <w:szCs w:val="20"/>
              </w:rPr>
              <w:t xml:space="preserve"> </w:t>
            </w:r>
            <w:r w:rsidRPr="0086699C">
              <w:rPr>
                <w:spacing w:val="-5"/>
                <w:sz w:val="20"/>
                <w:szCs w:val="20"/>
              </w:rPr>
              <w:t>264</w:t>
            </w:r>
          </w:p>
        </w:tc>
      </w:tr>
      <w:tr w:rsidR="00ED05AB" w:rsidRPr="0086699C" w:rsidTr="003966E2">
        <w:trPr>
          <w:trHeight w:val="272"/>
        </w:trPr>
        <w:tc>
          <w:tcPr>
            <w:tcW w:w="682" w:type="dxa"/>
            <w:vMerge w:val="restart"/>
          </w:tcPr>
          <w:p w:rsidR="00ED05AB" w:rsidRPr="0086699C" w:rsidRDefault="00ED05AB" w:rsidP="003966E2">
            <w:pPr>
              <w:pStyle w:val="TableParagraph"/>
              <w:jc w:val="both"/>
              <w:rPr>
                <w:sz w:val="20"/>
                <w:szCs w:val="20"/>
              </w:rPr>
            </w:pPr>
            <w:r w:rsidRPr="0086699C">
              <w:rPr>
                <w:spacing w:val="-5"/>
                <w:sz w:val="20"/>
                <w:szCs w:val="20"/>
              </w:rPr>
              <w:t>24.</w:t>
            </w:r>
          </w:p>
        </w:tc>
        <w:tc>
          <w:tcPr>
            <w:tcW w:w="6673" w:type="dxa"/>
          </w:tcPr>
          <w:p w:rsidR="00ED05AB" w:rsidRPr="0086699C" w:rsidRDefault="00ED05AB" w:rsidP="003966E2">
            <w:pPr>
              <w:pStyle w:val="TableParagraph"/>
              <w:jc w:val="both"/>
              <w:rPr>
                <w:sz w:val="20"/>
                <w:szCs w:val="20"/>
              </w:rPr>
            </w:pPr>
            <w:r w:rsidRPr="0086699C">
              <w:rPr>
                <w:w w:val="95"/>
                <w:sz w:val="20"/>
                <w:szCs w:val="20"/>
              </w:rPr>
              <w:t>Специалист</w:t>
            </w:r>
            <w:r w:rsidRPr="0086699C">
              <w:rPr>
                <w:spacing w:val="1"/>
                <w:sz w:val="20"/>
                <w:szCs w:val="20"/>
              </w:rPr>
              <w:t xml:space="preserve"> </w:t>
            </w:r>
            <w:r w:rsidRPr="0086699C">
              <w:rPr>
                <w:w w:val="95"/>
                <w:sz w:val="20"/>
                <w:szCs w:val="20"/>
              </w:rPr>
              <w:t>по</w:t>
            </w:r>
            <w:r w:rsidRPr="0086699C">
              <w:rPr>
                <w:spacing w:val="-13"/>
                <w:w w:val="95"/>
                <w:sz w:val="20"/>
                <w:szCs w:val="20"/>
              </w:rPr>
              <w:t xml:space="preserve"> </w:t>
            </w:r>
            <w:r w:rsidRPr="0086699C">
              <w:rPr>
                <w:w w:val="95"/>
                <w:sz w:val="20"/>
                <w:szCs w:val="20"/>
              </w:rPr>
              <w:t>охране</w:t>
            </w:r>
            <w:r w:rsidRPr="0086699C">
              <w:rPr>
                <w:spacing w:val="-2"/>
                <w:w w:val="95"/>
                <w:sz w:val="20"/>
                <w:szCs w:val="20"/>
              </w:rPr>
              <w:t xml:space="preserve"> труда:</w:t>
            </w:r>
          </w:p>
        </w:tc>
        <w:tc>
          <w:tcPr>
            <w:tcW w:w="2017" w:type="dxa"/>
          </w:tcPr>
          <w:p w:rsidR="00ED05AB" w:rsidRPr="0086699C" w:rsidRDefault="00ED05AB" w:rsidP="003966E2">
            <w:pPr>
              <w:pStyle w:val="TableParagraph"/>
              <w:jc w:val="both"/>
              <w:rPr>
                <w:sz w:val="20"/>
                <w:szCs w:val="20"/>
              </w:rPr>
            </w:pP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5"/>
                <w:w w:val="95"/>
                <w:sz w:val="20"/>
                <w:szCs w:val="20"/>
              </w:rPr>
              <w:t xml:space="preserve"> </w:t>
            </w:r>
            <w:r w:rsidRPr="0086699C">
              <w:rPr>
                <w:w w:val="95"/>
                <w:sz w:val="20"/>
                <w:szCs w:val="20"/>
              </w:rPr>
              <w:t>без</w:t>
            </w:r>
            <w:r w:rsidRPr="0086699C">
              <w:rPr>
                <w:spacing w:val="-3"/>
                <w:sz w:val="20"/>
                <w:szCs w:val="20"/>
              </w:rPr>
              <w:t xml:space="preserve"> </w:t>
            </w:r>
            <w:r w:rsidRPr="0086699C">
              <w:rPr>
                <w:w w:val="95"/>
                <w:sz w:val="20"/>
                <w:szCs w:val="20"/>
              </w:rPr>
              <w:t>квалификационной</w:t>
            </w:r>
            <w:r w:rsidRPr="0086699C">
              <w:rPr>
                <w:spacing w:val="-8"/>
                <w:w w:val="95"/>
                <w:sz w:val="20"/>
                <w:szCs w:val="20"/>
              </w:rPr>
              <w:t xml:space="preserve"> </w:t>
            </w:r>
            <w:r w:rsidRPr="0086699C">
              <w:rPr>
                <w:spacing w:val="-2"/>
                <w:w w:val="95"/>
                <w:sz w:val="20"/>
                <w:szCs w:val="20"/>
              </w:rPr>
              <w:t>категории;</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1"/>
                <w:w w:val="95"/>
                <w:sz w:val="20"/>
                <w:szCs w:val="20"/>
              </w:rPr>
              <w:t xml:space="preserve"> </w:t>
            </w:r>
            <w:r w:rsidRPr="0086699C">
              <w:rPr>
                <w:w w:val="95"/>
                <w:sz w:val="20"/>
                <w:szCs w:val="20"/>
              </w:rPr>
              <w:t>II</w:t>
            </w:r>
            <w:r w:rsidRPr="0086699C">
              <w:rPr>
                <w:spacing w:val="-3"/>
                <w:w w:val="95"/>
                <w:sz w:val="20"/>
                <w:szCs w:val="20"/>
              </w:rPr>
              <w:t xml:space="preserve"> </w:t>
            </w:r>
            <w:r w:rsidRPr="0086699C">
              <w:rPr>
                <w:w w:val="95"/>
                <w:sz w:val="20"/>
                <w:szCs w:val="20"/>
              </w:rPr>
              <w:t>квалификационная</w:t>
            </w:r>
            <w:r w:rsidRPr="0086699C">
              <w:rPr>
                <w:spacing w:val="-10"/>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6"/>
                <w:sz w:val="20"/>
                <w:szCs w:val="20"/>
              </w:rPr>
              <w:t xml:space="preserve"> </w:t>
            </w:r>
            <w:r w:rsidRPr="0086699C">
              <w:rPr>
                <w:spacing w:val="-5"/>
                <w:sz w:val="20"/>
                <w:szCs w:val="20"/>
              </w:rPr>
              <w:t>286</w:t>
            </w:r>
          </w:p>
        </w:tc>
      </w:tr>
      <w:tr w:rsidR="00ED05AB" w:rsidRPr="0086699C" w:rsidTr="003966E2">
        <w:trPr>
          <w:trHeight w:val="267"/>
        </w:trPr>
        <w:tc>
          <w:tcPr>
            <w:tcW w:w="682"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3" w:type="dxa"/>
          </w:tcPr>
          <w:p w:rsidR="00ED05AB" w:rsidRPr="0086699C" w:rsidRDefault="00ED05AB" w:rsidP="003966E2">
            <w:pPr>
              <w:pStyle w:val="TableParagraph"/>
              <w:jc w:val="both"/>
              <w:rPr>
                <w:sz w:val="20"/>
                <w:szCs w:val="20"/>
              </w:rPr>
            </w:pPr>
            <w:r w:rsidRPr="0086699C">
              <w:rPr>
                <w:w w:val="95"/>
                <w:sz w:val="20"/>
                <w:szCs w:val="20"/>
              </w:rPr>
              <w:t>-</w:t>
            </w:r>
            <w:r w:rsidRPr="0086699C">
              <w:rPr>
                <w:spacing w:val="-3"/>
                <w:sz w:val="20"/>
                <w:szCs w:val="20"/>
              </w:rPr>
              <w:t xml:space="preserve"> </w:t>
            </w:r>
            <w:r w:rsidRPr="0086699C">
              <w:rPr>
                <w:w w:val="95"/>
                <w:sz w:val="20"/>
                <w:szCs w:val="20"/>
              </w:rPr>
              <w:t>I</w:t>
            </w:r>
            <w:r w:rsidRPr="0086699C">
              <w:rPr>
                <w:spacing w:val="-2"/>
                <w:w w:val="95"/>
                <w:sz w:val="20"/>
                <w:szCs w:val="20"/>
              </w:rPr>
              <w:t xml:space="preserve"> </w:t>
            </w:r>
            <w:r w:rsidRPr="0086699C">
              <w:rPr>
                <w:w w:val="95"/>
                <w:sz w:val="20"/>
                <w:szCs w:val="20"/>
              </w:rPr>
              <w:t>квалификационная</w:t>
            </w:r>
            <w:r w:rsidRPr="0086699C">
              <w:rPr>
                <w:spacing w:val="-12"/>
                <w:w w:val="95"/>
                <w:sz w:val="20"/>
                <w:szCs w:val="20"/>
              </w:rPr>
              <w:t xml:space="preserve"> </w:t>
            </w:r>
            <w:r w:rsidRPr="0086699C">
              <w:rPr>
                <w:spacing w:val="-2"/>
                <w:w w:val="95"/>
                <w:sz w:val="20"/>
                <w:szCs w:val="20"/>
              </w:rPr>
              <w:t>категория</w:t>
            </w:r>
          </w:p>
        </w:tc>
        <w:tc>
          <w:tcPr>
            <w:tcW w:w="2017" w:type="dxa"/>
          </w:tcPr>
          <w:p w:rsidR="00ED05AB" w:rsidRPr="0086699C" w:rsidRDefault="00ED05AB" w:rsidP="003966E2">
            <w:pPr>
              <w:pStyle w:val="TableParagraph"/>
              <w:jc w:val="both"/>
              <w:rPr>
                <w:sz w:val="20"/>
                <w:szCs w:val="20"/>
              </w:rPr>
            </w:pPr>
            <w:r w:rsidRPr="0086699C">
              <w:rPr>
                <w:sz w:val="20"/>
                <w:szCs w:val="20"/>
              </w:rPr>
              <w:t>7</w:t>
            </w:r>
            <w:r w:rsidRPr="0086699C">
              <w:rPr>
                <w:spacing w:val="-8"/>
                <w:sz w:val="20"/>
                <w:szCs w:val="20"/>
              </w:rPr>
              <w:t xml:space="preserve"> </w:t>
            </w:r>
            <w:r w:rsidRPr="0086699C">
              <w:rPr>
                <w:spacing w:val="-5"/>
                <w:sz w:val="20"/>
                <w:szCs w:val="20"/>
              </w:rPr>
              <w:t>392</w:t>
            </w:r>
          </w:p>
        </w:tc>
      </w:tr>
      <w:tr w:rsidR="00ED05AB" w:rsidRPr="0086699C" w:rsidTr="003966E2">
        <w:trPr>
          <w:trHeight w:val="282"/>
        </w:trPr>
        <w:tc>
          <w:tcPr>
            <w:tcW w:w="682" w:type="dxa"/>
          </w:tcPr>
          <w:p w:rsidR="00ED05AB" w:rsidRPr="0086699C" w:rsidRDefault="00ED05AB" w:rsidP="003966E2">
            <w:pPr>
              <w:pStyle w:val="TableParagraph"/>
              <w:jc w:val="both"/>
              <w:rPr>
                <w:sz w:val="20"/>
                <w:szCs w:val="20"/>
              </w:rPr>
            </w:pPr>
          </w:p>
        </w:tc>
        <w:tc>
          <w:tcPr>
            <w:tcW w:w="6673" w:type="dxa"/>
          </w:tcPr>
          <w:p w:rsidR="00ED05AB" w:rsidRPr="0086699C" w:rsidRDefault="00ED05AB" w:rsidP="003966E2">
            <w:pPr>
              <w:pStyle w:val="TableParagraph"/>
              <w:jc w:val="both"/>
              <w:rPr>
                <w:b/>
                <w:sz w:val="20"/>
                <w:szCs w:val="20"/>
                <w:lang w:val="ru-RU"/>
              </w:rPr>
            </w:pPr>
            <w:r w:rsidRPr="0086699C">
              <w:rPr>
                <w:b/>
                <w:spacing w:val="-2"/>
                <w:w w:val="95"/>
                <w:sz w:val="20"/>
                <w:szCs w:val="20"/>
                <w:lang w:val="ru-RU"/>
              </w:rPr>
              <w:t>Технические</w:t>
            </w:r>
            <w:r w:rsidRPr="0086699C">
              <w:rPr>
                <w:b/>
                <w:spacing w:val="11"/>
                <w:sz w:val="20"/>
                <w:szCs w:val="20"/>
                <w:lang w:val="ru-RU"/>
              </w:rPr>
              <w:t xml:space="preserve"> </w:t>
            </w:r>
            <w:r w:rsidRPr="0086699C">
              <w:rPr>
                <w:b/>
                <w:spacing w:val="-2"/>
                <w:w w:val="95"/>
                <w:sz w:val="20"/>
                <w:szCs w:val="20"/>
                <w:lang w:val="ru-RU"/>
              </w:rPr>
              <w:t>исполнители</w:t>
            </w:r>
            <w:r w:rsidRPr="0086699C">
              <w:rPr>
                <w:b/>
                <w:spacing w:val="11"/>
                <w:sz w:val="20"/>
                <w:szCs w:val="20"/>
                <w:lang w:val="ru-RU"/>
              </w:rPr>
              <w:t xml:space="preserve"> </w:t>
            </w:r>
            <w:r w:rsidRPr="0086699C">
              <w:rPr>
                <w:b/>
                <w:spacing w:val="-2"/>
                <w:w w:val="95"/>
                <w:sz w:val="20"/>
                <w:szCs w:val="20"/>
                <w:lang w:val="ru-RU"/>
              </w:rPr>
              <w:t>и</w:t>
            </w:r>
            <w:r w:rsidRPr="0086699C">
              <w:rPr>
                <w:b/>
                <w:spacing w:val="-1"/>
                <w:sz w:val="20"/>
                <w:szCs w:val="20"/>
                <w:lang w:val="ru-RU"/>
              </w:rPr>
              <w:t xml:space="preserve"> </w:t>
            </w:r>
            <w:r w:rsidRPr="0086699C">
              <w:rPr>
                <w:b/>
                <w:spacing w:val="-2"/>
                <w:w w:val="95"/>
                <w:sz w:val="20"/>
                <w:szCs w:val="20"/>
                <w:lang w:val="ru-RU"/>
              </w:rPr>
              <w:t>обслуживающий</w:t>
            </w:r>
            <w:r w:rsidRPr="0086699C">
              <w:rPr>
                <w:b/>
                <w:spacing w:val="13"/>
                <w:sz w:val="20"/>
                <w:szCs w:val="20"/>
                <w:lang w:val="ru-RU"/>
              </w:rPr>
              <w:t xml:space="preserve"> </w:t>
            </w:r>
            <w:r w:rsidRPr="0086699C">
              <w:rPr>
                <w:b/>
                <w:spacing w:val="-2"/>
                <w:w w:val="95"/>
                <w:sz w:val="20"/>
                <w:szCs w:val="20"/>
                <w:lang w:val="ru-RU"/>
              </w:rPr>
              <w:t>персон</w:t>
            </w:r>
          </w:p>
        </w:tc>
        <w:tc>
          <w:tcPr>
            <w:tcW w:w="2017" w:type="dxa"/>
          </w:tcPr>
          <w:p w:rsidR="00ED05AB" w:rsidRPr="0086699C" w:rsidRDefault="00ED05AB" w:rsidP="003966E2">
            <w:pPr>
              <w:pStyle w:val="TableParagraph"/>
              <w:jc w:val="both"/>
              <w:rPr>
                <w:b/>
                <w:sz w:val="20"/>
                <w:szCs w:val="20"/>
              </w:rPr>
            </w:pPr>
            <w:r w:rsidRPr="0086699C">
              <w:rPr>
                <w:b/>
                <w:spacing w:val="-5"/>
                <w:sz w:val="20"/>
                <w:szCs w:val="20"/>
              </w:rPr>
              <w:t>ал</w:t>
            </w:r>
          </w:p>
        </w:tc>
      </w:tr>
      <w:tr w:rsidR="00ED05AB" w:rsidRPr="0086699C" w:rsidTr="003966E2">
        <w:trPr>
          <w:trHeight w:val="1098"/>
        </w:trPr>
        <w:tc>
          <w:tcPr>
            <w:tcW w:w="682" w:type="dxa"/>
          </w:tcPr>
          <w:p w:rsidR="00ED05AB" w:rsidRPr="0086699C" w:rsidRDefault="00ED05AB" w:rsidP="003966E2">
            <w:pPr>
              <w:pStyle w:val="TableParagraph"/>
              <w:jc w:val="both"/>
              <w:rPr>
                <w:sz w:val="20"/>
                <w:szCs w:val="20"/>
              </w:rPr>
            </w:pPr>
            <w:r w:rsidRPr="0086699C">
              <w:rPr>
                <w:spacing w:val="-5"/>
                <w:sz w:val="20"/>
                <w:szCs w:val="20"/>
              </w:rPr>
              <w:t>25.</w:t>
            </w:r>
          </w:p>
        </w:tc>
        <w:tc>
          <w:tcPr>
            <w:tcW w:w="6673" w:type="dxa"/>
          </w:tcPr>
          <w:p w:rsidR="00ED05AB" w:rsidRPr="0086699C" w:rsidRDefault="00ED05AB" w:rsidP="003966E2">
            <w:pPr>
              <w:pStyle w:val="TableParagraph"/>
              <w:jc w:val="both"/>
              <w:rPr>
                <w:sz w:val="20"/>
                <w:szCs w:val="20"/>
                <w:lang w:val="ru-RU"/>
              </w:rPr>
            </w:pPr>
            <w:r w:rsidRPr="0086699C">
              <w:rPr>
                <w:spacing w:val="-2"/>
                <w:sz w:val="20"/>
                <w:szCs w:val="20"/>
                <w:lang w:val="ru-RU"/>
              </w:rPr>
              <w:t>Экспедитор.</w:t>
            </w:r>
          </w:p>
          <w:p w:rsidR="00ED05AB" w:rsidRPr="0086699C" w:rsidRDefault="00ED05AB" w:rsidP="003966E2">
            <w:pPr>
              <w:pStyle w:val="TableParagraph"/>
              <w:jc w:val="both"/>
              <w:rPr>
                <w:sz w:val="20"/>
                <w:szCs w:val="20"/>
                <w:lang w:val="ru-RU"/>
              </w:rPr>
            </w:pPr>
            <w:r w:rsidRPr="0086699C">
              <w:rPr>
                <w:w w:val="95"/>
                <w:sz w:val="20"/>
                <w:szCs w:val="20"/>
                <w:lang w:val="ru-RU"/>
              </w:rPr>
              <w:t>Требования</w:t>
            </w:r>
            <w:r w:rsidRPr="0086699C">
              <w:rPr>
                <w:spacing w:val="1"/>
                <w:sz w:val="20"/>
                <w:szCs w:val="20"/>
                <w:lang w:val="ru-RU"/>
              </w:rPr>
              <w:t xml:space="preserve"> </w:t>
            </w:r>
            <w:r w:rsidRPr="0086699C">
              <w:rPr>
                <w:w w:val="95"/>
                <w:sz w:val="20"/>
                <w:szCs w:val="20"/>
                <w:lang w:val="ru-RU"/>
              </w:rPr>
              <w:t>к</w:t>
            </w:r>
            <w:r w:rsidRPr="0086699C">
              <w:rPr>
                <w:spacing w:val="-13"/>
                <w:w w:val="95"/>
                <w:sz w:val="20"/>
                <w:szCs w:val="20"/>
                <w:lang w:val="ru-RU"/>
              </w:rPr>
              <w:t xml:space="preserve"> </w:t>
            </w:r>
            <w:r w:rsidRPr="0086699C">
              <w:rPr>
                <w:spacing w:val="-2"/>
                <w:w w:val="95"/>
                <w:sz w:val="20"/>
                <w:szCs w:val="20"/>
                <w:lang w:val="ru-RU"/>
              </w:rPr>
              <w:t>квалификации:</w:t>
            </w:r>
          </w:p>
          <w:p w:rsidR="00ED05AB" w:rsidRPr="0086699C" w:rsidRDefault="00ED05AB" w:rsidP="003966E2">
            <w:pPr>
              <w:pStyle w:val="TableParagraph"/>
              <w:jc w:val="both"/>
              <w:rPr>
                <w:sz w:val="20"/>
                <w:szCs w:val="20"/>
                <w:lang w:val="ru-RU"/>
              </w:rPr>
            </w:pPr>
            <w:r w:rsidRPr="0086699C">
              <w:rPr>
                <w:w w:val="95"/>
                <w:sz w:val="20"/>
                <w:szCs w:val="20"/>
                <w:lang w:val="ru-RU"/>
              </w:rPr>
              <w:t>общее</w:t>
            </w:r>
            <w:r w:rsidRPr="0086699C">
              <w:rPr>
                <w:spacing w:val="-3"/>
                <w:w w:val="95"/>
                <w:sz w:val="20"/>
                <w:szCs w:val="20"/>
                <w:lang w:val="ru-RU"/>
              </w:rPr>
              <w:t xml:space="preserve"> </w:t>
            </w:r>
            <w:r w:rsidRPr="0086699C">
              <w:rPr>
                <w:w w:val="95"/>
                <w:sz w:val="20"/>
                <w:szCs w:val="20"/>
                <w:lang w:val="ru-RU"/>
              </w:rPr>
              <w:t>среднее образование</w:t>
            </w:r>
            <w:r w:rsidRPr="0086699C">
              <w:rPr>
                <w:sz w:val="20"/>
                <w:szCs w:val="20"/>
                <w:lang w:val="ru-RU"/>
              </w:rPr>
              <w:t xml:space="preserve"> </w:t>
            </w:r>
            <w:r w:rsidRPr="0086699C">
              <w:rPr>
                <w:w w:val="95"/>
                <w:sz w:val="20"/>
                <w:szCs w:val="20"/>
                <w:lang w:val="ru-RU"/>
              </w:rPr>
              <w:t>и</w:t>
            </w:r>
            <w:r w:rsidRPr="0086699C">
              <w:rPr>
                <w:spacing w:val="-7"/>
                <w:w w:val="95"/>
                <w:sz w:val="20"/>
                <w:szCs w:val="20"/>
                <w:lang w:val="ru-RU"/>
              </w:rPr>
              <w:t xml:space="preserve"> </w:t>
            </w:r>
            <w:r w:rsidRPr="0086699C">
              <w:rPr>
                <w:w w:val="95"/>
                <w:sz w:val="20"/>
                <w:szCs w:val="20"/>
                <w:lang w:val="ru-RU"/>
              </w:rPr>
              <w:t>индивидуальное</w:t>
            </w:r>
            <w:r w:rsidRPr="0086699C">
              <w:rPr>
                <w:spacing w:val="-13"/>
                <w:w w:val="95"/>
                <w:sz w:val="20"/>
                <w:szCs w:val="20"/>
                <w:lang w:val="ru-RU"/>
              </w:rPr>
              <w:t xml:space="preserve"> </w:t>
            </w:r>
            <w:r w:rsidRPr="0086699C">
              <w:rPr>
                <w:w w:val="95"/>
                <w:sz w:val="20"/>
                <w:szCs w:val="20"/>
                <w:lang w:val="ru-RU"/>
              </w:rPr>
              <w:t xml:space="preserve">обучение не </w:t>
            </w:r>
            <w:r w:rsidRPr="0086699C">
              <w:rPr>
                <w:sz w:val="20"/>
                <w:szCs w:val="20"/>
                <w:lang w:val="ru-RU"/>
              </w:rPr>
              <w:t>менее 1 месяца</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1102"/>
        </w:trPr>
        <w:tc>
          <w:tcPr>
            <w:tcW w:w="682" w:type="dxa"/>
          </w:tcPr>
          <w:p w:rsidR="00ED05AB" w:rsidRPr="0086699C" w:rsidRDefault="00ED05AB" w:rsidP="003966E2">
            <w:pPr>
              <w:pStyle w:val="TableParagraph"/>
              <w:jc w:val="both"/>
              <w:rPr>
                <w:sz w:val="20"/>
                <w:szCs w:val="20"/>
              </w:rPr>
            </w:pPr>
            <w:r w:rsidRPr="0086699C">
              <w:rPr>
                <w:spacing w:val="-5"/>
                <w:sz w:val="20"/>
                <w:szCs w:val="20"/>
              </w:rPr>
              <w:t>26.</w:t>
            </w:r>
          </w:p>
        </w:tc>
        <w:tc>
          <w:tcPr>
            <w:tcW w:w="6673" w:type="dxa"/>
          </w:tcPr>
          <w:p w:rsidR="00ED05AB" w:rsidRPr="0086699C" w:rsidRDefault="00ED05AB" w:rsidP="003966E2">
            <w:pPr>
              <w:pStyle w:val="TableParagraph"/>
              <w:jc w:val="both"/>
              <w:rPr>
                <w:sz w:val="20"/>
                <w:szCs w:val="20"/>
                <w:lang w:val="ru-RU"/>
              </w:rPr>
            </w:pPr>
            <w:r w:rsidRPr="0086699C">
              <w:rPr>
                <w:spacing w:val="-2"/>
                <w:sz w:val="20"/>
                <w:szCs w:val="20"/>
                <w:lang w:val="ru-RU"/>
              </w:rPr>
              <w:t>Делопроизводитель.</w:t>
            </w:r>
          </w:p>
          <w:p w:rsidR="00ED05AB" w:rsidRPr="0086699C" w:rsidRDefault="00ED05AB" w:rsidP="003966E2">
            <w:pPr>
              <w:pStyle w:val="TableParagraph"/>
              <w:jc w:val="both"/>
              <w:rPr>
                <w:sz w:val="20"/>
                <w:szCs w:val="20"/>
                <w:lang w:val="ru-RU"/>
              </w:rPr>
            </w:pPr>
            <w:r w:rsidRPr="0086699C">
              <w:rPr>
                <w:w w:val="95"/>
                <w:sz w:val="20"/>
                <w:szCs w:val="20"/>
                <w:lang w:val="ru-RU"/>
              </w:rPr>
              <w:t>Требования</w:t>
            </w:r>
            <w:r w:rsidRPr="0086699C">
              <w:rPr>
                <w:spacing w:val="1"/>
                <w:sz w:val="20"/>
                <w:szCs w:val="20"/>
                <w:lang w:val="ru-RU"/>
              </w:rPr>
              <w:t xml:space="preserve"> </w:t>
            </w:r>
            <w:r w:rsidRPr="0086699C">
              <w:rPr>
                <w:w w:val="95"/>
                <w:sz w:val="20"/>
                <w:szCs w:val="20"/>
                <w:lang w:val="ru-RU"/>
              </w:rPr>
              <w:t>к</w:t>
            </w:r>
            <w:r w:rsidRPr="0086699C">
              <w:rPr>
                <w:spacing w:val="-13"/>
                <w:w w:val="95"/>
                <w:sz w:val="20"/>
                <w:szCs w:val="20"/>
                <w:lang w:val="ru-RU"/>
              </w:rPr>
              <w:t xml:space="preserve"> </w:t>
            </w:r>
            <w:r w:rsidRPr="0086699C">
              <w:rPr>
                <w:spacing w:val="-2"/>
                <w:w w:val="95"/>
                <w:sz w:val="20"/>
                <w:szCs w:val="20"/>
                <w:lang w:val="ru-RU"/>
              </w:rPr>
              <w:t>квалификации:</w:t>
            </w:r>
          </w:p>
          <w:p w:rsidR="00ED05AB" w:rsidRPr="0086699C" w:rsidRDefault="00ED05AB" w:rsidP="003966E2">
            <w:pPr>
              <w:pStyle w:val="TableParagraph"/>
              <w:jc w:val="both"/>
              <w:rPr>
                <w:sz w:val="20"/>
                <w:szCs w:val="20"/>
                <w:lang w:val="ru-RU"/>
              </w:rPr>
            </w:pPr>
            <w:r w:rsidRPr="0086699C">
              <w:rPr>
                <w:w w:val="95"/>
                <w:sz w:val="20"/>
                <w:szCs w:val="20"/>
                <w:lang w:val="ru-RU"/>
              </w:rPr>
              <w:t>общее</w:t>
            </w:r>
            <w:r w:rsidRPr="0086699C">
              <w:rPr>
                <w:spacing w:val="-3"/>
                <w:w w:val="95"/>
                <w:sz w:val="20"/>
                <w:szCs w:val="20"/>
                <w:lang w:val="ru-RU"/>
              </w:rPr>
              <w:t xml:space="preserve"> </w:t>
            </w:r>
            <w:r w:rsidRPr="0086699C">
              <w:rPr>
                <w:w w:val="95"/>
                <w:sz w:val="20"/>
                <w:szCs w:val="20"/>
                <w:lang w:val="ru-RU"/>
              </w:rPr>
              <w:t>среднее образование</w:t>
            </w:r>
            <w:r w:rsidRPr="0086699C">
              <w:rPr>
                <w:sz w:val="20"/>
                <w:szCs w:val="20"/>
                <w:lang w:val="ru-RU"/>
              </w:rPr>
              <w:t xml:space="preserve"> </w:t>
            </w:r>
            <w:r w:rsidRPr="0086699C">
              <w:rPr>
                <w:w w:val="95"/>
                <w:sz w:val="20"/>
                <w:szCs w:val="20"/>
                <w:lang w:val="ru-RU"/>
              </w:rPr>
              <w:t>и</w:t>
            </w:r>
            <w:r w:rsidRPr="0086699C">
              <w:rPr>
                <w:spacing w:val="-7"/>
                <w:w w:val="95"/>
                <w:sz w:val="20"/>
                <w:szCs w:val="20"/>
                <w:lang w:val="ru-RU"/>
              </w:rPr>
              <w:t xml:space="preserve"> </w:t>
            </w:r>
            <w:r w:rsidRPr="0086699C">
              <w:rPr>
                <w:w w:val="95"/>
                <w:sz w:val="20"/>
                <w:szCs w:val="20"/>
                <w:lang w:val="ru-RU"/>
              </w:rPr>
              <w:t>индивидуальное</w:t>
            </w:r>
            <w:r w:rsidRPr="0086699C">
              <w:rPr>
                <w:spacing w:val="-13"/>
                <w:w w:val="95"/>
                <w:sz w:val="20"/>
                <w:szCs w:val="20"/>
                <w:lang w:val="ru-RU"/>
              </w:rPr>
              <w:t xml:space="preserve"> </w:t>
            </w:r>
            <w:r w:rsidRPr="0086699C">
              <w:rPr>
                <w:w w:val="95"/>
                <w:sz w:val="20"/>
                <w:szCs w:val="20"/>
                <w:lang w:val="ru-RU"/>
              </w:rPr>
              <w:t xml:space="preserve">обучение не </w:t>
            </w:r>
            <w:r w:rsidRPr="0086699C">
              <w:rPr>
                <w:sz w:val="20"/>
                <w:szCs w:val="20"/>
                <w:lang w:val="ru-RU"/>
              </w:rPr>
              <w:t>менее 3 месяцев</w:t>
            </w:r>
          </w:p>
        </w:tc>
        <w:tc>
          <w:tcPr>
            <w:tcW w:w="2017"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560"/>
        </w:trPr>
        <w:tc>
          <w:tcPr>
            <w:tcW w:w="682" w:type="dxa"/>
          </w:tcPr>
          <w:p w:rsidR="00ED05AB" w:rsidRPr="0086699C" w:rsidRDefault="00ED05AB" w:rsidP="003966E2">
            <w:pPr>
              <w:pStyle w:val="TableParagraph"/>
              <w:jc w:val="both"/>
              <w:rPr>
                <w:sz w:val="20"/>
                <w:szCs w:val="20"/>
              </w:rPr>
            </w:pPr>
            <w:r w:rsidRPr="0086699C">
              <w:rPr>
                <w:spacing w:val="-5"/>
                <w:sz w:val="20"/>
                <w:szCs w:val="20"/>
              </w:rPr>
              <w:t>27.</w:t>
            </w:r>
          </w:p>
        </w:tc>
        <w:tc>
          <w:tcPr>
            <w:tcW w:w="6673" w:type="dxa"/>
            <w:tcBorders>
              <w:bottom w:val="nil"/>
            </w:tcBorders>
          </w:tcPr>
          <w:p w:rsidR="00ED05AB" w:rsidRPr="0086699C" w:rsidRDefault="00ED05AB" w:rsidP="003966E2">
            <w:pPr>
              <w:pStyle w:val="TableParagraph"/>
              <w:jc w:val="both"/>
              <w:rPr>
                <w:sz w:val="20"/>
                <w:szCs w:val="20"/>
              </w:rPr>
            </w:pPr>
            <w:r w:rsidRPr="0086699C">
              <w:rPr>
                <w:spacing w:val="-2"/>
                <w:sz w:val="20"/>
                <w:szCs w:val="20"/>
              </w:rPr>
              <w:t>Секретарь.</w:t>
            </w:r>
          </w:p>
          <w:p w:rsidR="00ED05AB" w:rsidRPr="0086699C" w:rsidRDefault="00ED05AB" w:rsidP="003966E2">
            <w:pPr>
              <w:pStyle w:val="TableParagraph"/>
              <w:jc w:val="both"/>
              <w:rPr>
                <w:sz w:val="20"/>
                <w:szCs w:val="20"/>
              </w:rPr>
            </w:pPr>
            <w:r w:rsidRPr="0086699C">
              <w:rPr>
                <w:w w:val="95"/>
                <w:sz w:val="20"/>
                <w:szCs w:val="20"/>
              </w:rPr>
              <w:t>Требования</w:t>
            </w:r>
            <w:r w:rsidRPr="0086699C">
              <w:rPr>
                <w:spacing w:val="2"/>
                <w:sz w:val="20"/>
                <w:szCs w:val="20"/>
              </w:rPr>
              <w:t xml:space="preserve"> </w:t>
            </w:r>
            <w:r w:rsidRPr="0086699C">
              <w:rPr>
                <w:w w:val="95"/>
                <w:sz w:val="20"/>
                <w:szCs w:val="20"/>
              </w:rPr>
              <w:t>к</w:t>
            </w:r>
            <w:r w:rsidRPr="0086699C">
              <w:rPr>
                <w:spacing w:val="-10"/>
                <w:w w:val="95"/>
                <w:sz w:val="20"/>
                <w:szCs w:val="20"/>
              </w:rPr>
              <w:t xml:space="preserve"> </w:t>
            </w:r>
            <w:r w:rsidRPr="0086699C">
              <w:rPr>
                <w:spacing w:val="-2"/>
                <w:w w:val="95"/>
                <w:sz w:val="20"/>
                <w:szCs w:val="20"/>
              </w:rPr>
              <w:t>квалификации:</w:t>
            </w:r>
          </w:p>
        </w:tc>
        <w:tc>
          <w:tcPr>
            <w:tcW w:w="2017" w:type="dxa"/>
            <w:tcBorders>
              <w:bottom w:val="nil"/>
            </w:tcBorders>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type w:val="continuous"/>
          <w:pgSz w:w="11900" w:h="16840"/>
          <w:pgMar w:top="1140" w:right="600" w:bottom="1209" w:left="440" w:header="0" w:footer="792" w:gutter="0"/>
          <w:cols w:space="720"/>
        </w:sectPr>
      </w:pPr>
    </w:p>
    <w:tbl>
      <w:tblPr>
        <w:tblStyle w:val="TableNormal"/>
        <w:tblW w:w="0" w:type="auto"/>
        <w:tblInd w:w="684" w:type="dxa"/>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tblPr>
      <w:tblGrid>
        <w:gridCol w:w="677"/>
        <w:gridCol w:w="6677"/>
        <w:gridCol w:w="2016"/>
      </w:tblGrid>
      <w:tr w:rsidR="00ED05AB" w:rsidRPr="0086699C" w:rsidTr="003966E2">
        <w:trPr>
          <w:trHeight w:val="579"/>
        </w:trPr>
        <w:tc>
          <w:tcPr>
            <w:tcW w:w="677" w:type="dxa"/>
            <w:tcBorders>
              <w:top w:val="nil"/>
            </w:tcBorders>
          </w:tcPr>
          <w:p w:rsidR="00ED05AB" w:rsidRPr="0086699C" w:rsidRDefault="00ED05AB" w:rsidP="003966E2">
            <w:pPr>
              <w:pStyle w:val="TableParagraph"/>
              <w:jc w:val="both"/>
              <w:rPr>
                <w:sz w:val="20"/>
                <w:szCs w:val="20"/>
              </w:rPr>
            </w:pP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общее</w:t>
            </w:r>
            <w:r w:rsidRPr="0086699C">
              <w:rPr>
                <w:spacing w:val="-3"/>
                <w:w w:val="95"/>
                <w:sz w:val="20"/>
                <w:szCs w:val="20"/>
                <w:lang w:val="ru-RU"/>
              </w:rPr>
              <w:t xml:space="preserve"> </w:t>
            </w:r>
            <w:r w:rsidRPr="0086699C">
              <w:rPr>
                <w:w w:val="95"/>
                <w:sz w:val="20"/>
                <w:szCs w:val="20"/>
                <w:lang w:val="ru-RU"/>
              </w:rPr>
              <w:t>среднее образование</w:t>
            </w:r>
            <w:r w:rsidRPr="0086699C">
              <w:rPr>
                <w:sz w:val="20"/>
                <w:szCs w:val="20"/>
                <w:lang w:val="ru-RU"/>
              </w:rPr>
              <w:t xml:space="preserve"> </w:t>
            </w:r>
            <w:r w:rsidRPr="0086699C">
              <w:rPr>
                <w:w w:val="95"/>
                <w:sz w:val="20"/>
                <w:szCs w:val="20"/>
                <w:lang w:val="ru-RU"/>
              </w:rPr>
              <w:t>и</w:t>
            </w:r>
            <w:r w:rsidRPr="0086699C">
              <w:rPr>
                <w:spacing w:val="-7"/>
                <w:w w:val="95"/>
                <w:sz w:val="20"/>
                <w:szCs w:val="20"/>
                <w:lang w:val="ru-RU"/>
              </w:rPr>
              <w:t xml:space="preserve"> </w:t>
            </w:r>
            <w:r w:rsidRPr="0086699C">
              <w:rPr>
                <w:w w:val="95"/>
                <w:sz w:val="20"/>
                <w:szCs w:val="20"/>
                <w:lang w:val="ru-RU"/>
              </w:rPr>
              <w:t>индивидуальное</w:t>
            </w:r>
            <w:r w:rsidRPr="0086699C">
              <w:rPr>
                <w:spacing w:val="-13"/>
                <w:w w:val="95"/>
                <w:sz w:val="20"/>
                <w:szCs w:val="20"/>
                <w:lang w:val="ru-RU"/>
              </w:rPr>
              <w:t xml:space="preserve"> </w:t>
            </w:r>
            <w:r w:rsidRPr="0086699C">
              <w:rPr>
                <w:w w:val="95"/>
                <w:sz w:val="20"/>
                <w:szCs w:val="20"/>
                <w:lang w:val="ru-RU"/>
              </w:rPr>
              <w:t xml:space="preserve">обучение не </w:t>
            </w:r>
            <w:r w:rsidRPr="0086699C">
              <w:rPr>
                <w:sz w:val="20"/>
                <w:szCs w:val="20"/>
                <w:lang w:val="ru-RU"/>
              </w:rPr>
              <w:t>менее 3 месяцев</w:t>
            </w:r>
          </w:p>
        </w:tc>
        <w:tc>
          <w:tcPr>
            <w:tcW w:w="2016" w:type="dxa"/>
          </w:tcPr>
          <w:p w:rsidR="00ED05AB" w:rsidRPr="0086699C" w:rsidRDefault="00ED05AB" w:rsidP="003966E2">
            <w:pPr>
              <w:pStyle w:val="TableParagraph"/>
              <w:jc w:val="both"/>
              <w:rPr>
                <w:sz w:val="20"/>
                <w:szCs w:val="20"/>
                <w:lang w:val="ru-RU"/>
              </w:rPr>
            </w:pPr>
          </w:p>
        </w:tc>
      </w:tr>
      <w:tr w:rsidR="00ED05AB" w:rsidRPr="0086699C" w:rsidTr="003966E2">
        <w:trPr>
          <w:trHeight w:val="1102"/>
        </w:trPr>
        <w:tc>
          <w:tcPr>
            <w:tcW w:w="677" w:type="dxa"/>
          </w:tcPr>
          <w:p w:rsidR="00ED05AB" w:rsidRPr="0086699C" w:rsidRDefault="00ED05AB" w:rsidP="003966E2">
            <w:pPr>
              <w:pStyle w:val="TableParagraph"/>
              <w:jc w:val="both"/>
              <w:rPr>
                <w:sz w:val="20"/>
                <w:szCs w:val="20"/>
              </w:rPr>
            </w:pPr>
            <w:r w:rsidRPr="0086699C">
              <w:rPr>
                <w:spacing w:val="-5"/>
                <w:sz w:val="20"/>
                <w:szCs w:val="20"/>
              </w:rPr>
              <w:t>28.</w:t>
            </w:r>
          </w:p>
        </w:tc>
        <w:tc>
          <w:tcPr>
            <w:tcW w:w="6677"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Секретарь-машинистка.</w:t>
            </w:r>
          </w:p>
          <w:p w:rsidR="00ED05AB" w:rsidRPr="0086699C" w:rsidRDefault="00ED05AB" w:rsidP="003966E2">
            <w:pPr>
              <w:pStyle w:val="TableParagraph"/>
              <w:jc w:val="both"/>
              <w:rPr>
                <w:sz w:val="20"/>
                <w:szCs w:val="20"/>
                <w:lang w:val="ru-RU"/>
              </w:rPr>
            </w:pPr>
            <w:r w:rsidRPr="0086699C">
              <w:rPr>
                <w:w w:val="95"/>
                <w:sz w:val="20"/>
                <w:szCs w:val="20"/>
                <w:lang w:val="ru-RU"/>
              </w:rPr>
              <w:t>Требования</w:t>
            </w:r>
            <w:r w:rsidRPr="0086699C">
              <w:rPr>
                <w:spacing w:val="2"/>
                <w:sz w:val="20"/>
                <w:szCs w:val="20"/>
                <w:lang w:val="ru-RU"/>
              </w:rPr>
              <w:t xml:space="preserve"> </w:t>
            </w:r>
            <w:r w:rsidRPr="0086699C">
              <w:rPr>
                <w:w w:val="95"/>
                <w:sz w:val="20"/>
                <w:szCs w:val="20"/>
                <w:lang w:val="ru-RU"/>
              </w:rPr>
              <w:t>к</w:t>
            </w:r>
            <w:r w:rsidRPr="0086699C">
              <w:rPr>
                <w:spacing w:val="-10"/>
                <w:w w:val="95"/>
                <w:sz w:val="20"/>
                <w:szCs w:val="20"/>
                <w:lang w:val="ru-RU"/>
              </w:rPr>
              <w:t xml:space="preserve"> </w:t>
            </w:r>
            <w:r w:rsidRPr="0086699C">
              <w:rPr>
                <w:spacing w:val="-2"/>
                <w:w w:val="95"/>
                <w:sz w:val="20"/>
                <w:szCs w:val="20"/>
                <w:lang w:val="ru-RU"/>
              </w:rPr>
              <w:t>квалификации:</w:t>
            </w:r>
          </w:p>
          <w:p w:rsidR="00ED05AB" w:rsidRPr="0086699C" w:rsidRDefault="00ED05AB" w:rsidP="003966E2">
            <w:pPr>
              <w:pStyle w:val="TableParagraph"/>
              <w:jc w:val="both"/>
              <w:rPr>
                <w:sz w:val="20"/>
                <w:szCs w:val="20"/>
                <w:lang w:val="ru-RU"/>
              </w:rPr>
            </w:pPr>
            <w:r w:rsidRPr="0086699C">
              <w:rPr>
                <w:w w:val="95"/>
                <w:sz w:val="20"/>
                <w:szCs w:val="20"/>
                <w:lang w:val="ru-RU"/>
              </w:rPr>
              <w:t>общее</w:t>
            </w:r>
            <w:r w:rsidRPr="0086699C">
              <w:rPr>
                <w:spacing w:val="-6"/>
                <w:w w:val="95"/>
                <w:sz w:val="20"/>
                <w:szCs w:val="20"/>
                <w:lang w:val="ru-RU"/>
              </w:rPr>
              <w:t xml:space="preserve"> </w:t>
            </w:r>
            <w:r w:rsidRPr="0086699C">
              <w:rPr>
                <w:w w:val="95"/>
                <w:sz w:val="20"/>
                <w:szCs w:val="20"/>
                <w:lang w:val="ru-RU"/>
              </w:rPr>
              <w:t>среднее</w:t>
            </w:r>
            <w:r w:rsidRPr="0086699C">
              <w:rPr>
                <w:spacing w:val="-4"/>
                <w:w w:val="95"/>
                <w:sz w:val="20"/>
                <w:szCs w:val="20"/>
                <w:lang w:val="ru-RU"/>
              </w:rPr>
              <w:t xml:space="preserve"> </w:t>
            </w:r>
            <w:r w:rsidRPr="0086699C">
              <w:rPr>
                <w:w w:val="95"/>
                <w:sz w:val="20"/>
                <w:szCs w:val="20"/>
                <w:lang w:val="ru-RU"/>
              </w:rPr>
              <w:t>образование и</w:t>
            </w:r>
            <w:r w:rsidRPr="0086699C">
              <w:rPr>
                <w:spacing w:val="-10"/>
                <w:w w:val="95"/>
                <w:sz w:val="20"/>
                <w:szCs w:val="20"/>
                <w:lang w:val="ru-RU"/>
              </w:rPr>
              <w:t xml:space="preserve"> </w:t>
            </w:r>
            <w:r w:rsidRPr="0086699C">
              <w:rPr>
                <w:w w:val="95"/>
                <w:sz w:val="20"/>
                <w:szCs w:val="20"/>
                <w:lang w:val="ru-RU"/>
              </w:rPr>
              <w:t>специальная</w:t>
            </w:r>
            <w:r w:rsidRPr="0086699C">
              <w:rPr>
                <w:sz w:val="20"/>
                <w:szCs w:val="20"/>
                <w:lang w:val="ru-RU"/>
              </w:rPr>
              <w:t xml:space="preserve"> </w:t>
            </w:r>
            <w:r w:rsidRPr="0086699C">
              <w:rPr>
                <w:w w:val="95"/>
                <w:sz w:val="20"/>
                <w:szCs w:val="20"/>
                <w:lang w:val="ru-RU"/>
              </w:rPr>
              <w:t xml:space="preserve">подготовка по </w:t>
            </w:r>
            <w:r w:rsidRPr="0086699C">
              <w:rPr>
                <w:sz w:val="20"/>
                <w:szCs w:val="20"/>
                <w:lang w:val="ru-RU"/>
              </w:rPr>
              <w:t>установленной программе</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1098"/>
        </w:trPr>
        <w:tc>
          <w:tcPr>
            <w:tcW w:w="677" w:type="dxa"/>
            <w:vMerge w:val="restart"/>
          </w:tcPr>
          <w:p w:rsidR="00ED05AB" w:rsidRPr="0086699C" w:rsidRDefault="00ED05AB" w:rsidP="003966E2">
            <w:pPr>
              <w:pStyle w:val="TableParagraph"/>
              <w:jc w:val="both"/>
              <w:rPr>
                <w:sz w:val="20"/>
                <w:szCs w:val="20"/>
              </w:rPr>
            </w:pPr>
            <w:r w:rsidRPr="0086699C">
              <w:rPr>
                <w:spacing w:val="-5"/>
                <w:sz w:val="20"/>
                <w:szCs w:val="20"/>
              </w:rPr>
              <w:t>29.</w:t>
            </w: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Кассир</w:t>
            </w:r>
            <w:r w:rsidRPr="0086699C">
              <w:rPr>
                <w:spacing w:val="-6"/>
                <w:w w:val="95"/>
                <w:sz w:val="20"/>
                <w:szCs w:val="20"/>
                <w:lang w:val="ru-RU"/>
              </w:rPr>
              <w:t xml:space="preserve"> </w:t>
            </w:r>
            <w:r w:rsidRPr="0086699C">
              <w:rPr>
                <w:w w:val="95"/>
                <w:sz w:val="20"/>
                <w:szCs w:val="20"/>
                <w:lang w:val="ru-RU"/>
              </w:rPr>
              <w:t>(включая</w:t>
            </w:r>
            <w:r w:rsidRPr="0086699C">
              <w:rPr>
                <w:spacing w:val="-8"/>
                <w:w w:val="95"/>
                <w:sz w:val="20"/>
                <w:szCs w:val="20"/>
                <w:lang w:val="ru-RU"/>
              </w:rPr>
              <w:t xml:space="preserve"> </w:t>
            </w:r>
            <w:r w:rsidRPr="0086699C">
              <w:rPr>
                <w:spacing w:val="-2"/>
                <w:w w:val="95"/>
                <w:sz w:val="20"/>
                <w:szCs w:val="20"/>
                <w:lang w:val="ru-RU"/>
              </w:rPr>
              <w:t>старшего).</w:t>
            </w:r>
          </w:p>
          <w:p w:rsidR="00ED05AB" w:rsidRPr="0086699C" w:rsidRDefault="00ED05AB" w:rsidP="003966E2">
            <w:pPr>
              <w:pStyle w:val="TableParagraph"/>
              <w:jc w:val="both"/>
              <w:rPr>
                <w:sz w:val="20"/>
                <w:szCs w:val="20"/>
                <w:lang w:val="ru-RU"/>
              </w:rPr>
            </w:pPr>
            <w:r w:rsidRPr="0086699C">
              <w:rPr>
                <w:w w:val="95"/>
                <w:sz w:val="20"/>
                <w:szCs w:val="20"/>
                <w:lang w:val="ru-RU"/>
              </w:rPr>
              <w:t>Требования</w:t>
            </w:r>
            <w:r w:rsidRPr="0086699C">
              <w:rPr>
                <w:spacing w:val="1"/>
                <w:sz w:val="20"/>
                <w:szCs w:val="20"/>
                <w:lang w:val="ru-RU"/>
              </w:rPr>
              <w:t xml:space="preserve"> </w:t>
            </w:r>
            <w:r w:rsidRPr="0086699C">
              <w:rPr>
                <w:w w:val="95"/>
                <w:sz w:val="20"/>
                <w:szCs w:val="20"/>
                <w:lang w:val="ru-RU"/>
              </w:rPr>
              <w:t>к</w:t>
            </w:r>
            <w:r w:rsidRPr="0086699C">
              <w:rPr>
                <w:spacing w:val="-13"/>
                <w:w w:val="95"/>
                <w:sz w:val="20"/>
                <w:szCs w:val="20"/>
                <w:lang w:val="ru-RU"/>
              </w:rPr>
              <w:t xml:space="preserve"> </w:t>
            </w:r>
            <w:r w:rsidRPr="0086699C">
              <w:rPr>
                <w:spacing w:val="-2"/>
                <w:w w:val="95"/>
                <w:sz w:val="20"/>
                <w:szCs w:val="20"/>
                <w:lang w:val="ru-RU"/>
              </w:rPr>
              <w:t>квалификации:</w:t>
            </w:r>
          </w:p>
          <w:p w:rsidR="00ED05AB" w:rsidRPr="0086699C" w:rsidRDefault="00ED05AB" w:rsidP="003966E2">
            <w:pPr>
              <w:pStyle w:val="TableParagraph"/>
              <w:jc w:val="both"/>
              <w:rPr>
                <w:sz w:val="20"/>
                <w:szCs w:val="20"/>
                <w:lang w:val="ru-RU"/>
              </w:rPr>
            </w:pPr>
            <w:r w:rsidRPr="0086699C">
              <w:rPr>
                <w:w w:val="95"/>
                <w:sz w:val="20"/>
                <w:szCs w:val="20"/>
                <w:lang w:val="ru-RU"/>
              </w:rPr>
              <w:t>общее</w:t>
            </w:r>
            <w:r w:rsidRPr="0086699C">
              <w:rPr>
                <w:spacing w:val="-3"/>
                <w:w w:val="95"/>
                <w:sz w:val="20"/>
                <w:szCs w:val="20"/>
                <w:lang w:val="ru-RU"/>
              </w:rPr>
              <w:t xml:space="preserve"> </w:t>
            </w:r>
            <w:r w:rsidRPr="0086699C">
              <w:rPr>
                <w:w w:val="95"/>
                <w:sz w:val="20"/>
                <w:szCs w:val="20"/>
                <w:lang w:val="ru-RU"/>
              </w:rPr>
              <w:t>среднее образование</w:t>
            </w:r>
            <w:r w:rsidRPr="0086699C">
              <w:rPr>
                <w:sz w:val="20"/>
                <w:szCs w:val="20"/>
                <w:lang w:val="ru-RU"/>
              </w:rPr>
              <w:t xml:space="preserve"> </w:t>
            </w:r>
            <w:r w:rsidRPr="0086699C">
              <w:rPr>
                <w:w w:val="95"/>
                <w:sz w:val="20"/>
                <w:szCs w:val="20"/>
                <w:lang w:val="ru-RU"/>
              </w:rPr>
              <w:t>и</w:t>
            </w:r>
            <w:r w:rsidRPr="0086699C">
              <w:rPr>
                <w:spacing w:val="-7"/>
                <w:w w:val="95"/>
                <w:sz w:val="20"/>
                <w:szCs w:val="20"/>
                <w:lang w:val="ru-RU"/>
              </w:rPr>
              <w:t xml:space="preserve"> </w:t>
            </w:r>
            <w:r w:rsidRPr="0086699C">
              <w:rPr>
                <w:w w:val="95"/>
                <w:sz w:val="20"/>
                <w:szCs w:val="20"/>
                <w:lang w:val="ru-RU"/>
              </w:rPr>
              <w:t>индивидуальное</w:t>
            </w:r>
            <w:r w:rsidRPr="0086699C">
              <w:rPr>
                <w:spacing w:val="-13"/>
                <w:w w:val="95"/>
                <w:sz w:val="20"/>
                <w:szCs w:val="20"/>
                <w:lang w:val="ru-RU"/>
              </w:rPr>
              <w:t xml:space="preserve"> </w:t>
            </w:r>
            <w:r w:rsidRPr="0086699C">
              <w:rPr>
                <w:w w:val="95"/>
                <w:sz w:val="20"/>
                <w:szCs w:val="20"/>
                <w:lang w:val="ru-RU"/>
              </w:rPr>
              <w:t xml:space="preserve">обучение не </w:t>
            </w:r>
            <w:r w:rsidRPr="0086699C">
              <w:rPr>
                <w:sz w:val="20"/>
                <w:szCs w:val="20"/>
                <w:lang w:val="ru-RU"/>
              </w:rPr>
              <w:t>менее 3 месяцев:</w:t>
            </w:r>
          </w:p>
        </w:tc>
        <w:tc>
          <w:tcPr>
            <w:tcW w:w="2016" w:type="dxa"/>
          </w:tcPr>
          <w:p w:rsidR="00ED05AB" w:rsidRPr="0086699C" w:rsidRDefault="00ED05AB" w:rsidP="003966E2">
            <w:pPr>
              <w:pStyle w:val="TableParagraph"/>
              <w:jc w:val="both"/>
              <w:rPr>
                <w:sz w:val="20"/>
                <w:szCs w:val="20"/>
                <w:lang w:val="ru-RU"/>
              </w:rPr>
            </w:pPr>
          </w:p>
        </w:tc>
      </w:tr>
      <w:tr w:rsidR="00ED05AB" w:rsidRPr="0086699C" w:rsidTr="003966E2">
        <w:trPr>
          <w:trHeight w:val="277"/>
        </w:trPr>
        <w:tc>
          <w:tcPr>
            <w:tcW w:w="677" w:type="dxa"/>
            <w:vMerge/>
            <w:tcBorders>
              <w:top w:val="nil"/>
            </w:tcBorders>
          </w:tcPr>
          <w:p w:rsidR="00ED05AB" w:rsidRPr="0086699C" w:rsidRDefault="00ED05AB" w:rsidP="003966E2">
            <w:pPr>
              <w:jc w:val="both"/>
              <w:rPr>
                <w:rFonts w:ascii="Times New Roman" w:hAnsi="Times New Roman" w:cs="Times New Roman"/>
                <w:sz w:val="20"/>
                <w:szCs w:val="20"/>
                <w:lang w:val="ru-RU"/>
              </w:rPr>
            </w:pP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13"/>
                <w:w w:val="95"/>
                <w:sz w:val="20"/>
                <w:szCs w:val="20"/>
                <w:lang w:val="ru-RU"/>
              </w:rPr>
              <w:t xml:space="preserve"> </w:t>
            </w:r>
            <w:r w:rsidRPr="0086699C">
              <w:rPr>
                <w:w w:val="95"/>
                <w:sz w:val="20"/>
                <w:szCs w:val="20"/>
                <w:lang w:val="ru-RU"/>
              </w:rPr>
              <w:t>при</w:t>
            </w:r>
            <w:r w:rsidRPr="0086699C">
              <w:rPr>
                <w:spacing w:val="-12"/>
                <w:w w:val="95"/>
                <w:sz w:val="20"/>
                <w:szCs w:val="20"/>
                <w:lang w:val="ru-RU"/>
              </w:rPr>
              <w:t xml:space="preserve"> </w:t>
            </w:r>
            <w:r w:rsidRPr="0086699C">
              <w:rPr>
                <w:w w:val="95"/>
                <w:sz w:val="20"/>
                <w:szCs w:val="20"/>
                <w:lang w:val="ru-RU"/>
              </w:rPr>
              <w:t>выполнении</w:t>
            </w:r>
            <w:r w:rsidRPr="0086699C">
              <w:rPr>
                <w:spacing w:val="-1"/>
                <w:sz w:val="20"/>
                <w:szCs w:val="20"/>
                <w:lang w:val="ru-RU"/>
              </w:rPr>
              <w:t xml:space="preserve"> </w:t>
            </w:r>
            <w:r w:rsidRPr="0086699C">
              <w:rPr>
                <w:w w:val="95"/>
                <w:sz w:val="20"/>
                <w:szCs w:val="20"/>
                <w:lang w:val="ru-RU"/>
              </w:rPr>
              <w:t>должностных</w:t>
            </w:r>
            <w:r w:rsidRPr="0086699C">
              <w:rPr>
                <w:spacing w:val="-6"/>
                <w:w w:val="95"/>
                <w:sz w:val="20"/>
                <w:szCs w:val="20"/>
                <w:lang w:val="ru-RU"/>
              </w:rPr>
              <w:t xml:space="preserve"> </w:t>
            </w:r>
            <w:r w:rsidRPr="0086699C">
              <w:rPr>
                <w:w w:val="95"/>
                <w:sz w:val="20"/>
                <w:szCs w:val="20"/>
                <w:lang w:val="ru-RU"/>
              </w:rPr>
              <w:t>обязанностей</w:t>
            </w:r>
            <w:r w:rsidRPr="0086699C">
              <w:rPr>
                <w:spacing w:val="2"/>
                <w:sz w:val="20"/>
                <w:szCs w:val="20"/>
                <w:lang w:val="ru-RU"/>
              </w:rPr>
              <w:t xml:space="preserve"> </w:t>
            </w:r>
            <w:r w:rsidRPr="0086699C">
              <w:rPr>
                <w:spacing w:val="-2"/>
                <w:w w:val="95"/>
                <w:sz w:val="20"/>
                <w:szCs w:val="20"/>
                <w:lang w:val="ru-RU"/>
              </w:rPr>
              <w:t>кассира;</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550"/>
        </w:trPr>
        <w:tc>
          <w:tcPr>
            <w:tcW w:w="67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13"/>
                <w:w w:val="95"/>
                <w:sz w:val="20"/>
                <w:szCs w:val="20"/>
                <w:lang w:val="ru-RU"/>
              </w:rPr>
              <w:t xml:space="preserve"> </w:t>
            </w:r>
            <w:r w:rsidRPr="0086699C">
              <w:rPr>
                <w:w w:val="95"/>
                <w:sz w:val="20"/>
                <w:szCs w:val="20"/>
                <w:lang w:val="ru-RU"/>
              </w:rPr>
              <w:t>при</w:t>
            </w:r>
            <w:r w:rsidRPr="0086699C">
              <w:rPr>
                <w:spacing w:val="-12"/>
                <w:w w:val="95"/>
                <w:sz w:val="20"/>
                <w:szCs w:val="20"/>
                <w:lang w:val="ru-RU"/>
              </w:rPr>
              <w:t xml:space="preserve"> </w:t>
            </w:r>
            <w:r w:rsidRPr="0086699C">
              <w:rPr>
                <w:w w:val="95"/>
                <w:sz w:val="20"/>
                <w:szCs w:val="20"/>
                <w:lang w:val="ru-RU"/>
              </w:rPr>
              <w:t>выполнении</w:t>
            </w:r>
            <w:r w:rsidRPr="0086699C">
              <w:rPr>
                <w:spacing w:val="-4"/>
                <w:w w:val="95"/>
                <w:sz w:val="20"/>
                <w:szCs w:val="20"/>
                <w:lang w:val="ru-RU"/>
              </w:rPr>
              <w:t xml:space="preserve"> </w:t>
            </w:r>
            <w:r w:rsidRPr="0086699C">
              <w:rPr>
                <w:w w:val="95"/>
                <w:sz w:val="20"/>
                <w:szCs w:val="20"/>
                <w:lang w:val="ru-RU"/>
              </w:rPr>
              <w:t>должностных</w:t>
            </w:r>
            <w:r w:rsidRPr="0086699C">
              <w:rPr>
                <w:spacing w:val="-1"/>
                <w:sz w:val="20"/>
                <w:szCs w:val="20"/>
                <w:lang w:val="ru-RU"/>
              </w:rPr>
              <w:t xml:space="preserve"> </w:t>
            </w:r>
            <w:r w:rsidRPr="0086699C">
              <w:rPr>
                <w:w w:val="95"/>
                <w:sz w:val="20"/>
                <w:szCs w:val="20"/>
                <w:lang w:val="ru-RU"/>
              </w:rPr>
              <w:t>обязанностей</w:t>
            </w:r>
            <w:r w:rsidRPr="0086699C">
              <w:rPr>
                <w:spacing w:val="3"/>
                <w:sz w:val="20"/>
                <w:szCs w:val="20"/>
                <w:lang w:val="ru-RU"/>
              </w:rPr>
              <w:t xml:space="preserve"> </w:t>
            </w:r>
            <w:r w:rsidRPr="0086699C">
              <w:rPr>
                <w:spacing w:val="-2"/>
                <w:w w:val="95"/>
                <w:sz w:val="20"/>
                <w:szCs w:val="20"/>
                <w:lang w:val="ru-RU"/>
              </w:rPr>
              <w:t>старшего</w:t>
            </w:r>
          </w:p>
          <w:p w:rsidR="00ED05AB" w:rsidRPr="0086699C" w:rsidRDefault="00ED05AB" w:rsidP="003966E2">
            <w:pPr>
              <w:pStyle w:val="TableParagraph"/>
              <w:jc w:val="both"/>
              <w:rPr>
                <w:sz w:val="20"/>
                <w:szCs w:val="20"/>
                <w:lang w:val="ru-RU"/>
              </w:rPr>
            </w:pPr>
            <w:r w:rsidRPr="0086699C">
              <w:rPr>
                <w:spacing w:val="-2"/>
                <w:sz w:val="20"/>
                <w:szCs w:val="20"/>
                <w:lang w:val="ru-RU"/>
              </w:rPr>
              <w:t>кассира</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6"/>
                <w:sz w:val="20"/>
                <w:szCs w:val="20"/>
              </w:rPr>
              <w:t xml:space="preserve"> </w:t>
            </w:r>
            <w:r w:rsidRPr="0086699C">
              <w:rPr>
                <w:spacing w:val="-5"/>
                <w:sz w:val="20"/>
                <w:szCs w:val="20"/>
              </w:rPr>
              <w:t>142</w:t>
            </w:r>
          </w:p>
        </w:tc>
      </w:tr>
      <w:tr w:rsidR="00ED05AB" w:rsidRPr="0086699C" w:rsidTr="003966E2">
        <w:trPr>
          <w:trHeight w:val="546"/>
        </w:trPr>
        <w:tc>
          <w:tcPr>
            <w:tcW w:w="677" w:type="dxa"/>
            <w:vMerge w:val="restart"/>
          </w:tcPr>
          <w:p w:rsidR="00ED05AB" w:rsidRPr="0086699C" w:rsidRDefault="00ED05AB" w:rsidP="003966E2">
            <w:pPr>
              <w:pStyle w:val="TableParagraph"/>
              <w:jc w:val="both"/>
              <w:rPr>
                <w:sz w:val="20"/>
                <w:szCs w:val="20"/>
              </w:rPr>
            </w:pPr>
            <w:r w:rsidRPr="0086699C">
              <w:rPr>
                <w:spacing w:val="-5"/>
                <w:sz w:val="20"/>
                <w:szCs w:val="20"/>
              </w:rPr>
              <w:t>30.</w:t>
            </w: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Водитель</w:t>
            </w:r>
            <w:r w:rsidRPr="0086699C">
              <w:rPr>
                <w:spacing w:val="-5"/>
                <w:w w:val="95"/>
                <w:sz w:val="20"/>
                <w:szCs w:val="20"/>
                <w:lang w:val="ru-RU"/>
              </w:rPr>
              <w:t xml:space="preserve"> </w:t>
            </w:r>
            <w:r w:rsidRPr="0086699C">
              <w:rPr>
                <w:spacing w:val="-2"/>
                <w:sz w:val="20"/>
                <w:szCs w:val="20"/>
                <w:lang w:val="ru-RU"/>
              </w:rPr>
              <w:t>автомобиля.</w:t>
            </w:r>
          </w:p>
          <w:p w:rsidR="00ED05AB" w:rsidRPr="0086699C" w:rsidRDefault="00ED05AB" w:rsidP="003966E2">
            <w:pPr>
              <w:pStyle w:val="TableParagraph"/>
              <w:jc w:val="both"/>
              <w:rPr>
                <w:sz w:val="20"/>
                <w:szCs w:val="20"/>
                <w:lang w:val="ru-RU"/>
              </w:rPr>
            </w:pPr>
            <w:r w:rsidRPr="0086699C">
              <w:rPr>
                <w:w w:val="95"/>
                <w:sz w:val="20"/>
                <w:szCs w:val="20"/>
                <w:lang w:val="ru-RU"/>
              </w:rPr>
              <w:t>Требования</w:t>
            </w:r>
            <w:r w:rsidRPr="0086699C">
              <w:rPr>
                <w:spacing w:val="2"/>
                <w:sz w:val="20"/>
                <w:szCs w:val="20"/>
                <w:lang w:val="ru-RU"/>
              </w:rPr>
              <w:t xml:space="preserve"> </w:t>
            </w:r>
            <w:r w:rsidRPr="0086699C">
              <w:rPr>
                <w:w w:val="95"/>
                <w:sz w:val="20"/>
                <w:szCs w:val="20"/>
                <w:lang w:val="ru-RU"/>
              </w:rPr>
              <w:t>к</w:t>
            </w:r>
            <w:r w:rsidRPr="0086699C">
              <w:rPr>
                <w:spacing w:val="-10"/>
                <w:w w:val="95"/>
                <w:sz w:val="20"/>
                <w:szCs w:val="20"/>
                <w:lang w:val="ru-RU"/>
              </w:rPr>
              <w:t xml:space="preserve"> </w:t>
            </w:r>
            <w:r w:rsidRPr="0086699C">
              <w:rPr>
                <w:spacing w:val="-2"/>
                <w:w w:val="95"/>
                <w:sz w:val="20"/>
                <w:szCs w:val="20"/>
                <w:lang w:val="ru-RU"/>
              </w:rPr>
              <w:t>квалификации:</w:t>
            </w:r>
          </w:p>
        </w:tc>
        <w:tc>
          <w:tcPr>
            <w:tcW w:w="2016" w:type="dxa"/>
          </w:tcPr>
          <w:p w:rsidR="00ED05AB" w:rsidRPr="0086699C" w:rsidRDefault="00ED05AB" w:rsidP="003966E2">
            <w:pPr>
              <w:pStyle w:val="TableParagraph"/>
              <w:jc w:val="both"/>
              <w:rPr>
                <w:sz w:val="20"/>
                <w:szCs w:val="20"/>
                <w:lang w:val="ru-RU"/>
              </w:rPr>
            </w:pPr>
          </w:p>
        </w:tc>
      </w:tr>
      <w:tr w:rsidR="00ED05AB" w:rsidRPr="0086699C" w:rsidTr="003966E2">
        <w:trPr>
          <w:trHeight w:val="277"/>
        </w:trPr>
        <w:tc>
          <w:tcPr>
            <w:tcW w:w="677" w:type="dxa"/>
            <w:vMerge/>
            <w:tcBorders>
              <w:top w:val="nil"/>
            </w:tcBorders>
          </w:tcPr>
          <w:p w:rsidR="00ED05AB" w:rsidRPr="0086699C" w:rsidRDefault="00ED05AB" w:rsidP="003966E2">
            <w:pPr>
              <w:jc w:val="both"/>
              <w:rPr>
                <w:rFonts w:ascii="Times New Roman" w:hAnsi="Times New Roman" w:cs="Times New Roman"/>
                <w:sz w:val="20"/>
                <w:szCs w:val="20"/>
                <w:lang w:val="ru-RU"/>
              </w:rPr>
            </w:pPr>
          </w:p>
        </w:tc>
        <w:tc>
          <w:tcPr>
            <w:tcW w:w="6677" w:type="dxa"/>
          </w:tcPr>
          <w:p w:rsidR="00ED05AB" w:rsidRPr="0086699C" w:rsidRDefault="00ED05AB" w:rsidP="003966E2">
            <w:pPr>
              <w:pStyle w:val="TableParagraph"/>
              <w:jc w:val="both"/>
              <w:rPr>
                <w:sz w:val="20"/>
                <w:szCs w:val="20"/>
              </w:rPr>
            </w:pPr>
            <w:r w:rsidRPr="0086699C">
              <w:rPr>
                <w:spacing w:val="-2"/>
                <w:w w:val="95"/>
                <w:sz w:val="20"/>
                <w:szCs w:val="20"/>
              </w:rPr>
              <w:t>при</w:t>
            </w:r>
            <w:r w:rsidRPr="0086699C">
              <w:rPr>
                <w:spacing w:val="-5"/>
                <w:w w:val="95"/>
                <w:sz w:val="20"/>
                <w:szCs w:val="20"/>
              </w:rPr>
              <w:t xml:space="preserve"> </w:t>
            </w:r>
            <w:r w:rsidRPr="0086699C">
              <w:rPr>
                <w:spacing w:val="-2"/>
                <w:w w:val="95"/>
                <w:sz w:val="20"/>
                <w:szCs w:val="20"/>
              </w:rPr>
              <w:t>наличии</w:t>
            </w:r>
            <w:r w:rsidRPr="0086699C">
              <w:rPr>
                <w:spacing w:val="9"/>
                <w:sz w:val="20"/>
                <w:szCs w:val="20"/>
              </w:rPr>
              <w:t xml:space="preserve"> </w:t>
            </w:r>
            <w:r w:rsidRPr="0086699C">
              <w:rPr>
                <w:spacing w:val="-2"/>
                <w:w w:val="95"/>
                <w:sz w:val="20"/>
                <w:szCs w:val="20"/>
              </w:rPr>
              <w:t>категории</w:t>
            </w:r>
            <w:r w:rsidRPr="0086699C">
              <w:rPr>
                <w:spacing w:val="9"/>
                <w:sz w:val="20"/>
                <w:szCs w:val="20"/>
              </w:rPr>
              <w:t xml:space="preserve"> </w:t>
            </w:r>
            <w:r w:rsidRPr="0086699C">
              <w:rPr>
                <w:spacing w:val="-5"/>
                <w:w w:val="95"/>
                <w:sz w:val="20"/>
                <w:szCs w:val="20"/>
              </w:rPr>
              <w:t>"Д"</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6"/>
                <w:sz w:val="20"/>
                <w:szCs w:val="20"/>
              </w:rPr>
              <w:t xml:space="preserve"> </w:t>
            </w:r>
            <w:r w:rsidRPr="0086699C">
              <w:rPr>
                <w:spacing w:val="-5"/>
                <w:sz w:val="20"/>
                <w:szCs w:val="20"/>
              </w:rPr>
              <w:t>343</w:t>
            </w:r>
          </w:p>
        </w:tc>
      </w:tr>
      <w:tr w:rsidR="00ED05AB" w:rsidRPr="0086699C" w:rsidTr="003966E2">
        <w:trPr>
          <w:trHeight w:val="272"/>
        </w:trPr>
        <w:tc>
          <w:tcPr>
            <w:tcW w:w="677" w:type="dxa"/>
          </w:tcPr>
          <w:p w:rsidR="00ED05AB" w:rsidRPr="0086699C" w:rsidRDefault="00ED05AB" w:rsidP="003966E2">
            <w:pPr>
              <w:pStyle w:val="TableParagraph"/>
              <w:jc w:val="both"/>
              <w:rPr>
                <w:sz w:val="20"/>
                <w:szCs w:val="20"/>
              </w:rPr>
            </w:pPr>
            <w:r w:rsidRPr="0086699C">
              <w:rPr>
                <w:spacing w:val="-5"/>
                <w:sz w:val="20"/>
                <w:szCs w:val="20"/>
              </w:rPr>
              <w:t>31.</w:t>
            </w:r>
          </w:p>
        </w:tc>
        <w:tc>
          <w:tcPr>
            <w:tcW w:w="6677" w:type="dxa"/>
          </w:tcPr>
          <w:p w:rsidR="00ED05AB" w:rsidRPr="0086699C" w:rsidRDefault="00ED05AB" w:rsidP="003966E2">
            <w:pPr>
              <w:pStyle w:val="TableParagraph"/>
              <w:jc w:val="both"/>
              <w:rPr>
                <w:sz w:val="20"/>
                <w:szCs w:val="20"/>
              </w:rPr>
            </w:pPr>
            <w:r w:rsidRPr="0086699C">
              <w:rPr>
                <w:w w:val="95"/>
                <w:sz w:val="20"/>
                <w:szCs w:val="20"/>
              </w:rPr>
              <w:t>Водитель</w:t>
            </w:r>
            <w:r w:rsidRPr="0086699C">
              <w:rPr>
                <w:spacing w:val="-5"/>
                <w:w w:val="95"/>
                <w:sz w:val="20"/>
                <w:szCs w:val="20"/>
              </w:rPr>
              <w:t xml:space="preserve"> </w:t>
            </w:r>
            <w:r w:rsidRPr="0086699C">
              <w:rPr>
                <w:spacing w:val="-2"/>
                <w:sz w:val="20"/>
                <w:szCs w:val="20"/>
              </w:rPr>
              <w:t>автомобиля</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050</w:t>
            </w:r>
          </w:p>
        </w:tc>
      </w:tr>
      <w:tr w:rsidR="00ED05AB" w:rsidRPr="0086699C" w:rsidTr="003966E2">
        <w:trPr>
          <w:trHeight w:val="277"/>
        </w:trPr>
        <w:tc>
          <w:tcPr>
            <w:tcW w:w="677" w:type="dxa"/>
          </w:tcPr>
          <w:p w:rsidR="00ED05AB" w:rsidRPr="0086699C" w:rsidRDefault="00ED05AB" w:rsidP="003966E2">
            <w:pPr>
              <w:pStyle w:val="TableParagraph"/>
              <w:jc w:val="both"/>
              <w:rPr>
                <w:sz w:val="20"/>
                <w:szCs w:val="20"/>
              </w:rPr>
            </w:pPr>
            <w:r w:rsidRPr="0086699C">
              <w:rPr>
                <w:spacing w:val="-5"/>
                <w:sz w:val="20"/>
                <w:szCs w:val="20"/>
              </w:rPr>
              <w:t>32.</w:t>
            </w:r>
          </w:p>
        </w:tc>
        <w:tc>
          <w:tcPr>
            <w:tcW w:w="6677" w:type="dxa"/>
          </w:tcPr>
          <w:p w:rsidR="00ED05AB" w:rsidRPr="0086699C" w:rsidRDefault="00ED05AB" w:rsidP="003966E2">
            <w:pPr>
              <w:pStyle w:val="TableParagraph"/>
              <w:jc w:val="both"/>
              <w:rPr>
                <w:sz w:val="20"/>
                <w:szCs w:val="20"/>
              </w:rPr>
            </w:pPr>
            <w:r w:rsidRPr="0086699C">
              <w:rPr>
                <w:spacing w:val="-2"/>
                <w:sz w:val="20"/>
                <w:szCs w:val="20"/>
              </w:rPr>
              <w:t>Гардеробщик</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2"/>
        </w:trPr>
        <w:tc>
          <w:tcPr>
            <w:tcW w:w="677" w:type="dxa"/>
          </w:tcPr>
          <w:p w:rsidR="00ED05AB" w:rsidRPr="0086699C" w:rsidRDefault="00ED05AB" w:rsidP="003966E2">
            <w:pPr>
              <w:pStyle w:val="TableParagraph"/>
              <w:jc w:val="both"/>
              <w:rPr>
                <w:sz w:val="20"/>
                <w:szCs w:val="20"/>
              </w:rPr>
            </w:pPr>
            <w:r w:rsidRPr="0086699C">
              <w:rPr>
                <w:spacing w:val="-5"/>
                <w:sz w:val="20"/>
                <w:szCs w:val="20"/>
              </w:rPr>
              <w:t>33.</w:t>
            </w:r>
          </w:p>
        </w:tc>
        <w:tc>
          <w:tcPr>
            <w:tcW w:w="6677" w:type="dxa"/>
          </w:tcPr>
          <w:p w:rsidR="00ED05AB" w:rsidRPr="0086699C" w:rsidRDefault="00ED05AB" w:rsidP="003966E2">
            <w:pPr>
              <w:pStyle w:val="TableParagraph"/>
              <w:jc w:val="both"/>
              <w:rPr>
                <w:sz w:val="20"/>
                <w:szCs w:val="20"/>
              </w:rPr>
            </w:pPr>
            <w:r w:rsidRPr="0086699C">
              <w:rPr>
                <w:spacing w:val="-2"/>
                <w:sz w:val="20"/>
                <w:szCs w:val="20"/>
              </w:rPr>
              <w:t>Грузчик</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82"/>
        </w:trPr>
        <w:tc>
          <w:tcPr>
            <w:tcW w:w="677" w:type="dxa"/>
          </w:tcPr>
          <w:p w:rsidR="00ED05AB" w:rsidRPr="0086699C" w:rsidRDefault="00ED05AB" w:rsidP="003966E2">
            <w:pPr>
              <w:pStyle w:val="TableParagraph"/>
              <w:jc w:val="both"/>
              <w:rPr>
                <w:sz w:val="20"/>
                <w:szCs w:val="20"/>
              </w:rPr>
            </w:pPr>
            <w:r w:rsidRPr="0086699C">
              <w:rPr>
                <w:spacing w:val="-5"/>
                <w:sz w:val="20"/>
                <w:szCs w:val="20"/>
              </w:rPr>
              <w:t>34.</w:t>
            </w:r>
          </w:p>
        </w:tc>
        <w:tc>
          <w:tcPr>
            <w:tcW w:w="6677" w:type="dxa"/>
          </w:tcPr>
          <w:p w:rsidR="00ED05AB" w:rsidRPr="0086699C" w:rsidRDefault="00ED05AB" w:rsidP="003966E2">
            <w:pPr>
              <w:pStyle w:val="TableParagraph"/>
              <w:jc w:val="both"/>
              <w:rPr>
                <w:sz w:val="20"/>
                <w:szCs w:val="20"/>
              </w:rPr>
            </w:pPr>
            <w:r w:rsidRPr="0086699C">
              <w:rPr>
                <w:spacing w:val="-2"/>
                <w:sz w:val="20"/>
                <w:szCs w:val="20"/>
              </w:rPr>
              <w:t>Дворник</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7"/>
        </w:trPr>
        <w:tc>
          <w:tcPr>
            <w:tcW w:w="677" w:type="dxa"/>
          </w:tcPr>
          <w:p w:rsidR="00ED05AB" w:rsidRPr="0086699C" w:rsidRDefault="00ED05AB" w:rsidP="003966E2">
            <w:pPr>
              <w:pStyle w:val="TableParagraph"/>
              <w:jc w:val="both"/>
              <w:rPr>
                <w:sz w:val="20"/>
                <w:szCs w:val="20"/>
              </w:rPr>
            </w:pPr>
            <w:r w:rsidRPr="0086699C">
              <w:rPr>
                <w:spacing w:val="-5"/>
                <w:sz w:val="20"/>
                <w:szCs w:val="20"/>
              </w:rPr>
              <w:lastRenderedPageBreak/>
              <w:t>35.</w:t>
            </w:r>
          </w:p>
        </w:tc>
        <w:tc>
          <w:tcPr>
            <w:tcW w:w="6677" w:type="dxa"/>
          </w:tcPr>
          <w:p w:rsidR="00ED05AB" w:rsidRPr="0086699C" w:rsidRDefault="00ED05AB" w:rsidP="003966E2">
            <w:pPr>
              <w:pStyle w:val="TableParagraph"/>
              <w:jc w:val="both"/>
              <w:rPr>
                <w:sz w:val="20"/>
                <w:szCs w:val="20"/>
              </w:rPr>
            </w:pPr>
            <w:r w:rsidRPr="0086699C">
              <w:rPr>
                <w:spacing w:val="-2"/>
                <w:sz w:val="20"/>
                <w:szCs w:val="20"/>
              </w:rPr>
              <w:t>Кастелянша</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7"/>
        </w:trPr>
        <w:tc>
          <w:tcPr>
            <w:tcW w:w="677" w:type="dxa"/>
          </w:tcPr>
          <w:p w:rsidR="00ED05AB" w:rsidRPr="0086699C" w:rsidRDefault="00ED05AB" w:rsidP="003966E2">
            <w:pPr>
              <w:pStyle w:val="TableParagraph"/>
              <w:jc w:val="both"/>
              <w:rPr>
                <w:sz w:val="20"/>
                <w:szCs w:val="20"/>
              </w:rPr>
            </w:pPr>
            <w:r w:rsidRPr="0086699C">
              <w:rPr>
                <w:spacing w:val="-5"/>
                <w:sz w:val="20"/>
                <w:szCs w:val="20"/>
              </w:rPr>
              <w:t>36.</w:t>
            </w:r>
          </w:p>
        </w:tc>
        <w:tc>
          <w:tcPr>
            <w:tcW w:w="6677" w:type="dxa"/>
          </w:tcPr>
          <w:p w:rsidR="00ED05AB" w:rsidRPr="0086699C" w:rsidRDefault="00ED05AB" w:rsidP="003966E2">
            <w:pPr>
              <w:pStyle w:val="TableParagraph"/>
              <w:jc w:val="both"/>
              <w:rPr>
                <w:sz w:val="20"/>
                <w:szCs w:val="20"/>
              </w:rPr>
            </w:pPr>
            <w:r w:rsidRPr="0086699C">
              <w:rPr>
                <w:spacing w:val="-2"/>
                <w:sz w:val="20"/>
                <w:szCs w:val="20"/>
              </w:rPr>
              <w:t>Кладовщик</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67"/>
        </w:trPr>
        <w:tc>
          <w:tcPr>
            <w:tcW w:w="677" w:type="dxa"/>
          </w:tcPr>
          <w:p w:rsidR="00ED05AB" w:rsidRPr="0086699C" w:rsidRDefault="00ED05AB" w:rsidP="003966E2">
            <w:pPr>
              <w:pStyle w:val="TableParagraph"/>
              <w:jc w:val="both"/>
              <w:rPr>
                <w:sz w:val="20"/>
                <w:szCs w:val="20"/>
              </w:rPr>
            </w:pPr>
            <w:r w:rsidRPr="0086699C">
              <w:rPr>
                <w:spacing w:val="-5"/>
                <w:sz w:val="20"/>
                <w:szCs w:val="20"/>
              </w:rPr>
              <w:t>37.</w:t>
            </w: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Старший</w:t>
            </w:r>
            <w:r w:rsidRPr="0086699C">
              <w:rPr>
                <w:spacing w:val="-7"/>
                <w:w w:val="95"/>
                <w:sz w:val="20"/>
                <w:szCs w:val="20"/>
                <w:lang w:val="ru-RU"/>
              </w:rPr>
              <w:t xml:space="preserve"> </w:t>
            </w:r>
            <w:r w:rsidRPr="0086699C">
              <w:rPr>
                <w:w w:val="95"/>
                <w:sz w:val="20"/>
                <w:szCs w:val="20"/>
                <w:lang w:val="ru-RU"/>
              </w:rPr>
              <w:t>оператор</w:t>
            </w:r>
            <w:r w:rsidRPr="0086699C">
              <w:rPr>
                <w:spacing w:val="-10"/>
                <w:w w:val="95"/>
                <w:sz w:val="20"/>
                <w:szCs w:val="20"/>
                <w:lang w:val="ru-RU"/>
              </w:rPr>
              <w:t xml:space="preserve"> </w:t>
            </w:r>
            <w:r w:rsidRPr="0086699C">
              <w:rPr>
                <w:w w:val="95"/>
                <w:sz w:val="20"/>
                <w:szCs w:val="20"/>
                <w:lang w:val="ru-RU"/>
              </w:rPr>
              <w:t>газовой</w:t>
            </w:r>
            <w:r w:rsidRPr="0086699C">
              <w:rPr>
                <w:spacing w:val="-3"/>
                <w:w w:val="95"/>
                <w:sz w:val="20"/>
                <w:szCs w:val="20"/>
                <w:lang w:val="ru-RU"/>
              </w:rPr>
              <w:t xml:space="preserve"> </w:t>
            </w:r>
            <w:r w:rsidRPr="0086699C">
              <w:rPr>
                <w:w w:val="95"/>
                <w:sz w:val="20"/>
                <w:szCs w:val="20"/>
                <w:lang w:val="ru-RU"/>
              </w:rPr>
              <w:t>(электрической)</w:t>
            </w:r>
            <w:r w:rsidRPr="0086699C">
              <w:rPr>
                <w:spacing w:val="-12"/>
                <w:w w:val="95"/>
                <w:sz w:val="20"/>
                <w:szCs w:val="20"/>
                <w:lang w:val="ru-RU"/>
              </w:rPr>
              <w:t xml:space="preserve"> </w:t>
            </w:r>
            <w:r w:rsidRPr="0086699C">
              <w:rPr>
                <w:spacing w:val="-2"/>
                <w:w w:val="95"/>
                <w:sz w:val="20"/>
                <w:szCs w:val="20"/>
                <w:lang w:val="ru-RU"/>
              </w:rPr>
              <w:t>котельной</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6"/>
                <w:sz w:val="20"/>
                <w:szCs w:val="20"/>
              </w:rPr>
              <w:t xml:space="preserve"> </w:t>
            </w:r>
            <w:r w:rsidRPr="0086699C">
              <w:rPr>
                <w:spacing w:val="-5"/>
                <w:sz w:val="20"/>
                <w:szCs w:val="20"/>
              </w:rPr>
              <w:t>388</w:t>
            </w:r>
          </w:p>
        </w:tc>
      </w:tr>
      <w:tr w:rsidR="00ED05AB" w:rsidRPr="0086699C" w:rsidTr="003966E2">
        <w:trPr>
          <w:trHeight w:val="282"/>
        </w:trPr>
        <w:tc>
          <w:tcPr>
            <w:tcW w:w="677" w:type="dxa"/>
          </w:tcPr>
          <w:p w:rsidR="00ED05AB" w:rsidRPr="0086699C" w:rsidRDefault="00ED05AB" w:rsidP="003966E2">
            <w:pPr>
              <w:pStyle w:val="TableParagraph"/>
              <w:jc w:val="both"/>
              <w:rPr>
                <w:sz w:val="20"/>
                <w:szCs w:val="20"/>
              </w:rPr>
            </w:pPr>
            <w:r w:rsidRPr="0086699C">
              <w:rPr>
                <w:spacing w:val="-5"/>
                <w:sz w:val="20"/>
                <w:szCs w:val="20"/>
              </w:rPr>
              <w:t>38.</w:t>
            </w:r>
          </w:p>
        </w:tc>
        <w:tc>
          <w:tcPr>
            <w:tcW w:w="6677" w:type="dxa"/>
          </w:tcPr>
          <w:p w:rsidR="00ED05AB" w:rsidRPr="0086699C" w:rsidRDefault="00ED05AB" w:rsidP="003966E2">
            <w:pPr>
              <w:pStyle w:val="TableParagraph"/>
              <w:jc w:val="both"/>
              <w:rPr>
                <w:sz w:val="20"/>
                <w:szCs w:val="20"/>
              </w:rPr>
            </w:pPr>
            <w:r w:rsidRPr="0086699C">
              <w:rPr>
                <w:w w:val="95"/>
                <w:sz w:val="20"/>
                <w:szCs w:val="20"/>
              </w:rPr>
              <w:t>Оператор</w:t>
            </w:r>
            <w:r w:rsidRPr="0086699C">
              <w:rPr>
                <w:spacing w:val="-2"/>
                <w:w w:val="95"/>
                <w:sz w:val="20"/>
                <w:szCs w:val="20"/>
              </w:rPr>
              <w:t xml:space="preserve"> котельной</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2"/>
        </w:trPr>
        <w:tc>
          <w:tcPr>
            <w:tcW w:w="677" w:type="dxa"/>
          </w:tcPr>
          <w:p w:rsidR="00ED05AB" w:rsidRPr="0086699C" w:rsidRDefault="00ED05AB" w:rsidP="003966E2">
            <w:pPr>
              <w:pStyle w:val="TableParagraph"/>
              <w:jc w:val="both"/>
              <w:rPr>
                <w:sz w:val="20"/>
                <w:szCs w:val="20"/>
              </w:rPr>
            </w:pPr>
            <w:r w:rsidRPr="0086699C">
              <w:rPr>
                <w:spacing w:val="-5"/>
                <w:sz w:val="20"/>
                <w:szCs w:val="20"/>
              </w:rPr>
              <w:t>39.</w:t>
            </w:r>
          </w:p>
        </w:tc>
        <w:tc>
          <w:tcPr>
            <w:tcW w:w="6677" w:type="dxa"/>
          </w:tcPr>
          <w:p w:rsidR="00ED05AB" w:rsidRPr="0086699C" w:rsidRDefault="00ED05AB" w:rsidP="003966E2">
            <w:pPr>
              <w:pStyle w:val="TableParagraph"/>
              <w:jc w:val="both"/>
              <w:rPr>
                <w:sz w:val="20"/>
                <w:szCs w:val="20"/>
              </w:rPr>
            </w:pPr>
            <w:r w:rsidRPr="0086699C">
              <w:rPr>
                <w:spacing w:val="-2"/>
                <w:w w:val="95"/>
                <w:sz w:val="20"/>
                <w:szCs w:val="20"/>
              </w:rPr>
              <w:t>Слесарь</w:t>
            </w:r>
            <w:r w:rsidRPr="0086699C">
              <w:rPr>
                <w:spacing w:val="20"/>
                <w:sz w:val="20"/>
                <w:szCs w:val="20"/>
              </w:rPr>
              <w:t xml:space="preserve"> </w:t>
            </w:r>
            <w:r w:rsidRPr="0086699C">
              <w:rPr>
                <w:spacing w:val="-2"/>
                <w:w w:val="95"/>
                <w:sz w:val="20"/>
                <w:szCs w:val="20"/>
              </w:rPr>
              <w:t>газовой</w:t>
            </w:r>
            <w:r w:rsidRPr="0086699C">
              <w:rPr>
                <w:spacing w:val="12"/>
                <w:sz w:val="20"/>
                <w:szCs w:val="20"/>
              </w:rPr>
              <w:t xml:space="preserve"> </w:t>
            </w:r>
            <w:r w:rsidRPr="0086699C">
              <w:rPr>
                <w:spacing w:val="-2"/>
                <w:w w:val="95"/>
                <w:sz w:val="20"/>
                <w:szCs w:val="20"/>
              </w:rPr>
              <w:t>(электрической)</w:t>
            </w:r>
            <w:r w:rsidRPr="0086699C">
              <w:rPr>
                <w:spacing w:val="-7"/>
                <w:w w:val="95"/>
                <w:sz w:val="20"/>
                <w:szCs w:val="20"/>
              </w:rPr>
              <w:t xml:space="preserve"> </w:t>
            </w:r>
            <w:r w:rsidRPr="0086699C">
              <w:rPr>
                <w:spacing w:val="-2"/>
                <w:w w:val="95"/>
                <w:sz w:val="20"/>
                <w:szCs w:val="20"/>
              </w:rPr>
              <w:t>котельной</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82"/>
        </w:trPr>
        <w:tc>
          <w:tcPr>
            <w:tcW w:w="677" w:type="dxa"/>
            <w:vMerge w:val="restart"/>
          </w:tcPr>
          <w:p w:rsidR="00ED05AB" w:rsidRPr="0086699C" w:rsidRDefault="00ED05AB" w:rsidP="003966E2">
            <w:pPr>
              <w:pStyle w:val="TableParagraph"/>
              <w:jc w:val="both"/>
              <w:rPr>
                <w:sz w:val="20"/>
                <w:szCs w:val="20"/>
              </w:rPr>
            </w:pPr>
            <w:r w:rsidRPr="0086699C">
              <w:rPr>
                <w:spacing w:val="-5"/>
                <w:sz w:val="20"/>
                <w:szCs w:val="20"/>
              </w:rPr>
              <w:t>40.</w:t>
            </w:r>
          </w:p>
        </w:tc>
        <w:tc>
          <w:tcPr>
            <w:tcW w:w="6677" w:type="dxa"/>
          </w:tcPr>
          <w:p w:rsidR="00ED05AB" w:rsidRPr="0086699C" w:rsidRDefault="00ED05AB" w:rsidP="003966E2">
            <w:pPr>
              <w:pStyle w:val="TableParagraph"/>
              <w:jc w:val="both"/>
              <w:rPr>
                <w:sz w:val="20"/>
                <w:szCs w:val="20"/>
              </w:rPr>
            </w:pPr>
            <w:r w:rsidRPr="0086699C">
              <w:rPr>
                <w:w w:val="90"/>
                <w:sz w:val="20"/>
                <w:szCs w:val="20"/>
              </w:rPr>
              <w:t>Шеф-</w:t>
            </w:r>
            <w:r w:rsidRPr="0086699C">
              <w:rPr>
                <w:spacing w:val="-2"/>
                <w:sz w:val="20"/>
                <w:szCs w:val="20"/>
              </w:rPr>
              <w:t>повар:</w:t>
            </w:r>
          </w:p>
        </w:tc>
        <w:tc>
          <w:tcPr>
            <w:tcW w:w="2016" w:type="dxa"/>
          </w:tcPr>
          <w:p w:rsidR="00ED05AB" w:rsidRPr="0086699C" w:rsidRDefault="00ED05AB" w:rsidP="003966E2">
            <w:pPr>
              <w:pStyle w:val="TableParagraph"/>
              <w:jc w:val="both"/>
              <w:rPr>
                <w:sz w:val="20"/>
                <w:szCs w:val="20"/>
              </w:rPr>
            </w:pPr>
          </w:p>
        </w:tc>
      </w:tr>
      <w:tr w:rsidR="00ED05AB" w:rsidRPr="0086699C" w:rsidTr="003966E2">
        <w:trPr>
          <w:trHeight w:val="550"/>
        </w:trPr>
        <w:tc>
          <w:tcPr>
            <w:tcW w:w="67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9"/>
                <w:w w:val="95"/>
                <w:sz w:val="20"/>
                <w:szCs w:val="20"/>
                <w:lang w:val="ru-RU"/>
              </w:rPr>
              <w:t xml:space="preserve"> </w:t>
            </w:r>
            <w:r w:rsidRPr="0086699C">
              <w:rPr>
                <w:w w:val="95"/>
                <w:sz w:val="20"/>
                <w:szCs w:val="20"/>
                <w:lang w:val="ru-RU"/>
              </w:rPr>
              <w:t>при</w:t>
            </w:r>
            <w:r w:rsidRPr="0086699C">
              <w:rPr>
                <w:spacing w:val="-12"/>
                <w:w w:val="95"/>
                <w:sz w:val="20"/>
                <w:szCs w:val="20"/>
                <w:lang w:val="ru-RU"/>
              </w:rPr>
              <w:t xml:space="preserve"> </w:t>
            </w:r>
            <w:r w:rsidRPr="0086699C">
              <w:rPr>
                <w:w w:val="95"/>
                <w:sz w:val="20"/>
                <w:szCs w:val="20"/>
                <w:lang w:val="ru-RU"/>
              </w:rPr>
              <w:t>руководстве</w:t>
            </w:r>
            <w:r w:rsidRPr="0086699C">
              <w:rPr>
                <w:spacing w:val="-1"/>
                <w:sz w:val="20"/>
                <w:szCs w:val="20"/>
                <w:lang w:val="ru-RU"/>
              </w:rPr>
              <w:t xml:space="preserve"> </w:t>
            </w:r>
            <w:r w:rsidRPr="0086699C">
              <w:rPr>
                <w:w w:val="95"/>
                <w:sz w:val="20"/>
                <w:szCs w:val="20"/>
                <w:lang w:val="ru-RU"/>
              </w:rPr>
              <w:t>работой</w:t>
            </w:r>
            <w:r w:rsidRPr="0086699C">
              <w:rPr>
                <w:spacing w:val="-3"/>
                <w:sz w:val="20"/>
                <w:szCs w:val="20"/>
                <w:lang w:val="ru-RU"/>
              </w:rPr>
              <w:t xml:space="preserve"> </w:t>
            </w:r>
            <w:r w:rsidRPr="0086699C">
              <w:rPr>
                <w:w w:val="95"/>
                <w:sz w:val="20"/>
                <w:szCs w:val="20"/>
                <w:lang w:val="ru-RU"/>
              </w:rPr>
              <w:t>поваров,</w:t>
            </w:r>
            <w:r w:rsidRPr="0086699C">
              <w:rPr>
                <w:sz w:val="20"/>
                <w:szCs w:val="20"/>
                <w:lang w:val="ru-RU"/>
              </w:rPr>
              <w:t xml:space="preserve"> </w:t>
            </w:r>
            <w:r w:rsidRPr="0086699C">
              <w:rPr>
                <w:spacing w:val="-2"/>
                <w:w w:val="95"/>
                <w:sz w:val="20"/>
                <w:szCs w:val="20"/>
                <w:lang w:val="ru-RU"/>
              </w:rPr>
              <w:t>осуществляющих</w:t>
            </w:r>
          </w:p>
          <w:p w:rsidR="00ED05AB" w:rsidRPr="0086699C" w:rsidRDefault="00ED05AB" w:rsidP="003966E2">
            <w:pPr>
              <w:pStyle w:val="TableParagraph"/>
              <w:jc w:val="both"/>
              <w:rPr>
                <w:sz w:val="20"/>
                <w:szCs w:val="20"/>
                <w:lang w:val="ru-RU"/>
              </w:rPr>
            </w:pPr>
            <w:r w:rsidRPr="0086699C">
              <w:rPr>
                <w:spacing w:val="-2"/>
                <w:w w:val="95"/>
                <w:sz w:val="20"/>
                <w:szCs w:val="20"/>
                <w:lang w:val="ru-RU"/>
              </w:rPr>
              <w:t>кулинарную</w:t>
            </w:r>
            <w:r w:rsidRPr="0086699C">
              <w:rPr>
                <w:spacing w:val="10"/>
                <w:sz w:val="20"/>
                <w:szCs w:val="20"/>
                <w:lang w:val="ru-RU"/>
              </w:rPr>
              <w:t xml:space="preserve"> </w:t>
            </w:r>
            <w:r w:rsidRPr="0086699C">
              <w:rPr>
                <w:spacing w:val="-2"/>
                <w:w w:val="95"/>
                <w:sz w:val="20"/>
                <w:szCs w:val="20"/>
                <w:lang w:val="ru-RU"/>
              </w:rPr>
              <w:t>обработку</w:t>
            </w:r>
            <w:r w:rsidRPr="0086699C">
              <w:rPr>
                <w:spacing w:val="3"/>
                <w:sz w:val="20"/>
                <w:szCs w:val="20"/>
                <w:lang w:val="ru-RU"/>
              </w:rPr>
              <w:t xml:space="preserve"> </w:t>
            </w:r>
            <w:r w:rsidRPr="0086699C">
              <w:rPr>
                <w:spacing w:val="-2"/>
                <w:w w:val="95"/>
                <w:sz w:val="20"/>
                <w:szCs w:val="20"/>
                <w:lang w:val="ru-RU"/>
              </w:rPr>
              <w:t>средней</w:t>
            </w:r>
            <w:r w:rsidRPr="0086699C">
              <w:rPr>
                <w:spacing w:val="3"/>
                <w:sz w:val="20"/>
                <w:szCs w:val="20"/>
                <w:lang w:val="ru-RU"/>
              </w:rPr>
              <w:t xml:space="preserve"> </w:t>
            </w:r>
            <w:r w:rsidRPr="0086699C">
              <w:rPr>
                <w:spacing w:val="-2"/>
                <w:w w:val="95"/>
                <w:sz w:val="20"/>
                <w:szCs w:val="20"/>
                <w:lang w:val="ru-RU"/>
              </w:rPr>
              <w:t>сложности;</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403</w:t>
            </w:r>
          </w:p>
        </w:tc>
      </w:tr>
      <w:tr w:rsidR="00ED05AB" w:rsidRPr="0086699C" w:rsidTr="003966E2">
        <w:trPr>
          <w:trHeight w:val="546"/>
        </w:trPr>
        <w:tc>
          <w:tcPr>
            <w:tcW w:w="67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9"/>
                <w:w w:val="95"/>
                <w:sz w:val="20"/>
                <w:szCs w:val="20"/>
                <w:lang w:val="ru-RU"/>
              </w:rPr>
              <w:t xml:space="preserve"> </w:t>
            </w:r>
            <w:r w:rsidRPr="0086699C">
              <w:rPr>
                <w:w w:val="95"/>
                <w:sz w:val="20"/>
                <w:szCs w:val="20"/>
                <w:lang w:val="ru-RU"/>
              </w:rPr>
              <w:t>при</w:t>
            </w:r>
            <w:r w:rsidRPr="0086699C">
              <w:rPr>
                <w:spacing w:val="-12"/>
                <w:w w:val="95"/>
                <w:sz w:val="20"/>
                <w:szCs w:val="20"/>
                <w:lang w:val="ru-RU"/>
              </w:rPr>
              <w:t xml:space="preserve"> </w:t>
            </w:r>
            <w:r w:rsidRPr="0086699C">
              <w:rPr>
                <w:w w:val="95"/>
                <w:sz w:val="20"/>
                <w:szCs w:val="20"/>
                <w:lang w:val="ru-RU"/>
              </w:rPr>
              <w:t>руководстве</w:t>
            </w:r>
            <w:r w:rsidRPr="0086699C">
              <w:rPr>
                <w:spacing w:val="-1"/>
                <w:sz w:val="20"/>
                <w:szCs w:val="20"/>
                <w:lang w:val="ru-RU"/>
              </w:rPr>
              <w:t xml:space="preserve"> </w:t>
            </w:r>
            <w:r w:rsidRPr="0086699C">
              <w:rPr>
                <w:w w:val="95"/>
                <w:sz w:val="20"/>
                <w:szCs w:val="20"/>
                <w:lang w:val="ru-RU"/>
              </w:rPr>
              <w:t>работой</w:t>
            </w:r>
            <w:r w:rsidRPr="0086699C">
              <w:rPr>
                <w:spacing w:val="-3"/>
                <w:sz w:val="20"/>
                <w:szCs w:val="20"/>
                <w:lang w:val="ru-RU"/>
              </w:rPr>
              <w:t xml:space="preserve"> </w:t>
            </w:r>
            <w:r w:rsidRPr="0086699C">
              <w:rPr>
                <w:w w:val="95"/>
                <w:sz w:val="20"/>
                <w:szCs w:val="20"/>
                <w:lang w:val="ru-RU"/>
              </w:rPr>
              <w:t>поваров,</w:t>
            </w:r>
            <w:r w:rsidRPr="0086699C">
              <w:rPr>
                <w:sz w:val="20"/>
                <w:szCs w:val="20"/>
                <w:lang w:val="ru-RU"/>
              </w:rPr>
              <w:t xml:space="preserve"> </w:t>
            </w:r>
            <w:r w:rsidRPr="0086699C">
              <w:rPr>
                <w:spacing w:val="-2"/>
                <w:w w:val="95"/>
                <w:sz w:val="20"/>
                <w:szCs w:val="20"/>
                <w:lang w:val="ru-RU"/>
              </w:rPr>
              <w:t>осуществляющих</w:t>
            </w:r>
          </w:p>
          <w:p w:rsidR="00ED05AB" w:rsidRPr="0086699C" w:rsidRDefault="00ED05AB" w:rsidP="003966E2">
            <w:pPr>
              <w:pStyle w:val="TableParagraph"/>
              <w:jc w:val="both"/>
              <w:rPr>
                <w:sz w:val="20"/>
                <w:szCs w:val="20"/>
                <w:lang w:val="ru-RU"/>
              </w:rPr>
            </w:pPr>
            <w:r w:rsidRPr="0086699C">
              <w:rPr>
                <w:spacing w:val="-2"/>
                <w:w w:val="95"/>
                <w:sz w:val="20"/>
                <w:szCs w:val="20"/>
                <w:lang w:val="ru-RU"/>
              </w:rPr>
              <w:t>сложную</w:t>
            </w:r>
            <w:r w:rsidRPr="0086699C">
              <w:rPr>
                <w:spacing w:val="1"/>
                <w:sz w:val="20"/>
                <w:szCs w:val="20"/>
                <w:lang w:val="ru-RU"/>
              </w:rPr>
              <w:t xml:space="preserve"> </w:t>
            </w:r>
            <w:r w:rsidRPr="0086699C">
              <w:rPr>
                <w:spacing w:val="-2"/>
                <w:w w:val="95"/>
                <w:sz w:val="20"/>
                <w:szCs w:val="20"/>
                <w:lang w:val="ru-RU"/>
              </w:rPr>
              <w:t>кулинарную</w:t>
            </w:r>
            <w:r w:rsidRPr="0086699C">
              <w:rPr>
                <w:spacing w:val="6"/>
                <w:sz w:val="20"/>
                <w:szCs w:val="20"/>
                <w:lang w:val="ru-RU"/>
              </w:rPr>
              <w:t xml:space="preserve"> </w:t>
            </w:r>
            <w:r w:rsidRPr="0086699C">
              <w:rPr>
                <w:spacing w:val="-2"/>
                <w:w w:val="95"/>
                <w:sz w:val="20"/>
                <w:szCs w:val="20"/>
                <w:lang w:val="ru-RU"/>
              </w:rPr>
              <w:t>обработку;</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6"/>
                <w:sz w:val="20"/>
                <w:szCs w:val="20"/>
              </w:rPr>
              <w:t xml:space="preserve"> </w:t>
            </w:r>
            <w:r w:rsidRPr="0086699C">
              <w:rPr>
                <w:spacing w:val="-5"/>
                <w:sz w:val="20"/>
                <w:szCs w:val="20"/>
              </w:rPr>
              <w:t>794</w:t>
            </w:r>
          </w:p>
        </w:tc>
      </w:tr>
      <w:tr w:rsidR="00ED05AB" w:rsidRPr="0086699C" w:rsidTr="003966E2">
        <w:trPr>
          <w:trHeight w:val="550"/>
        </w:trPr>
        <w:tc>
          <w:tcPr>
            <w:tcW w:w="677" w:type="dxa"/>
            <w:vMerge/>
            <w:tcBorders>
              <w:top w:val="nil"/>
            </w:tcBorders>
          </w:tcPr>
          <w:p w:rsidR="00ED05AB" w:rsidRPr="0086699C" w:rsidRDefault="00ED05AB" w:rsidP="003966E2">
            <w:pPr>
              <w:jc w:val="both"/>
              <w:rPr>
                <w:rFonts w:ascii="Times New Roman" w:hAnsi="Times New Roman" w:cs="Times New Roman"/>
                <w:sz w:val="20"/>
                <w:szCs w:val="20"/>
              </w:rPr>
            </w:pP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w:t>
            </w:r>
            <w:r w:rsidRPr="0086699C">
              <w:rPr>
                <w:spacing w:val="-13"/>
                <w:w w:val="95"/>
                <w:sz w:val="20"/>
                <w:szCs w:val="20"/>
                <w:lang w:val="ru-RU"/>
              </w:rPr>
              <w:t xml:space="preserve"> </w:t>
            </w:r>
            <w:r w:rsidRPr="0086699C">
              <w:rPr>
                <w:w w:val="95"/>
                <w:sz w:val="20"/>
                <w:szCs w:val="20"/>
                <w:lang w:val="ru-RU"/>
              </w:rPr>
              <w:t>при</w:t>
            </w:r>
            <w:r w:rsidRPr="0086699C">
              <w:rPr>
                <w:spacing w:val="-10"/>
                <w:w w:val="95"/>
                <w:sz w:val="20"/>
                <w:szCs w:val="20"/>
                <w:lang w:val="ru-RU"/>
              </w:rPr>
              <w:t xml:space="preserve"> </w:t>
            </w:r>
            <w:r w:rsidRPr="0086699C">
              <w:rPr>
                <w:w w:val="95"/>
                <w:sz w:val="20"/>
                <w:szCs w:val="20"/>
                <w:lang w:val="ru-RU"/>
              </w:rPr>
              <w:t>руководстве</w:t>
            </w:r>
            <w:r w:rsidRPr="0086699C">
              <w:rPr>
                <w:spacing w:val="1"/>
                <w:sz w:val="20"/>
                <w:szCs w:val="20"/>
                <w:lang w:val="ru-RU"/>
              </w:rPr>
              <w:t xml:space="preserve"> </w:t>
            </w:r>
            <w:r w:rsidRPr="0086699C">
              <w:rPr>
                <w:w w:val="95"/>
                <w:sz w:val="20"/>
                <w:szCs w:val="20"/>
                <w:lang w:val="ru-RU"/>
              </w:rPr>
              <w:t>работой</w:t>
            </w:r>
            <w:r w:rsidRPr="0086699C">
              <w:rPr>
                <w:spacing w:val="-1"/>
                <w:sz w:val="20"/>
                <w:szCs w:val="20"/>
                <w:lang w:val="ru-RU"/>
              </w:rPr>
              <w:t xml:space="preserve"> </w:t>
            </w:r>
            <w:r w:rsidRPr="0086699C">
              <w:rPr>
                <w:w w:val="95"/>
                <w:sz w:val="20"/>
                <w:szCs w:val="20"/>
                <w:lang w:val="ru-RU"/>
              </w:rPr>
              <w:t>поваров,</w:t>
            </w:r>
            <w:r w:rsidRPr="0086699C">
              <w:rPr>
                <w:spacing w:val="3"/>
                <w:sz w:val="20"/>
                <w:szCs w:val="20"/>
                <w:lang w:val="ru-RU"/>
              </w:rPr>
              <w:t xml:space="preserve"> </w:t>
            </w:r>
            <w:r w:rsidRPr="0086699C">
              <w:rPr>
                <w:w w:val="95"/>
                <w:sz w:val="20"/>
                <w:szCs w:val="20"/>
                <w:lang w:val="ru-RU"/>
              </w:rPr>
              <w:t>осуществляющих</w:t>
            </w:r>
            <w:r w:rsidRPr="0086699C">
              <w:rPr>
                <w:spacing w:val="-13"/>
                <w:w w:val="95"/>
                <w:sz w:val="20"/>
                <w:szCs w:val="20"/>
                <w:lang w:val="ru-RU"/>
              </w:rPr>
              <w:t xml:space="preserve"> </w:t>
            </w:r>
            <w:r w:rsidRPr="0086699C">
              <w:rPr>
                <w:spacing w:val="-2"/>
                <w:w w:val="95"/>
                <w:sz w:val="20"/>
                <w:szCs w:val="20"/>
                <w:lang w:val="ru-RU"/>
              </w:rPr>
              <w:t>особо</w:t>
            </w:r>
          </w:p>
          <w:p w:rsidR="00ED05AB" w:rsidRPr="0086699C" w:rsidRDefault="00ED05AB" w:rsidP="003966E2">
            <w:pPr>
              <w:pStyle w:val="TableParagraph"/>
              <w:jc w:val="both"/>
              <w:rPr>
                <w:sz w:val="20"/>
                <w:szCs w:val="20"/>
              </w:rPr>
            </w:pPr>
            <w:r w:rsidRPr="0086699C">
              <w:rPr>
                <w:spacing w:val="-2"/>
                <w:w w:val="95"/>
                <w:sz w:val="20"/>
                <w:szCs w:val="20"/>
              </w:rPr>
              <w:t>сложную</w:t>
            </w:r>
            <w:r w:rsidRPr="0086699C">
              <w:rPr>
                <w:spacing w:val="1"/>
                <w:sz w:val="20"/>
                <w:szCs w:val="20"/>
              </w:rPr>
              <w:t xml:space="preserve"> </w:t>
            </w:r>
            <w:r w:rsidRPr="0086699C">
              <w:rPr>
                <w:spacing w:val="-2"/>
                <w:w w:val="95"/>
                <w:sz w:val="20"/>
                <w:szCs w:val="20"/>
              </w:rPr>
              <w:t>кулинарную</w:t>
            </w:r>
            <w:r w:rsidRPr="0086699C">
              <w:rPr>
                <w:spacing w:val="6"/>
                <w:sz w:val="20"/>
                <w:szCs w:val="20"/>
              </w:rPr>
              <w:t xml:space="preserve"> </w:t>
            </w:r>
            <w:r w:rsidRPr="0086699C">
              <w:rPr>
                <w:spacing w:val="-2"/>
                <w:w w:val="95"/>
                <w:sz w:val="20"/>
                <w:szCs w:val="20"/>
              </w:rPr>
              <w:t>обработку</w:t>
            </w:r>
          </w:p>
        </w:tc>
        <w:tc>
          <w:tcPr>
            <w:tcW w:w="2016" w:type="dxa"/>
          </w:tcPr>
          <w:p w:rsidR="00ED05AB" w:rsidRPr="0086699C" w:rsidRDefault="00ED05AB" w:rsidP="003966E2">
            <w:pPr>
              <w:pStyle w:val="TableParagraph"/>
              <w:jc w:val="both"/>
              <w:rPr>
                <w:sz w:val="20"/>
                <w:szCs w:val="20"/>
              </w:rPr>
            </w:pPr>
            <w:r w:rsidRPr="0086699C">
              <w:rPr>
                <w:sz w:val="20"/>
                <w:szCs w:val="20"/>
              </w:rPr>
              <w:t>7</w:t>
            </w:r>
            <w:r w:rsidRPr="0086699C">
              <w:rPr>
                <w:spacing w:val="-7"/>
                <w:sz w:val="20"/>
                <w:szCs w:val="20"/>
              </w:rPr>
              <w:t xml:space="preserve"> </w:t>
            </w:r>
            <w:r w:rsidRPr="0086699C">
              <w:rPr>
                <w:spacing w:val="-5"/>
                <w:sz w:val="20"/>
                <w:szCs w:val="20"/>
              </w:rPr>
              <w:t>090</w:t>
            </w:r>
          </w:p>
        </w:tc>
      </w:tr>
      <w:tr w:rsidR="00ED05AB" w:rsidRPr="0086699C" w:rsidTr="003966E2">
        <w:trPr>
          <w:trHeight w:val="282"/>
        </w:trPr>
        <w:tc>
          <w:tcPr>
            <w:tcW w:w="677" w:type="dxa"/>
          </w:tcPr>
          <w:p w:rsidR="00ED05AB" w:rsidRPr="0086699C" w:rsidRDefault="00ED05AB" w:rsidP="003966E2">
            <w:pPr>
              <w:pStyle w:val="TableParagraph"/>
              <w:jc w:val="both"/>
              <w:rPr>
                <w:sz w:val="20"/>
                <w:szCs w:val="20"/>
              </w:rPr>
            </w:pPr>
            <w:r w:rsidRPr="0086699C">
              <w:rPr>
                <w:spacing w:val="-5"/>
                <w:sz w:val="20"/>
                <w:szCs w:val="20"/>
              </w:rPr>
              <w:t>41.</w:t>
            </w:r>
          </w:p>
        </w:tc>
        <w:tc>
          <w:tcPr>
            <w:tcW w:w="6677" w:type="dxa"/>
          </w:tcPr>
          <w:p w:rsidR="00ED05AB" w:rsidRPr="0086699C" w:rsidRDefault="00ED05AB" w:rsidP="003966E2">
            <w:pPr>
              <w:pStyle w:val="TableParagraph"/>
              <w:jc w:val="both"/>
              <w:rPr>
                <w:sz w:val="20"/>
                <w:szCs w:val="20"/>
              </w:rPr>
            </w:pPr>
            <w:r w:rsidRPr="0086699C">
              <w:rPr>
                <w:spacing w:val="-2"/>
                <w:sz w:val="20"/>
                <w:szCs w:val="20"/>
              </w:rPr>
              <w:t>Повар</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403</w:t>
            </w:r>
          </w:p>
        </w:tc>
      </w:tr>
      <w:tr w:rsidR="00ED05AB" w:rsidRPr="0086699C" w:rsidTr="003966E2">
        <w:trPr>
          <w:trHeight w:val="272"/>
        </w:trPr>
        <w:tc>
          <w:tcPr>
            <w:tcW w:w="677" w:type="dxa"/>
          </w:tcPr>
          <w:p w:rsidR="00ED05AB" w:rsidRPr="0086699C" w:rsidRDefault="00ED05AB" w:rsidP="003966E2">
            <w:pPr>
              <w:pStyle w:val="TableParagraph"/>
              <w:jc w:val="both"/>
              <w:rPr>
                <w:sz w:val="20"/>
                <w:szCs w:val="20"/>
              </w:rPr>
            </w:pPr>
            <w:r w:rsidRPr="0086699C">
              <w:rPr>
                <w:spacing w:val="-5"/>
                <w:sz w:val="20"/>
                <w:szCs w:val="20"/>
              </w:rPr>
              <w:t>42.</w:t>
            </w:r>
          </w:p>
        </w:tc>
        <w:tc>
          <w:tcPr>
            <w:tcW w:w="6677" w:type="dxa"/>
          </w:tcPr>
          <w:p w:rsidR="00ED05AB" w:rsidRPr="0086699C" w:rsidRDefault="00ED05AB" w:rsidP="003966E2">
            <w:pPr>
              <w:pStyle w:val="TableParagraph"/>
              <w:jc w:val="both"/>
              <w:rPr>
                <w:sz w:val="20"/>
                <w:szCs w:val="20"/>
              </w:rPr>
            </w:pPr>
            <w:r w:rsidRPr="0086699C">
              <w:rPr>
                <w:spacing w:val="-2"/>
                <w:w w:val="95"/>
                <w:sz w:val="20"/>
                <w:szCs w:val="20"/>
              </w:rPr>
              <w:t>Подсобный</w:t>
            </w:r>
            <w:r w:rsidRPr="0086699C">
              <w:rPr>
                <w:spacing w:val="9"/>
                <w:sz w:val="20"/>
                <w:szCs w:val="20"/>
              </w:rPr>
              <w:t xml:space="preserve"> </w:t>
            </w:r>
            <w:r w:rsidRPr="0086699C">
              <w:rPr>
                <w:spacing w:val="-2"/>
                <w:sz w:val="20"/>
                <w:szCs w:val="20"/>
              </w:rPr>
              <w:t>рабочий</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550"/>
        </w:trPr>
        <w:tc>
          <w:tcPr>
            <w:tcW w:w="677" w:type="dxa"/>
          </w:tcPr>
          <w:p w:rsidR="00ED05AB" w:rsidRPr="0086699C" w:rsidRDefault="00ED05AB" w:rsidP="003966E2">
            <w:pPr>
              <w:pStyle w:val="TableParagraph"/>
              <w:jc w:val="both"/>
              <w:rPr>
                <w:sz w:val="20"/>
                <w:szCs w:val="20"/>
              </w:rPr>
            </w:pPr>
            <w:r w:rsidRPr="0086699C">
              <w:rPr>
                <w:spacing w:val="-5"/>
                <w:sz w:val="20"/>
                <w:szCs w:val="20"/>
              </w:rPr>
              <w:t>43.</w:t>
            </w: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Рабочий</w:t>
            </w:r>
            <w:r w:rsidRPr="0086699C">
              <w:rPr>
                <w:spacing w:val="-7"/>
                <w:w w:val="95"/>
                <w:sz w:val="20"/>
                <w:szCs w:val="20"/>
                <w:lang w:val="ru-RU"/>
              </w:rPr>
              <w:t xml:space="preserve"> </w:t>
            </w:r>
            <w:r w:rsidRPr="0086699C">
              <w:rPr>
                <w:w w:val="95"/>
                <w:sz w:val="20"/>
                <w:szCs w:val="20"/>
                <w:lang w:val="ru-RU"/>
              </w:rPr>
              <w:t>по</w:t>
            </w:r>
            <w:r w:rsidRPr="0086699C">
              <w:rPr>
                <w:spacing w:val="-9"/>
                <w:w w:val="95"/>
                <w:sz w:val="20"/>
                <w:szCs w:val="20"/>
                <w:lang w:val="ru-RU"/>
              </w:rPr>
              <w:t xml:space="preserve"> </w:t>
            </w:r>
            <w:r w:rsidRPr="0086699C">
              <w:rPr>
                <w:w w:val="95"/>
                <w:sz w:val="20"/>
                <w:szCs w:val="20"/>
                <w:lang w:val="ru-RU"/>
              </w:rPr>
              <w:t>обслуживанию</w:t>
            </w:r>
            <w:r w:rsidRPr="0086699C">
              <w:rPr>
                <w:spacing w:val="6"/>
                <w:sz w:val="20"/>
                <w:szCs w:val="20"/>
                <w:lang w:val="ru-RU"/>
              </w:rPr>
              <w:t xml:space="preserve"> </w:t>
            </w:r>
            <w:r w:rsidRPr="0086699C">
              <w:rPr>
                <w:w w:val="95"/>
                <w:sz w:val="20"/>
                <w:szCs w:val="20"/>
                <w:lang w:val="ru-RU"/>
              </w:rPr>
              <w:t>и</w:t>
            </w:r>
            <w:r w:rsidRPr="0086699C">
              <w:rPr>
                <w:spacing w:val="-4"/>
                <w:w w:val="95"/>
                <w:sz w:val="20"/>
                <w:szCs w:val="20"/>
                <w:lang w:val="ru-RU"/>
              </w:rPr>
              <w:t xml:space="preserve"> </w:t>
            </w:r>
            <w:r w:rsidRPr="0086699C">
              <w:rPr>
                <w:w w:val="95"/>
                <w:sz w:val="20"/>
                <w:szCs w:val="20"/>
                <w:lang w:val="ru-RU"/>
              </w:rPr>
              <w:t>текущему</w:t>
            </w:r>
            <w:r w:rsidRPr="0086699C">
              <w:rPr>
                <w:spacing w:val="-4"/>
                <w:w w:val="95"/>
                <w:sz w:val="20"/>
                <w:szCs w:val="20"/>
                <w:lang w:val="ru-RU"/>
              </w:rPr>
              <w:t xml:space="preserve"> </w:t>
            </w:r>
            <w:r w:rsidRPr="0086699C">
              <w:rPr>
                <w:w w:val="95"/>
                <w:sz w:val="20"/>
                <w:szCs w:val="20"/>
                <w:lang w:val="ru-RU"/>
              </w:rPr>
              <w:t>ремонту</w:t>
            </w:r>
            <w:r w:rsidRPr="0086699C">
              <w:rPr>
                <w:spacing w:val="-6"/>
                <w:w w:val="95"/>
                <w:sz w:val="20"/>
                <w:szCs w:val="20"/>
                <w:lang w:val="ru-RU"/>
              </w:rPr>
              <w:t xml:space="preserve"> </w:t>
            </w:r>
            <w:r w:rsidRPr="0086699C">
              <w:rPr>
                <w:spacing w:val="-2"/>
                <w:w w:val="95"/>
                <w:sz w:val="20"/>
                <w:szCs w:val="20"/>
                <w:lang w:val="ru-RU"/>
              </w:rPr>
              <w:t>зданий,</w:t>
            </w:r>
          </w:p>
          <w:p w:rsidR="00ED05AB" w:rsidRPr="0086699C" w:rsidRDefault="00ED05AB" w:rsidP="003966E2">
            <w:pPr>
              <w:pStyle w:val="TableParagraph"/>
              <w:jc w:val="both"/>
              <w:rPr>
                <w:sz w:val="20"/>
                <w:szCs w:val="20"/>
              </w:rPr>
            </w:pPr>
            <w:r w:rsidRPr="0086699C">
              <w:rPr>
                <w:w w:val="95"/>
                <w:sz w:val="20"/>
                <w:szCs w:val="20"/>
              </w:rPr>
              <w:t>сооружений</w:t>
            </w:r>
            <w:r w:rsidRPr="0086699C">
              <w:rPr>
                <w:spacing w:val="-2"/>
                <w:w w:val="95"/>
                <w:sz w:val="20"/>
                <w:szCs w:val="20"/>
              </w:rPr>
              <w:t xml:space="preserve"> </w:t>
            </w:r>
            <w:r w:rsidRPr="0086699C">
              <w:rPr>
                <w:w w:val="95"/>
                <w:sz w:val="20"/>
                <w:szCs w:val="20"/>
              </w:rPr>
              <w:t>и</w:t>
            </w:r>
            <w:r w:rsidRPr="0086699C">
              <w:rPr>
                <w:spacing w:val="-13"/>
                <w:w w:val="95"/>
                <w:sz w:val="20"/>
                <w:szCs w:val="20"/>
              </w:rPr>
              <w:t xml:space="preserve"> </w:t>
            </w:r>
            <w:r w:rsidRPr="0086699C">
              <w:rPr>
                <w:w w:val="95"/>
                <w:sz w:val="20"/>
                <w:szCs w:val="20"/>
              </w:rPr>
              <w:t>оборудования</w:t>
            </w:r>
            <w:r w:rsidRPr="0086699C">
              <w:rPr>
                <w:spacing w:val="1"/>
                <w:sz w:val="20"/>
                <w:szCs w:val="20"/>
              </w:rPr>
              <w:t xml:space="preserve"> </w:t>
            </w:r>
            <w:r w:rsidRPr="0086699C">
              <w:rPr>
                <w:spacing w:val="-2"/>
                <w:w w:val="95"/>
                <w:sz w:val="20"/>
                <w:szCs w:val="20"/>
              </w:rPr>
              <w:t>(высококвалифицированный)</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050</w:t>
            </w:r>
          </w:p>
        </w:tc>
      </w:tr>
      <w:tr w:rsidR="00ED05AB" w:rsidRPr="0086699C" w:rsidTr="003966E2">
        <w:trPr>
          <w:trHeight w:val="824"/>
        </w:trPr>
        <w:tc>
          <w:tcPr>
            <w:tcW w:w="677" w:type="dxa"/>
          </w:tcPr>
          <w:p w:rsidR="00ED05AB" w:rsidRPr="0086699C" w:rsidRDefault="00ED05AB" w:rsidP="003966E2">
            <w:pPr>
              <w:pStyle w:val="TableParagraph"/>
              <w:jc w:val="both"/>
              <w:rPr>
                <w:sz w:val="20"/>
                <w:szCs w:val="20"/>
              </w:rPr>
            </w:pPr>
            <w:r w:rsidRPr="0086699C">
              <w:rPr>
                <w:spacing w:val="-5"/>
                <w:sz w:val="20"/>
                <w:szCs w:val="20"/>
              </w:rPr>
              <w:t>44.</w:t>
            </w: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Рабочий</w:t>
            </w:r>
            <w:r w:rsidRPr="0086699C">
              <w:rPr>
                <w:spacing w:val="-1"/>
                <w:w w:val="95"/>
                <w:sz w:val="20"/>
                <w:szCs w:val="20"/>
                <w:lang w:val="ru-RU"/>
              </w:rPr>
              <w:t xml:space="preserve"> </w:t>
            </w:r>
            <w:r w:rsidRPr="0086699C">
              <w:rPr>
                <w:w w:val="95"/>
                <w:sz w:val="20"/>
                <w:szCs w:val="20"/>
                <w:lang w:val="ru-RU"/>
              </w:rPr>
              <w:t>по</w:t>
            </w:r>
            <w:r w:rsidRPr="0086699C">
              <w:rPr>
                <w:spacing w:val="-11"/>
                <w:w w:val="95"/>
                <w:sz w:val="20"/>
                <w:szCs w:val="20"/>
                <w:lang w:val="ru-RU"/>
              </w:rPr>
              <w:t xml:space="preserve"> </w:t>
            </w:r>
            <w:r w:rsidRPr="0086699C">
              <w:rPr>
                <w:w w:val="95"/>
                <w:sz w:val="20"/>
                <w:szCs w:val="20"/>
                <w:lang w:val="ru-RU"/>
              </w:rPr>
              <w:t>обслуживанию</w:t>
            </w:r>
            <w:r w:rsidRPr="0086699C">
              <w:rPr>
                <w:spacing w:val="4"/>
                <w:sz w:val="20"/>
                <w:szCs w:val="20"/>
                <w:lang w:val="ru-RU"/>
              </w:rPr>
              <w:t xml:space="preserve"> </w:t>
            </w:r>
            <w:r w:rsidRPr="0086699C">
              <w:rPr>
                <w:w w:val="95"/>
                <w:sz w:val="20"/>
                <w:szCs w:val="20"/>
                <w:lang w:val="ru-RU"/>
              </w:rPr>
              <w:t>и</w:t>
            </w:r>
            <w:r w:rsidRPr="0086699C">
              <w:rPr>
                <w:spacing w:val="-9"/>
                <w:w w:val="95"/>
                <w:sz w:val="20"/>
                <w:szCs w:val="20"/>
                <w:lang w:val="ru-RU"/>
              </w:rPr>
              <w:t xml:space="preserve"> </w:t>
            </w:r>
            <w:r w:rsidRPr="0086699C">
              <w:rPr>
                <w:w w:val="95"/>
                <w:sz w:val="20"/>
                <w:szCs w:val="20"/>
                <w:lang w:val="ru-RU"/>
              </w:rPr>
              <w:t>текущему</w:t>
            </w:r>
            <w:r w:rsidRPr="0086699C">
              <w:rPr>
                <w:spacing w:val="-4"/>
                <w:w w:val="95"/>
                <w:sz w:val="20"/>
                <w:szCs w:val="20"/>
                <w:lang w:val="ru-RU"/>
              </w:rPr>
              <w:t xml:space="preserve"> </w:t>
            </w:r>
            <w:r w:rsidRPr="0086699C">
              <w:rPr>
                <w:w w:val="95"/>
                <w:sz w:val="20"/>
                <w:szCs w:val="20"/>
                <w:lang w:val="ru-RU"/>
              </w:rPr>
              <w:t>ремонту</w:t>
            </w:r>
            <w:r w:rsidRPr="0086699C">
              <w:rPr>
                <w:spacing w:val="-8"/>
                <w:w w:val="95"/>
                <w:sz w:val="20"/>
                <w:szCs w:val="20"/>
                <w:lang w:val="ru-RU"/>
              </w:rPr>
              <w:t xml:space="preserve"> </w:t>
            </w:r>
            <w:r w:rsidRPr="0086699C">
              <w:rPr>
                <w:spacing w:val="-2"/>
                <w:w w:val="95"/>
                <w:sz w:val="20"/>
                <w:szCs w:val="20"/>
                <w:lang w:val="ru-RU"/>
              </w:rPr>
              <w:t>зданий,</w:t>
            </w:r>
          </w:p>
          <w:p w:rsidR="00ED05AB" w:rsidRPr="0086699C" w:rsidRDefault="00ED05AB" w:rsidP="003966E2">
            <w:pPr>
              <w:pStyle w:val="TableParagraph"/>
              <w:jc w:val="both"/>
              <w:rPr>
                <w:sz w:val="20"/>
                <w:szCs w:val="20"/>
                <w:lang w:val="ru-RU"/>
              </w:rPr>
            </w:pPr>
            <w:r w:rsidRPr="0086699C">
              <w:rPr>
                <w:sz w:val="20"/>
                <w:szCs w:val="20"/>
                <w:lang w:val="ru-RU"/>
              </w:rPr>
              <w:t>сооружений</w:t>
            </w:r>
            <w:r w:rsidRPr="0086699C">
              <w:rPr>
                <w:spacing w:val="-6"/>
                <w:sz w:val="20"/>
                <w:szCs w:val="20"/>
                <w:lang w:val="ru-RU"/>
              </w:rPr>
              <w:t xml:space="preserve"> </w:t>
            </w:r>
            <w:r w:rsidRPr="0086699C">
              <w:rPr>
                <w:sz w:val="20"/>
                <w:szCs w:val="20"/>
                <w:lang w:val="ru-RU"/>
              </w:rPr>
              <w:t>и</w:t>
            </w:r>
            <w:r w:rsidRPr="0086699C">
              <w:rPr>
                <w:spacing w:val="-16"/>
                <w:sz w:val="20"/>
                <w:szCs w:val="20"/>
                <w:lang w:val="ru-RU"/>
              </w:rPr>
              <w:t xml:space="preserve"> </w:t>
            </w:r>
            <w:r w:rsidRPr="0086699C">
              <w:rPr>
                <w:sz w:val="20"/>
                <w:szCs w:val="20"/>
                <w:lang w:val="ru-RU"/>
              </w:rPr>
              <w:t>оборудования</w:t>
            </w:r>
            <w:r w:rsidRPr="0086699C">
              <w:rPr>
                <w:spacing w:val="-7"/>
                <w:sz w:val="20"/>
                <w:szCs w:val="20"/>
                <w:lang w:val="ru-RU"/>
              </w:rPr>
              <w:t xml:space="preserve"> </w:t>
            </w:r>
            <w:r w:rsidRPr="0086699C">
              <w:rPr>
                <w:sz w:val="20"/>
                <w:szCs w:val="20"/>
                <w:lang w:val="ru-RU"/>
              </w:rPr>
              <w:t>(рабочий</w:t>
            </w:r>
            <w:r w:rsidRPr="0086699C">
              <w:rPr>
                <w:spacing w:val="-10"/>
                <w:sz w:val="20"/>
                <w:szCs w:val="20"/>
                <w:lang w:val="ru-RU"/>
              </w:rPr>
              <w:t xml:space="preserve"> </w:t>
            </w:r>
            <w:r w:rsidRPr="0086699C">
              <w:rPr>
                <w:sz w:val="20"/>
                <w:szCs w:val="20"/>
                <w:lang w:val="ru-RU"/>
              </w:rPr>
              <w:t xml:space="preserve">по </w:t>
            </w:r>
            <w:r w:rsidRPr="0086699C">
              <w:rPr>
                <w:w w:val="95"/>
                <w:sz w:val="20"/>
                <w:szCs w:val="20"/>
                <w:lang w:val="ru-RU"/>
              </w:rPr>
              <w:t>комплексному</w:t>
            </w:r>
            <w:r w:rsidRPr="0086699C">
              <w:rPr>
                <w:spacing w:val="-4"/>
                <w:w w:val="95"/>
                <w:sz w:val="20"/>
                <w:szCs w:val="20"/>
                <w:lang w:val="ru-RU"/>
              </w:rPr>
              <w:t xml:space="preserve"> </w:t>
            </w:r>
            <w:r w:rsidRPr="0086699C">
              <w:rPr>
                <w:w w:val="95"/>
                <w:sz w:val="20"/>
                <w:szCs w:val="20"/>
                <w:lang w:val="ru-RU"/>
              </w:rPr>
              <w:t>обслуживанию</w:t>
            </w:r>
            <w:r w:rsidRPr="0086699C">
              <w:rPr>
                <w:spacing w:val="5"/>
                <w:sz w:val="20"/>
                <w:szCs w:val="20"/>
                <w:lang w:val="ru-RU"/>
              </w:rPr>
              <w:t xml:space="preserve"> </w:t>
            </w:r>
            <w:r w:rsidRPr="0086699C">
              <w:rPr>
                <w:w w:val="95"/>
                <w:sz w:val="20"/>
                <w:szCs w:val="20"/>
                <w:lang w:val="ru-RU"/>
              </w:rPr>
              <w:t>и</w:t>
            </w:r>
            <w:r w:rsidRPr="0086699C">
              <w:rPr>
                <w:spacing w:val="-13"/>
                <w:w w:val="95"/>
                <w:sz w:val="20"/>
                <w:szCs w:val="20"/>
                <w:lang w:val="ru-RU"/>
              </w:rPr>
              <w:t xml:space="preserve"> </w:t>
            </w:r>
            <w:r w:rsidRPr="0086699C">
              <w:rPr>
                <w:w w:val="95"/>
                <w:sz w:val="20"/>
                <w:szCs w:val="20"/>
                <w:lang w:val="ru-RU"/>
              </w:rPr>
              <w:t>ремонту</w:t>
            </w:r>
            <w:r w:rsidRPr="0086699C">
              <w:rPr>
                <w:spacing w:val="-7"/>
                <w:w w:val="95"/>
                <w:sz w:val="20"/>
                <w:szCs w:val="20"/>
                <w:lang w:val="ru-RU"/>
              </w:rPr>
              <w:t xml:space="preserve"> </w:t>
            </w:r>
            <w:r w:rsidRPr="0086699C">
              <w:rPr>
                <w:w w:val="95"/>
                <w:sz w:val="20"/>
                <w:szCs w:val="20"/>
                <w:lang w:val="ru-RU"/>
              </w:rPr>
              <w:t>зданий)</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550"/>
        </w:trPr>
        <w:tc>
          <w:tcPr>
            <w:tcW w:w="677" w:type="dxa"/>
          </w:tcPr>
          <w:p w:rsidR="00ED05AB" w:rsidRPr="0086699C" w:rsidRDefault="00ED05AB" w:rsidP="003966E2">
            <w:pPr>
              <w:pStyle w:val="TableParagraph"/>
              <w:jc w:val="both"/>
              <w:rPr>
                <w:sz w:val="20"/>
                <w:szCs w:val="20"/>
              </w:rPr>
            </w:pPr>
            <w:r w:rsidRPr="0086699C">
              <w:rPr>
                <w:spacing w:val="-5"/>
                <w:sz w:val="20"/>
                <w:szCs w:val="20"/>
              </w:rPr>
              <w:t>45.</w:t>
            </w:r>
          </w:p>
        </w:tc>
        <w:tc>
          <w:tcPr>
            <w:tcW w:w="6677" w:type="dxa"/>
          </w:tcPr>
          <w:p w:rsidR="00ED05AB" w:rsidRPr="0086699C" w:rsidRDefault="00ED05AB" w:rsidP="003966E2">
            <w:pPr>
              <w:pStyle w:val="TableParagraph"/>
              <w:jc w:val="both"/>
              <w:rPr>
                <w:sz w:val="20"/>
                <w:szCs w:val="20"/>
                <w:lang w:val="ru-RU"/>
              </w:rPr>
            </w:pPr>
            <w:r w:rsidRPr="0086699C">
              <w:rPr>
                <w:w w:val="95"/>
                <w:sz w:val="20"/>
                <w:szCs w:val="20"/>
                <w:lang w:val="ru-RU"/>
              </w:rPr>
              <w:t>Рабочий</w:t>
            </w:r>
            <w:r w:rsidRPr="0086699C">
              <w:rPr>
                <w:spacing w:val="-9"/>
                <w:w w:val="95"/>
                <w:sz w:val="20"/>
                <w:szCs w:val="20"/>
                <w:lang w:val="ru-RU"/>
              </w:rPr>
              <w:t xml:space="preserve"> </w:t>
            </w:r>
            <w:r w:rsidRPr="0086699C">
              <w:rPr>
                <w:w w:val="95"/>
                <w:sz w:val="20"/>
                <w:szCs w:val="20"/>
                <w:lang w:val="ru-RU"/>
              </w:rPr>
              <w:t>по</w:t>
            </w:r>
            <w:r w:rsidRPr="0086699C">
              <w:rPr>
                <w:spacing w:val="-7"/>
                <w:w w:val="95"/>
                <w:sz w:val="20"/>
                <w:szCs w:val="20"/>
                <w:lang w:val="ru-RU"/>
              </w:rPr>
              <w:t xml:space="preserve"> </w:t>
            </w:r>
            <w:r w:rsidRPr="0086699C">
              <w:rPr>
                <w:w w:val="95"/>
                <w:sz w:val="20"/>
                <w:szCs w:val="20"/>
                <w:lang w:val="ru-RU"/>
              </w:rPr>
              <w:t>стирке</w:t>
            </w:r>
            <w:r w:rsidRPr="0086699C">
              <w:rPr>
                <w:spacing w:val="-9"/>
                <w:w w:val="95"/>
                <w:sz w:val="20"/>
                <w:szCs w:val="20"/>
                <w:lang w:val="ru-RU"/>
              </w:rPr>
              <w:t xml:space="preserve"> </w:t>
            </w:r>
            <w:r w:rsidRPr="0086699C">
              <w:rPr>
                <w:w w:val="95"/>
                <w:sz w:val="20"/>
                <w:szCs w:val="20"/>
                <w:lang w:val="ru-RU"/>
              </w:rPr>
              <w:t>и</w:t>
            </w:r>
            <w:r w:rsidRPr="0086699C">
              <w:rPr>
                <w:spacing w:val="-12"/>
                <w:w w:val="95"/>
                <w:sz w:val="20"/>
                <w:szCs w:val="20"/>
                <w:lang w:val="ru-RU"/>
              </w:rPr>
              <w:t xml:space="preserve"> </w:t>
            </w:r>
            <w:r w:rsidRPr="0086699C">
              <w:rPr>
                <w:w w:val="95"/>
                <w:sz w:val="20"/>
                <w:szCs w:val="20"/>
                <w:lang w:val="ru-RU"/>
              </w:rPr>
              <w:t>ремонту</w:t>
            </w:r>
            <w:r w:rsidRPr="0086699C">
              <w:rPr>
                <w:spacing w:val="-3"/>
                <w:w w:val="95"/>
                <w:sz w:val="20"/>
                <w:szCs w:val="20"/>
                <w:lang w:val="ru-RU"/>
              </w:rPr>
              <w:t xml:space="preserve"> </w:t>
            </w:r>
            <w:r w:rsidRPr="0086699C">
              <w:rPr>
                <w:w w:val="95"/>
                <w:sz w:val="20"/>
                <w:szCs w:val="20"/>
                <w:lang w:val="ru-RU"/>
              </w:rPr>
              <w:t>спецодежды</w:t>
            </w:r>
            <w:r w:rsidRPr="0086699C">
              <w:rPr>
                <w:spacing w:val="3"/>
                <w:sz w:val="20"/>
                <w:szCs w:val="20"/>
                <w:lang w:val="ru-RU"/>
              </w:rPr>
              <w:t xml:space="preserve"> </w:t>
            </w:r>
            <w:r w:rsidRPr="0086699C">
              <w:rPr>
                <w:w w:val="95"/>
                <w:sz w:val="20"/>
                <w:szCs w:val="20"/>
                <w:lang w:val="ru-RU"/>
              </w:rPr>
              <w:t>(машинист</w:t>
            </w:r>
            <w:r w:rsidRPr="0086699C">
              <w:rPr>
                <w:spacing w:val="-1"/>
                <w:w w:val="95"/>
                <w:sz w:val="20"/>
                <w:szCs w:val="20"/>
                <w:lang w:val="ru-RU"/>
              </w:rPr>
              <w:t xml:space="preserve"> </w:t>
            </w:r>
            <w:r w:rsidRPr="0086699C">
              <w:rPr>
                <w:spacing w:val="-5"/>
                <w:w w:val="95"/>
                <w:sz w:val="20"/>
                <w:szCs w:val="20"/>
                <w:lang w:val="ru-RU"/>
              </w:rPr>
              <w:t>по</w:t>
            </w:r>
          </w:p>
          <w:p w:rsidR="00ED05AB" w:rsidRPr="0086699C" w:rsidRDefault="00ED05AB" w:rsidP="003966E2">
            <w:pPr>
              <w:pStyle w:val="TableParagraph"/>
              <w:jc w:val="both"/>
              <w:rPr>
                <w:sz w:val="20"/>
                <w:szCs w:val="20"/>
              </w:rPr>
            </w:pPr>
            <w:r w:rsidRPr="0086699C">
              <w:rPr>
                <w:w w:val="95"/>
                <w:sz w:val="20"/>
                <w:szCs w:val="20"/>
              </w:rPr>
              <w:t>стирке</w:t>
            </w:r>
            <w:r w:rsidRPr="0086699C">
              <w:rPr>
                <w:spacing w:val="-2"/>
                <w:w w:val="95"/>
                <w:sz w:val="20"/>
                <w:szCs w:val="20"/>
              </w:rPr>
              <w:t xml:space="preserve"> </w:t>
            </w:r>
            <w:r w:rsidRPr="0086699C">
              <w:rPr>
                <w:w w:val="95"/>
                <w:sz w:val="20"/>
                <w:szCs w:val="20"/>
              </w:rPr>
              <w:t>и</w:t>
            </w:r>
            <w:r w:rsidRPr="0086699C">
              <w:rPr>
                <w:spacing w:val="-9"/>
                <w:w w:val="95"/>
                <w:sz w:val="20"/>
                <w:szCs w:val="20"/>
              </w:rPr>
              <w:t xml:space="preserve"> </w:t>
            </w:r>
            <w:r w:rsidRPr="0086699C">
              <w:rPr>
                <w:w w:val="95"/>
                <w:sz w:val="20"/>
                <w:szCs w:val="20"/>
              </w:rPr>
              <w:t>ремонту</w:t>
            </w:r>
            <w:r w:rsidRPr="0086699C">
              <w:rPr>
                <w:spacing w:val="-3"/>
                <w:w w:val="95"/>
                <w:sz w:val="20"/>
                <w:szCs w:val="20"/>
              </w:rPr>
              <w:t xml:space="preserve"> </w:t>
            </w:r>
            <w:r w:rsidRPr="0086699C">
              <w:rPr>
                <w:spacing w:val="-2"/>
                <w:w w:val="95"/>
                <w:sz w:val="20"/>
                <w:szCs w:val="20"/>
              </w:rPr>
              <w:t>спецодежды)</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7"/>
        </w:trPr>
        <w:tc>
          <w:tcPr>
            <w:tcW w:w="677" w:type="dxa"/>
          </w:tcPr>
          <w:p w:rsidR="00ED05AB" w:rsidRPr="0086699C" w:rsidRDefault="00ED05AB" w:rsidP="003966E2">
            <w:pPr>
              <w:pStyle w:val="TableParagraph"/>
              <w:jc w:val="both"/>
              <w:rPr>
                <w:sz w:val="20"/>
                <w:szCs w:val="20"/>
              </w:rPr>
            </w:pPr>
            <w:r w:rsidRPr="0086699C">
              <w:rPr>
                <w:spacing w:val="-5"/>
                <w:sz w:val="20"/>
                <w:szCs w:val="20"/>
              </w:rPr>
              <w:t>46.</w:t>
            </w:r>
          </w:p>
        </w:tc>
        <w:tc>
          <w:tcPr>
            <w:tcW w:w="6677" w:type="dxa"/>
          </w:tcPr>
          <w:p w:rsidR="00ED05AB" w:rsidRPr="0086699C" w:rsidRDefault="00ED05AB" w:rsidP="003966E2">
            <w:pPr>
              <w:pStyle w:val="TableParagraph"/>
              <w:jc w:val="both"/>
              <w:rPr>
                <w:sz w:val="20"/>
                <w:szCs w:val="20"/>
              </w:rPr>
            </w:pPr>
            <w:r w:rsidRPr="0086699C">
              <w:rPr>
                <w:spacing w:val="-2"/>
                <w:sz w:val="20"/>
                <w:szCs w:val="20"/>
              </w:rPr>
              <w:t>Садовник</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2"/>
        </w:trPr>
        <w:tc>
          <w:tcPr>
            <w:tcW w:w="677" w:type="dxa"/>
          </w:tcPr>
          <w:p w:rsidR="00ED05AB" w:rsidRPr="0086699C" w:rsidRDefault="00ED05AB" w:rsidP="003966E2">
            <w:pPr>
              <w:pStyle w:val="TableParagraph"/>
              <w:jc w:val="both"/>
              <w:rPr>
                <w:sz w:val="20"/>
                <w:szCs w:val="20"/>
              </w:rPr>
            </w:pPr>
            <w:r w:rsidRPr="0086699C">
              <w:rPr>
                <w:spacing w:val="-5"/>
                <w:sz w:val="20"/>
                <w:szCs w:val="20"/>
              </w:rPr>
              <w:t>47.</w:t>
            </w:r>
          </w:p>
        </w:tc>
        <w:tc>
          <w:tcPr>
            <w:tcW w:w="6677" w:type="dxa"/>
          </w:tcPr>
          <w:p w:rsidR="00ED05AB" w:rsidRPr="0086699C" w:rsidRDefault="00ED05AB" w:rsidP="003966E2">
            <w:pPr>
              <w:pStyle w:val="TableParagraph"/>
              <w:jc w:val="both"/>
              <w:rPr>
                <w:sz w:val="20"/>
                <w:szCs w:val="20"/>
              </w:rPr>
            </w:pPr>
            <w:r w:rsidRPr="0086699C">
              <w:rPr>
                <w:w w:val="95"/>
                <w:sz w:val="20"/>
                <w:szCs w:val="20"/>
              </w:rPr>
              <w:t>Сторож</w:t>
            </w:r>
            <w:r w:rsidRPr="0086699C">
              <w:rPr>
                <w:spacing w:val="-2"/>
                <w:w w:val="95"/>
                <w:sz w:val="20"/>
                <w:szCs w:val="20"/>
              </w:rPr>
              <w:t xml:space="preserve"> </w:t>
            </w:r>
            <w:r w:rsidRPr="0086699C">
              <w:rPr>
                <w:spacing w:val="-2"/>
                <w:sz w:val="20"/>
                <w:szCs w:val="20"/>
              </w:rPr>
              <w:t>(вахтер)</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82"/>
        </w:trPr>
        <w:tc>
          <w:tcPr>
            <w:tcW w:w="677" w:type="dxa"/>
          </w:tcPr>
          <w:p w:rsidR="00ED05AB" w:rsidRPr="0086699C" w:rsidRDefault="00ED05AB" w:rsidP="003966E2">
            <w:pPr>
              <w:pStyle w:val="TableParagraph"/>
              <w:jc w:val="both"/>
              <w:rPr>
                <w:sz w:val="20"/>
                <w:szCs w:val="20"/>
              </w:rPr>
            </w:pPr>
            <w:r w:rsidRPr="0086699C">
              <w:rPr>
                <w:spacing w:val="-5"/>
                <w:sz w:val="20"/>
                <w:szCs w:val="20"/>
              </w:rPr>
              <w:t>48.</w:t>
            </w:r>
          </w:p>
        </w:tc>
        <w:tc>
          <w:tcPr>
            <w:tcW w:w="6677" w:type="dxa"/>
          </w:tcPr>
          <w:p w:rsidR="00ED05AB" w:rsidRPr="0086699C" w:rsidRDefault="00ED05AB" w:rsidP="003966E2">
            <w:pPr>
              <w:pStyle w:val="TableParagraph"/>
              <w:jc w:val="both"/>
              <w:rPr>
                <w:sz w:val="20"/>
                <w:szCs w:val="20"/>
              </w:rPr>
            </w:pPr>
            <w:r w:rsidRPr="0086699C">
              <w:rPr>
                <w:spacing w:val="-2"/>
                <w:w w:val="95"/>
                <w:sz w:val="20"/>
                <w:szCs w:val="20"/>
              </w:rPr>
              <w:t>Уборщик</w:t>
            </w:r>
            <w:r w:rsidRPr="0086699C">
              <w:rPr>
                <w:spacing w:val="5"/>
                <w:sz w:val="20"/>
                <w:szCs w:val="20"/>
              </w:rPr>
              <w:t xml:space="preserve"> </w:t>
            </w:r>
            <w:r w:rsidRPr="0086699C">
              <w:rPr>
                <w:spacing w:val="-2"/>
                <w:w w:val="95"/>
                <w:sz w:val="20"/>
                <w:szCs w:val="20"/>
              </w:rPr>
              <w:t>служебных</w:t>
            </w:r>
            <w:r w:rsidRPr="0086699C">
              <w:rPr>
                <w:spacing w:val="3"/>
                <w:sz w:val="20"/>
                <w:szCs w:val="20"/>
              </w:rPr>
              <w:t xml:space="preserve"> </w:t>
            </w:r>
            <w:r w:rsidRPr="0086699C">
              <w:rPr>
                <w:spacing w:val="-2"/>
                <w:w w:val="95"/>
                <w:sz w:val="20"/>
                <w:szCs w:val="20"/>
              </w:rPr>
              <w:t>помещений</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2"/>
        </w:trPr>
        <w:tc>
          <w:tcPr>
            <w:tcW w:w="677" w:type="dxa"/>
          </w:tcPr>
          <w:p w:rsidR="00ED05AB" w:rsidRPr="0086699C" w:rsidRDefault="00ED05AB" w:rsidP="003966E2">
            <w:pPr>
              <w:pStyle w:val="TableParagraph"/>
              <w:jc w:val="both"/>
              <w:rPr>
                <w:sz w:val="20"/>
                <w:szCs w:val="20"/>
              </w:rPr>
            </w:pPr>
            <w:r w:rsidRPr="0086699C">
              <w:rPr>
                <w:spacing w:val="-5"/>
                <w:sz w:val="20"/>
                <w:szCs w:val="20"/>
              </w:rPr>
              <w:t>49.</w:t>
            </w:r>
          </w:p>
        </w:tc>
        <w:tc>
          <w:tcPr>
            <w:tcW w:w="6677" w:type="dxa"/>
          </w:tcPr>
          <w:p w:rsidR="00ED05AB" w:rsidRPr="0086699C" w:rsidRDefault="00ED05AB" w:rsidP="003966E2">
            <w:pPr>
              <w:pStyle w:val="TableParagraph"/>
              <w:jc w:val="both"/>
              <w:rPr>
                <w:sz w:val="20"/>
                <w:szCs w:val="20"/>
              </w:rPr>
            </w:pPr>
            <w:r w:rsidRPr="0086699C">
              <w:rPr>
                <w:spacing w:val="-2"/>
                <w:sz w:val="20"/>
                <w:szCs w:val="20"/>
              </w:rPr>
              <w:t>Вахтер</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7"/>
        </w:trPr>
        <w:tc>
          <w:tcPr>
            <w:tcW w:w="677" w:type="dxa"/>
          </w:tcPr>
          <w:p w:rsidR="00ED05AB" w:rsidRPr="0086699C" w:rsidRDefault="00ED05AB" w:rsidP="003966E2">
            <w:pPr>
              <w:pStyle w:val="TableParagraph"/>
              <w:jc w:val="both"/>
              <w:rPr>
                <w:sz w:val="20"/>
                <w:szCs w:val="20"/>
              </w:rPr>
            </w:pPr>
            <w:r w:rsidRPr="0086699C">
              <w:rPr>
                <w:spacing w:val="-5"/>
                <w:sz w:val="20"/>
                <w:szCs w:val="20"/>
              </w:rPr>
              <w:t>50.</w:t>
            </w:r>
          </w:p>
        </w:tc>
        <w:tc>
          <w:tcPr>
            <w:tcW w:w="6677" w:type="dxa"/>
          </w:tcPr>
          <w:p w:rsidR="00ED05AB" w:rsidRPr="0086699C" w:rsidRDefault="00ED05AB" w:rsidP="003966E2">
            <w:pPr>
              <w:pStyle w:val="TableParagraph"/>
              <w:jc w:val="both"/>
              <w:rPr>
                <w:sz w:val="20"/>
                <w:szCs w:val="20"/>
              </w:rPr>
            </w:pPr>
            <w:r w:rsidRPr="0086699C">
              <w:rPr>
                <w:w w:val="90"/>
                <w:sz w:val="20"/>
                <w:szCs w:val="20"/>
              </w:rPr>
              <w:t>Заведующий</w:t>
            </w:r>
            <w:r w:rsidRPr="0086699C">
              <w:rPr>
                <w:spacing w:val="53"/>
                <w:sz w:val="20"/>
                <w:szCs w:val="20"/>
              </w:rPr>
              <w:t xml:space="preserve"> </w:t>
            </w:r>
            <w:r w:rsidRPr="0086699C">
              <w:rPr>
                <w:spacing w:val="-2"/>
                <w:sz w:val="20"/>
                <w:szCs w:val="20"/>
              </w:rPr>
              <w:t>хозяйством</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72"/>
        </w:trPr>
        <w:tc>
          <w:tcPr>
            <w:tcW w:w="677" w:type="dxa"/>
          </w:tcPr>
          <w:p w:rsidR="00ED05AB" w:rsidRPr="0086699C" w:rsidRDefault="00ED05AB" w:rsidP="003966E2">
            <w:pPr>
              <w:pStyle w:val="TableParagraph"/>
              <w:jc w:val="both"/>
              <w:rPr>
                <w:sz w:val="20"/>
                <w:szCs w:val="20"/>
              </w:rPr>
            </w:pPr>
            <w:r w:rsidRPr="0086699C">
              <w:rPr>
                <w:spacing w:val="-5"/>
                <w:sz w:val="20"/>
                <w:szCs w:val="20"/>
              </w:rPr>
              <w:t>51.</w:t>
            </w:r>
          </w:p>
        </w:tc>
        <w:tc>
          <w:tcPr>
            <w:tcW w:w="6677" w:type="dxa"/>
          </w:tcPr>
          <w:p w:rsidR="00ED05AB" w:rsidRPr="0086699C" w:rsidRDefault="00ED05AB" w:rsidP="003966E2">
            <w:pPr>
              <w:pStyle w:val="TableParagraph"/>
              <w:jc w:val="both"/>
              <w:rPr>
                <w:sz w:val="20"/>
                <w:szCs w:val="20"/>
              </w:rPr>
            </w:pPr>
            <w:r w:rsidRPr="0086699C">
              <w:rPr>
                <w:spacing w:val="-2"/>
                <w:sz w:val="20"/>
                <w:szCs w:val="20"/>
              </w:rPr>
              <w:t>Лифтер</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82"/>
        </w:trPr>
        <w:tc>
          <w:tcPr>
            <w:tcW w:w="677" w:type="dxa"/>
          </w:tcPr>
          <w:p w:rsidR="00ED05AB" w:rsidRPr="0086699C" w:rsidRDefault="00ED05AB" w:rsidP="003966E2">
            <w:pPr>
              <w:pStyle w:val="TableParagraph"/>
              <w:jc w:val="both"/>
              <w:rPr>
                <w:sz w:val="20"/>
                <w:szCs w:val="20"/>
              </w:rPr>
            </w:pPr>
            <w:r w:rsidRPr="0086699C">
              <w:rPr>
                <w:spacing w:val="-5"/>
                <w:sz w:val="20"/>
                <w:szCs w:val="20"/>
              </w:rPr>
              <w:t>52.</w:t>
            </w:r>
          </w:p>
        </w:tc>
        <w:tc>
          <w:tcPr>
            <w:tcW w:w="6677" w:type="dxa"/>
          </w:tcPr>
          <w:p w:rsidR="00ED05AB" w:rsidRPr="0086699C" w:rsidRDefault="00ED05AB" w:rsidP="003966E2">
            <w:pPr>
              <w:pStyle w:val="TableParagraph"/>
              <w:jc w:val="both"/>
              <w:rPr>
                <w:sz w:val="20"/>
                <w:szCs w:val="20"/>
              </w:rPr>
            </w:pPr>
            <w:r w:rsidRPr="0086699C">
              <w:rPr>
                <w:spacing w:val="-2"/>
                <w:w w:val="95"/>
                <w:sz w:val="20"/>
                <w:szCs w:val="20"/>
              </w:rPr>
              <w:t>Аппаратчик</w:t>
            </w:r>
            <w:r w:rsidRPr="0086699C">
              <w:rPr>
                <w:spacing w:val="4"/>
                <w:sz w:val="20"/>
                <w:szCs w:val="20"/>
              </w:rPr>
              <w:t xml:space="preserve"> </w:t>
            </w:r>
            <w:r w:rsidRPr="0086699C">
              <w:rPr>
                <w:spacing w:val="-2"/>
                <w:sz w:val="20"/>
                <w:szCs w:val="20"/>
              </w:rPr>
              <w:t>химводоочистки</w:t>
            </w:r>
          </w:p>
        </w:tc>
        <w:tc>
          <w:tcPr>
            <w:tcW w:w="2016" w:type="dxa"/>
          </w:tcPr>
          <w:p w:rsidR="00ED05AB" w:rsidRPr="0086699C" w:rsidRDefault="00ED05AB" w:rsidP="003966E2">
            <w:pPr>
              <w:pStyle w:val="TableParagraph"/>
              <w:jc w:val="both"/>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82"/>
        </w:trPr>
        <w:tc>
          <w:tcPr>
            <w:tcW w:w="677" w:type="dxa"/>
          </w:tcPr>
          <w:p w:rsidR="00ED05AB" w:rsidRPr="0086699C" w:rsidRDefault="00ED05AB" w:rsidP="003966E2">
            <w:pPr>
              <w:pStyle w:val="TableParagraph"/>
              <w:spacing w:before="15" w:line="261" w:lineRule="exact"/>
              <w:ind w:left="40" w:right="123"/>
              <w:rPr>
                <w:sz w:val="20"/>
                <w:szCs w:val="20"/>
              </w:rPr>
            </w:pPr>
            <w:r w:rsidRPr="0086699C">
              <w:rPr>
                <w:spacing w:val="-5"/>
                <w:sz w:val="20"/>
                <w:szCs w:val="20"/>
              </w:rPr>
              <w:t>53.</w:t>
            </w:r>
          </w:p>
        </w:tc>
        <w:tc>
          <w:tcPr>
            <w:tcW w:w="6677" w:type="dxa"/>
          </w:tcPr>
          <w:p w:rsidR="00ED05AB" w:rsidRPr="0086699C" w:rsidRDefault="00ED05AB" w:rsidP="003966E2">
            <w:pPr>
              <w:pStyle w:val="TableParagraph"/>
              <w:spacing w:before="15" w:line="261" w:lineRule="exact"/>
              <w:ind w:left="40"/>
              <w:rPr>
                <w:sz w:val="20"/>
                <w:szCs w:val="20"/>
                <w:lang w:val="ru-RU"/>
              </w:rPr>
            </w:pPr>
            <w:r w:rsidRPr="0086699C">
              <w:rPr>
                <w:w w:val="95"/>
                <w:sz w:val="20"/>
                <w:szCs w:val="20"/>
                <w:lang w:val="ru-RU"/>
              </w:rPr>
              <w:t>Слесарь</w:t>
            </w:r>
            <w:r w:rsidRPr="0086699C">
              <w:rPr>
                <w:spacing w:val="-5"/>
                <w:w w:val="95"/>
                <w:sz w:val="20"/>
                <w:szCs w:val="20"/>
                <w:lang w:val="ru-RU"/>
              </w:rPr>
              <w:t xml:space="preserve"> </w:t>
            </w:r>
            <w:r w:rsidRPr="0086699C">
              <w:rPr>
                <w:w w:val="95"/>
                <w:sz w:val="20"/>
                <w:szCs w:val="20"/>
                <w:lang w:val="ru-RU"/>
              </w:rPr>
              <w:t>контрольно-измерительных</w:t>
            </w:r>
            <w:r w:rsidRPr="0086699C">
              <w:rPr>
                <w:spacing w:val="-12"/>
                <w:w w:val="95"/>
                <w:sz w:val="20"/>
                <w:szCs w:val="20"/>
                <w:lang w:val="ru-RU"/>
              </w:rPr>
              <w:t xml:space="preserve"> </w:t>
            </w:r>
            <w:r w:rsidRPr="0086699C">
              <w:rPr>
                <w:w w:val="95"/>
                <w:sz w:val="20"/>
                <w:szCs w:val="20"/>
                <w:lang w:val="ru-RU"/>
              </w:rPr>
              <w:t>приборов</w:t>
            </w:r>
            <w:r w:rsidRPr="0086699C">
              <w:rPr>
                <w:spacing w:val="-7"/>
                <w:w w:val="95"/>
                <w:sz w:val="20"/>
                <w:szCs w:val="20"/>
                <w:lang w:val="ru-RU"/>
              </w:rPr>
              <w:t xml:space="preserve"> </w:t>
            </w:r>
            <w:r w:rsidRPr="0086699C">
              <w:rPr>
                <w:w w:val="95"/>
                <w:sz w:val="20"/>
                <w:szCs w:val="20"/>
                <w:lang w:val="ru-RU"/>
              </w:rPr>
              <w:t>и</w:t>
            </w:r>
            <w:r w:rsidRPr="0086699C">
              <w:rPr>
                <w:spacing w:val="-12"/>
                <w:w w:val="95"/>
                <w:sz w:val="20"/>
                <w:szCs w:val="20"/>
                <w:lang w:val="ru-RU"/>
              </w:rPr>
              <w:t xml:space="preserve"> </w:t>
            </w:r>
            <w:r w:rsidRPr="0086699C">
              <w:rPr>
                <w:spacing w:val="-2"/>
                <w:w w:val="95"/>
                <w:sz w:val="20"/>
                <w:szCs w:val="20"/>
                <w:lang w:val="ru-RU"/>
              </w:rPr>
              <w:t>автоматики</w:t>
            </w:r>
          </w:p>
        </w:tc>
        <w:tc>
          <w:tcPr>
            <w:tcW w:w="2016" w:type="dxa"/>
          </w:tcPr>
          <w:p w:rsidR="00ED05AB" w:rsidRPr="0086699C" w:rsidRDefault="00ED05AB" w:rsidP="003966E2">
            <w:pPr>
              <w:pStyle w:val="TableParagraph"/>
              <w:spacing w:before="15" w:line="261" w:lineRule="exact"/>
              <w:ind w:left="40" w:right="677"/>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82"/>
        </w:trPr>
        <w:tc>
          <w:tcPr>
            <w:tcW w:w="677" w:type="dxa"/>
          </w:tcPr>
          <w:p w:rsidR="00ED05AB" w:rsidRPr="0086699C" w:rsidRDefault="00ED05AB" w:rsidP="003966E2">
            <w:pPr>
              <w:pStyle w:val="TableParagraph"/>
              <w:spacing w:line="267" w:lineRule="exact"/>
              <w:ind w:left="40" w:right="123"/>
              <w:rPr>
                <w:sz w:val="20"/>
                <w:szCs w:val="20"/>
              </w:rPr>
            </w:pPr>
            <w:r w:rsidRPr="0086699C">
              <w:rPr>
                <w:spacing w:val="-5"/>
                <w:sz w:val="20"/>
                <w:szCs w:val="20"/>
              </w:rPr>
              <w:t>54.</w:t>
            </w:r>
          </w:p>
        </w:tc>
        <w:tc>
          <w:tcPr>
            <w:tcW w:w="6677" w:type="dxa"/>
          </w:tcPr>
          <w:p w:rsidR="00ED05AB" w:rsidRPr="0086699C" w:rsidRDefault="00ED05AB" w:rsidP="003966E2">
            <w:pPr>
              <w:pStyle w:val="TableParagraph"/>
              <w:spacing w:line="267" w:lineRule="exact"/>
              <w:ind w:left="40"/>
              <w:rPr>
                <w:sz w:val="20"/>
                <w:szCs w:val="20"/>
              </w:rPr>
            </w:pPr>
            <w:r w:rsidRPr="0086699C">
              <w:rPr>
                <w:spacing w:val="-2"/>
                <w:w w:val="95"/>
                <w:sz w:val="20"/>
                <w:szCs w:val="20"/>
              </w:rPr>
              <w:t>Слесарь-сантехник</w:t>
            </w:r>
          </w:p>
        </w:tc>
        <w:tc>
          <w:tcPr>
            <w:tcW w:w="2016" w:type="dxa"/>
          </w:tcPr>
          <w:p w:rsidR="00ED05AB" w:rsidRPr="0086699C" w:rsidRDefault="00ED05AB" w:rsidP="003966E2">
            <w:pPr>
              <w:pStyle w:val="TableParagraph"/>
              <w:spacing w:line="267" w:lineRule="exact"/>
              <w:ind w:left="40" w:right="677"/>
              <w:rPr>
                <w:sz w:val="20"/>
                <w:szCs w:val="20"/>
              </w:rPr>
            </w:pPr>
            <w:r w:rsidRPr="0086699C">
              <w:rPr>
                <w:sz w:val="20"/>
                <w:szCs w:val="20"/>
              </w:rPr>
              <w:t>6</w:t>
            </w:r>
            <w:r w:rsidRPr="0086699C">
              <w:rPr>
                <w:spacing w:val="-5"/>
                <w:sz w:val="20"/>
                <w:szCs w:val="20"/>
              </w:rPr>
              <w:t xml:space="preserve"> 026</w:t>
            </w:r>
          </w:p>
        </w:tc>
      </w:tr>
      <w:tr w:rsidR="00ED05AB" w:rsidRPr="0086699C" w:rsidTr="003966E2">
        <w:trPr>
          <w:trHeight w:val="282"/>
        </w:trPr>
        <w:tc>
          <w:tcPr>
            <w:tcW w:w="677" w:type="dxa"/>
          </w:tcPr>
          <w:p w:rsidR="00ED05AB" w:rsidRPr="0086699C" w:rsidRDefault="00ED05AB" w:rsidP="003966E2">
            <w:pPr>
              <w:pStyle w:val="TableParagraph"/>
              <w:spacing w:line="252" w:lineRule="exact"/>
              <w:ind w:left="40" w:right="123"/>
              <w:rPr>
                <w:sz w:val="20"/>
                <w:szCs w:val="20"/>
              </w:rPr>
            </w:pPr>
            <w:r w:rsidRPr="0086699C">
              <w:rPr>
                <w:spacing w:val="-5"/>
                <w:sz w:val="20"/>
                <w:szCs w:val="20"/>
              </w:rPr>
              <w:t>55.</w:t>
            </w:r>
          </w:p>
        </w:tc>
        <w:tc>
          <w:tcPr>
            <w:tcW w:w="6677" w:type="dxa"/>
          </w:tcPr>
          <w:p w:rsidR="00ED05AB" w:rsidRPr="0086699C" w:rsidRDefault="00ED05AB" w:rsidP="003966E2">
            <w:pPr>
              <w:pStyle w:val="TableParagraph"/>
              <w:spacing w:line="252" w:lineRule="exact"/>
              <w:ind w:left="40"/>
              <w:rPr>
                <w:sz w:val="20"/>
                <w:szCs w:val="20"/>
              </w:rPr>
            </w:pPr>
            <w:r w:rsidRPr="0086699C">
              <w:rPr>
                <w:spacing w:val="-2"/>
                <w:sz w:val="20"/>
                <w:szCs w:val="20"/>
              </w:rPr>
              <w:t>Электрик</w:t>
            </w:r>
          </w:p>
        </w:tc>
        <w:tc>
          <w:tcPr>
            <w:tcW w:w="2016" w:type="dxa"/>
          </w:tcPr>
          <w:p w:rsidR="00ED05AB" w:rsidRPr="0086699C" w:rsidRDefault="00ED05AB" w:rsidP="003966E2">
            <w:pPr>
              <w:pStyle w:val="TableParagraph"/>
              <w:spacing w:line="252" w:lineRule="exact"/>
              <w:ind w:left="40" w:right="677"/>
              <w:rPr>
                <w:sz w:val="20"/>
                <w:szCs w:val="20"/>
              </w:rPr>
            </w:pPr>
            <w:r w:rsidRPr="0086699C">
              <w:rPr>
                <w:sz w:val="20"/>
                <w:szCs w:val="20"/>
              </w:rPr>
              <w:t>6</w:t>
            </w:r>
            <w:r w:rsidRPr="0086699C">
              <w:rPr>
                <w:spacing w:val="-5"/>
                <w:sz w:val="20"/>
                <w:szCs w:val="20"/>
              </w:rPr>
              <w:t xml:space="preserve"> 026</w:t>
            </w:r>
          </w:p>
        </w:tc>
      </w:tr>
    </w:tbl>
    <w:p w:rsidR="00ED05AB" w:rsidRDefault="00ED05AB" w:rsidP="00ED05AB">
      <w:pPr>
        <w:spacing w:after="0" w:line="240" w:lineRule="auto"/>
        <w:jc w:val="both"/>
        <w:rPr>
          <w:rFonts w:ascii="Times New Roman" w:hAnsi="Times New Roman" w:cs="Times New Roman"/>
          <w:sz w:val="24"/>
          <w:szCs w:val="24"/>
        </w:rPr>
      </w:pPr>
    </w:p>
    <w:p w:rsidR="00ED05AB" w:rsidRPr="0086699C" w:rsidRDefault="00ED05AB" w:rsidP="00ED05AB">
      <w:pPr>
        <w:spacing w:after="0" w:line="240" w:lineRule="auto"/>
        <w:ind w:left="567"/>
        <w:jc w:val="both"/>
        <w:rPr>
          <w:rFonts w:ascii="Times New Roman" w:hAnsi="Times New Roman" w:cs="Times New Roman"/>
          <w:sz w:val="24"/>
          <w:szCs w:val="24"/>
        </w:rPr>
      </w:pPr>
      <w:r w:rsidRPr="0086699C">
        <w:rPr>
          <w:rFonts w:ascii="Times New Roman" w:hAnsi="Times New Roman" w:cs="Times New Roman"/>
          <w:sz w:val="24"/>
          <w:szCs w:val="24"/>
        </w:rPr>
        <w:t>Должностной оклад главного бухгалтера может устанавливаться на 10 - 30 процентов ниже базовой части заработной платы заведующей (без учета квалификационной категории).</w:t>
      </w:r>
    </w:p>
    <w:p w:rsidR="00ED05AB" w:rsidRPr="0086699C" w:rsidRDefault="00ED05AB" w:rsidP="00ED05AB">
      <w:pPr>
        <w:spacing w:after="0" w:line="240" w:lineRule="auto"/>
        <w:jc w:val="both"/>
        <w:rPr>
          <w:rFonts w:ascii="Times New Roman" w:hAnsi="Times New Roman" w:cs="Times New Roman"/>
          <w:sz w:val="24"/>
          <w:szCs w:val="24"/>
        </w:rPr>
        <w:sectPr w:rsidR="00ED05AB" w:rsidRPr="0086699C">
          <w:type w:val="continuous"/>
          <w:pgSz w:w="11900" w:h="16840"/>
          <w:pgMar w:top="1140" w:right="600" w:bottom="1000" w:left="440" w:header="0" w:footer="792" w:gutter="0"/>
          <w:cols w:space="720"/>
        </w:sectPr>
      </w:pPr>
    </w:p>
    <w:p w:rsidR="00ED05AB" w:rsidRPr="0086699C" w:rsidRDefault="00ED05AB" w:rsidP="00ED05AB">
      <w:pPr>
        <w:spacing w:after="0" w:line="240" w:lineRule="auto"/>
        <w:ind w:left="5670"/>
        <w:jc w:val="both"/>
        <w:rPr>
          <w:rFonts w:ascii="Times New Roman" w:hAnsi="Times New Roman" w:cs="Times New Roman"/>
          <w:b/>
          <w:sz w:val="20"/>
          <w:szCs w:val="20"/>
        </w:rPr>
      </w:pPr>
      <w:r w:rsidRPr="0086699C">
        <w:rPr>
          <w:rFonts w:ascii="Times New Roman" w:hAnsi="Times New Roman" w:cs="Times New Roman"/>
          <w:sz w:val="20"/>
          <w:szCs w:val="20"/>
        </w:rPr>
        <w:lastRenderedPageBreak/>
        <w:t>Приложение</w:t>
      </w:r>
      <w:r w:rsidRPr="0086699C">
        <w:rPr>
          <w:rFonts w:ascii="Times New Roman" w:hAnsi="Times New Roman" w:cs="Times New Roman"/>
          <w:spacing w:val="15"/>
          <w:sz w:val="20"/>
          <w:szCs w:val="20"/>
        </w:rPr>
        <w:t xml:space="preserve"> </w:t>
      </w:r>
      <w:r w:rsidRPr="0086699C">
        <w:rPr>
          <w:rFonts w:ascii="Times New Roman" w:hAnsi="Times New Roman" w:cs="Times New Roman"/>
          <w:sz w:val="20"/>
          <w:szCs w:val="20"/>
        </w:rPr>
        <w:t>N</w:t>
      </w:r>
      <w:r w:rsidRPr="0086699C">
        <w:rPr>
          <w:rFonts w:ascii="Times New Roman" w:hAnsi="Times New Roman" w:cs="Times New Roman"/>
          <w:spacing w:val="-4"/>
          <w:sz w:val="20"/>
          <w:szCs w:val="20"/>
        </w:rPr>
        <w:t xml:space="preserve"> </w:t>
      </w:r>
      <w:r w:rsidRPr="0086699C">
        <w:rPr>
          <w:rFonts w:ascii="Times New Roman" w:hAnsi="Times New Roman" w:cs="Times New Roman"/>
          <w:sz w:val="20"/>
          <w:szCs w:val="20"/>
        </w:rPr>
        <w:t xml:space="preserve">4 </w:t>
      </w:r>
      <w:r w:rsidRPr="0086699C">
        <w:rPr>
          <w:rFonts w:ascii="Times New Roman" w:hAnsi="Times New Roman" w:cs="Times New Roman"/>
          <w:b/>
          <w:sz w:val="20"/>
          <w:szCs w:val="20"/>
        </w:rPr>
        <w:t>к</w:t>
      </w:r>
      <w:r w:rsidRPr="0086699C">
        <w:rPr>
          <w:rFonts w:ascii="Times New Roman" w:hAnsi="Times New Roman" w:cs="Times New Roman"/>
          <w:b/>
          <w:spacing w:val="-2"/>
          <w:sz w:val="20"/>
          <w:szCs w:val="20"/>
        </w:rPr>
        <w:t xml:space="preserve"> </w:t>
      </w:r>
      <w:r w:rsidRPr="0086699C">
        <w:rPr>
          <w:rFonts w:ascii="Times New Roman" w:hAnsi="Times New Roman" w:cs="Times New Roman"/>
          <w:b/>
          <w:sz w:val="20"/>
          <w:szCs w:val="20"/>
        </w:rPr>
        <w:t>Методике формирования</w:t>
      </w:r>
      <w:r w:rsidRPr="0086699C">
        <w:rPr>
          <w:rFonts w:ascii="Times New Roman" w:hAnsi="Times New Roman" w:cs="Times New Roman"/>
          <w:b/>
          <w:spacing w:val="22"/>
          <w:sz w:val="20"/>
          <w:szCs w:val="20"/>
        </w:rPr>
        <w:t xml:space="preserve"> </w:t>
      </w:r>
      <w:r w:rsidRPr="0086699C">
        <w:rPr>
          <w:rFonts w:ascii="Times New Roman" w:hAnsi="Times New Roman" w:cs="Times New Roman"/>
          <w:b/>
          <w:sz w:val="20"/>
          <w:szCs w:val="20"/>
        </w:rPr>
        <w:t xml:space="preserve">системы оплаты </w:t>
      </w:r>
      <w:r w:rsidRPr="0086699C">
        <w:rPr>
          <w:rFonts w:ascii="Times New Roman" w:hAnsi="Times New Roman" w:cs="Times New Roman"/>
          <w:sz w:val="20"/>
          <w:szCs w:val="20"/>
        </w:rPr>
        <w:t xml:space="preserve">труда и </w:t>
      </w:r>
      <w:r w:rsidRPr="0086699C">
        <w:rPr>
          <w:rFonts w:ascii="Times New Roman" w:hAnsi="Times New Roman" w:cs="Times New Roman"/>
          <w:b/>
          <w:sz w:val="20"/>
          <w:szCs w:val="20"/>
        </w:rPr>
        <w:t xml:space="preserve">стимулирования </w:t>
      </w:r>
      <w:r w:rsidRPr="0086699C">
        <w:rPr>
          <w:rFonts w:ascii="Times New Roman" w:hAnsi="Times New Roman" w:cs="Times New Roman"/>
          <w:b/>
          <w:w w:val="95"/>
          <w:sz w:val="20"/>
          <w:szCs w:val="20"/>
        </w:rPr>
        <w:t>работников</w:t>
      </w:r>
      <w:r w:rsidRPr="0086699C">
        <w:rPr>
          <w:rFonts w:ascii="Times New Roman" w:hAnsi="Times New Roman" w:cs="Times New Roman"/>
          <w:b/>
          <w:sz w:val="20"/>
          <w:szCs w:val="20"/>
        </w:rPr>
        <w:t xml:space="preserve"> </w:t>
      </w:r>
      <w:r w:rsidRPr="0086699C">
        <w:rPr>
          <w:rFonts w:ascii="Times New Roman" w:hAnsi="Times New Roman" w:cs="Times New Roman"/>
          <w:b/>
          <w:w w:val="95"/>
          <w:sz w:val="20"/>
          <w:szCs w:val="20"/>
        </w:rPr>
        <w:t>дошкольных</w:t>
      </w:r>
      <w:r w:rsidRPr="0086699C">
        <w:rPr>
          <w:rFonts w:ascii="Times New Roman" w:hAnsi="Times New Roman" w:cs="Times New Roman"/>
          <w:b/>
          <w:spacing w:val="40"/>
          <w:sz w:val="20"/>
          <w:szCs w:val="20"/>
        </w:rPr>
        <w:t xml:space="preserve"> </w:t>
      </w:r>
      <w:r w:rsidRPr="0086699C">
        <w:rPr>
          <w:rFonts w:ascii="Times New Roman" w:hAnsi="Times New Roman" w:cs="Times New Roman"/>
          <w:b/>
          <w:w w:val="95"/>
          <w:sz w:val="20"/>
          <w:szCs w:val="20"/>
        </w:rPr>
        <w:t xml:space="preserve">образовательных </w:t>
      </w:r>
      <w:r w:rsidRPr="0086699C">
        <w:rPr>
          <w:rFonts w:ascii="Times New Roman" w:hAnsi="Times New Roman" w:cs="Times New Roman"/>
          <w:b/>
          <w:sz w:val="20"/>
          <w:szCs w:val="20"/>
        </w:rPr>
        <w:t>организаций,</w:t>
      </w:r>
      <w:r w:rsidRPr="0086699C">
        <w:rPr>
          <w:rFonts w:ascii="Times New Roman" w:hAnsi="Times New Roman" w:cs="Times New Roman"/>
          <w:b/>
          <w:spacing w:val="25"/>
          <w:sz w:val="20"/>
          <w:szCs w:val="20"/>
        </w:rPr>
        <w:t xml:space="preserve"> </w:t>
      </w:r>
      <w:r w:rsidRPr="0086699C">
        <w:rPr>
          <w:rFonts w:ascii="Times New Roman" w:hAnsi="Times New Roman" w:cs="Times New Roman"/>
          <w:b/>
          <w:sz w:val="20"/>
          <w:szCs w:val="20"/>
        </w:rPr>
        <w:t>дошкольных</w:t>
      </w:r>
      <w:r w:rsidRPr="0086699C">
        <w:rPr>
          <w:rFonts w:ascii="Times New Roman" w:hAnsi="Times New Roman" w:cs="Times New Roman"/>
          <w:b/>
          <w:spacing w:val="26"/>
          <w:sz w:val="20"/>
          <w:szCs w:val="20"/>
        </w:rPr>
        <w:t xml:space="preserve"> </w:t>
      </w:r>
      <w:r w:rsidRPr="0086699C">
        <w:rPr>
          <w:rFonts w:ascii="Times New Roman" w:hAnsi="Times New Roman" w:cs="Times New Roman"/>
          <w:b/>
          <w:sz w:val="20"/>
          <w:szCs w:val="20"/>
        </w:rPr>
        <w:t>rpyпп в образовательных организациях,</w:t>
      </w:r>
    </w:p>
    <w:p w:rsidR="00ED05AB" w:rsidRPr="0086699C" w:rsidRDefault="00ED05AB" w:rsidP="00ED05AB">
      <w:pPr>
        <w:spacing w:after="0" w:line="240" w:lineRule="auto"/>
        <w:ind w:left="5670"/>
        <w:jc w:val="both"/>
        <w:rPr>
          <w:rFonts w:ascii="Times New Roman" w:hAnsi="Times New Roman" w:cs="Times New Roman"/>
          <w:b/>
          <w:sz w:val="20"/>
          <w:szCs w:val="20"/>
        </w:rPr>
      </w:pPr>
      <w:r w:rsidRPr="0086699C">
        <w:rPr>
          <w:rFonts w:ascii="Times New Roman" w:hAnsi="Times New Roman" w:cs="Times New Roman"/>
          <w:b/>
          <w:w w:val="95"/>
          <w:sz w:val="20"/>
          <w:szCs w:val="20"/>
        </w:rPr>
        <w:t>обеспечивающих государственные гарантии реализации прав на получение общедоступного</w:t>
      </w:r>
      <w:r w:rsidRPr="0086699C">
        <w:rPr>
          <w:rFonts w:ascii="Times New Roman" w:hAnsi="Times New Roman" w:cs="Times New Roman"/>
          <w:b/>
          <w:spacing w:val="40"/>
          <w:sz w:val="20"/>
          <w:szCs w:val="20"/>
        </w:rPr>
        <w:t xml:space="preserve"> </w:t>
      </w:r>
      <w:r w:rsidRPr="0086699C">
        <w:rPr>
          <w:rFonts w:ascii="Times New Roman" w:hAnsi="Times New Roman" w:cs="Times New Roman"/>
          <w:sz w:val="20"/>
          <w:szCs w:val="20"/>
        </w:rPr>
        <w:t>и бесплатного</w:t>
      </w:r>
      <w:r w:rsidRPr="0086699C">
        <w:rPr>
          <w:rFonts w:ascii="Times New Roman" w:hAnsi="Times New Roman" w:cs="Times New Roman"/>
          <w:spacing w:val="40"/>
          <w:sz w:val="20"/>
          <w:szCs w:val="20"/>
        </w:rPr>
        <w:t xml:space="preserve"> </w:t>
      </w:r>
      <w:r w:rsidRPr="0086699C">
        <w:rPr>
          <w:rFonts w:ascii="Times New Roman" w:hAnsi="Times New Roman" w:cs="Times New Roman"/>
          <w:sz w:val="20"/>
          <w:szCs w:val="20"/>
        </w:rPr>
        <w:t>дошкольного</w:t>
      </w:r>
      <w:r w:rsidRPr="0086699C">
        <w:rPr>
          <w:rFonts w:ascii="Times New Roman" w:hAnsi="Times New Roman" w:cs="Times New Roman"/>
          <w:spacing w:val="40"/>
          <w:sz w:val="20"/>
          <w:szCs w:val="20"/>
        </w:rPr>
        <w:t xml:space="preserve"> </w:t>
      </w:r>
      <w:r w:rsidRPr="0086699C">
        <w:rPr>
          <w:rFonts w:ascii="Times New Roman" w:hAnsi="Times New Roman" w:cs="Times New Roman"/>
          <w:b/>
          <w:sz w:val="20"/>
          <w:szCs w:val="20"/>
        </w:rPr>
        <w:t>образования</w:t>
      </w:r>
    </w:p>
    <w:p w:rsidR="00ED05AB" w:rsidRPr="0086699C" w:rsidRDefault="00ED05AB" w:rsidP="00ED05AB">
      <w:pPr>
        <w:spacing w:after="0" w:line="240" w:lineRule="auto"/>
        <w:jc w:val="center"/>
        <w:rPr>
          <w:rFonts w:ascii="Times New Roman" w:hAnsi="Times New Roman" w:cs="Times New Roman"/>
          <w:b/>
          <w:sz w:val="20"/>
          <w:szCs w:val="20"/>
        </w:rPr>
      </w:pPr>
      <w:r w:rsidRPr="0086699C">
        <w:rPr>
          <w:rFonts w:ascii="Times New Roman" w:hAnsi="Times New Roman" w:cs="Times New Roman"/>
          <w:b/>
          <w:w w:val="95"/>
          <w:sz w:val="20"/>
          <w:szCs w:val="20"/>
        </w:rPr>
        <w:t>Гарантированные</w:t>
      </w:r>
      <w:r w:rsidRPr="0086699C">
        <w:rPr>
          <w:rFonts w:ascii="Times New Roman" w:hAnsi="Times New Roman" w:cs="Times New Roman"/>
          <w:b/>
          <w:spacing w:val="23"/>
          <w:sz w:val="20"/>
          <w:szCs w:val="20"/>
        </w:rPr>
        <w:t xml:space="preserve"> </w:t>
      </w:r>
      <w:r w:rsidRPr="0086699C">
        <w:rPr>
          <w:rFonts w:ascii="Times New Roman" w:hAnsi="Times New Roman" w:cs="Times New Roman"/>
          <w:b/>
          <w:spacing w:val="-2"/>
          <w:sz w:val="20"/>
          <w:szCs w:val="20"/>
        </w:rPr>
        <w:t>надбавки</w:t>
      </w:r>
    </w:p>
    <w:p w:rsidR="00ED05AB" w:rsidRPr="0086699C" w:rsidRDefault="00ED05AB" w:rsidP="00ED05AB">
      <w:pPr>
        <w:pStyle w:val="a4"/>
        <w:rPr>
          <w:b/>
          <w:sz w:val="20"/>
          <w:szCs w:val="20"/>
        </w:rPr>
      </w:pPr>
    </w:p>
    <w:tbl>
      <w:tblPr>
        <w:tblStyle w:val="TableNormal"/>
        <w:tblW w:w="0" w:type="auto"/>
        <w:tblInd w:w="684"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629"/>
        <w:gridCol w:w="2765"/>
        <w:gridCol w:w="4805"/>
        <w:gridCol w:w="1310"/>
      </w:tblGrid>
      <w:tr w:rsidR="00ED05AB" w:rsidRPr="0086699C" w:rsidTr="003966E2">
        <w:trPr>
          <w:trHeight w:val="687"/>
        </w:trPr>
        <w:tc>
          <w:tcPr>
            <w:tcW w:w="629" w:type="dxa"/>
            <w:tcBorders>
              <w:bottom w:val="nil"/>
            </w:tcBorders>
          </w:tcPr>
          <w:p w:rsidR="00ED05AB" w:rsidRPr="0086699C" w:rsidRDefault="00ED05AB" w:rsidP="003966E2">
            <w:pPr>
              <w:pStyle w:val="TableParagraph"/>
              <w:jc w:val="both"/>
              <w:rPr>
                <w:sz w:val="20"/>
                <w:szCs w:val="20"/>
              </w:rPr>
            </w:pPr>
            <w:r w:rsidRPr="0086699C">
              <w:rPr>
                <w:w w:val="93"/>
                <w:sz w:val="20"/>
                <w:szCs w:val="20"/>
              </w:rPr>
              <w:t>N</w:t>
            </w:r>
          </w:p>
          <w:p w:rsidR="00ED05AB" w:rsidRPr="0086699C" w:rsidRDefault="00ED05AB" w:rsidP="003966E2">
            <w:pPr>
              <w:pStyle w:val="TableParagraph"/>
              <w:jc w:val="both"/>
              <w:rPr>
                <w:sz w:val="20"/>
                <w:szCs w:val="20"/>
              </w:rPr>
            </w:pPr>
            <w:r w:rsidRPr="0086699C">
              <w:rPr>
                <w:spacing w:val="-5"/>
                <w:sz w:val="20"/>
                <w:szCs w:val="20"/>
              </w:rPr>
              <w:t>п/п</w:t>
            </w:r>
          </w:p>
        </w:tc>
        <w:tc>
          <w:tcPr>
            <w:tcW w:w="2765" w:type="dxa"/>
            <w:tcBorders>
              <w:bottom w:val="nil"/>
            </w:tcBorders>
          </w:tcPr>
          <w:p w:rsidR="00ED05AB" w:rsidRPr="0086699C" w:rsidRDefault="00ED05AB" w:rsidP="003966E2">
            <w:pPr>
              <w:pStyle w:val="TableParagraph"/>
              <w:jc w:val="both"/>
              <w:rPr>
                <w:sz w:val="20"/>
                <w:szCs w:val="20"/>
              </w:rPr>
            </w:pPr>
            <w:r w:rsidRPr="0086699C">
              <w:rPr>
                <w:w w:val="95"/>
                <w:sz w:val="20"/>
                <w:szCs w:val="20"/>
              </w:rPr>
              <w:t>Категория</w:t>
            </w:r>
            <w:r w:rsidRPr="0086699C">
              <w:rPr>
                <w:spacing w:val="-2"/>
                <w:w w:val="95"/>
                <w:sz w:val="20"/>
                <w:szCs w:val="20"/>
              </w:rPr>
              <w:t xml:space="preserve"> </w:t>
            </w:r>
            <w:r w:rsidRPr="0086699C">
              <w:rPr>
                <w:spacing w:val="-2"/>
                <w:sz w:val="20"/>
                <w:szCs w:val="20"/>
              </w:rPr>
              <w:t>работников</w:t>
            </w:r>
          </w:p>
        </w:tc>
        <w:tc>
          <w:tcPr>
            <w:tcW w:w="4805" w:type="dxa"/>
            <w:tcBorders>
              <w:bottom w:val="nil"/>
            </w:tcBorders>
          </w:tcPr>
          <w:p w:rsidR="00ED05AB" w:rsidRPr="0086699C" w:rsidRDefault="00ED05AB" w:rsidP="003966E2">
            <w:pPr>
              <w:pStyle w:val="TableParagraph"/>
              <w:jc w:val="both"/>
              <w:rPr>
                <w:sz w:val="20"/>
                <w:szCs w:val="20"/>
              </w:rPr>
            </w:pPr>
            <w:r w:rsidRPr="0086699C">
              <w:rPr>
                <w:spacing w:val="-2"/>
                <w:w w:val="95"/>
                <w:sz w:val="20"/>
                <w:szCs w:val="20"/>
              </w:rPr>
              <w:t>Наименование</w:t>
            </w:r>
            <w:r w:rsidRPr="0086699C">
              <w:rPr>
                <w:spacing w:val="24"/>
                <w:sz w:val="20"/>
                <w:szCs w:val="20"/>
              </w:rPr>
              <w:t xml:space="preserve"> </w:t>
            </w:r>
            <w:r w:rsidRPr="0086699C">
              <w:rPr>
                <w:spacing w:val="-2"/>
                <w:w w:val="95"/>
                <w:sz w:val="20"/>
                <w:szCs w:val="20"/>
              </w:rPr>
              <w:t>гарантированной</w:t>
            </w:r>
            <w:r w:rsidRPr="0086699C">
              <w:rPr>
                <w:spacing w:val="-4"/>
                <w:w w:val="95"/>
                <w:sz w:val="20"/>
                <w:szCs w:val="20"/>
              </w:rPr>
              <w:t xml:space="preserve"> </w:t>
            </w:r>
            <w:r w:rsidRPr="0086699C">
              <w:rPr>
                <w:spacing w:val="-2"/>
                <w:w w:val="95"/>
                <w:sz w:val="20"/>
                <w:szCs w:val="20"/>
              </w:rPr>
              <w:t>доплаты</w:t>
            </w:r>
          </w:p>
        </w:tc>
        <w:tc>
          <w:tcPr>
            <w:tcW w:w="1310" w:type="dxa"/>
            <w:tcBorders>
              <w:bottom w:val="nil"/>
            </w:tcBorders>
          </w:tcPr>
          <w:p w:rsidR="00ED05AB" w:rsidRPr="0086699C" w:rsidRDefault="00ED05AB" w:rsidP="003966E2">
            <w:pPr>
              <w:pStyle w:val="TableParagraph"/>
              <w:jc w:val="both"/>
              <w:rPr>
                <w:sz w:val="20"/>
                <w:szCs w:val="20"/>
              </w:rPr>
            </w:pPr>
            <w:r w:rsidRPr="0086699C">
              <w:rPr>
                <w:spacing w:val="-2"/>
                <w:sz w:val="20"/>
                <w:szCs w:val="20"/>
              </w:rPr>
              <w:t xml:space="preserve">Размер </w:t>
            </w:r>
            <w:r w:rsidRPr="0086699C">
              <w:rPr>
                <w:spacing w:val="-2"/>
                <w:w w:val="90"/>
                <w:sz w:val="20"/>
                <w:szCs w:val="20"/>
              </w:rPr>
              <w:t>надбавки</w:t>
            </w:r>
          </w:p>
        </w:tc>
      </w:tr>
      <w:tr w:rsidR="00ED05AB" w:rsidRPr="0086699C" w:rsidTr="003966E2">
        <w:trPr>
          <w:trHeight w:val="415"/>
        </w:trPr>
        <w:tc>
          <w:tcPr>
            <w:tcW w:w="629" w:type="dxa"/>
            <w:tcBorders>
              <w:top w:val="nil"/>
              <w:bottom w:val="nil"/>
            </w:tcBorders>
          </w:tcPr>
          <w:p w:rsidR="00ED05AB" w:rsidRPr="0086699C" w:rsidRDefault="00ED05AB" w:rsidP="003966E2">
            <w:pPr>
              <w:pStyle w:val="TableParagraph"/>
              <w:jc w:val="both"/>
              <w:rPr>
                <w:sz w:val="20"/>
                <w:szCs w:val="20"/>
              </w:rPr>
            </w:pPr>
          </w:p>
        </w:tc>
        <w:tc>
          <w:tcPr>
            <w:tcW w:w="2765" w:type="dxa"/>
            <w:tcBorders>
              <w:top w:val="nil"/>
              <w:bottom w:val="nil"/>
            </w:tcBorders>
          </w:tcPr>
          <w:p w:rsidR="00ED05AB" w:rsidRPr="0086699C" w:rsidRDefault="00ED05AB" w:rsidP="003966E2">
            <w:pPr>
              <w:pStyle w:val="TableParagraph"/>
              <w:jc w:val="both"/>
              <w:rPr>
                <w:sz w:val="20"/>
                <w:szCs w:val="20"/>
              </w:rPr>
            </w:pPr>
          </w:p>
        </w:tc>
        <w:tc>
          <w:tcPr>
            <w:tcW w:w="4805" w:type="dxa"/>
            <w:tcBorders>
              <w:top w:val="nil"/>
              <w:bottom w:val="nil"/>
            </w:tcBorders>
          </w:tcPr>
          <w:p w:rsidR="00ED05AB" w:rsidRPr="0086699C" w:rsidRDefault="00ED05AB" w:rsidP="003966E2">
            <w:pPr>
              <w:pStyle w:val="TableParagraph"/>
              <w:jc w:val="both"/>
              <w:rPr>
                <w:sz w:val="20"/>
                <w:szCs w:val="20"/>
              </w:rPr>
            </w:pPr>
          </w:p>
        </w:tc>
        <w:tc>
          <w:tcPr>
            <w:tcW w:w="1310" w:type="dxa"/>
            <w:tcBorders>
              <w:top w:val="nil"/>
              <w:bottom w:val="nil"/>
            </w:tcBorders>
          </w:tcPr>
          <w:p w:rsidR="00ED05AB" w:rsidRPr="0086699C" w:rsidRDefault="00ED05AB" w:rsidP="003966E2">
            <w:pPr>
              <w:pStyle w:val="TableParagraph"/>
              <w:jc w:val="both"/>
              <w:rPr>
                <w:sz w:val="20"/>
                <w:szCs w:val="20"/>
              </w:rPr>
            </w:pPr>
            <w:r w:rsidRPr="0086699C">
              <w:rPr>
                <w:spacing w:val="-2"/>
                <w:sz w:val="20"/>
                <w:szCs w:val="20"/>
              </w:rPr>
              <w:t>базовому</w:t>
            </w:r>
          </w:p>
        </w:tc>
      </w:tr>
      <w:tr w:rsidR="00ED05AB" w:rsidRPr="0086699C" w:rsidTr="003966E2">
        <w:trPr>
          <w:trHeight w:val="297"/>
        </w:trPr>
        <w:tc>
          <w:tcPr>
            <w:tcW w:w="629" w:type="dxa"/>
            <w:tcBorders>
              <w:top w:val="nil"/>
            </w:tcBorders>
          </w:tcPr>
          <w:p w:rsidR="00ED05AB" w:rsidRPr="0086699C" w:rsidRDefault="00ED05AB" w:rsidP="003966E2">
            <w:pPr>
              <w:pStyle w:val="TableParagraph"/>
              <w:jc w:val="both"/>
              <w:rPr>
                <w:sz w:val="20"/>
                <w:szCs w:val="20"/>
              </w:rPr>
            </w:pPr>
          </w:p>
        </w:tc>
        <w:tc>
          <w:tcPr>
            <w:tcW w:w="2765" w:type="dxa"/>
            <w:tcBorders>
              <w:top w:val="nil"/>
            </w:tcBorders>
          </w:tcPr>
          <w:p w:rsidR="00ED05AB" w:rsidRPr="0086699C" w:rsidRDefault="00ED05AB" w:rsidP="003966E2">
            <w:pPr>
              <w:pStyle w:val="TableParagraph"/>
              <w:jc w:val="both"/>
              <w:rPr>
                <w:sz w:val="20"/>
                <w:szCs w:val="20"/>
              </w:rPr>
            </w:pPr>
          </w:p>
        </w:tc>
        <w:tc>
          <w:tcPr>
            <w:tcW w:w="4805" w:type="dxa"/>
            <w:tcBorders>
              <w:top w:val="nil"/>
            </w:tcBorders>
          </w:tcPr>
          <w:p w:rsidR="00ED05AB" w:rsidRPr="0086699C" w:rsidRDefault="00ED05AB" w:rsidP="003966E2">
            <w:pPr>
              <w:pStyle w:val="TableParagraph"/>
              <w:jc w:val="both"/>
              <w:rPr>
                <w:sz w:val="20"/>
                <w:szCs w:val="20"/>
              </w:rPr>
            </w:pPr>
          </w:p>
        </w:tc>
        <w:tc>
          <w:tcPr>
            <w:tcW w:w="1310" w:type="dxa"/>
            <w:tcBorders>
              <w:top w:val="nil"/>
            </w:tcBorders>
          </w:tcPr>
          <w:p w:rsidR="00ED05AB" w:rsidRPr="0086699C" w:rsidRDefault="00ED05AB" w:rsidP="003966E2">
            <w:pPr>
              <w:pStyle w:val="TableParagraph"/>
              <w:jc w:val="both"/>
              <w:rPr>
                <w:sz w:val="20"/>
                <w:szCs w:val="20"/>
              </w:rPr>
            </w:pPr>
            <w:r w:rsidRPr="0086699C">
              <w:rPr>
                <w:spacing w:val="-2"/>
                <w:sz w:val="20"/>
                <w:szCs w:val="20"/>
              </w:rPr>
              <w:t>окладу</w:t>
            </w:r>
          </w:p>
        </w:tc>
      </w:tr>
      <w:tr w:rsidR="00ED05AB" w:rsidRPr="0086699C" w:rsidTr="003966E2">
        <w:trPr>
          <w:trHeight w:val="251"/>
        </w:trPr>
        <w:tc>
          <w:tcPr>
            <w:tcW w:w="629" w:type="dxa"/>
            <w:tcBorders>
              <w:bottom w:val="nil"/>
            </w:tcBorders>
          </w:tcPr>
          <w:p w:rsidR="00ED05AB" w:rsidRPr="0086699C" w:rsidRDefault="00ED05AB" w:rsidP="003966E2">
            <w:pPr>
              <w:pStyle w:val="TableParagraph"/>
              <w:jc w:val="both"/>
              <w:rPr>
                <w:sz w:val="20"/>
                <w:szCs w:val="20"/>
              </w:rPr>
            </w:pPr>
            <w:r w:rsidRPr="0086699C">
              <w:rPr>
                <w:spacing w:val="-5"/>
                <w:sz w:val="20"/>
                <w:szCs w:val="20"/>
              </w:rPr>
              <w:t>1.</w:t>
            </w:r>
          </w:p>
        </w:tc>
        <w:tc>
          <w:tcPr>
            <w:tcW w:w="2765" w:type="dxa"/>
            <w:tcBorders>
              <w:bottom w:val="nil"/>
            </w:tcBorders>
          </w:tcPr>
          <w:p w:rsidR="00ED05AB" w:rsidRPr="0086699C" w:rsidRDefault="00ED05AB" w:rsidP="003966E2">
            <w:pPr>
              <w:pStyle w:val="TableParagraph"/>
              <w:jc w:val="both"/>
              <w:rPr>
                <w:sz w:val="20"/>
                <w:szCs w:val="20"/>
              </w:rPr>
            </w:pPr>
            <w:r w:rsidRPr="0086699C">
              <w:rPr>
                <w:spacing w:val="-2"/>
                <w:sz w:val="20"/>
                <w:szCs w:val="20"/>
              </w:rPr>
              <w:t>Педагогические</w:t>
            </w:r>
          </w:p>
        </w:tc>
        <w:tc>
          <w:tcPr>
            <w:tcW w:w="4805" w:type="dxa"/>
            <w:tcBorders>
              <w:bottom w:val="nil"/>
            </w:tcBorders>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11"/>
                <w:w w:val="95"/>
                <w:sz w:val="20"/>
                <w:szCs w:val="20"/>
                <w:lang w:val="ru-RU"/>
              </w:rPr>
              <w:t xml:space="preserve"> </w:t>
            </w:r>
            <w:r w:rsidRPr="0086699C">
              <w:rPr>
                <w:w w:val="95"/>
                <w:sz w:val="20"/>
                <w:szCs w:val="20"/>
                <w:lang w:val="ru-RU"/>
              </w:rPr>
              <w:t>работу</w:t>
            </w:r>
            <w:r w:rsidRPr="0086699C">
              <w:rPr>
                <w:spacing w:val="-5"/>
                <w:w w:val="95"/>
                <w:sz w:val="20"/>
                <w:szCs w:val="20"/>
                <w:lang w:val="ru-RU"/>
              </w:rPr>
              <w:t xml:space="preserve"> </w:t>
            </w:r>
            <w:r w:rsidRPr="0086699C">
              <w:rPr>
                <w:w w:val="95"/>
                <w:sz w:val="20"/>
                <w:szCs w:val="20"/>
                <w:lang w:val="ru-RU"/>
              </w:rPr>
              <w:t>в</w:t>
            </w:r>
            <w:r w:rsidRPr="0086699C">
              <w:rPr>
                <w:spacing w:val="-5"/>
                <w:w w:val="95"/>
                <w:sz w:val="20"/>
                <w:szCs w:val="20"/>
                <w:lang w:val="ru-RU"/>
              </w:rPr>
              <w:t xml:space="preserve"> </w:t>
            </w:r>
            <w:r w:rsidRPr="0086699C">
              <w:rPr>
                <w:w w:val="95"/>
                <w:sz w:val="20"/>
                <w:szCs w:val="20"/>
                <w:lang w:val="ru-RU"/>
              </w:rPr>
              <w:t>группах</w:t>
            </w:r>
            <w:r w:rsidRPr="0086699C">
              <w:rPr>
                <w:spacing w:val="-3"/>
                <w:sz w:val="20"/>
                <w:szCs w:val="20"/>
                <w:lang w:val="ru-RU"/>
              </w:rPr>
              <w:t xml:space="preserve"> </w:t>
            </w:r>
            <w:r w:rsidRPr="0086699C">
              <w:rPr>
                <w:w w:val="95"/>
                <w:sz w:val="20"/>
                <w:szCs w:val="20"/>
                <w:lang w:val="ru-RU"/>
              </w:rPr>
              <w:t>компенсирующей</w:t>
            </w:r>
            <w:r w:rsidRPr="0086699C">
              <w:rPr>
                <w:spacing w:val="-12"/>
                <w:w w:val="95"/>
                <w:sz w:val="20"/>
                <w:szCs w:val="20"/>
                <w:lang w:val="ru-RU"/>
              </w:rPr>
              <w:t xml:space="preserve"> </w:t>
            </w:r>
            <w:r w:rsidRPr="0086699C">
              <w:rPr>
                <w:spacing w:val="-10"/>
                <w:w w:val="95"/>
                <w:sz w:val="20"/>
                <w:szCs w:val="20"/>
                <w:lang w:val="ru-RU"/>
              </w:rPr>
              <w:t>и</w:t>
            </w:r>
          </w:p>
        </w:tc>
        <w:tc>
          <w:tcPr>
            <w:tcW w:w="1310" w:type="dxa"/>
            <w:tcBorders>
              <w:bottom w:val="nil"/>
            </w:tcBorders>
          </w:tcPr>
          <w:p w:rsidR="00ED05AB" w:rsidRPr="0086699C" w:rsidRDefault="00ED05AB" w:rsidP="003966E2">
            <w:pPr>
              <w:pStyle w:val="TableParagraph"/>
              <w:jc w:val="both"/>
              <w:rPr>
                <w:sz w:val="20"/>
                <w:szCs w:val="20"/>
              </w:rPr>
            </w:pPr>
            <w:r w:rsidRPr="0086699C">
              <w:rPr>
                <w:spacing w:val="-4"/>
                <w:sz w:val="20"/>
                <w:szCs w:val="20"/>
              </w:rPr>
              <w:t>0,20</w:t>
            </w:r>
          </w:p>
        </w:tc>
      </w:tr>
      <w:tr w:rsidR="00ED05AB" w:rsidRPr="0086699C" w:rsidTr="003966E2">
        <w:trPr>
          <w:trHeight w:val="276"/>
        </w:trPr>
        <w:tc>
          <w:tcPr>
            <w:tcW w:w="629" w:type="dxa"/>
            <w:tcBorders>
              <w:top w:val="nil"/>
              <w:bottom w:val="nil"/>
            </w:tcBorders>
          </w:tcPr>
          <w:p w:rsidR="00ED05AB" w:rsidRPr="0086699C" w:rsidRDefault="00ED05AB" w:rsidP="003966E2">
            <w:pPr>
              <w:pStyle w:val="TableParagraph"/>
              <w:jc w:val="both"/>
              <w:rPr>
                <w:sz w:val="20"/>
                <w:szCs w:val="20"/>
              </w:rPr>
            </w:pPr>
          </w:p>
        </w:tc>
        <w:tc>
          <w:tcPr>
            <w:tcW w:w="2765" w:type="dxa"/>
            <w:tcBorders>
              <w:top w:val="nil"/>
              <w:bottom w:val="nil"/>
            </w:tcBorders>
          </w:tcPr>
          <w:p w:rsidR="00ED05AB" w:rsidRPr="0086699C" w:rsidRDefault="00ED05AB" w:rsidP="003966E2">
            <w:pPr>
              <w:pStyle w:val="TableParagraph"/>
              <w:jc w:val="both"/>
              <w:rPr>
                <w:sz w:val="20"/>
                <w:szCs w:val="20"/>
              </w:rPr>
            </w:pPr>
            <w:r w:rsidRPr="0086699C">
              <w:rPr>
                <w:w w:val="95"/>
                <w:sz w:val="20"/>
                <w:szCs w:val="20"/>
              </w:rPr>
              <w:t>работники,</w:t>
            </w:r>
            <w:r w:rsidRPr="0086699C">
              <w:rPr>
                <w:sz w:val="20"/>
                <w:szCs w:val="20"/>
              </w:rPr>
              <w:t xml:space="preserve"> </w:t>
            </w:r>
            <w:r w:rsidRPr="0086699C">
              <w:rPr>
                <w:spacing w:val="-2"/>
                <w:sz w:val="20"/>
                <w:szCs w:val="20"/>
              </w:rPr>
              <w:t>помощники</w:t>
            </w:r>
          </w:p>
        </w:tc>
        <w:tc>
          <w:tcPr>
            <w:tcW w:w="4805" w:type="dxa"/>
            <w:tcBorders>
              <w:top w:val="nil"/>
              <w:bottom w:val="nil"/>
            </w:tcBorders>
          </w:tcPr>
          <w:p w:rsidR="00ED05AB" w:rsidRPr="0086699C" w:rsidRDefault="00ED05AB" w:rsidP="003966E2">
            <w:pPr>
              <w:pStyle w:val="TableParagraph"/>
              <w:jc w:val="both"/>
              <w:rPr>
                <w:sz w:val="20"/>
                <w:szCs w:val="20"/>
              </w:rPr>
            </w:pPr>
            <w:r w:rsidRPr="0086699C">
              <w:rPr>
                <w:w w:val="95"/>
                <w:sz w:val="20"/>
                <w:szCs w:val="20"/>
              </w:rPr>
              <w:t>комбинированной</w:t>
            </w:r>
            <w:r w:rsidRPr="0086699C">
              <w:rPr>
                <w:spacing w:val="-12"/>
                <w:w w:val="95"/>
                <w:sz w:val="20"/>
                <w:szCs w:val="20"/>
              </w:rPr>
              <w:t xml:space="preserve"> </w:t>
            </w:r>
            <w:r w:rsidRPr="0086699C">
              <w:rPr>
                <w:spacing w:val="-2"/>
                <w:sz w:val="20"/>
                <w:szCs w:val="20"/>
              </w:rPr>
              <w:t>направленности</w:t>
            </w:r>
          </w:p>
        </w:tc>
        <w:tc>
          <w:tcPr>
            <w:tcW w:w="1310" w:type="dxa"/>
            <w:tcBorders>
              <w:top w:val="nil"/>
              <w:bottom w:val="nil"/>
            </w:tcBorders>
          </w:tcPr>
          <w:p w:rsidR="00ED05AB" w:rsidRPr="0086699C" w:rsidRDefault="00ED05AB" w:rsidP="003966E2">
            <w:pPr>
              <w:pStyle w:val="TableParagraph"/>
              <w:jc w:val="both"/>
              <w:rPr>
                <w:sz w:val="20"/>
                <w:szCs w:val="20"/>
              </w:rPr>
            </w:pPr>
          </w:p>
        </w:tc>
      </w:tr>
      <w:tr w:rsidR="00ED05AB" w:rsidRPr="0086699C" w:rsidTr="003966E2">
        <w:trPr>
          <w:trHeight w:val="276"/>
        </w:trPr>
        <w:tc>
          <w:tcPr>
            <w:tcW w:w="629" w:type="dxa"/>
            <w:tcBorders>
              <w:top w:val="nil"/>
              <w:bottom w:val="nil"/>
            </w:tcBorders>
          </w:tcPr>
          <w:p w:rsidR="00ED05AB" w:rsidRPr="0086699C" w:rsidRDefault="00ED05AB" w:rsidP="003966E2">
            <w:pPr>
              <w:pStyle w:val="TableParagraph"/>
              <w:jc w:val="both"/>
              <w:rPr>
                <w:sz w:val="20"/>
                <w:szCs w:val="20"/>
              </w:rPr>
            </w:pPr>
          </w:p>
        </w:tc>
        <w:tc>
          <w:tcPr>
            <w:tcW w:w="2765" w:type="dxa"/>
            <w:tcBorders>
              <w:top w:val="nil"/>
              <w:bottom w:val="nil"/>
            </w:tcBorders>
          </w:tcPr>
          <w:p w:rsidR="00ED05AB" w:rsidRPr="0086699C" w:rsidRDefault="00ED05AB" w:rsidP="003966E2">
            <w:pPr>
              <w:pStyle w:val="TableParagraph"/>
              <w:jc w:val="both"/>
              <w:rPr>
                <w:sz w:val="20"/>
                <w:szCs w:val="20"/>
              </w:rPr>
            </w:pPr>
            <w:r w:rsidRPr="0086699C">
              <w:rPr>
                <w:spacing w:val="-2"/>
                <w:sz w:val="20"/>
                <w:szCs w:val="20"/>
              </w:rPr>
              <w:t>воспитателей,</w:t>
            </w:r>
          </w:p>
        </w:tc>
        <w:tc>
          <w:tcPr>
            <w:tcW w:w="4805" w:type="dxa"/>
            <w:tcBorders>
              <w:top w:val="nil"/>
              <w:bottom w:val="nil"/>
            </w:tcBorders>
          </w:tcPr>
          <w:p w:rsidR="00ED05AB" w:rsidRPr="0086699C" w:rsidRDefault="00ED05AB" w:rsidP="003966E2">
            <w:pPr>
              <w:pStyle w:val="TableParagraph"/>
              <w:jc w:val="both"/>
              <w:rPr>
                <w:sz w:val="20"/>
                <w:szCs w:val="20"/>
              </w:rPr>
            </w:pPr>
          </w:p>
        </w:tc>
        <w:tc>
          <w:tcPr>
            <w:tcW w:w="1310" w:type="dxa"/>
            <w:tcBorders>
              <w:top w:val="nil"/>
              <w:bottom w:val="nil"/>
            </w:tcBorders>
          </w:tcPr>
          <w:p w:rsidR="00ED05AB" w:rsidRPr="0086699C" w:rsidRDefault="00ED05AB" w:rsidP="003966E2">
            <w:pPr>
              <w:pStyle w:val="TableParagraph"/>
              <w:jc w:val="both"/>
              <w:rPr>
                <w:sz w:val="20"/>
                <w:szCs w:val="20"/>
              </w:rPr>
            </w:pPr>
          </w:p>
        </w:tc>
      </w:tr>
      <w:tr w:rsidR="00ED05AB" w:rsidRPr="0086699C" w:rsidTr="003966E2">
        <w:trPr>
          <w:trHeight w:val="304"/>
        </w:trPr>
        <w:tc>
          <w:tcPr>
            <w:tcW w:w="629" w:type="dxa"/>
            <w:tcBorders>
              <w:top w:val="nil"/>
              <w:bottom w:val="nil"/>
            </w:tcBorders>
          </w:tcPr>
          <w:p w:rsidR="00ED05AB" w:rsidRPr="0086699C" w:rsidRDefault="00ED05AB" w:rsidP="003966E2">
            <w:pPr>
              <w:pStyle w:val="TableParagraph"/>
              <w:jc w:val="both"/>
              <w:rPr>
                <w:sz w:val="20"/>
                <w:szCs w:val="20"/>
              </w:rPr>
            </w:pPr>
          </w:p>
        </w:tc>
        <w:tc>
          <w:tcPr>
            <w:tcW w:w="2765" w:type="dxa"/>
            <w:tcBorders>
              <w:top w:val="nil"/>
            </w:tcBorders>
          </w:tcPr>
          <w:p w:rsidR="00ED05AB" w:rsidRPr="0086699C" w:rsidRDefault="00ED05AB" w:rsidP="003966E2">
            <w:pPr>
              <w:pStyle w:val="TableParagraph"/>
              <w:jc w:val="both"/>
              <w:rPr>
                <w:sz w:val="20"/>
                <w:szCs w:val="20"/>
              </w:rPr>
            </w:pPr>
            <w:r w:rsidRPr="0086699C">
              <w:rPr>
                <w:spacing w:val="-2"/>
                <w:w w:val="95"/>
                <w:sz w:val="20"/>
                <w:szCs w:val="20"/>
              </w:rPr>
              <w:t>медицинский</w:t>
            </w:r>
            <w:r w:rsidRPr="0086699C">
              <w:rPr>
                <w:spacing w:val="7"/>
                <w:sz w:val="20"/>
                <w:szCs w:val="20"/>
              </w:rPr>
              <w:t xml:space="preserve"> </w:t>
            </w:r>
            <w:r w:rsidRPr="0086699C">
              <w:rPr>
                <w:spacing w:val="-2"/>
                <w:sz w:val="20"/>
                <w:szCs w:val="20"/>
              </w:rPr>
              <w:t>персонал</w:t>
            </w:r>
          </w:p>
        </w:tc>
        <w:tc>
          <w:tcPr>
            <w:tcW w:w="4805" w:type="dxa"/>
            <w:tcBorders>
              <w:top w:val="nil"/>
            </w:tcBorders>
          </w:tcPr>
          <w:p w:rsidR="00ED05AB" w:rsidRPr="0086699C" w:rsidRDefault="00ED05AB" w:rsidP="003966E2">
            <w:pPr>
              <w:pStyle w:val="TableParagraph"/>
              <w:jc w:val="both"/>
              <w:rPr>
                <w:sz w:val="20"/>
                <w:szCs w:val="20"/>
              </w:rPr>
            </w:pPr>
          </w:p>
        </w:tc>
        <w:tc>
          <w:tcPr>
            <w:tcW w:w="1310" w:type="dxa"/>
            <w:tcBorders>
              <w:top w:val="nil"/>
            </w:tcBorders>
          </w:tcPr>
          <w:p w:rsidR="00ED05AB" w:rsidRPr="0086699C" w:rsidRDefault="00ED05AB" w:rsidP="003966E2">
            <w:pPr>
              <w:pStyle w:val="TableParagraph"/>
              <w:jc w:val="both"/>
              <w:rPr>
                <w:sz w:val="20"/>
                <w:szCs w:val="20"/>
              </w:rPr>
            </w:pPr>
          </w:p>
        </w:tc>
      </w:tr>
      <w:tr w:rsidR="00ED05AB" w:rsidRPr="0086699C" w:rsidTr="003966E2">
        <w:trPr>
          <w:trHeight w:val="248"/>
        </w:trPr>
        <w:tc>
          <w:tcPr>
            <w:tcW w:w="629" w:type="dxa"/>
            <w:tcBorders>
              <w:top w:val="nil"/>
              <w:bottom w:val="nil"/>
            </w:tcBorders>
          </w:tcPr>
          <w:p w:rsidR="00ED05AB" w:rsidRPr="0086699C" w:rsidRDefault="00ED05AB" w:rsidP="003966E2">
            <w:pPr>
              <w:pStyle w:val="TableParagraph"/>
              <w:jc w:val="both"/>
              <w:rPr>
                <w:sz w:val="20"/>
                <w:szCs w:val="20"/>
              </w:rPr>
            </w:pPr>
          </w:p>
        </w:tc>
        <w:tc>
          <w:tcPr>
            <w:tcW w:w="2765" w:type="dxa"/>
            <w:tcBorders>
              <w:bottom w:val="nil"/>
            </w:tcBorders>
          </w:tcPr>
          <w:p w:rsidR="00ED05AB" w:rsidRPr="0086699C" w:rsidRDefault="00ED05AB" w:rsidP="003966E2">
            <w:pPr>
              <w:pStyle w:val="TableParagraph"/>
              <w:jc w:val="both"/>
              <w:rPr>
                <w:sz w:val="20"/>
                <w:szCs w:val="20"/>
              </w:rPr>
            </w:pPr>
            <w:r w:rsidRPr="0086699C">
              <w:rPr>
                <w:w w:val="95"/>
                <w:sz w:val="20"/>
                <w:szCs w:val="20"/>
              </w:rPr>
              <w:t>Учитель-</w:t>
            </w:r>
            <w:r w:rsidRPr="0086699C">
              <w:rPr>
                <w:spacing w:val="-2"/>
                <w:sz w:val="20"/>
                <w:szCs w:val="20"/>
              </w:rPr>
              <w:t>логопед</w:t>
            </w:r>
          </w:p>
        </w:tc>
        <w:tc>
          <w:tcPr>
            <w:tcW w:w="4805" w:type="dxa"/>
            <w:tcBorders>
              <w:bottom w:val="nil"/>
            </w:tcBorders>
          </w:tcPr>
          <w:p w:rsidR="00ED05AB" w:rsidRPr="0086699C" w:rsidRDefault="00ED05AB" w:rsidP="003966E2">
            <w:pPr>
              <w:pStyle w:val="TableParagraph"/>
              <w:jc w:val="both"/>
              <w:rPr>
                <w:sz w:val="20"/>
                <w:szCs w:val="20"/>
              </w:rPr>
            </w:pPr>
            <w:r w:rsidRPr="0086699C">
              <w:rPr>
                <w:spacing w:val="-2"/>
                <w:w w:val="95"/>
                <w:sz w:val="20"/>
                <w:szCs w:val="20"/>
              </w:rPr>
              <w:t>Логопедический</w:t>
            </w:r>
            <w:r w:rsidRPr="0086699C">
              <w:rPr>
                <w:spacing w:val="12"/>
                <w:sz w:val="20"/>
                <w:szCs w:val="20"/>
              </w:rPr>
              <w:t xml:space="preserve"> </w:t>
            </w:r>
            <w:r w:rsidRPr="0086699C">
              <w:rPr>
                <w:spacing w:val="-2"/>
                <w:sz w:val="20"/>
                <w:szCs w:val="20"/>
              </w:rPr>
              <w:t>пункт</w:t>
            </w:r>
          </w:p>
        </w:tc>
        <w:tc>
          <w:tcPr>
            <w:tcW w:w="1310" w:type="dxa"/>
            <w:tcBorders>
              <w:bottom w:val="nil"/>
            </w:tcBorders>
          </w:tcPr>
          <w:p w:rsidR="00ED05AB" w:rsidRPr="0086699C" w:rsidRDefault="00ED05AB" w:rsidP="003966E2">
            <w:pPr>
              <w:pStyle w:val="TableParagraph"/>
              <w:jc w:val="both"/>
              <w:rPr>
                <w:sz w:val="20"/>
                <w:szCs w:val="20"/>
              </w:rPr>
            </w:pPr>
            <w:r w:rsidRPr="0086699C">
              <w:rPr>
                <w:spacing w:val="-4"/>
                <w:sz w:val="20"/>
                <w:szCs w:val="20"/>
              </w:rPr>
              <w:t>0,20</w:t>
            </w:r>
          </w:p>
        </w:tc>
      </w:tr>
      <w:tr w:rsidR="00ED05AB" w:rsidRPr="0086699C" w:rsidTr="003966E2">
        <w:trPr>
          <w:trHeight w:val="302"/>
        </w:trPr>
        <w:tc>
          <w:tcPr>
            <w:tcW w:w="629" w:type="dxa"/>
            <w:tcBorders>
              <w:top w:val="nil"/>
            </w:tcBorders>
          </w:tcPr>
          <w:p w:rsidR="00ED05AB" w:rsidRPr="0086699C" w:rsidRDefault="00ED05AB" w:rsidP="003966E2">
            <w:pPr>
              <w:pStyle w:val="TableParagraph"/>
              <w:jc w:val="both"/>
              <w:rPr>
                <w:sz w:val="20"/>
                <w:szCs w:val="20"/>
              </w:rPr>
            </w:pPr>
          </w:p>
        </w:tc>
        <w:tc>
          <w:tcPr>
            <w:tcW w:w="2765" w:type="dxa"/>
            <w:tcBorders>
              <w:top w:val="nil"/>
            </w:tcBorders>
          </w:tcPr>
          <w:p w:rsidR="00ED05AB" w:rsidRPr="0086699C" w:rsidRDefault="00ED05AB" w:rsidP="003966E2">
            <w:pPr>
              <w:pStyle w:val="TableParagraph"/>
              <w:jc w:val="both"/>
              <w:rPr>
                <w:sz w:val="20"/>
                <w:szCs w:val="20"/>
              </w:rPr>
            </w:pPr>
            <w:r w:rsidRPr="0086699C">
              <w:rPr>
                <w:spacing w:val="-2"/>
                <w:sz w:val="20"/>
                <w:szCs w:val="20"/>
              </w:rPr>
              <w:t>(дефектолог)</w:t>
            </w:r>
          </w:p>
        </w:tc>
        <w:tc>
          <w:tcPr>
            <w:tcW w:w="4805" w:type="dxa"/>
            <w:tcBorders>
              <w:top w:val="nil"/>
            </w:tcBorders>
          </w:tcPr>
          <w:p w:rsidR="00ED05AB" w:rsidRPr="0086699C" w:rsidRDefault="00ED05AB" w:rsidP="003966E2">
            <w:pPr>
              <w:pStyle w:val="TableParagraph"/>
              <w:jc w:val="both"/>
              <w:rPr>
                <w:sz w:val="20"/>
                <w:szCs w:val="20"/>
              </w:rPr>
            </w:pPr>
          </w:p>
        </w:tc>
        <w:tc>
          <w:tcPr>
            <w:tcW w:w="1310" w:type="dxa"/>
            <w:tcBorders>
              <w:top w:val="nil"/>
            </w:tcBorders>
          </w:tcPr>
          <w:p w:rsidR="00ED05AB" w:rsidRPr="0086699C" w:rsidRDefault="00ED05AB" w:rsidP="003966E2">
            <w:pPr>
              <w:pStyle w:val="TableParagraph"/>
              <w:jc w:val="both"/>
              <w:rPr>
                <w:sz w:val="20"/>
                <w:szCs w:val="20"/>
              </w:rPr>
            </w:pPr>
          </w:p>
        </w:tc>
      </w:tr>
      <w:tr w:rsidR="00ED05AB" w:rsidRPr="0086699C" w:rsidTr="003966E2">
        <w:trPr>
          <w:trHeight w:val="824"/>
        </w:trPr>
        <w:tc>
          <w:tcPr>
            <w:tcW w:w="629" w:type="dxa"/>
          </w:tcPr>
          <w:p w:rsidR="00ED05AB" w:rsidRPr="0086699C" w:rsidRDefault="00ED05AB" w:rsidP="003966E2">
            <w:pPr>
              <w:pStyle w:val="TableParagraph"/>
              <w:jc w:val="both"/>
              <w:rPr>
                <w:sz w:val="20"/>
                <w:szCs w:val="20"/>
              </w:rPr>
            </w:pPr>
            <w:r w:rsidRPr="0086699C">
              <w:rPr>
                <w:spacing w:val="-5"/>
                <w:sz w:val="20"/>
                <w:szCs w:val="20"/>
              </w:rPr>
              <w:t>2.</w:t>
            </w:r>
          </w:p>
        </w:tc>
        <w:tc>
          <w:tcPr>
            <w:tcW w:w="2765" w:type="dxa"/>
          </w:tcPr>
          <w:p w:rsidR="00ED05AB" w:rsidRPr="0086699C" w:rsidRDefault="00ED05AB" w:rsidP="003966E2">
            <w:pPr>
              <w:pStyle w:val="TableParagraph"/>
              <w:jc w:val="both"/>
              <w:rPr>
                <w:sz w:val="20"/>
                <w:szCs w:val="20"/>
              </w:rPr>
            </w:pPr>
            <w:r w:rsidRPr="0086699C">
              <w:rPr>
                <w:spacing w:val="-2"/>
                <w:sz w:val="20"/>
                <w:szCs w:val="20"/>
              </w:rPr>
              <w:t>Педагогические</w:t>
            </w:r>
          </w:p>
          <w:p w:rsidR="00ED05AB" w:rsidRPr="0086699C" w:rsidRDefault="00ED05AB" w:rsidP="003966E2">
            <w:pPr>
              <w:pStyle w:val="TableParagraph"/>
              <w:jc w:val="both"/>
              <w:rPr>
                <w:sz w:val="20"/>
                <w:szCs w:val="20"/>
              </w:rPr>
            </w:pPr>
            <w:r w:rsidRPr="0086699C">
              <w:rPr>
                <w:spacing w:val="-2"/>
                <w:sz w:val="20"/>
                <w:szCs w:val="20"/>
              </w:rPr>
              <w:t xml:space="preserve">работники, </w:t>
            </w:r>
            <w:r w:rsidRPr="0086699C">
              <w:rPr>
                <w:spacing w:val="-2"/>
                <w:w w:val="95"/>
                <w:sz w:val="20"/>
                <w:szCs w:val="20"/>
              </w:rPr>
              <w:t>медицинский персонал</w:t>
            </w:r>
          </w:p>
        </w:tc>
        <w:tc>
          <w:tcPr>
            <w:tcW w:w="4805" w:type="dxa"/>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6"/>
                <w:w w:val="95"/>
                <w:sz w:val="20"/>
                <w:szCs w:val="20"/>
                <w:lang w:val="ru-RU"/>
              </w:rPr>
              <w:t xml:space="preserve"> </w:t>
            </w:r>
            <w:r w:rsidRPr="0086699C">
              <w:rPr>
                <w:w w:val="95"/>
                <w:sz w:val="20"/>
                <w:szCs w:val="20"/>
                <w:lang w:val="ru-RU"/>
              </w:rPr>
              <w:t>работу</w:t>
            </w:r>
            <w:r w:rsidRPr="0086699C">
              <w:rPr>
                <w:spacing w:val="-3"/>
                <w:w w:val="95"/>
                <w:sz w:val="20"/>
                <w:szCs w:val="20"/>
                <w:lang w:val="ru-RU"/>
              </w:rPr>
              <w:t xml:space="preserve"> </w:t>
            </w:r>
            <w:r w:rsidRPr="0086699C">
              <w:rPr>
                <w:w w:val="95"/>
                <w:sz w:val="20"/>
                <w:szCs w:val="20"/>
                <w:lang w:val="ru-RU"/>
              </w:rPr>
              <w:t>в</w:t>
            </w:r>
            <w:r w:rsidRPr="0086699C">
              <w:rPr>
                <w:spacing w:val="-5"/>
                <w:w w:val="95"/>
                <w:sz w:val="20"/>
                <w:szCs w:val="20"/>
                <w:lang w:val="ru-RU"/>
              </w:rPr>
              <w:t xml:space="preserve"> </w:t>
            </w:r>
            <w:r w:rsidRPr="0086699C">
              <w:rPr>
                <w:w w:val="95"/>
                <w:sz w:val="20"/>
                <w:szCs w:val="20"/>
                <w:lang w:val="ru-RU"/>
              </w:rPr>
              <w:t>сельской</w:t>
            </w:r>
            <w:r w:rsidRPr="0086699C">
              <w:rPr>
                <w:spacing w:val="-3"/>
                <w:sz w:val="20"/>
                <w:szCs w:val="20"/>
                <w:lang w:val="ru-RU"/>
              </w:rPr>
              <w:t xml:space="preserve"> </w:t>
            </w:r>
            <w:r w:rsidRPr="0086699C">
              <w:rPr>
                <w:spacing w:val="-2"/>
                <w:w w:val="95"/>
                <w:sz w:val="20"/>
                <w:szCs w:val="20"/>
                <w:lang w:val="ru-RU"/>
              </w:rPr>
              <w:t>местности</w:t>
            </w:r>
          </w:p>
          <w:p w:rsidR="00ED05AB" w:rsidRPr="0086699C" w:rsidRDefault="00ED05AB" w:rsidP="003966E2">
            <w:pPr>
              <w:pStyle w:val="TableParagraph"/>
              <w:jc w:val="both"/>
              <w:rPr>
                <w:sz w:val="20"/>
                <w:szCs w:val="20"/>
                <w:lang w:val="ru-RU"/>
              </w:rPr>
            </w:pPr>
            <w:r w:rsidRPr="0086699C">
              <w:rPr>
                <w:spacing w:val="-2"/>
                <w:sz w:val="20"/>
                <w:szCs w:val="20"/>
                <w:lang w:val="ru-RU"/>
              </w:rPr>
              <w:t>(специалистам)</w:t>
            </w:r>
          </w:p>
        </w:tc>
        <w:tc>
          <w:tcPr>
            <w:tcW w:w="1310" w:type="dxa"/>
          </w:tcPr>
          <w:p w:rsidR="00ED05AB" w:rsidRPr="0086699C" w:rsidRDefault="00ED05AB" w:rsidP="003966E2">
            <w:pPr>
              <w:pStyle w:val="TableParagraph"/>
              <w:jc w:val="both"/>
              <w:rPr>
                <w:sz w:val="20"/>
                <w:szCs w:val="20"/>
              </w:rPr>
            </w:pPr>
            <w:r w:rsidRPr="0086699C">
              <w:rPr>
                <w:spacing w:val="-4"/>
                <w:sz w:val="20"/>
                <w:szCs w:val="20"/>
              </w:rPr>
              <w:t>0,25</w:t>
            </w:r>
          </w:p>
        </w:tc>
      </w:tr>
      <w:tr w:rsidR="00ED05AB" w:rsidRPr="0086699C" w:rsidTr="003966E2">
        <w:trPr>
          <w:trHeight w:val="1006"/>
        </w:trPr>
        <w:tc>
          <w:tcPr>
            <w:tcW w:w="629" w:type="dxa"/>
          </w:tcPr>
          <w:p w:rsidR="00ED05AB" w:rsidRPr="0086699C" w:rsidRDefault="00ED05AB" w:rsidP="003966E2">
            <w:pPr>
              <w:pStyle w:val="TableParagraph"/>
              <w:jc w:val="both"/>
              <w:rPr>
                <w:sz w:val="20"/>
                <w:szCs w:val="20"/>
              </w:rPr>
            </w:pPr>
            <w:r w:rsidRPr="0086699C">
              <w:rPr>
                <w:spacing w:val="-5"/>
                <w:sz w:val="20"/>
                <w:szCs w:val="20"/>
              </w:rPr>
              <w:t>3.</w:t>
            </w:r>
          </w:p>
        </w:tc>
        <w:tc>
          <w:tcPr>
            <w:tcW w:w="2765" w:type="dxa"/>
          </w:tcPr>
          <w:p w:rsidR="00ED05AB" w:rsidRPr="0086699C" w:rsidRDefault="00ED05AB" w:rsidP="003966E2">
            <w:pPr>
              <w:pStyle w:val="TableParagraph"/>
              <w:jc w:val="both"/>
              <w:rPr>
                <w:sz w:val="20"/>
                <w:szCs w:val="20"/>
              </w:rPr>
            </w:pPr>
            <w:r w:rsidRPr="0086699C">
              <w:rPr>
                <w:spacing w:val="-2"/>
                <w:sz w:val="20"/>
                <w:szCs w:val="20"/>
              </w:rPr>
              <w:t>Помощники</w:t>
            </w:r>
          </w:p>
          <w:p w:rsidR="00ED05AB" w:rsidRPr="0086699C" w:rsidRDefault="00ED05AB" w:rsidP="003966E2">
            <w:pPr>
              <w:pStyle w:val="TableParagraph"/>
              <w:jc w:val="both"/>
              <w:rPr>
                <w:sz w:val="20"/>
                <w:szCs w:val="20"/>
              </w:rPr>
            </w:pPr>
            <w:r w:rsidRPr="0086699C">
              <w:rPr>
                <w:spacing w:val="-2"/>
                <w:w w:val="95"/>
                <w:sz w:val="20"/>
                <w:szCs w:val="20"/>
              </w:rPr>
              <w:t>воспитателей,</w:t>
            </w:r>
            <w:r w:rsidRPr="0086699C">
              <w:rPr>
                <w:sz w:val="20"/>
                <w:szCs w:val="20"/>
              </w:rPr>
              <w:t xml:space="preserve"> </w:t>
            </w:r>
            <w:r w:rsidRPr="0086699C">
              <w:rPr>
                <w:spacing w:val="-2"/>
                <w:w w:val="95"/>
                <w:sz w:val="20"/>
                <w:szCs w:val="20"/>
              </w:rPr>
              <w:t xml:space="preserve">младший </w:t>
            </w:r>
            <w:r w:rsidRPr="0086699C">
              <w:rPr>
                <w:spacing w:val="-2"/>
                <w:sz w:val="20"/>
                <w:szCs w:val="20"/>
              </w:rPr>
              <w:t>воспитатель</w:t>
            </w:r>
          </w:p>
        </w:tc>
        <w:tc>
          <w:tcPr>
            <w:tcW w:w="4805" w:type="dxa"/>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13"/>
                <w:w w:val="95"/>
                <w:sz w:val="20"/>
                <w:szCs w:val="20"/>
                <w:lang w:val="ru-RU"/>
              </w:rPr>
              <w:t xml:space="preserve"> </w:t>
            </w:r>
            <w:r w:rsidRPr="0086699C">
              <w:rPr>
                <w:w w:val="95"/>
                <w:sz w:val="20"/>
                <w:szCs w:val="20"/>
                <w:lang w:val="ru-RU"/>
              </w:rPr>
              <w:t>осуществление</w:t>
            </w:r>
            <w:r w:rsidRPr="0086699C">
              <w:rPr>
                <w:spacing w:val="6"/>
                <w:sz w:val="20"/>
                <w:szCs w:val="20"/>
                <w:lang w:val="ru-RU"/>
              </w:rPr>
              <w:t xml:space="preserve"> </w:t>
            </w:r>
            <w:r w:rsidRPr="0086699C">
              <w:rPr>
                <w:spacing w:val="-2"/>
                <w:w w:val="95"/>
                <w:sz w:val="20"/>
                <w:szCs w:val="20"/>
                <w:lang w:val="ru-RU"/>
              </w:rPr>
              <w:t>воспитательских</w:t>
            </w:r>
          </w:p>
          <w:p w:rsidR="00ED05AB" w:rsidRPr="0086699C" w:rsidRDefault="00ED05AB" w:rsidP="003966E2">
            <w:pPr>
              <w:pStyle w:val="TableParagraph"/>
              <w:jc w:val="both"/>
              <w:rPr>
                <w:sz w:val="20"/>
                <w:szCs w:val="20"/>
                <w:lang w:val="ru-RU"/>
              </w:rPr>
            </w:pPr>
            <w:r w:rsidRPr="0086699C">
              <w:rPr>
                <w:w w:val="95"/>
                <w:sz w:val="20"/>
                <w:szCs w:val="20"/>
                <w:lang w:val="ru-RU"/>
              </w:rPr>
              <w:t>функций</w:t>
            </w:r>
            <w:r w:rsidRPr="0086699C">
              <w:rPr>
                <w:spacing w:val="-6"/>
                <w:w w:val="95"/>
                <w:sz w:val="20"/>
                <w:szCs w:val="20"/>
                <w:lang w:val="ru-RU"/>
              </w:rPr>
              <w:t xml:space="preserve"> </w:t>
            </w:r>
            <w:r w:rsidRPr="0086699C">
              <w:rPr>
                <w:w w:val="95"/>
                <w:sz w:val="20"/>
                <w:szCs w:val="20"/>
                <w:lang w:val="ru-RU"/>
              </w:rPr>
              <w:t>в</w:t>
            </w:r>
            <w:r w:rsidRPr="0086699C">
              <w:rPr>
                <w:spacing w:val="-13"/>
                <w:w w:val="95"/>
                <w:sz w:val="20"/>
                <w:szCs w:val="20"/>
                <w:lang w:val="ru-RU"/>
              </w:rPr>
              <w:t xml:space="preserve"> </w:t>
            </w:r>
            <w:r w:rsidRPr="0086699C">
              <w:rPr>
                <w:w w:val="95"/>
                <w:sz w:val="20"/>
                <w:szCs w:val="20"/>
                <w:lang w:val="ru-RU"/>
              </w:rPr>
              <w:t>процессе</w:t>
            </w:r>
            <w:r w:rsidRPr="0086699C">
              <w:rPr>
                <w:spacing w:val="-10"/>
                <w:w w:val="95"/>
                <w:sz w:val="20"/>
                <w:szCs w:val="20"/>
                <w:lang w:val="ru-RU"/>
              </w:rPr>
              <w:t xml:space="preserve"> </w:t>
            </w:r>
            <w:r w:rsidRPr="0086699C">
              <w:rPr>
                <w:w w:val="95"/>
                <w:sz w:val="20"/>
                <w:szCs w:val="20"/>
                <w:lang w:val="ru-RU"/>
              </w:rPr>
              <w:t xml:space="preserve">проведения </w:t>
            </w:r>
            <w:r w:rsidRPr="0086699C">
              <w:rPr>
                <w:sz w:val="20"/>
                <w:szCs w:val="20"/>
                <w:lang w:val="ru-RU"/>
              </w:rPr>
              <w:t>мероприятий по</w:t>
            </w:r>
            <w:r w:rsidRPr="0086699C">
              <w:rPr>
                <w:spacing w:val="-10"/>
                <w:sz w:val="20"/>
                <w:szCs w:val="20"/>
                <w:lang w:val="ru-RU"/>
              </w:rPr>
              <w:t xml:space="preserve"> </w:t>
            </w:r>
            <w:r w:rsidRPr="0086699C">
              <w:rPr>
                <w:sz w:val="20"/>
                <w:szCs w:val="20"/>
                <w:lang w:val="ru-RU"/>
              </w:rPr>
              <w:t xml:space="preserve">реализации образовательной программы, </w:t>
            </w:r>
            <w:r w:rsidRPr="0086699C">
              <w:rPr>
                <w:w w:val="95"/>
                <w:sz w:val="20"/>
                <w:szCs w:val="20"/>
                <w:lang w:val="ru-RU"/>
              </w:rPr>
              <w:t>оздоровительных мероприятий</w:t>
            </w:r>
          </w:p>
        </w:tc>
        <w:tc>
          <w:tcPr>
            <w:tcW w:w="1310" w:type="dxa"/>
          </w:tcPr>
          <w:p w:rsidR="00ED05AB" w:rsidRPr="0086699C" w:rsidRDefault="00ED05AB" w:rsidP="003966E2">
            <w:pPr>
              <w:pStyle w:val="TableParagraph"/>
              <w:jc w:val="both"/>
              <w:rPr>
                <w:sz w:val="20"/>
                <w:szCs w:val="20"/>
              </w:rPr>
            </w:pPr>
            <w:r w:rsidRPr="0086699C">
              <w:rPr>
                <w:w w:val="95"/>
                <w:sz w:val="20"/>
                <w:szCs w:val="20"/>
              </w:rPr>
              <w:t>0,20</w:t>
            </w:r>
            <w:r w:rsidRPr="0086699C">
              <w:rPr>
                <w:sz w:val="20"/>
                <w:szCs w:val="20"/>
              </w:rPr>
              <w:t xml:space="preserve"> </w:t>
            </w:r>
            <w:r w:rsidRPr="0086699C">
              <w:rPr>
                <w:spacing w:val="-10"/>
                <w:sz w:val="20"/>
                <w:szCs w:val="20"/>
              </w:rPr>
              <w:t>-</w:t>
            </w:r>
          </w:p>
          <w:p w:rsidR="00ED05AB" w:rsidRPr="0086699C" w:rsidRDefault="00ED05AB" w:rsidP="003966E2">
            <w:pPr>
              <w:pStyle w:val="TableParagraph"/>
              <w:jc w:val="both"/>
              <w:rPr>
                <w:sz w:val="20"/>
                <w:szCs w:val="20"/>
              </w:rPr>
            </w:pPr>
            <w:r w:rsidRPr="0086699C">
              <w:rPr>
                <w:spacing w:val="-4"/>
                <w:sz w:val="20"/>
                <w:szCs w:val="20"/>
              </w:rPr>
              <w:t>0,30</w:t>
            </w:r>
          </w:p>
        </w:tc>
      </w:tr>
      <w:tr w:rsidR="00ED05AB" w:rsidRPr="0086699C" w:rsidTr="003966E2">
        <w:trPr>
          <w:trHeight w:val="667"/>
        </w:trPr>
        <w:tc>
          <w:tcPr>
            <w:tcW w:w="629" w:type="dxa"/>
          </w:tcPr>
          <w:p w:rsidR="00ED05AB" w:rsidRPr="0086699C" w:rsidRDefault="00ED05AB" w:rsidP="003966E2">
            <w:pPr>
              <w:pStyle w:val="TableParagraph"/>
              <w:jc w:val="both"/>
              <w:rPr>
                <w:sz w:val="20"/>
                <w:szCs w:val="20"/>
              </w:rPr>
            </w:pPr>
            <w:r w:rsidRPr="0086699C">
              <w:rPr>
                <w:spacing w:val="-5"/>
                <w:sz w:val="20"/>
                <w:szCs w:val="20"/>
              </w:rPr>
              <w:t>4.</w:t>
            </w:r>
          </w:p>
        </w:tc>
        <w:tc>
          <w:tcPr>
            <w:tcW w:w="2765"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4"/>
                <w:w w:val="95"/>
                <w:sz w:val="20"/>
                <w:szCs w:val="20"/>
                <w:lang w:val="ru-RU"/>
              </w:rPr>
              <w:t xml:space="preserve"> </w:t>
            </w:r>
            <w:r w:rsidRPr="0086699C">
              <w:rPr>
                <w:spacing w:val="-2"/>
                <w:w w:val="95"/>
                <w:sz w:val="20"/>
                <w:szCs w:val="20"/>
                <w:lang w:val="ru-RU"/>
              </w:rPr>
              <w:t>категории</w:t>
            </w:r>
          </w:p>
          <w:p w:rsidR="00ED05AB" w:rsidRPr="0086699C" w:rsidRDefault="00ED05AB" w:rsidP="003966E2">
            <w:pPr>
              <w:pStyle w:val="TableParagraph"/>
              <w:jc w:val="both"/>
              <w:rPr>
                <w:sz w:val="20"/>
                <w:szCs w:val="20"/>
                <w:lang w:val="ru-RU"/>
              </w:rPr>
            </w:pPr>
            <w:r w:rsidRPr="0086699C">
              <w:rPr>
                <w:sz w:val="20"/>
                <w:szCs w:val="20"/>
                <w:lang w:val="ru-RU"/>
              </w:rPr>
              <w:t xml:space="preserve">работников по </w:t>
            </w:r>
            <w:r w:rsidRPr="0086699C">
              <w:rPr>
                <w:spacing w:val="-2"/>
                <w:w w:val="95"/>
                <w:sz w:val="20"/>
                <w:szCs w:val="20"/>
                <w:lang w:val="ru-RU"/>
              </w:rPr>
              <w:t>результатам</w:t>
            </w:r>
            <w:r w:rsidRPr="0086699C">
              <w:rPr>
                <w:spacing w:val="-5"/>
                <w:sz w:val="20"/>
                <w:szCs w:val="20"/>
                <w:lang w:val="ru-RU"/>
              </w:rPr>
              <w:t xml:space="preserve"> </w:t>
            </w:r>
            <w:r w:rsidRPr="0086699C">
              <w:rPr>
                <w:spacing w:val="-2"/>
                <w:w w:val="95"/>
                <w:sz w:val="20"/>
                <w:szCs w:val="20"/>
                <w:lang w:val="ru-RU"/>
              </w:rPr>
              <w:t xml:space="preserve">аттестации </w:t>
            </w:r>
            <w:r w:rsidRPr="0086699C">
              <w:rPr>
                <w:sz w:val="20"/>
                <w:szCs w:val="20"/>
                <w:lang w:val="ru-RU"/>
              </w:rPr>
              <w:t>рабочих мест</w:t>
            </w:r>
          </w:p>
        </w:tc>
        <w:tc>
          <w:tcPr>
            <w:tcW w:w="4805" w:type="dxa"/>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12"/>
                <w:w w:val="95"/>
                <w:sz w:val="20"/>
                <w:szCs w:val="20"/>
                <w:lang w:val="ru-RU"/>
              </w:rPr>
              <w:t xml:space="preserve"> </w:t>
            </w:r>
            <w:r w:rsidRPr="0086699C">
              <w:rPr>
                <w:w w:val="95"/>
                <w:sz w:val="20"/>
                <w:szCs w:val="20"/>
                <w:lang w:val="ru-RU"/>
              </w:rPr>
              <w:t>работу</w:t>
            </w:r>
            <w:r w:rsidRPr="0086699C">
              <w:rPr>
                <w:spacing w:val="-8"/>
                <w:w w:val="95"/>
                <w:sz w:val="20"/>
                <w:szCs w:val="20"/>
                <w:lang w:val="ru-RU"/>
              </w:rPr>
              <w:t xml:space="preserve"> </w:t>
            </w:r>
            <w:r w:rsidRPr="0086699C">
              <w:rPr>
                <w:w w:val="95"/>
                <w:sz w:val="20"/>
                <w:szCs w:val="20"/>
                <w:lang w:val="ru-RU"/>
              </w:rPr>
              <w:t>во</w:t>
            </w:r>
            <w:r w:rsidRPr="0086699C">
              <w:rPr>
                <w:spacing w:val="-8"/>
                <w:w w:val="95"/>
                <w:sz w:val="20"/>
                <w:szCs w:val="20"/>
                <w:lang w:val="ru-RU"/>
              </w:rPr>
              <w:t xml:space="preserve"> </w:t>
            </w:r>
            <w:r w:rsidRPr="0086699C">
              <w:rPr>
                <w:w w:val="95"/>
                <w:sz w:val="20"/>
                <w:szCs w:val="20"/>
                <w:lang w:val="ru-RU"/>
              </w:rPr>
              <w:t>вредных</w:t>
            </w:r>
            <w:r w:rsidRPr="0086699C">
              <w:rPr>
                <w:spacing w:val="1"/>
                <w:sz w:val="20"/>
                <w:szCs w:val="20"/>
                <w:lang w:val="ru-RU"/>
              </w:rPr>
              <w:t xml:space="preserve"> </w:t>
            </w:r>
            <w:r w:rsidRPr="0086699C">
              <w:rPr>
                <w:w w:val="95"/>
                <w:sz w:val="20"/>
                <w:szCs w:val="20"/>
                <w:lang w:val="ru-RU"/>
              </w:rPr>
              <w:t>условиях</w:t>
            </w:r>
            <w:r w:rsidRPr="0086699C">
              <w:rPr>
                <w:spacing w:val="-3"/>
                <w:sz w:val="20"/>
                <w:szCs w:val="20"/>
                <w:lang w:val="ru-RU"/>
              </w:rPr>
              <w:t xml:space="preserve"> </w:t>
            </w:r>
            <w:r w:rsidRPr="0086699C">
              <w:rPr>
                <w:w w:val="95"/>
                <w:sz w:val="20"/>
                <w:szCs w:val="20"/>
                <w:lang w:val="ru-RU"/>
              </w:rPr>
              <w:t>труда</w:t>
            </w:r>
            <w:r w:rsidRPr="0086699C">
              <w:rPr>
                <w:spacing w:val="-2"/>
                <w:w w:val="95"/>
                <w:sz w:val="20"/>
                <w:szCs w:val="20"/>
                <w:lang w:val="ru-RU"/>
              </w:rPr>
              <w:t xml:space="preserve"> </w:t>
            </w:r>
            <w:r w:rsidRPr="0086699C">
              <w:rPr>
                <w:spacing w:val="-5"/>
                <w:w w:val="95"/>
                <w:sz w:val="20"/>
                <w:szCs w:val="20"/>
                <w:lang w:val="ru-RU"/>
              </w:rPr>
              <w:t>(по</w:t>
            </w:r>
          </w:p>
          <w:p w:rsidR="00ED05AB" w:rsidRPr="0086699C" w:rsidRDefault="00ED05AB" w:rsidP="003966E2">
            <w:pPr>
              <w:pStyle w:val="TableParagraph"/>
              <w:jc w:val="both"/>
              <w:rPr>
                <w:sz w:val="20"/>
                <w:szCs w:val="20"/>
              </w:rPr>
            </w:pPr>
            <w:r w:rsidRPr="0086699C">
              <w:rPr>
                <w:w w:val="90"/>
                <w:sz w:val="20"/>
                <w:szCs w:val="20"/>
              </w:rPr>
              <w:t>результатам</w:t>
            </w:r>
            <w:r w:rsidRPr="0086699C">
              <w:rPr>
                <w:spacing w:val="56"/>
                <w:sz w:val="20"/>
                <w:szCs w:val="20"/>
              </w:rPr>
              <w:t xml:space="preserve"> </w:t>
            </w:r>
            <w:r w:rsidRPr="0086699C">
              <w:rPr>
                <w:w w:val="90"/>
                <w:sz w:val="20"/>
                <w:szCs w:val="20"/>
              </w:rPr>
              <w:t>аттестации</w:t>
            </w:r>
            <w:r w:rsidRPr="0086699C">
              <w:rPr>
                <w:spacing w:val="46"/>
                <w:sz w:val="20"/>
                <w:szCs w:val="20"/>
              </w:rPr>
              <w:t xml:space="preserve"> </w:t>
            </w:r>
            <w:r w:rsidRPr="0086699C">
              <w:rPr>
                <w:w w:val="90"/>
                <w:sz w:val="20"/>
                <w:szCs w:val="20"/>
              </w:rPr>
              <w:t>рабочих</w:t>
            </w:r>
            <w:r w:rsidRPr="0086699C">
              <w:rPr>
                <w:spacing w:val="32"/>
                <w:sz w:val="20"/>
                <w:szCs w:val="20"/>
              </w:rPr>
              <w:t xml:space="preserve"> </w:t>
            </w:r>
            <w:r w:rsidRPr="0086699C">
              <w:rPr>
                <w:spacing w:val="-2"/>
                <w:w w:val="90"/>
                <w:sz w:val="20"/>
                <w:szCs w:val="20"/>
              </w:rPr>
              <w:t>мест)</w:t>
            </w:r>
          </w:p>
        </w:tc>
        <w:tc>
          <w:tcPr>
            <w:tcW w:w="1310" w:type="dxa"/>
          </w:tcPr>
          <w:p w:rsidR="00ED05AB" w:rsidRPr="0086699C" w:rsidRDefault="00ED05AB" w:rsidP="003966E2">
            <w:pPr>
              <w:pStyle w:val="TableParagraph"/>
              <w:jc w:val="both"/>
              <w:rPr>
                <w:sz w:val="20"/>
                <w:szCs w:val="20"/>
              </w:rPr>
            </w:pPr>
            <w:r w:rsidRPr="0086699C">
              <w:rPr>
                <w:sz w:val="20"/>
                <w:szCs w:val="20"/>
              </w:rPr>
              <w:t>До</w:t>
            </w:r>
            <w:r w:rsidRPr="0086699C">
              <w:rPr>
                <w:spacing w:val="-13"/>
                <w:sz w:val="20"/>
                <w:szCs w:val="20"/>
              </w:rPr>
              <w:t xml:space="preserve"> </w:t>
            </w:r>
            <w:r w:rsidRPr="0086699C">
              <w:rPr>
                <w:spacing w:val="-4"/>
                <w:sz w:val="20"/>
                <w:szCs w:val="20"/>
              </w:rPr>
              <w:t>0,12</w:t>
            </w:r>
          </w:p>
        </w:tc>
      </w:tr>
      <w:tr w:rsidR="00ED05AB" w:rsidRPr="0086699C" w:rsidTr="003966E2">
        <w:trPr>
          <w:trHeight w:val="829"/>
        </w:trPr>
        <w:tc>
          <w:tcPr>
            <w:tcW w:w="629" w:type="dxa"/>
          </w:tcPr>
          <w:p w:rsidR="00ED05AB" w:rsidRPr="0086699C" w:rsidRDefault="00ED05AB" w:rsidP="003966E2">
            <w:pPr>
              <w:pStyle w:val="TableParagraph"/>
              <w:jc w:val="both"/>
              <w:rPr>
                <w:sz w:val="20"/>
                <w:szCs w:val="20"/>
              </w:rPr>
            </w:pPr>
            <w:r w:rsidRPr="0086699C">
              <w:rPr>
                <w:spacing w:val="-5"/>
                <w:sz w:val="20"/>
                <w:szCs w:val="20"/>
              </w:rPr>
              <w:t>5.</w:t>
            </w:r>
          </w:p>
        </w:tc>
        <w:tc>
          <w:tcPr>
            <w:tcW w:w="2765"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Категории</w:t>
            </w:r>
            <w:r w:rsidRPr="0086699C">
              <w:rPr>
                <w:spacing w:val="7"/>
                <w:sz w:val="20"/>
                <w:szCs w:val="20"/>
                <w:lang w:val="ru-RU"/>
              </w:rPr>
              <w:t xml:space="preserve"> </w:t>
            </w:r>
            <w:r w:rsidRPr="0086699C">
              <w:rPr>
                <w:spacing w:val="-7"/>
                <w:sz w:val="20"/>
                <w:szCs w:val="20"/>
                <w:lang w:val="ru-RU"/>
              </w:rPr>
              <w:t>(в</w:t>
            </w:r>
          </w:p>
          <w:p w:rsidR="00ED05AB" w:rsidRPr="0086699C" w:rsidRDefault="00ED05AB" w:rsidP="003966E2">
            <w:pPr>
              <w:pStyle w:val="TableParagraph"/>
              <w:jc w:val="both"/>
              <w:rPr>
                <w:sz w:val="20"/>
                <w:szCs w:val="20"/>
                <w:lang w:val="ru-RU"/>
              </w:rPr>
            </w:pPr>
            <w:r w:rsidRPr="0086699C">
              <w:rPr>
                <w:spacing w:val="-2"/>
                <w:sz w:val="20"/>
                <w:szCs w:val="20"/>
                <w:lang w:val="ru-RU"/>
              </w:rPr>
              <w:t>соответствии</w:t>
            </w:r>
          </w:p>
          <w:p w:rsidR="00ED05AB" w:rsidRPr="0086699C" w:rsidRDefault="00ED05AB" w:rsidP="003966E2">
            <w:pPr>
              <w:pStyle w:val="TableParagraph"/>
              <w:jc w:val="both"/>
              <w:rPr>
                <w:sz w:val="20"/>
                <w:szCs w:val="20"/>
                <w:lang w:val="ru-RU"/>
              </w:rPr>
            </w:pPr>
            <w:r w:rsidRPr="0086699C">
              <w:rPr>
                <w:w w:val="95"/>
                <w:sz w:val="20"/>
                <w:szCs w:val="20"/>
                <w:lang w:val="ru-RU"/>
              </w:rPr>
              <w:t>с</w:t>
            </w:r>
            <w:r w:rsidRPr="0086699C">
              <w:rPr>
                <w:spacing w:val="-10"/>
                <w:w w:val="95"/>
                <w:sz w:val="20"/>
                <w:szCs w:val="20"/>
                <w:lang w:val="ru-RU"/>
              </w:rPr>
              <w:t xml:space="preserve"> </w:t>
            </w:r>
            <w:r w:rsidRPr="0086699C">
              <w:rPr>
                <w:w w:val="95"/>
                <w:sz w:val="20"/>
                <w:szCs w:val="20"/>
                <w:u w:val="single" w:color="383838"/>
                <w:lang w:val="ru-RU"/>
              </w:rPr>
              <w:t>Тр</w:t>
            </w:r>
            <w:r w:rsidRPr="0086699C">
              <w:rPr>
                <w:w w:val="95"/>
                <w:sz w:val="20"/>
                <w:szCs w:val="20"/>
                <w:u w:val="single" w:color="383838"/>
              </w:rPr>
              <w:t>v</w:t>
            </w:r>
            <w:r w:rsidRPr="0086699C">
              <w:rPr>
                <w:w w:val="95"/>
                <w:sz w:val="20"/>
                <w:szCs w:val="20"/>
                <w:u w:val="single" w:color="383838"/>
                <w:lang w:val="ru-RU"/>
              </w:rPr>
              <w:t>довым</w:t>
            </w:r>
            <w:r w:rsidRPr="0086699C">
              <w:rPr>
                <w:sz w:val="20"/>
                <w:szCs w:val="20"/>
                <w:u w:val="single" w:color="383838"/>
                <w:lang w:val="ru-RU"/>
              </w:rPr>
              <w:t xml:space="preserve"> </w:t>
            </w:r>
            <w:r w:rsidRPr="0086699C">
              <w:rPr>
                <w:spacing w:val="-2"/>
                <w:w w:val="95"/>
                <w:sz w:val="20"/>
                <w:szCs w:val="20"/>
                <w:u w:val="single" w:color="383838"/>
                <w:lang w:val="ru-RU"/>
              </w:rPr>
              <w:t>кодексом)</w:t>
            </w:r>
          </w:p>
        </w:tc>
        <w:tc>
          <w:tcPr>
            <w:tcW w:w="4805" w:type="dxa"/>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4"/>
                <w:w w:val="95"/>
                <w:sz w:val="20"/>
                <w:szCs w:val="20"/>
                <w:lang w:val="ru-RU"/>
              </w:rPr>
              <w:t xml:space="preserve"> </w:t>
            </w:r>
            <w:r w:rsidRPr="0086699C">
              <w:rPr>
                <w:w w:val="95"/>
                <w:sz w:val="20"/>
                <w:szCs w:val="20"/>
                <w:lang w:val="ru-RU"/>
              </w:rPr>
              <w:t>работу</w:t>
            </w:r>
            <w:r w:rsidRPr="0086699C">
              <w:rPr>
                <w:spacing w:val="-2"/>
                <w:w w:val="95"/>
                <w:sz w:val="20"/>
                <w:szCs w:val="20"/>
                <w:lang w:val="ru-RU"/>
              </w:rPr>
              <w:t xml:space="preserve"> </w:t>
            </w:r>
            <w:r w:rsidRPr="0086699C">
              <w:rPr>
                <w:w w:val="95"/>
                <w:sz w:val="20"/>
                <w:szCs w:val="20"/>
                <w:lang w:val="ru-RU"/>
              </w:rPr>
              <w:t>в</w:t>
            </w:r>
            <w:r w:rsidRPr="0086699C">
              <w:rPr>
                <w:spacing w:val="-5"/>
                <w:w w:val="95"/>
                <w:sz w:val="20"/>
                <w:szCs w:val="20"/>
                <w:lang w:val="ru-RU"/>
              </w:rPr>
              <w:t xml:space="preserve"> </w:t>
            </w:r>
            <w:r w:rsidRPr="0086699C">
              <w:rPr>
                <w:w w:val="95"/>
                <w:sz w:val="20"/>
                <w:szCs w:val="20"/>
                <w:lang w:val="ru-RU"/>
              </w:rPr>
              <w:t>ночное</w:t>
            </w:r>
            <w:r w:rsidRPr="0086699C">
              <w:rPr>
                <w:spacing w:val="1"/>
                <w:sz w:val="20"/>
                <w:szCs w:val="20"/>
                <w:lang w:val="ru-RU"/>
              </w:rPr>
              <w:t xml:space="preserve"> </w:t>
            </w:r>
            <w:r w:rsidRPr="0086699C">
              <w:rPr>
                <w:spacing w:val="-4"/>
                <w:w w:val="95"/>
                <w:sz w:val="20"/>
                <w:szCs w:val="20"/>
                <w:lang w:val="ru-RU"/>
              </w:rPr>
              <w:t>время</w:t>
            </w:r>
          </w:p>
        </w:tc>
        <w:tc>
          <w:tcPr>
            <w:tcW w:w="1310" w:type="dxa"/>
          </w:tcPr>
          <w:p w:rsidR="00ED05AB" w:rsidRPr="0086699C" w:rsidRDefault="00ED05AB" w:rsidP="003966E2">
            <w:pPr>
              <w:pStyle w:val="TableParagraph"/>
              <w:jc w:val="both"/>
              <w:rPr>
                <w:sz w:val="20"/>
                <w:szCs w:val="20"/>
              </w:rPr>
            </w:pPr>
            <w:r w:rsidRPr="0086699C">
              <w:rPr>
                <w:spacing w:val="-4"/>
                <w:sz w:val="20"/>
                <w:szCs w:val="20"/>
              </w:rPr>
              <w:t>0,35</w:t>
            </w:r>
          </w:p>
        </w:tc>
      </w:tr>
      <w:tr w:rsidR="00ED05AB" w:rsidRPr="0086699C" w:rsidTr="003966E2">
        <w:trPr>
          <w:trHeight w:val="1102"/>
        </w:trPr>
        <w:tc>
          <w:tcPr>
            <w:tcW w:w="629" w:type="dxa"/>
            <w:tcBorders>
              <w:bottom w:val="nil"/>
            </w:tcBorders>
          </w:tcPr>
          <w:p w:rsidR="00ED05AB" w:rsidRPr="0086699C" w:rsidRDefault="00ED05AB" w:rsidP="003966E2">
            <w:pPr>
              <w:pStyle w:val="TableParagraph"/>
              <w:jc w:val="both"/>
              <w:rPr>
                <w:sz w:val="20"/>
                <w:szCs w:val="20"/>
              </w:rPr>
            </w:pPr>
            <w:r w:rsidRPr="0086699C">
              <w:rPr>
                <w:spacing w:val="-5"/>
                <w:sz w:val="20"/>
                <w:szCs w:val="20"/>
              </w:rPr>
              <w:t>6.</w:t>
            </w:r>
          </w:p>
        </w:tc>
        <w:tc>
          <w:tcPr>
            <w:tcW w:w="2765" w:type="dxa"/>
            <w:tcBorders>
              <w:bottom w:val="nil"/>
            </w:tcBorders>
          </w:tcPr>
          <w:p w:rsidR="00ED05AB" w:rsidRPr="0086699C" w:rsidRDefault="00ED05AB" w:rsidP="003966E2">
            <w:pPr>
              <w:pStyle w:val="TableParagraph"/>
              <w:jc w:val="both"/>
              <w:rPr>
                <w:sz w:val="20"/>
                <w:szCs w:val="20"/>
                <w:lang w:val="ru-RU"/>
              </w:rPr>
            </w:pPr>
            <w:r w:rsidRPr="0086699C">
              <w:rPr>
                <w:spacing w:val="-2"/>
                <w:sz w:val="20"/>
                <w:szCs w:val="20"/>
                <w:lang w:val="ru-RU"/>
              </w:rPr>
              <w:t>Обслуживающий</w:t>
            </w:r>
          </w:p>
          <w:p w:rsidR="00ED05AB" w:rsidRPr="0086699C" w:rsidRDefault="00ED05AB" w:rsidP="003966E2">
            <w:pPr>
              <w:pStyle w:val="TableParagraph"/>
              <w:jc w:val="both"/>
              <w:rPr>
                <w:sz w:val="20"/>
                <w:szCs w:val="20"/>
                <w:lang w:val="ru-RU"/>
              </w:rPr>
            </w:pPr>
            <w:r w:rsidRPr="0086699C">
              <w:rPr>
                <w:sz w:val="20"/>
                <w:szCs w:val="20"/>
                <w:lang w:val="ru-RU"/>
              </w:rPr>
              <w:t xml:space="preserve">персонал в </w:t>
            </w:r>
            <w:r w:rsidRPr="0086699C">
              <w:rPr>
                <w:spacing w:val="-2"/>
                <w:w w:val="95"/>
                <w:sz w:val="20"/>
                <w:szCs w:val="20"/>
                <w:lang w:val="ru-RU"/>
              </w:rPr>
              <w:t>специализированных</w:t>
            </w:r>
          </w:p>
          <w:p w:rsidR="00ED05AB" w:rsidRPr="0086699C" w:rsidRDefault="00ED05AB" w:rsidP="003966E2">
            <w:pPr>
              <w:pStyle w:val="TableParagraph"/>
              <w:jc w:val="both"/>
              <w:rPr>
                <w:b/>
                <w:sz w:val="20"/>
                <w:szCs w:val="20"/>
                <w:lang w:val="ru-RU"/>
              </w:rPr>
            </w:pPr>
            <w:r w:rsidRPr="0086699C">
              <w:rPr>
                <w:spacing w:val="-2"/>
                <w:sz w:val="20"/>
                <w:szCs w:val="20"/>
                <w:lang w:val="ru-RU"/>
              </w:rPr>
              <w:t>дошкольных</w:t>
            </w:r>
            <w:r w:rsidRPr="0086699C">
              <w:rPr>
                <w:spacing w:val="-2"/>
                <w:w w:val="95"/>
                <w:sz w:val="20"/>
                <w:szCs w:val="20"/>
                <w:lang w:val="ru-RU"/>
              </w:rPr>
              <w:t xml:space="preserve"> образовательных </w:t>
            </w:r>
            <w:r w:rsidRPr="0086699C">
              <w:rPr>
                <w:spacing w:val="-2"/>
                <w:sz w:val="20"/>
                <w:szCs w:val="20"/>
                <w:lang w:val="ru-RU"/>
              </w:rPr>
              <w:t>организациях</w:t>
            </w:r>
          </w:p>
        </w:tc>
        <w:tc>
          <w:tcPr>
            <w:tcW w:w="4805" w:type="dxa"/>
            <w:tcBorders>
              <w:bottom w:val="nil"/>
            </w:tcBorders>
          </w:tcPr>
          <w:p w:rsidR="00ED05AB" w:rsidRPr="0086699C" w:rsidRDefault="00ED05AB" w:rsidP="003966E2">
            <w:pPr>
              <w:pStyle w:val="TableParagraph"/>
              <w:jc w:val="both"/>
              <w:rPr>
                <w:sz w:val="20"/>
                <w:szCs w:val="20"/>
                <w:lang w:val="ru-RU"/>
              </w:rPr>
            </w:pPr>
            <w:r w:rsidRPr="0086699C">
              <w:rPr>
                <w:spacing w:val="-2"/>
                <w:w w:val="95"/>
                <w:sz w:val="20"/>
                <w:szCs w:val="20"/>
                <w:lang w:val="ru-RU"/>
              </w:rPr>
              <w:t>Гарантированная</w:t>
            </w:r>
            <w:r w:rsidRPr="0086699C">
              <w:rPr>
                <w:spacing w:val="-6"/>
                <w:w w:val="95"/>
                <w:sz w:val="20"/>
                <w:szCs w:val="20"/>
                <w:lang w:val="ru-RU"/>
              </w:rPr>
              <w:t xml:space="preserve"> </w:t>
            </w:r>
            <w:r w:rsidRPr="0086699C">
              <w:rPr>
                <w:spacing w:val="-2"/>
                <w:w w:val="95"/>
                <w:sz w:val="20"/>
                <w:szCs w:val="20"/>
                <w:lang w:val="ru-RU"/>
              </w:rPr>
              <w:t>надбавка</w:t>
            </w:r>
            <w:r w:rsidRPr="0086699C">
              <w:rPr>
                <w:spacing w:val="15"/>
                <w:sz w:val="20"/>
                <w:szCs w:val="20"/>
                <w:lang w:val="ru-RU"/>
              </w:rPr>
              <w:t xml:space="preserve"> </w:t>
            </w:r>
            <w:r w:rsidRPr="0086699C">
              <w:rPr>
                <w:spacing w:val="-2"/>
                <w:w w:val="95"/>
                <w:sz w:val="20"/>
                <w:szCs w:val="20"/>
                <w:lang w:val="ru-RU"/>
              </w:rPr>
              <w:t>по</w:t>
            </w:r>
            <w:r w:rsidRPr="0086699C">
              <w:rPr>
                <w:spacing w:val="-3"/>
                <w:sz w:val="20"/>
                <w:szCs w:val="20"/>
                <w:lang w:val="ru-RU"/>
              </w:rPr>
              <w:t xml:space="preserve"> </w:t>
            </w:r>
            <w:r w:rsidRPr="0086699C">
              <w:rPr>
                <w:spacing w:val="-2"/>
                <w:w w:val="95"/>
                <w:sz w:val="20"/>
                <w:szCs w:val="20"/>
                <w:lang w:val="ru-RU"/>
              </w:rPr>
              <w:t>основной</w:t>
            </w:r>
          </w:p>
          <w:p w:rsidR="00ED05AB" w:rsidRPr="0086699C" w:rsidRDefault="00ED05AB" w:rsidP="003966E2">
            <w:pPr>
              <w:pStyle w:val="TableParagraph"/>
              <w:jc w:val="both"/>
              <w:rPr>
                <w:sz w:val="20"/>
                <w:szCs w:val="20"/>
                <w:lang w:val="ru-RU"/>
              </w:rPr>
            </w:pPr>
            <w:r w:rsidRPr="0086699C">
              <w:rPr>
                <w:w w:val="95"/>
                <w:sz w:val="20"/>
                <w:szCs w:val="20"/>
                <w:lang w:val="ru-RU"/>
              </w:rPr>
              <w:t>должности</w:t>
            </w:r>
            <w:r w:rsidRPr="0086699C">
              <w:rPr>
                <w:spacing w:val="-1"/>
                <w:sz w:val="20"/>
                <w:szCs w:val="20"/>
                <w:lang w:val="ru-RU"/>
              </w:rPr>
              <w:t xml:space="preserve"> </w:t>
            </w:r>
            <w:r w:rsidRPr="0086699C">
              <w:rPr>
                <w:w w:val="95"/>
                <w:sz w:val="20"/>
                <w:szCs w:val="20"/>
                <w:lang w:val="ru-RU"/>
              </w:rPr>
              <w:t>за</w:t>
            </w:r>
            <w:r w:rsidRPr="0086699C">
              <w:rPr>
                <w:spacing w:val="-12"/>
                <w:w w:val="95"/>
                <w:sz w:val="20"/>
                <w:szCs w:val="20"/>
                <w:lang w:val="ru-RU"/>
              </w:rPr>
              <w:t xml:space="preserve"> </w:t>
            </w:r>
            <w:r w:rsidRPr="0086699C">
              <w:rPr>
                <w:w w:val="95"/>
                <w:sz w:val="20"/>
                <w:szCs w:val="20"/>
                <w:lang w:val="ru-RU"/>
              </w:rPr>
              <w:t>особые</w:t>
            </w:r>
            <w:r w:rsidRPr="0086699C">
              <w:rPr>
                <w:spacing w:val="-6"/>
                <w:w w:val="95"/>
                <w:sz w:val="20"/>
                <w:szCs w:val="20"/>
                <w:lang w:val="ru-RU"/>
              </w:rPr>
              <w:t xml:space="preserve"> </w:t>
            </w:r>
            <w:r w:rsidRPr="0086699C">
              <w:rPr>
                <w:w w:val="95"/>
                <w:sz w:val="20"/>
                <w:szCs w:val="20"/>
                <w:lang w:val="ru-RU"/>
              </w:rPr>
              <w:t>условия</w:t>
            </w:r>
            <w:r w:rsidRPr="0086699C">
              <w:rPr>
                <w:spacing w:val="2"/>
                <w:sz w:val="20"/>
                <w:szCs w:val="20"/>
                <w:lang w:val="ru-RU"/>
              </w:rPr>
              <w:t xml:space="preserve"> </w:t>
            </w:r>
            <w:r w:rsidRPr="0086699C">
              <w:rPr>
                <w:spacing w:val="-2"/>
                <w:w w:val="95"/>
                <w:sz w:val="20"/>
                <w:szCs w:val="20"/>
                <w:lang w:val="ru-RU"/>
              </w:rPr>
              <w:t>труда</w:t>
            </w:r>
          </w:p>
        </w:tc>
        <w:tc>
          <w:tcPr>
            <w:tcW w:w="1310" w:type="dxa"/>
            <w:tcBorders>
              <w:bottom w:val="nil"/>
            </w:tcBorders>
          </w:tcPr>
          <w:p w:rsidR="00ED05AB" w:rsidRPr="0086699C" w:rsidRDefault="00ED05AB" w:rsidP="003966E2">
            <w:pPr>
              <w:pStyle w:val="TableParagraph"/>
              <w:jc w:val="both"/>
              <w:rPr>
                <w:sz w:val="20"/>
                <w:szCs w:val="20"/>
              </w:rPr>
            </w:pPr>
            <w:r w:rsidRPr="0086699C">
              <w:rPr>
                <w:spacing w:val="-4"/>
                <w:sz w:val="20"/>
                <w:szCs w:val="20"/>
              </w:rPr>
              <w:t>0,15</w:t>
            </w: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1900" w:h="16840"/>
          <w:pgMar w:top="1140" w:right="600" w:bottom="1213" w:left="440" w:header="0" w:footer="792" w:gutter="0"/>
          <w:cols w:space="720"/>
        </w:sectPr>
      </w:pPr>
    </w:p>
    <w:tbl>
      <w:tblPr>
        <w:tblStyle w:val="TableNormal"/>
        <w:tblW w:w="0" w:type="auto"/>
        <w:tblInd w:w="684" w:type="dxa"/>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tblPr>
      <w:tblGrid>
        <w:gridCol w:w="629"/>
        <w:gridCol w:w="2760"/>
        <w:gridCol w:w="4805"/>
        <w:gridCol w:w="1315"/>
      </w:tblGrid>
      <w:tr w:rsidR="00ED05AB" w:rsidRPr="0086699C" w:rsidTr="003966E2">
        <w:trPr>
          <w:trHeight w:val="1230"/>
        </w:trPr>
        <w:tc>
          <w:tcPr>
            <w:tcW w:w="629" w:type="dxa"/>
          </w:tcPr>
          <w:p w:rsidR="00ED05AB" w:rsidRPr="0086699C" w:rsidRDefault="00ED05AB" w:rsidP="003966E2">
            <w:pPr>
              <w:pStyle w:val="TableParagraph"/>
              <w:jc w:val="both"/>
              <w:rPr>
                <w:sz w:val="20"/>
                <w:szCs w:val="20"/>
              </w:rPr>
            </w:pPr>
            <w:r w:rsidRPr="0086699C">
              <w:rPr>
                <w:spacing w:val="-5"/>
                <w:sz w:val="20"/>
                <w:szCs w:val="20"/>
              </w:rPr>
              <w:lastRenderedPageBreak/>
              <w:t>7.</w:t>
            </w:r>
          </w:p>
        </w:tc>
        <w:tc>
          <w:tcPr>
            <w:tcW w:w="2760" w:type="dxa"/>
          </w:tcPr>
          <w:p w:rsidR="00ED05AB" w:rsidRPr="0086699C" w:rsidRDefault="00ED05AB" w:rsidP="003966E2">
            <w:pPr>
              <w:pStyle w:val="TableParagraph"/>
              <w:jc w:val="both"/>
              <w:rPr>
                <w:sz w:val="20"/>
                <w:szCs w:val="20"/>
                <w:lang w:val="ru-RU"/>
              </w:rPr>
            </w:pPr>
            <w:r w:rsidRPr="0086699C">
              <w:rPr>
                <w:spacing w:val="-2"/>
                <w:sz w:val="20"/>
                <w:szCs w:val="20"/>
                <w:lang w:val="ru-RU"/>
              </w:rPr>
              <w:t xml:space="preserve">Педагогические </w:t>
            </w:r>
            <w:r w:rsidRPr="0086699C">
              <w:rPr>
                <w:sz w:val="20"/>
                <w:szCs w:val="20"/>
                <w:lang w:val="ru-RU"/>
              </w:rPr>
              <w:t xml:space="preserve">работники (кроме </w:t>
            </w:r>
            <w:r w:rsidRPr="0086699C">
              <w:rPr>
                <w:spacing w:val="-2"/>
                <w:w w:val="95"/>
                <w:sz w:val="20"/>
                <w:szCs w:val="20"/>
                <w:lang w:val="ru-RU"/>
              </w:rPr>
              <w:t>старших</w:t>
            </w:r>
            <w:r w:rsidRPr="0086699C">
              <w:rPr>
                <w:spacing w:val="-5"/>
                <w:w w:val="95"/>
                <w:sz w:val="20"/>
                <w:szCs w:val="20"/>
                <w:lang w:val="ru-RU"/>
              </w:rPr>
              <w:t xml:space="preserve"> </w:t>
            </w:r>
            <w:r w:rsidRPr="0086699C">
              <w:rPr>
                <w:spacing w:val="-2"/>
                <w:w w:val="95"/>
                <w:sz w:val="20"/>
                <w:szCs w:val="20"/>
                <w:lang w:val="ru-RU"/>
              </w:rPr>
              <w:t>воспитателей)</w:t>
            </w:r>
          </w:p>
        </w:tc>
        <w:tc>
          <w:tcPr>
            <w:tcW w:w="4805" w:type="dxa"/>
          </w:tcPr>
          <w:p w:rsidR="00ED05AB" w:rsidRPr="0086699C" w:rsidRDefault="00ED05AB" w:rsidP="003966E2">
            <w:pPr>
              <w:pStyle w:val="TableParagraph"/>
              <w:jc w:val="both"/>
              <w:rPr>
                <w:sz w:val="20"/>
                <w:szCs w:val="20"/>
                <w:lang w:val="ru-RU"/>
              </w:rPr>
            </w:pPr>
            <w:r w:rsidRPr="0086699C">
              <w:rPr>
                <w:sz w:val="20"/>
                <w:szCs w:val="20"/>
                <w:lang w:val="ru-RU"/>
              </w:rPr>
              <w:t>За</w:t>
            </w:r>
            <w:r w:rsidRPr="0086699C">
              <w:rPr>
                <w:spacing w:val="-16"/>
                <w:sz w:val="20"/>
                <w:szCs w:val="20"/>
                <w:lang w:val="ru-RU"/>
              </w:rPr>
              <w:t xml:space="preserve"> </w:t>
            </w:r>
            <w:r w:rsidRPr="0086699C">
              <w:rPr>
                <w:sz w:val="20"/>
                <w:szCs w:val="20"/>
                <w:lang w:val="ru-RU"/>
              </w:rPr>
              <w:t>реализацию</w:t>
            </w:r>
            <w:r w:rsidRPr="0086699C">
              <w:rPr>
                <w:spacing w:val="-7"/>
                <w:sz w:val="20"/>
                <w:szCs w:val="20"/>
                <w:lang w:val="ru-RU"/>
              </w:rPr>
              <w:t xml:space="preserve"> </w:t>
            </w:r>
            <w:r w:rsidRPr="0086699C">
              <w:rPr>
                <w:sz w:val="20"/>
                <w:szCs w:val="20"/>
                <w:lang w:val="ru-RU"/>
              </w:rPr>
              <w:t>в</w:t>
            </w:r>
            <w:r w:rsidRPr="0086699C">
              <w:rPr>
                <w:spacing w:val="-16"/>
                <w:sz w:val="20"/>
                <w:szCs w:val="20"/>
                <w:lang w:val="ru-RU"/>
              </w:rPr>
              <w:t xml:space="preserve"> </w:t>
            </w:r>
            <w:r w:rsidRPr="0086699C">
              <w:rPr>
                <w:sz w:val="20"/>
                <w:szCs w:val="20"/>
                <w:lang w:val="ru-RU"/>
              </w:rPr>
              <w:t>организации</w:t>
            </w:r>
            <w:r w:rsidRPr="0086699C">
              <w:rPr>
                <w:spacing w:val="-3"/>
                <w:sz w:val="20"/>
                <w:szCs w:val="20"/>
                <w:lang w:val="ru-RU"/>
              </w:rPr>
              <w:t xml:space="preserve"> </w:t>
            </w:r>
            <w:r w:rsidRPr="0086699C">
              <w:rPr>
                <w:sz w:val="20"/>
                <w:szCs w:val="20"/>
                <w:lang w:val="ru-RU"/>
              </w:rPr>
              <w:t xml:space="preserve">основной </w:t>
            </w:r>
            <w:r w:rsidRPr="0086699C">
              <w:rPr>
                <w:w w:val="95"/>
                <w:sz w:val="20"/>
                <w:szCs w:val="20"/>
                <w:lang w:val="ru-RU"/>
              </w:rPr>
              <w:t>образовательной</w:t>
            </w:r>
            <w:r w:rsidRPr="0086699C">
              <w:rPr>
                <w:spacing w:val="-13"/>
                <w:w w:val="95"/>
                <w:sz w:val="20"/>
                <w:szCs w:val="20"/>
                <w:lang w:val="ru-RU"/>
              </w:rPr>
              <w:t xml:space="preserve"> </w:t>
            </w:r>
            <w:r w:rsidRPr="0086699C">
              <w:rPr>
                <w:w w:val="95"/>
                <w:sz w:val="20"/>
                <w:szCs w:val="20"/>
                <w:lang w:val="ru-RU"/>
              </w:rPr>
              <w:t>программы</w:t>
            </w:r>
            <w:r w:rsidRPr="0086699C">
              <w:rPr>
                <w:spacing w:val="-1"/>
                <w:w w:val="95"/>
                <w:sz w:val="20"/>
                <w:szCs w:val="20"/>
                <w:lang w:val="ru-RU"/>
              </w:rPr>
              <w:t xml:space="preserve"> </w:t>
            </w:r>
            <w:r w:rsidRPr="0086699C">
              <w:rPr>
                <w:w w:val="95"/>
                <w:sz w:val="20"/>
                <w:szCs w:val="20"/>
                <w:lang w:val="ru-RU"/>
              </w:rPr>
              <w:t xml:space="preserve">дошкольного </w:t>
            </w:r>
            <w:r w:rsidRPr="0086699C">
              <w:rPr>
                <w:sz w:val="20"/>
                <w:szCs w:val="20"/>
                <w:lang w:val="ru-RU"/>
              </w:rPr>
              <w:t>образования в</w:t>
            </w:r>
            <w:r w:rsidRPr="0086699C">
              <w:rPr>
                <w:spacing w:val="-12"/>
                <w:sz w:val="20"/>
                <w:szCs w:val="20"/>
                <w:lang w:val="ru-RU"/>
              </w:rPr>
              <w:t xml:space="preserve"> </w:t>
            </w:r>
            <w:r w:rsidRPr="0086699C">
              <w:rPr>
                <w:sz w:val="20"/>
                <w:szCs w:val="20"/>
                <w:lang w:val="ru-RU"/>
              </w:rPr>
              <w:t>соответствии с требованиями</w:t>
            </w:r>
            <w:r w:rsidRPr="0086699C">
              <w:rPr>
                <w:spacing w:val="-4"/>
                <w:sz w:val="20"/>
                <w:szCs w:val="20"/>
                <w:lang w:val="ru-RU"/>
              </w:rPr>
              <w:t xml:space="preserve"> </w:t>
            </w:r>
            <w:r w:rsidRPr="0086699C">
              <w:rPr>
                <w:sz w:val="20"/>
                <w:szCs w:val="20"/>
                <w:lang w:val="ru-RU"/>
              </w:rPr>
              <w:t>федерального</w:t>
            </w:r>
          </w:p>
          <w:p w:rsidR="00ED05AB" w:rsidRPr="0086699C" w:rsidRDefault="00ED05AB" w:rsidP="003966E2">
            <w:pPr>
              <w:pStyle w:val="TableParagraph"/>
              <w:jc w:val="both"/>
              <w:rPr>
                <w:sz w:val="20"/>
                <w:szCs w:val="20"/>
                <w:lang w:val="ru-RU"/>
              </w:rPr>
            </w:pPr>
            <w:r w:rsidRPr="0086699C">
              <w:rPr>
                <w:w w:val="95"/>
                <w:sz w:val="20"/>
                <w:szCs w:val="20"/>
                <w:lang w:val="ru-RU"/>
              </w:rPr>
              <w:t xml:space="preserve">государственного образовательного </w:t>
            </w:r>
            <w:r w:rsidRPr="0086699C">
              <w:rPr>
                <w:spacing w:val="-2"/>
                <w:w w:val="95"/>
                <w:sz w:val="20"/>
                <w:szCs w:val="20"/>
                <w:lang w:val="ru-RU"/>
              </w:rPr>
              <w:t>стандарта</w:t>
            </w:r>
            <w:r w:rsidRPr="0086699C">
              <w:rPr>
                <w:spacing w:val="6"/>
                <w:sz w:val="20"/>
                <w:szCs w:val="20"/>
                <w:lang w:val="ru-RU"/>
              </w:rPr>
              <w:t xml:space="preserve"> </w:t>
            </w:r>
            <w:r w:rsidRPr="0086699C">
              <w:rPr>
                <w:spacing w:val="-2"/>
                <w:w w:val="95"/>
                <w:sz w:val="20"/>
                <w:szCs w:val="20"/>
                <w:lang w:val="ru-RU"/>
              </w:rPr>
              <w:t>дошкольного</w:t>
            </w:r>
            <w:r w:rsidRPr="0086699C">
              <w:rPr>
                <w:spacing w:val="9"/>
                <w:sz w:val="20"/>
                <w:szCs w:val="20"/>
                <w:lang w:val="ru-RU"/>
              </w:rPr>
              <w:t xml:space="preserve"> </w:t>
            </w:r>
            <w:r w:rsidRPr="0086699C">
              <w:rPr>
                <w:spacing w:val="-2"/>
                <w:w w:val="95"/>
                <w:sz w:val="20"/>
                <w:szCs w:val="20"/>
                <w:lang w:val="ru-RU"/>
              </w:rPr>
              <w:t>образования</w:t>
            </w:r>
          </w:p>
        </w:tc>
        <w:tc>
          <w:tcPr>
            <w:tcW w:w="1315" w:type="dxa"/>
          </w:tcPr>
          <w:p w:rsidR="00ED05AB" w:rsidRPr="0086699C" w:rsidRDefault="00ED05AB" w:rsidP="003966E2">
            <w:pPr>
              <w:pStyle w:val="TableParagraph"/>
              <w:jc w:val="both"/>
              <w:rPr>
                <w:sz w:val="20"/>
                <w:szCs w:val="20"/>
              </w:rPr>
            </w:pPr>
            <w:r w:rsidRPr="0086699C">
              <w:rPr>
                <w:spacing w:val="-4"/>
                <w:sz w:val="20"/>
                <w:szCs w:val="20"/>
              </w:rPr>
              <w:t>0,26</w:t>
            </w:r>
          </w:p>
        </w:tc>
      </w:tr>
    </w:tbl>
    <w:p w:rsidR="00ED05AB" w:rsidRPr="0086699C" w:rsidRDefault="00ED05AB" w:rsidP="00ED05AB">
      <w:pPr>
        <w:spacing w:after="0" w:line="240" w:lineRule="auto"/>
        <w:jc w:val="both"/>
        <w:rPr>
          <w:rFonts w:ascii="Times New Roman" w:hAnsi="Times New Roman" w:cs="Times New Roman"/>
          <w:sz w:val="24"/>
          <w:szCs w:val="24"/>
        </w:rPr>
      </w:pPr>
    </w:p>
    <w:p w:rsidR="00ED05AB" w:rsidRPr="0086699C" w:rsidRDefault="00ED05AB" w:rsidP="00ED05AB">
      <w:pPr>
        <w:spacing w:after="0" w:line="240" w:lineRule="auto"/>
        <w:ind w:left="5670"/>
        <w:jc w:val="both"/>
        <w:rPr>
          <w:rFonts w:ascii="Times New Roman" w:hAnsi="Times New Roman" w:cs="Times New Roman"/>
          <w:sz w:val="20"/>
          <w:szCs w:val="20"/>
        </w:rPr>
      </w:pPr>
      <w:r w:rsidRPr="0086699C">
        <w:rPr>
          <w:rFonts w:ascii="Times New Roman" w:hAnsi="Times New Roman" w:cs="Times New Roman"/>
          <w:sz w:val="20"/>
          <w:szCs w:val="20"/>
        </w:rPr>
        <w:t>Приложение</w:t>
      </w:r>
      <w:r w:rsidRPr="0086699C">
        <w:rPr>
          <w:rFonts w:ascii="Times New Roman" w:hAnsi="Times New Roman" w:cs="Times New Roman"/>
          <w:spacing w:val="20"/>
          <w:sz w:val="20"/>
          <w:szCs w:val="20"/>
        </w:rPr>
        <w:t xml:space="preserve"> </w:t>
      </w:r>
      <w:r w:rsidRPr="0086699C">
        <w:rPr>
          <w:rFonts w:ascii="Times New Roman" w:hAnsi="Times New Roman" w:cs="Times New Roman"/>
          <w:sz w:val="20"/>
          <w:szCs w:val="20"/>
        </w:rPr>
        <w:t xml:space="preserve">N </w:t>
      </w:r>
      <w:r w:rsidRPr="0086699C">
        <w:rPr>
          <w:rFonts w:ascii="Times New Roman" w:hAnsi="Times New Roman" w:cs="Times New Roman"/>
          <w:spacing w:val="-10"/>
          <w:sz w:val="20"/>
          <w:szCs w:val="20"/>
        </w:rPr>
        <w:t>5</w:t>
      </w:r>
    </w:p>
    <w:p w:rsidR="00ED05AB" w:rsidRPr="0086699C" w:rsidRDefault="00ED05AB" w:rsidP="00ED05AB">
      <w:pPr>
        <w:spacing w:after="0" w:line="240" w:lineRule="auto"/>
        <w:ind w:left="5670"/>
        <w:jc w:val="both"/>
        <w:rPr>
          <w:rFonts w:ascii="Times New Roman" w:hAnsi="Times New Roman" w:cs="Times New Roman"/>
          <w:b/>
          <w:sz w:val="20"/>
          <w:szCs w:val="20"/>
        </w:rPr>
      </w:pPr>
      <w:r w:rsidRPr="0086699C">
        <w:rPr>
          <w:rFonts w:ascii="Times New Roman" w:hAnsi="Times New Roman" w:cs="Times New Roman"/>
          <w:b/>
          <w:w w:val="95"/>
          <w:sz w:val="20"/>
          <w:szCs w:val="20"/>
        </w:rPr>
        <w:t>к Методике формирования</w:t>
      </w:r>
      <w:r w:rsidRPr="0086699C">
        <w:rPr>
          <w:rFonts w:ascii="Times New Roman" w:hAnsi="Times New Roman" w:cs="Times New Roman"/>
          <w:b/>
          <w:spacing w:val="40"/>
          <w:sz w:val="20"/>
          <w:szCs w:val="20"/>
        </w:rPr>
        <w:t xml:space="preserve"> </w:t>
      </w:r>
      <w:r w:rsidRPr="0086699C">
        <w:rPr>
          <w:rFonts w:ascii="Times New Roman" w:hAnsi="Times New Roman" w:cs="Times New Roman"/>
          <w:b/>
          <w:w w:val="95"/>
          <w:sz w:val="20"/>
          <w:szCs w:val="20"/>
        </w:rPr>
        <w:t xml:space="preserve">системы </w:t>
      </w:r>
      <w:r w:rsidRPr="0086699C">
        <w:rPr>
          <w:rFonts w:ascii="Times New Roman" w:hAnsi="Times New Roman" w:cs="Times New Roman"/>
          <w:sz w:val="20"/>
          <w:szCs w:val="20"/>
        </w:rPr>
        <w:t>оплаты</w:t>
      </w:r>
      <w:r w:rsidRPr="0086699C">
        <w:rPr>
          <w:rFonts w:ascii="Times New Roman" w:hAnsi="Times New Roman" w:cs="Times New Roman"/>
          <w:spacing w:val="77"/>
          <w:sz w:val="20"/>
          <w:szCs w:val="20"/>
        </w:rPr>
        <w:t xml:space="preserve"> </w:t>
      </w:r>
      <w:r w:rsidRPr="0086699C">
        <w:rPr>
          <w:rFonts w:ascii="Times New Roman" w:hAnsi="Times New Roman" w:cs="Times New Roman"/>
          <w:sz w:val="20"/>
          <w:szCs w:val="20"/>
        </w:rPr>
        <w:t>труда</w:t>
      </w:r>
      <w:r w:rsidRPr="0086699C">
        <w:rPr>
          <w:rFonts w:ascii="Times New Roman" w:hAnsi="Times New Roman" w:cs="Times New Roman"/>
          <w:spacing w:val="80"/>
          <w:sz w:val="20"/>
          <w:szCs w:val="20"/>
        </w:rPr>
        <w:t xml:space="preserve"> </w:t>
      </w:r>
      <w:r w:rsidRPr="0086699C">
        <w:rPr>
          <w:rFonts w:ascii="Times New Roman" w:hAnsi="Times New Roman" w:cs="Times New Roman"/>
          <w:sz w:val="20"/>
          <w:szCs w:val="20"/>
        </w:rPr>
        <w:t>и</w:t>
      </w:r>
      <w:r w:rsidRPr="0086699C">
        <w:rPr>
          <w:rFonts w:ascii="Times New Roman" w:hAnsi="Times New Roman" w:cs="Times New Roman"/>
          <w:spacing w:val="64"/>
          <w:sz w:val="20"/>
          <w:szCs w:val="20"/>
        </w:rPr>
        <w:t xml:space="preserve"> </w:t>
      </w:r>
      <w:r w:rsidRPr="0086699C">
        <w:rPr>
          <w:rFonts w:ascii="Times New Roman" w:hAnsi="Times New Roman" w:cs="Times New Roman"/>
          <w:sz w:val="20"/>
          <w:szCs w:val="20"/>
        </w:rPr>
        <w:t>стимулирования</w:t>
      </w:r>
      <w:r w:rsidRPr="0086699C">
        <w:rPr>
          <w:rFonts w:ascii="Times New Roman" w:hAnsi="Times New Roman" w:cs="Times New Roman"/>
          <w:spacing w:val="80"/>
          <w:sz w:val="20"/>
          <w:szCs w:val="20"/>
        </w:rPr>
        <w:t xml:space="preserve"> </w:t>
      </w:r>
      <w:r w:rsidRPr="0086699C">
        <w:rPr>
          <w:rFonts w:ascii="Times New Roman" w:hAnsi="Times New Roman" w:cs="Times New Roman"/>
          <w:sz w:val="20"/>
          <w:szCs w:val="20"/>
        </w:rPr>
        <w:t xml:space="preserve">работников </w:t>
      </w:r>
      <w:r w:rsidRPr="0086699C">
        <w:rPr>
          <w:rFonts w:ascii="Times New Roman" w:hAnsi="Times New Roman" w:cs="Times New Roman"/>
          <w:b/>
          <w:sz w:val="20"/>
          <w:szCs w:val="20"/>
        </w:rPr>
        <w:t>дошкольных</w:t>
      </w:r>
      <w:r w:rsidRPr="0086699C">
        <w:rPr>
          <w:rFonts w:ascii="Times New Roman" w:hAnsi="Times New Roman" w:cs="Times New Roman"/>
          <w:b/>
          <w:spacing w:val="40"/>
          <w:sz w:val="20"/>
          <w:szCs w:val="20"/>
        </w:rPr>
        <w:t xml:space="preserve"> </w:t>
      </w:r>
      <w:r w:rsidRPr="0086699C">
        <w:rPr>
          <w:rFonts w:ascii="Times New Roman" w:hAnsi="Times New Roman" w:cs="Times New Roman"/>
          <w:sz w:val="20"/>
          <w:szCs w:val="20"/>
        </w:rPr>
        <w:t xml:space="preserve">образовательных организаций, </w:t>
      </w:r>
      <w:r w:rsidRPr="0086699C">
        <w:rPr>
          <w:rFonts w:ascii="Times New Roman" w:hAnsi="Times New Roman" w:cs="Times New Roman"/>
          <w:b/>
          <w:sz w:val="20"/>
          <w:szCs w:val="20"/>
        </w:rPr>
        <w:t>дошкольных</w:t>
      </w:r>
      <w:r w:rsidRPr="0086699C">
        <w:rPr>
          <w:rFonts w:ascii="Times New Roman" w:hAnsi="Times New Roman" w:cs="Times New Roman"/>
          <w:b/>
          <w:spacing w:val="40"/>
          <w:sz w:val="20"/>
          <w:szCs w:val="20"/>
        </w:rPr>
        <w:t xml:space="preserve"> </w:t>
      </w:r>
      <w:r w:rsidRPr="0086699C">
        <w:rPr>
          <w:rFonts w:ascii="Times New Roman" w:hAnsi="Times New Roman" w:cs="Times New Roman"/>
          <w:sz w:val="20"/>
          <w:szCs w:val="20"/>
        </w:rPr>
        <w:t xml:space="preserve">rpyпп в образовательных организациях, </w:t>
      </w:r>
      <w:r w:rsidRPr="0086699C">
        <w:rPr>
          <w:rFonts w:ascii="Times New Roman" w:hAnsi="Times New Roman" w:cs="Times New Roman"/>
          <w:b/>
          <w:sz w:val="20"/>
          <w:szCs w:val="20"/>
        </w:rPr>
        <w:t>обеспечивающих</w:t>
      </w:r>
      <w:r w:rsidRPr="0086699C">
        <w:rPr>
          <w:rFonts w:ascii="Times New Roman" w:hAnsi="Times New Roman" w:cs="Times New Roman"/>
          <w:b/>
          <w:spacing w:val="-4"/>
          <w:sz w:val="20"/>
          <w:szCs w:val="20"/>
        </w:rPr>
        <w:t xml:space="preserve"> </w:t>
      </w:r>
      <w:r w:rsidRPr="0086699C">
        <w:rPr>
          <w:rFonts w:ascii="Times New Roman" w:hAnsi="Times New Roman" w:cs="Times New Roman"/>
          <w:sz w:val="20"/>
          <w:szCs w:val="20"/>
        </w:rPr>
        <w:t>государственные</w:t>
      </w:r>
      <w:r w:rsidRPr="0086699C">
        <w:rPr>
          <w:rFonts w:ascii="Times New Roman" w:hAnsi="Times New Roman" w:cs="Times New Roman"/>
          <w:spacing w:val="-12"/>
          <w:sz w:val="20"/>
          <w:szCs w:val="20"/>
        </w:rPr>
        <w:t xml:space="preserve"> </w:t>
      </w:r>
      <w:r w:rsidRPr="0086699C">
        <w:rPr>
          <w:rFonts w:ascii="Times New Roman" w:hAnsi="Times New Roman" w:cs="Times New Roman"/>
          <w:b/>
          <w:spacing w:val="-2"/>
          <w:sz w:val="20"/>
          <w:szCs w:val="20"/>
        </w:rPr>
        <w:t>гарантии</w:t>
      </w:r>
    </w:p>
    <w:p w:rsidR="00ED05AB" w:rsidRPr="0086699C" w:rsidRDefault="00ED05AB" w:rsidP="00ED05AB">
      <w:pPr>
        <w:spacing w:after="0" w:line="240" w:lineRule="auto"/>
        <w:ind w:left="5670"/>
        <w:jc w:val="both"/>
        <w:rPr>
          <w:rFonts w:ascii="Times New Roman" w:hAnsi="Times New Roman" w:cs="Times New Roman"/>
          <w:b/>
          <w:sz w:val="20"/>
          <w:szCs w:val="20"/>
        </w:rPr>
      </w:pPr>
      <w:r w:rsidRPr="0086699C">
        <w:rPr>
          <w:rFonts w:ascii="Times New Roman" w:hAnsi="Times New Roman" w:cs="Times New Roman"/>
          <w:b/>
          <w:w w:val="95"/>
          <w:sz w:val="20"/>
          <w:szCs w:val="20"/>
        </w:rPr>
        <w:t>реализации</w:t>
      </w:r>
      <w:r w:rsidRPr="0086699C">
        <w:rPr>
          <w:rFonts w:ascii="Times New Roman" w:hAnsi="Times New Roman" w:cs="Times New Roman"/>
          <w:b/>
          <w:spacing w:val="21"/>
          <w:sz w:val="20"/>
          <w:szCs w:val="20"/>
        </w:rPr>
        <w:t xml:space="preserve"> </w:t>
      </w:r>
      <w:r w:rsidRPr="0086699C">
        <w:rPr>
          <w:rFonts w:ascii="Times New Roman" w:hAnsi="Times New Roman" w:cs="Times New Roman"/>
          <w:b/>
          <w:w w:val="95"/>
          <w:sz w:val="20"/>
          <w:szCs w:val="20"/>
        </w:rPr>
        <w:t>прав</w:t>
      </w:r>
      <w:r w:rsidRPr="0086699C">
        <w:rPr>
          <w:rFonts w:ascii="Times New Roman" w:hAnsi="Times New Roman" w:cs="Times New Roman"/>
          <w:b/>
          <w:spacing w:val="5"/>
          <w:sz w:val="20"/>
          <w:szCs w:val="20"/>
        </w:rPr>
        <w:t xml:space="preserve"> </w:t>
      </w:r>
      <w:r w:rsidRPr="0086699C">
        <w:rPr>
          <w:rFonts w:ascii="Times New Roman" w:hAnsi="Times New Roman" w:cs="Times New Roman"/>
          <w:b/>
          <w:w w:val="95"/>
          <w:sz w:val="20"/>
          <w:szCs w:val="20"/>
        </w:rPr>
        <w:t>на</w:t>
      </w:r>
      <w:r w:rsidRPr="0086699C">
        <w:rPr>
          <w:rFonts w:ascii="Times New Roman" w:hAnsi="Times New Roman" w:cs="Times New Roman"/>
          <w:b/>
          <w:spacing w:val="8"/>
          <w:sz w:val="20"/>
          <w:szCs w:val="20"/>
        </w:rPr>
        <w:t xml:space="preserve"> </w:t>
      </w:r>
      <w:r w:rsidRPr="0086699C">
        <w:rPr>
          <w:rFonts w:ascii="Times New Roman" w:hAnsi="Times New Roman" w:cs="Times New Roman"/>
          <w:b/>
          <w:w w:val="95"/>
          <w:sz w:val="20"/>
          <w:szCs w:val="20"/>
        </w:rPr>
        <w:t>получение</w:t>
      </w:r>
      <w:r w:rsidRPr="0086699C">
        <w:rPr>
          <w:rFonts w:ascii="Times New Roman" w:hAnsi="Times New Roman" w:cs="Times New Roman"/>
          <w:b/>
          <w:spacing w:val="12"/>
          <w:sz w:val="20"/>
          <w:szCs w:val="20"/>
        </w:rPr>
        <w:t xml:space="preserve"> </w:t>
      </w:r>
      <w:r w:rsidRPr="0086699C">
        <w:rPr>
          <w:rFonts w:ascii="Times New Roman" w:hAnsi="Times New Roman" w:cs="Times New Roman"/>
          <w:b/>
          <w:spacing w:val="-2"/>
          <w:w w:val="95"/>
          <w:sz w:val="20"/>
          <w:szCs w:val="20"/>
        </w:rPr>
        <w:t>общедоступного</w:t>
      </w:r>
    </w:p>
    <w:p w:rsidR="00ED05AB" w:rsidRPr="0086699C" w:rsidRDefault="00ED05AB" w:rsidP="00ED05AB">
      <w:pPr>
        <w:spacing w:after="0" w:line="240" w:lineRule="auto"/>
        <w:ind w:left="5670"/>
        <w:jc w:val="both"/>
        <w:rPr>
          <w:rFonts w:ascii="Times New Roman" w:hAnsi="Times New Roman" w:cs="Times New Roman"/>
          <w:sz w:val="20"/>
          <w:szCs w:val="20"/>
        </w:rPr>
      </w:pPr>
      <w:r w:rsidRPr="0086699C">
        <w:rPr>
          <w:rFonts w:ascii="Times New Roman" w:hAnsi="Times New Roman" w:cs="Times New Roman"/>
          <w:sz w:val="20"/>
          <w:szCs w:val="20"/>
        </w:rPr>
        <w:t>и</w:t>
      </w:r>
      <w:r w:rsidRPr="0086699C">
        <w:rPr>
          <w:rFonts w:ascii="Times New Roman" w:hAnsi="Times New Roman" w:cs="Times New Roman"/>
          <w:spacing w:val="7"/>
          <w:sz w:val="20"/>
          <w:szCs w:val="20"/>
        </w:rPr>
        <w:t xml:space="preserve"> </w:t>
      </w:r>
      <w:r w:rsidRPr="0086699C">
        <w:rPr>
          <w:rFonts w:ascii="Times New Roman" w:hAnsi="Times New Roman" w:cs="Times New Roman"/>
          <w:sz w:val="20"/>
          <w:szCs w:val="20"/>
        </w:rPr>
        <w:t>бесплатного</w:t>
      </w:r>
      <w:r w:rsidRPr="0086699C">
        <w:rPr>
          <w:rFonts w:ascii="Times New Roman" w:hAnsi="Times New Roman" w:cs="Times New Roman"/>
          <w:spacing w:val="30"/>
          <w:sz w:val="20"/>
          <w:szCs w:val="20"/>
        </w:rPr>
        <w:t xml:space="preserve"> </w:t>
      </w:r>
      <w:r w:rsidRPr="0086699C">
        <w:rPr>
          <w:rFonts w:ascii="Times New Roman" w:hAnsi="Times New Roman" w:cs="Times New Roman"/>
          <w:sz w:val="20"/>
          <w:szCs w:val="20"/>
        </w:rPr>
        <w:t>дошкольного</w:t>
      </w:r>
      <w:r w:rsidRPr="0086699C">
        <w:rPr>
          <w:rFonts w:ascii="Times New Roman" w:hAnsi="Times New Roman" w:cs="Times New Roman"/>
          <w:spacing w:val="34"/>
          <w:sz w:val="20"/>
          <w:szCs w:val="20"/>
        </w:rPr>
        <w:t xml:space="preserve"> </w:t>
      </w:r>
      <w:r w:rsidRPr="0086699C">
        <w:rPr>
          <w:rFonts w:ascii="Times New Roman" w:hAnsi="Times New Roman" w:cs="Times New Roman"/>
          <w:spacing w:val="-2"/>
          <w:sz w:val="20"/>
          <w:szCs w:val="20"/>
        </w:rPr>
        <w:t>образования</w:t>
      </w:r>
    </w:p>
    <w:p w:rsidR="00ED05AB" w:rsidRPr="0086699C" w:rsidRDefault="00ED05AB" w:rsidP="00ED05AB">
      <w:pPr>
        <w:spacing w:after="0" w:line="240" w:lineRule="auto"/>
        <w:ind w:left="709"/>
        <w:jc w:val="both"/>
        <w:rPr>
          <w:rFonts w:ascii="Times New Roman" w:hAnsi="Times New Roman" w:cs="Times New Roman"/>
          <w:b/>
          <w:sz w:val="24"/>
          <w:szCs w:val="24"/>
        </w:rPr>
      </w:pPr>
      <w:r w:rsidRPr="0086699C">
        <w:rPr>
          <w:rFonts w:ascii="Times New Roman" w:hAnsi="Times New Roman" w:cs="Times New Roman"/>
          <w:b/>
          <w:w w:val="95"/>
          <w:sz w:val="24"/>
          <w:szCs w:val="24"/>
        </w:rPr>
        <w:t>Выплаты</w:t>
      </w:r>
      <w:r w:rsidRPr="0086699C">
        <w:rPr>
          <w:rFonts w:ascii="Times New Roman" w:hAnsi="Times New Roman" w:cs="Times New Roman"/>
          <w:b/>
          <w:sz w:val="24"/>
          <w:szCs w:val="24"/>
        </w:rPr>
        <w:t xml:space="preserve"> </w:t>
      </w:r>
      <w:r w:rsidRPr="0086699C">
        <w:rPr>
          <w:rFonts w:ascii="Times New Roman" w:hAnsi="Times New Roman" w:cs="Times New Roman"/>
          <w:b/>
          <w:w w:val="95"/>
          <w:sz w:val="24"/>
          <w:szCs w:val="24"/>
        </w:rPr>
        <w:t>молодым специалистам,</w:t>
      </w:r>
      <w:r w:rsidRPr="0086699C">
        <w:rPr>
          <w:rFonts w:ascii="Times New Roman" w:hAnsi="Times New Roman" w:cs="Times New Roman"/>
          <w:b/>
          <w:spacing w:val="40"/>
          <w:sz w:val="24"/>
          <w:szCs w:val="24"/>
        </w:rPr>
        <w:t xml:space="preserve"> </w:t>
      </w:r>
      <w:r w:rsidRPr="0086699C">
        <w:rPr>
          <w:rFonts w:ascii="Times New Roman" w:hAnsi="Times New Roman" w:cs="Times New Roman"/>
          <w:b/>
          <w:w w:val="95"/>
          <w:sz w:val="24"/>
          <w:szCs w:val="24"/>
        </w:rPr>
        <w:t>перечень</w:t>
      </w:r>
      <w:r w:rsidRPr="0086699C">
        <w:rPr>
          <w:rFonts w:ascii="Times New Roman" w:hAnsi="Times New Roman" w:cs="Times New Roman"/>
          <w:b/>
          <w:spacing w:val="40"/>
          <w:sz w:val="24"/>
          <w:szCs w:val="24"/>
        </w:rPr>
        <w:t xml:space="preserve"> </w:t>
      </w:r>
      <w:r w:rsidRPr="0086699C">
        <w:rPr>
          <w:rFonts w:ascii="Times New Roman" w:hAnsi="Times New Roman" w:cs="Times New Roman"/>
          <w:b/>
          <w:w w:val="95"/>
          <w:sz w:val="24"/>
          <w:szCs w:val="24"/>
        </w:rPr>
        <w:t xml:space="preserve">гарантированных доплат, </w:t>
      </w:r>
      <w:r w:rsidRPr="0086699C">
        <w:rPr>
          <w:rFonts w:ascii="Times New Roman" w:hAnsi="Times New Roman" w:cs="Times New Roman"/>
          <w:b/>
          <w:sz w:val="24"/>
          <w:szCs w:val="24"/>
        </w:rPr>
        <w:t>устанавливаемых</w:t>
      </w:r>
      <w:r w:rsidRPr="0086699C">
        <w:rPr>
          <w:rFonts w:ascii="Times New Roman" w:hAnsi="Times New Roman" w:cs="Times New Roman"/>
          <w:b/>
          <w:spacing w:val="-1"/>
          <w:sz w:val="24"/>
          <w:szCs w:val="24"/>
        </w:rPr>
        <w:t xml:space="preserve"> </w:t>
      </w:r>
      <w:r w:rsidRPr="0086699C">
        <w:rPr>
          <w:rFonts w:ascii="Times New Roman" w:hAnsi="Times New Roman" w:cs="Times New Roman"/>
          <w:b/>
          <w:sz w:val="24"/>
          <w:szCs w:val="24"/>
        </w:rPr>
        <w:t>педагогическим</w:t>
      </w:r>
      <w:r w:rsidRPr="0086699C">
        <w:rPr>
          <w:rFonts w:ascii="Times New Roman" w:hAnsi="Times New Roman" w:cs="Times New Roman"/>
          <w:b/>
          <w:spacing w:val="-1"/>
          <w:sz w:val="24"/>
          <w:szCs w:val="24"/>
        </w:rPr>
        <w:t xml:space="preserve"> </w:t>
      </w:r>
      <w:r w:rsidRPr="0086699C">
        <w:rPr>
          <w:rFonts w:ascii="Times New Roman" w:hAnsi="Times New Roman" w:cs="Times New Roman"/>
          <w:b/>
          <w:sz w:val="24"/>
          <w:szCs w:val="24"/>
        </w:rPr>
        <w:t>работникам</w:t>
      </w:r>
    </w:p>
    <w:tbl>
      <w:tblPr>
        <w:tblStyle w:val="TableNormal"/>
        <w:tblW w:w="0" w:type="auto"/>
        <w:tblInd w:w="684" w:type="dxa"/>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tblPr>
      <w:tblGrid>
        <w:gridCol w:w="6836"/>
        <w:gridCol w:w="2607"/>
      </w:tblGrid>
      <w:tr w:rsidR="00ED05AB" w:rsidRPr="0086699C" w:rsidTr="003966E2">
        <w:trPr>
          <w:trHeight w:val="705"/>
        </w:trPr>
        <w:tc>
          <w:tcPr>
            <w:tcW w:w="6836" w:type="dxa"/>
          </w:tcPr>
          <w:p w:rsidR="00ED05AB" w:rsidRPr="0086699C" w:rsidRDefault="00ED05AB" w:rsidP="003966E2">
            <w:pPr>
              <w:pStyle w:val="TableParagraph"/>
              <w:jc w:val="both"/>
              <w:rPr>
                <w:sz w:val="20"/>
                <w:szCs w:val="20"/>
              </w:rPr>
            </w:pPr>
            <w:r w:rsidRPr="0086699C">
              <w:rPr>
                <w:spacing w:val="-2"/>
                <w:w w:val="95"/>
                <w:sz w:val="20"/>
                <w:szCs w:val="20"/>
              </w:rPr>
              <w:lastRenderedPageBreak/>
              <w:t>Наименование</w:t>
            </w:r>
            <w:r w:rsidRPr="0086699C">
              <w:rPr>
                <w:spacing w:val="8"/>
                <w:sz w:val="20"/>
                <w:szCs w:val="20"/>
              </w:rPr>
              <w:t xml:space="preserve"> </w:t>
            </w:r>
            <w:r w:rsidRPr="0086699C">
              <w:rPr>
                <w:spacing w:val="-2"/>
                <w:sz w:val="20"/>
                <w:szCs w:val="20"/>
              </w:rPr>
              <w:t>доплат</w:t>
            </w:r>
          </w:p>
        </w:tc>
        <w:tc>
          <w:tcPr>
            <w:tcW w:w="2607" w:type="dxa"/>
          </w:tcPr>
          <w:p w:rsidR="00ED05AB" w:rsidRPr="0086699C" w:rsidRDefault="00ED05AB" w:rsidP="003966E2">
            <w:pPr>
              <w:pStyle w:val="TableParagraph"/>
              <w:jc w:val="both"/>
              <w:rPr>
                <w:sz w:val="20"/>
                <w:szCs w:val="20"/>
              </w:rPr>
            </w:pPr>
            <w:r w:rsidRPr="0086699C">
              <w:rPr>
                <w:sz w:val="20"/>
                <w:szCs w:val="20"/>
                <w:lang w:val="ru-RU"/>
              </w:rPr>
              <w:t xml:space="preserve">Размер доплаты, надбавки (в </w:t>
            </w:r>
            <w:r w:rsidRPr="0086699C">
              <w:rPr>
                <w:w w:val="95"/>
                <w:sz w:val="20"/>
                <w:szCs w:val="20"/>
                <w:lang w:val="ru-RU"/>
              </w:rPr>
              <w:t>процентах</w:t>
            </w:r>
            <w:r w:rsidRPr="0086699C">
              <w:rPr>
                <w:spacing w:val="-9"/>
                <w:w w:val="95"/>
                <w:sz w:val="20"/>
                <w:szCs w:val="20"/>
                <w:lang w:val="ru-RU"/>
              </w:rPr>
              <w:t xml:space="preserve"> </w:t>
            </w:r>
            <w:r w:rsidRPr="0086699C">
              <w:rPr>
                <w:w w:val="95"/>
                <w:sz w:val="20"/>
                <w:szCs w:val="20"/>
                <w:lang w:val="ru-RU"/>
              </w:rPr>
              <w:t>от</w:t>
            </w:r>
            <w:r w:rsidRPr="0086699C">
              <w:rPr>
                <w:spacing w:val="-12"/>
                <w:w w:val="95"/>
                <w:sz w:val="20"/>
                <w:szCs w:val="20"/>
                <w:lang w:val="ru-RU"/>
              </w:rPr>
              <w:t xml:space="preserve"> </w:t>
            </w:r>
            <w:r w:rsidRPr="0086699C">
              <w:rPr>
                <w:w w:val="95"/>
                <w:sz w:val="20"/>
                <w:szCs w:val="20"/>
                <w:lang w:val="ru-RU"/>
              </w:rPr>
              <w:t xml:space="preserve">окладов </w:t>
            </w:r>
            <w:r w:rsidRPr="0086699C">
              <w:rPr>
                <w:spacing w:val="-2"/>
                <w:sz w:val="20"/>
                <w:szCs w:val="20"/>
                <w:lang w:val="ru-RU"/>
              </w:rPr>
              <w:t xml:space="preserve">согласно </w:t>
            </w:r>
            <w:r w:rsidRPr="0086699C">
              <w:rPr>
                <w:sz w:val="20"/>
                <w:szCs w:val="20"/>
                <w:lang w:val="ru-RU"/>
              </w:rPr>
              <w:t xml:space="preserve">приложению </w:t>
            </w:r>
            <w:r w:rsidRPr="0086699C">
              <w:rPr>
                <w:sz w:val="20"/>
                <w:szCs w:val="20"/>
              </w:rPr>
              <w:t>N 3)</w:t>
            </w:r>
          </w:p>
        </w:tc>
      </w:tr>
      <w:tr w:rsidR="00ED05AB" w:rsidRPr="0086699C" w:rsidTr="003966E2">
        <w:trPr>
          <w:trHeight w:val="1381"/>
        </w:trPr>
        <w:tc>
          <w:tcPr>
            <w:tcW w:w="6836" w:type="dxa"/>
          </w:tcPr>
          <w:p w:rsidR="00ED05AB" w:rsidRPr="0086699C" w:rsidRDefault="00ED05AB" w:rsidP="003966E2">
            <w:pPr>
              <w:pStyle w:val="TableParagraph"/>
              <w:jc w:val="both"/>
              <w:rPr>
                <w:sz w:val="20"/>
                <w:szCs w:val="20"/>
                <w:lang w:val="ru-RU"/>
              </w:rPr>
            </w:pPr>
            <w:r w:rsidRPr="0086699C">
              <w:rPr>
                <w:w w:val="95"/>
                <w:sz w:val="20"/>
                <w:szCs w:val="20"/>
                <w:lang w:val="ru-RU"/>
              </w:rPr>
              <w:t>гарантированная</w:t>
            </w:r>
            <w:r w:rsidRPr="0086699C">
              <w:rPr>
                <w:spacing w:val="-13"/>
                <w:w w:val="95"/>
                <w:sz w:val="20"/>
                <w:szCs w:val="20"/>
                <w:lang w:val="ru-RU"/>
              </w:rPr>
              <w:t xml:space="preserve"> </w:t>
            </w:r>
            <w:r w:rsidRPr="0086699C">
              <w:rPr>
                <w:w w:val="95"/>
                <w:sz w:val="20"/>
                <w:szCs w:val="20"/>
                <w:lang w:val="ru-RU"/>
              </w:rPr>
              <w:t>доплата</w:t>
            </w:r>
            <w:r w:rsidRPr="0086699C">
              <w:rPr>
                <w:spacing w:val="-10"/>
                <w:w w:val="95"/>
                <w:sz w:val="20"/>
                <w:szCs w:val="20"/>
                <w:lang w:val="ru-RU"/>
              </w:rPr>
              <w:t xml:space="preserve"> </w:t>
            </w:r>
            <w:r w:rsidRPr="0086699C">
              <w:rPr>
                <w:w w:val="95"/>
                <w:sz w:val="20"/>
                <w:szCs w:val="20"/>
                <w:lang w:val="ru-RU"/>
              </w:rPr>
              <w:t>(в</w:t>
            </w:r>
            <w:r w:rsidRPr="0086699C">
              <w:rPr>
                <w:spacing w:val="-13"/>
                <w:w w:val="95"/>
                <w:sz w:val="20"/>
                <w:szCs w:val="20"/>
                <w:lang w:val="ru-RU"/>
              </w:rPr>
              <w:t xml:space="preserve"> </w:t>
            </w:r>
            <w:r w:rsidRPr="0086699C">
              <w:rPr>
                <w:w w:val="95"/>
                <w:sz w:val="20"/>
                <w:szCs w:val="20"/>
                <w:lang w:val="ru-RU"/>
              </w:rPr>
              <w:t>процентах</w:t>
            </w:r>
            <w:r w:rsidRPr="0086699C">
              <w:rPr>
                <w:spacing w:val="-3"/>
                <w:w w:val="95"/>
                <w:sz w:val="20"/>
                <w:szCs w:val="20"/>
                <w:lang w:val="ru-RU"/>
              </w:rPr>
              <w:t xml:space="preserve"> </w:t>
            </w:r>
            <w:r w:rsidRPr="0086699C">
              <w:rPr>
                <w:w w:val="95"/>
                <w:sz w:val="20"/>
                <w:szCs w:val="20"/>
                <w:lang w:val="ru-RU"/>
              </w:rPr>
              <w:t>от</w:t>
            </w:r>
            <w:r w:rsidRPr="0086699C">
              <w:rPr>
                <w:spacing w:val="-13"/>
                <w:w w:val="95"/>
                <w:sz w:val="20"/>
                <w:szCs w:val="20"/>
                <w:lang w:val="ru-RU"/>
              </w:rPr>
              <w:t xml:space="preserve"> </w:t>
            </w:r>
            <w:r w:rsidRPr="0086699C">
              <w:rPr>
                <w:w w:val="95"/>
                <w:sz w:val="20"/>
                <w:szCs w:val="20"/>
                <w:lang w:val="ru-RU"/>
              </w:rPr>
              <w:t>утвержденного</w:t>
            </w:r>
            <w:r w:rsidRPr="0086699C">
              <w:rPr>
                <w:spacing w:val="11"/>
                <w:sz w:val="20"/>
                <w:szCs w:val="20"/>
                <w:lang w:val="ru-RU"/>
              </w:rPr>
              <w:t xml:space="preserve"> </w:t>
            </w:r>
            <w:r w:rsidRPr="0086699C">
              <w:rPr>
                <w:spacing w:val="-5"/>
                <w:w w:val="95"/>
                <w:sz w:val="20"/>
                <w:szCs w:val="20"/>
                <w:lang w:val="ru-RU"/>
              </w:rPr>
              <w:t>для</w:t>
            </w:r>
          </w:p>
          <w:p w:rsidR="00ED05AB" w:rsidRPr="0086699C" w:rsidRDefault="00ED05AB" w:rsidP="003966E2">
            <w:pPr>
              <w:pStyle w:val="TableParagraph"/>
              <w:jc w:val="both"/>
              <w:rPr>
                <w:sz w:val="20"/>
                <w:szCs w:val="20"/>
                <w:lang w:val="ru-RU"/>
              </w:rPr>
            </w:pPr>
            <w:r w:rsidRPr="0086699C">
              <w:rPr>
                <w:w w:val="95"/>
                <w:sz w:val="20"/>
                <w:szCs w:val="20"/>
                <w:lang w:val="ru-RU"/>
              </w:rPr>
              <w:t>расчета гарантированных надбавок базового должностного оклада) молодым специалистам &lt;*&gt;, получившим среднее педагогическое или высшее педагогическое образование</w:t>
            </w:r>
            <w:r w:rsidRPr="0086699C">
              <w:rPr>
                <w:spacing w:val="40"/>
                <w:sz w:val="20"/>
                <w:szCs w:val="20"/>
                <w:lang w:val="ru-RU"/>
              </w:rPr>
              <w:t xml:space="preserve"> </w:t>
            </w:r>
            <w:r w:rsidRPr="0086699C">
              <w:rPr>
                <w:w w:val="95"/>
                <w:sz w:val="20"/>
                <w:szCs w:val="20"/>
                <w:lang w:val="ru-RU"/>
              </w:rPr>
              <w:t>и принятым на</w:t>
            </w:r>
            <w:r w:rsidRPr="0086699C">
              <w:rPr>
                <w:spacing w:val="-9"/>
                <w:w w:val="95"/>
                <w:sz w:val="20"/>
                <w:szCs w:val="20"/>
                <w:lang w:val="ru-RU"/>
              </w:rPr>
              <w:t xml:space="preserve"> </w:t>
            </w:r>
            <w:r w:rsidRPr="0086699C">
              <w:rPr>
                <w:w w:val="95"/>
                <w:sz w:val="20"/>
                <w:szCs w:val="20"/>
                <w:lang w:val="ru-RU"/>
              </w:rPr>
              <w:t>работу</w:t>
            </w:r>
            <w:r w:rsidRPr="0086699C">
              <w:rPr>
                <w:spacing w:val="-8"/>
                <w:w w:val="95"/>
                <w:sz w:val="20"/>
                <w:szCs w:val="20"/>
                <w:lang w:val="ru-RU"/>
              </w:rPr>
              <w:t xml:space="preserve"> </w:t>
            </w:r>
            <w:r w:rsidRPr="0086699C">
              <w:rPr>
                <w:w w:val="95"/>
                <w:sz w:val="20"/>
                <w:szCs w:val="20"/>
                <w:lang w:val="ru-RU"/>
              </w:rPr>
              <w:t>на</w:t>
            </w:r>
            <w:r w:rsidRPr="0086699C">
              <w:rPr>
                <w:spacing w:val="-8"/>
                <w:w w:val="95"/>
                <w:sz w:val="20"/>
                <w:szCs w:val="20"/>
                <w:lang w:val="ru-RU"/>
              </w:rPr>
              <w:t xml:space="preserve"> </w:t>
            </w:r>
            <w:r w:rsidRPr="0086699C">
              <w:rPr>
                <w:w w:val="95"/>
                <w:sz w:val="20"/>
                <w:szCs w:val="20"/>
                <w:lang w:val="ru-RU"/>
              </w:rPr>
              <w:t>должности педагогических</w:t>
            </w:r>
            <w:r w:rsidRPr="0086699C">
              <w:rPr>
                <w:spacing w:val="-5"/>
                <w:w w:val="95"/>
                <w:sz w:val="20"/>
                <w:szCs w:val="20"/>
                <w:lang w:val="ru-RU"/>
              </w:rPr>
              <w:t xml:space="preserve"> </w:t>
            </w:r>
            <w:r w:rsidRPr="0086699C">
              <w:rPr>
                <w:w w:val="95"/>
                <w:sz w:val="20"/>
                <w:szCs w:val="20"/>
                <w:lang w:val="ru-RU"/>
              </w:rPr>
              <w:t>работников в дошкольные образовательные организации,</w:t>
            </w:r>
            <w:r w:rsidRPr="0086699C">
              <w:rPr>
                <w:sz w:val="20"/>
                <w:szCs w:val="20"/>
                <w:lang w:val="ru-RU"/>
              </w:rPr>
              <w:t xml:space="preserve"> </w:t>
            </w:r>
            <w:r w:rsidRPr="0086699C">
              <w:rPr>
                <w:w w:val="95"/>
                <w:sz w:val="20"/>
                <w:szCs w:val="20"/>
                <w:lang w:val="ru-RU"/>
              </w:rPr>
              <w:t>дошкольные группы в образовательных организациях,</w:t>
            </w:r>
            <w:r w:rsidRPr="0086699C">
              <w:rPr>
                <w:sz w:val="20"/>
                <w:szCs w:val="20"/>
                <w:lang w:val="ru-RU"/>
              </w:rPr>
              <w:t xml:space="preserve"> </w:t>
            </w:r>
            <w:r w:rsidRPr="0086699C">
              <w:rPr>
                <w:w w:val="95"/>
                <w:sz w:val="20"/>
                <w:szCs w:val="20"/>
                <w:lang w:val="ru-RU"/>
              </w:rPr>
              <w:t xml:space="preserve">на период первого </w:t>
            </w:r>
            <w:r w:rsidRPr="0086699C">
              <w:rPr>
                <w:sz w:val="20"/>
                <w:szCs w:val="20"/>
                <w:lang w:val="ru-RU"/>
              </w:rPr>
              <w:t>года</w:t>
            </w:r>
            <w:r w:rsidRPr="0086699C">
              <w:rPr>
                <w:spacing w:val="-9"/>
                <w:sz w:val="20"/>
                <w:szCs w:val="20"/>
                <w:lang w:val="ru-RU"/>
              </w:rPr>
              <w:t xml:space="preserve"> </w:t>
            </w:r>
            <w:r w:rsidRPr="0086699C">
              <w:rPr>
                <w:sz w:val="20"/>
                <w:szCs w:val="20"/>
                <w:lang w:val="ru-RU"/>
              </w:rPr>
              <w:t>трудовой деятельности</w:t>
            </w:r>
          </w:p>
        </w:tc>
        <w:tc>
          <w:tcPr>
            <w:tcW w:w="2607" w:type="dxa"/>
          </w:tcPr>
          <w:p w:rsidR="00ED05AB" w:rsidRPr="0086699C" w:rsidRDefault="00ED05AB" w:rsidP="003966E2">
            <w:pPr>
              <w:pStyle w:val="TableParagraph"/>
              <w:jc w:val="both"/>
              <w:rPr>
                <w:sz w:val="20"/>
                <w:szCs w:val="20"/>
              </w:rPr>
            </w:pPr>
            <w:r w:rsidRPr="0086699C">
              <w:rPr>
                <w:spacing w:val="-5"/>
                <w:sz w:val="20"/>
                <w:szCs w:val="20"/>
              </w:rPr>
              <w:t>30</w:t>
            </w:r>
          </w:p>
        </w:tc>
      </w:tr>
    </w:tbl>
    <w:p w:rsidR="00ED05AB" w:rsidRPr="0086699C" w:rsidRDefault="00ED05AB" w:rsidP="00ED05AB">
      <w:pPr>
        <w:pStyle w:val="a4"/>
        <w:ind w:right="512"/>
        <w:rPr>
          <w:b/>
        </w:rPr>
      </w:pPr>
    </w:p>
    <w:p w:rsidR="00ED05AB" w:rsidRPr="0086699C" w:rsidRDefault="00ED05AB" w:rsidP="00ED05AB">
      <w:pPr>
        <w:spacing w:after="0" w:line="240" w:lineRule="auto"/>
        <w:ind w:right="512"/>
        <w:jc w:val="both"/>
        <w:rPr>
          <w:rFonts w:ascii="Times New Roman" w:hAnsi="Times New Roman" w:cs="Times New Roman"/>
          <w:sz w:val="24"/>
          <w:szCs w:val="24"/>
        </w:rPr>
      </w:pPr>
      <w:r w:rsidRPr="0086699C">
        <w:rPr>
          <w:rFonts w:ascii="Times New Roman" w:hAnsi="Times New Roman" w:cs="Times New Roman"/>
          <w:sz w:val="24"/>
          <w:szCs w:val="24"/>
        </w:rPr>
        <w:t>*</w:t>
      </w:r>
      <w:r w:rsidRPr="0086699C">
        <w:rPr>
          <w:rFonts w:ascii="Times New Roman" w:hAnsi="Times New Roman" w:cs="Times New Roman"/>
          <w:spacing w:val="21"/>
          <w:sz w:val="24"/>
          <w:szCs w:val="24"/>
        </w:rPr>
        <w:t xml:space="preserve"> </w:t>
      </w:r>
      <w:r w:rsidRPr="0086699C">
        <w:rPr>
          <w:rFonts w:ascii="Times New Roman" w:hAnsi="Times New Roman" w:cs="Times New Roman"/>
          <w:sz w:val="24"/>
          <w:szCs w:val="24"/>
        </w:rPr>
        <w:t>определение</w:t>
      </w:r>
      <w:r w:rsidRPr="0086699C">
        <w:rPr>
          <w:rFonts w:ascii="Times New Roman" w:hAnsi="Times New Roman" w:cs="Times New Roman"/>
          <w:spacing w:val="39"/>
          <w:sz w:val="24"/>
          <w:szCs w:val="24"/>
        </w:rPr>
        <w:t xml:space="preserve"> </w:t>
      </w:r>
      <w:r w:rsidRPr="0086699C">
        <w:rPr>
          <w:rFonts w:ascii="Times New Roman" w:hAnsi="Times New Roman" w:cs="Times New Roman"/>
          <w:sz w:val="24"/>
          <w:szCs w:val="24"/>
        </w:rPr>
        <w:t>молодого</w:t>
      </w:r>
      <w:r w:rsidRPr="0086699C">
        <w:rPr>
          <w:rFonts w:ascii="Times New Roman" w:hAnsi="Times New Roman" w:cs="Times New Roman"/>
          <w:spacing w:val="38"/>
          <w:sz w:val="24"/>
          <w:szCs w:val="24"/>
        </w:rPr>
        <w:t xml:space="preserve"> </w:t>
      </w:r>
      <w:r w:rsidRPr="0086699C">
        <w:rPr>
          <w:rFonts w:ascii="Times New Roman" w:hAnsi="Times New Roman" w:cs="Times New Roman"/>
          <w:sz w:val="24"/>
          <w:szCs w:val="24"/>
        </w:rPr>
        <w:t>специалиста</w:t>
      </w:r>
      <w:r w:rsidRPr="0086699C">
        <w:rPr>
          <w:rFonts w:ascii="Times New Roman" w:hAnsi="Times New Roman" w:cs="Times New Roman"/>
          <w:spacing w:val="40"/>
          <w:sz w:val="24"/>
          <w:szCs w:val="24"/>
        </w:rPr>
        <w:t xml:space="preserve"> </w:t>
      </w:r>
      <w:r w:rsidRPr="0086699C">
        <w:rPr>
          <w:rFonts w:ascii="Times New Roman" w:hAnsi="Times New Roman" w:cs="Times New Roman"/>
          <w:sz w:val="24"/>
          <w:szCs w:val="24"/>
        </w:rPr>
        <w:t>согласно</w:t>
      </w:r>
      <w:r w:rsidRPr="0086699C">
        <w:rPr>
          <w:rFonts w:ascii="Times New Roman" w:hAnsi="Times New Roman" w:cs="Times New Roman"/>
          <w:spacing w:val="39"/>
          <w:sz w:val="24"/>
          <w:szCs w:val="24"/>
        </w:rPr>
        <w:t xml:space="preserve"> </w:t>
      </w:r>
      <w:r w:rsidRPr="0086699C">
        <w:rPr>
          <w:rFonts w:ascii="Times New Roman" w:hAnsi="Times New Roman" w:cs="Times New Roman"/>
          <w:sz w:val="24"/>
          <w:szCs w:val="24"/>
        </w:rPr>
        <w:t>статье</w:t>
      </w:r>
      <w:r w:rsidRPr="0086699C">
        <w:rPr>
          <w:rFonts w:ascii="Times New Roman" w:hAnsi="Times New Roman" w:cs="Times New Roman"/>
          <w:spacing w:val="30"/>
          <w:sz w:val="24"/>
          <w:szCs w:val="24"/>
        </w:rPr>
        <w:t xml:space="preserve"> </w:t>
      </w:r>
      <w:r w:rsidRPr="0086699C">
        <w:rPr>
          <w:rFonts w:ascii="Times New Roman" w:hAnsi="Times New Roman" w:cs="Times New Roman"/>
          <w:sz w:val="24"/>
          <w:szCs w:val="24"/>
        </w:rPr>
        <w:t>20</w:t>
      </w:r>
      <w:r w:rsidRPr="0086699C">
        <w:rPr>
          <w:rFonts w:ascii="Times New Roman" w:hAnsi="Times New Roman" w:cs="Times New Roman"/>
          <w:spacing w:val="22"/>
          <w:sz w:val="24"/>
          <w:szCs w:val="24"/>
        </w:rPr>
        <w:t xml:space="preserve"> </w:t>
      </w:r>
      <w:r w:rsidRPr="0086699C">
        <w:rPr>
          <w:rFonts w:ascii="Times New Roman" w:hAnsi="Times New Roman" w:cs="Times New Roman"/>
          <w:sz w:val="24"/>
          <w:szCs w:val="24"/>
        </w:rPr>
        <w:t>главы</w:t>
      </w:r>
      <w:r w:rsidRPr="0086699C">
        <w:rPr>
          <w:rFonts w:ascii="Times New Roman" w:hAnsi="Times New Roman" w:cs="Times New Roman"/>
          <w:spacing w:val="34"/>
          <w:sz w:val="24"/>
          <w:szCs w:val="24"/>
        </w:rPr>
        <w:t xml:space="preserve"> </w:t>
      </w:r>
      <w:r w:rsidRPr="0086699C">
        <w:rPr>
          <w:rFonts w:ascii="Times New Roman" w:hAnsi="Times New Roman" w:cs="Times New Roman"/>
          <w:sz w:val="24"/>
          <w:szCs w:val="24"/>
        </w:rPr>
        <w:t>5</w:t>
      </w:r>
      <w:r w:rsidRPr="0086699C">
        <w:rPr>
          <w:rFonts w:ascii="Times New Roman" w:hAnsi="Times New Roman" w:cs="Times New Roman"/>
          <w:spacing w:val="23"/>
          <w:sz w:val="24"/>
          <w:szCs w:val="24"/>
        </w:rPr>
        <w:t xml:space="preserve"> </w:t>
      </w:r>
      <w:r w:rsidRPr="0086699C">
        <w:rPr>
          <w:rFonts w:ascii="Times New Roman" w:hAnsi="Times New Roman" w:cs="Times New Roman"/>
          <w:sz w:val="24"/>
          <w:szCs w:val="24"/>
        </w:rPr>
        <w:t>закона</w:t>
      </w:r>
      <w:r w:rsidRPr="0086699C">
        <w:rPr>
          <w:rFonts w:ascii="Times New Roman" w:hAnsi="Times New Roman" w:cs="Times New Roman"/>
          <w:spacing w:val="29"/>
          <w:sz w:val="24"/>
          <w:szCs w:val="24"/>
        </w:rPr>
        <w:t xml:space="preserve"> </w:t>
      </w:r>
      <w:r w:rsidRPr="0086699C">
        <w:rPr>
          <w:rFonts w:ascii="Times New Roman" w:hAnsi="Times New Roman" w:cs="Times New Roman"/>
          <w:sz w:val="24"/>
          <w:szCs w:val="24"/>
        </w:rPr>
        <w:t>Белгородской области "Об</w:t>
      </w:r>
      <w:r w:rsidRPr="0086699C">
        <w:rPr>
          <w:rFonts w:ascii="Times New Roman" w:hAnsi="Times New Roman" w:cs="Times New Roman"/>
          <w:spacing w:val="-8"/>
          <w:sz w:val="24"/>
          <w:szCs w:val="24"/>
        </w:rPr>
        <w:t xml:space="preserve"> </w:t>
      </w:r>
      <w:r w:rsidRPr="0086699C">
        <w:rPr>
          <w:rFonts w:ascii="Times New Roman" w:hAnsi="Times New Roman" w:cs="Times New Roman"/>
          <w:sz w:val="24"/>
          <w:szCs w:val="24"/>
        </w:rPr>
        <w:t>образовании в</w:t>
      </w:r>
      <w:r w:rsidRPr="0086699C">
        <w:rPr>
          <w:rFonts w:ascii="Times New Roman" w:hAnsi="Times New Roman" w:cs="Times New Roman"/>
          <w:spacing w:val="-2"/>
          <w:sz w:val="24"/>
          <w:szCs w:val="24"/>
        </w:rPr>
        <w:t xml:space="preserve"> </w:t>
      </w:r>
      <w:r w:rsidRPr="0086699C">
        <w:rPr>
          <w:rFonts w:ascii="Times New Roman" w:hAnsi="Times New Roman" w:cs="Times New Roman"/>
          <w:sz w:val="24"/>
          <w:szCs w:val="24"/>
        </w:rPr>
        <w:t>Белгородской области".</w:t>
      </w:r>
    </w:p>
    <w:p w:rsidR="00ED05AB" w:rsidRPr="0086699C" w:rsidRDefault="00ED05AB" w:rsidP="00ED05AB">
      <w:pPr>
        <w:pStyle w:val="a4"/>
        <w:ind w:right="512"/>
      </w:pPr>
    </w:p>
    <w:p w:rsidR="00ED05AB" w:rsidRPr="0086699C" w:rsidRDefault="00ED05AB" w:rsidP="00ED05AB">
      <w:pPr>
        <w:spacing w:after="0" w:line="240" w:lineRule="auto"/>
        <w:ind w:left="5670" w:right="512"/>
        <w:jc w:val="both"/>
        <w:rPr>
          <w:rFonts w:ascii="Times New Roman" w:hAnsi="Times New Roman" w:cs="Times New Roman"/>
          <w:b/>
          <w:sz w:val="20"/>
          <w:szCs w:val="20"/>
        </w:rPr>
      </w:pPr>
      <w:r w:rsidRPr="0086699C">
        <w:rPr>
          <w:rFonts w:ascii="Times New Roman" w:hAnsi="Times New Roman" w:cs="Times New Roman"/>
          <w:sz w:val="20"/>
          <w:szCs w:val="20"/>
        </w:rPr>
        <w:t>Приложение</w:t>
      </w:r>
      <w:r w:rsidRPr="0086699C">
        <w:rPr>
          <w:rFonts w:ascii="Times New Roman" w:hAnsi="Times New Roman" w:cs="Times New Roman"/>
          <w:spacing w:val="17"/>
          <w:sz w:val="20"/>
          <w:szCs w:val="20"/>
        </w:rPr>
        <w:t xml:space="preserve"> </w:t>
      </w:r>
      <w:r w:rsidRPr="0086699C">
        <w:rPr>
          <w:rFonts w:ascii="Times New Roman" w:hAnsi="Times New Roman" w:cs="Times New Roman"/>
          <w:sz w:val="20"/>
          <w:szCs w:val="20"/>
        </w:rPr>
        <w:t>N</w:t>
      </w:r>
      <w:r w:rsidRPr="0086699C">
        <w:rPr>
          <w:rFonts w:ascii="Times New Roman" w:hAnsi="Times New Roman" w:cs="Times New Roman"/>
          <w:spacing w:val="-5"/>
          <w:sz w:val="20"/>
          <w:szCs w:val="20"/>
        </w:rPr>
        <w:t xml:space="preserve"> </w:t>
      </w:r>
      <w:r w:rsidRPr="0086699C">
        <w:rPr>
          <w:rFonts w:ascii="Times New Roman" w:hAnsi="Times New Roman" w:cs="Times New Roman"/>
          <w:sz w:val="20"/>
          <w:szCs w:val="20"/>
        </w:rPr>
        <w:t>6 к</w:t>
      </w:r>
      <w:r w:rsidRPr="0086699C">
        <w:rPr>
          <w:rFonts w:ascii="Times New Roman" w:hAnsi="Times New Roman" w:cs="Times New Roman"/>
          <w:spacing w:val="40"/>
          <w:sz w:val="20"/>
          <w:szCs w:val="20"/>
        </w:rPr>
        <w:t xml:space="preserve"> </w:t>
      </w:r>
      <w:r w:rsidRPr="0086699C">
        <w:rPr>
          <w:rFonts w:ascii="Times New Roman" w:hAnsi="Times New Roman" w:cs="Times New Roman"/>
          <w:sz w:val="20"/>
          <w:szCs w:val="20"/>
        </w:rPr>
        <w:t>Методике</w:t>
      </w:r>
      <w:r w:rsidRPr="0086699C">
        <w:rPr>
          <w:rFonts w:ascii="Times New Roman" w:hAnsi="Times New Roman" w:cs="Times New Roman"/>
          <w:spacing w:val="40"/>
          <w:sz w:val="20"/>
          <w:szCs w:val="20"/>
        </w:rPr>
        <w:t xml:space="preserve"> </w:t>
      </w:r>
      <w:r w:rsidRPr="0086699C">
        <w:rPr>
          <w:rFonts w:ascii="Times New Roman" w:hAnsi="Times New Roman" w:cs="Times New Roman"/>
          <w:sz w:val="20"/>
          <w:szCs w:val="20"/>
        </w:rPr>
        <w:t>формирования</w:t>
      </w:r>
      <w:r w:rsidRPr="0086699C">
        <w:rPr>
          <w:rFonts w:ascii="Times New Roman" w:hAnsi="Times New Roman" w:cs="Times New Roman"/>
          <w:spacing w:val="80"/>
          <w:sz w:val="20"/>
          <w:szCs w:val="20"/>
        </w:rPr>
        <w:t xml:space="preserve"> </w:t>
      </w:r>
      <w:r w:rsidRPr="0086699C">
        <w:rPr>
          <w:rFonts w:ascii="Times New Roman" w:hAnsi="Times New Roman" w:cs="Times New Roman"/>
          <w:sz w:val="20"/>
          <w:szCs w:val="20"/>
        </w:rPr>
        <w:t>системы</w:t>
      </w:r>
      <w:r w:rsidRPr="0086699C">
        <w:rPr>
          <w:rFonts w:ascii="Times New Roman" w:hAnsi="Times New Roman" w:cs="Times New Roman"/>
          <w:spacing w:val="40"/>
          <w:sz w:val="20"/>
          <w:szCs w:val="20"/>
        </w:rPr>
        <w:t xml:space="preserve"> </w:t>
      </w:r>
      <w:r w:rsidRPr="0086699C">
        <w:rPr>
          <w:rFonts w:ascii="Times New Roman" w:hAnsi="Times New Roman" w:cs="Times New Roman"/>
          <w:sz w:val="20"/>
          <w:szCs w:val="20"/>
        </w:rPr>
        <w:t>оплаты труда и стимулирования</w:t>
      </w:r>
      <w:r w:rsidRPr="0086699C">
        <w:rPr>
          <w:rFonts w:ascii="Times New Roman" w:hAnsi="Times New Roman" w:cs="Times New Roman"/>
          <w:spacing w:val="80"/>
          <w:sz w:val="20"/>
          <w:szCs w:val="20"/>
        </w:rPr>
        <w:t xml:space="preserve"> </w:t>
      </w:r>
      <w:r w:rsidRPr="0086699C">
        <w:rPr>
          <w:rFonts w:ascii="Times New Roman" w:hAnsi="Times New Roman" w:cs="Times New Roman"/>
          <w:b/>
          <w:w w:val="95"/>
          <w:sz w:val="20"/>
          <w:szCs w:val="20"/>
        </w:rPr>
        <w:t>работников</w:t>
      </w:r>
      <w:r w:rsidRPr="0086699C">
        <w:rPr>
          <w:rFonts w:ascii="Times New Roman" w:hAnsi="Times New Roman" w:cs="Times New Roman"/>
          <w:b/>
          <w:sz w:val="20"/>
          <w:szCs w:val="20"/>
        </w:rPr>
        <w:t xml:space="preserve"> </w:t>
      </w:r>
      <w:r w:rsidRPr="0086699C">
        <w:rPr>
          <w:rFonts w:ascii="Times New Roman" w:hAnsi="Times New Roman" w:cs="Times New Roman"/>
          <w:b/>
          <w:w w:val="95"/>
          <w:sz w:val="20"/>
          <w:szCs w:val="20"/>
        </w:rPr>
        <w:t>дошкольных</w:t>
      </w:r>
      <w:r w:rsidRPr="0086699C">
        <w:rPr>
          <w:rFonts w:ascii="Times New Roman" w:hAnsi="Times New Roman" w:cs="Times New Roman"/>
          <w:b/>
          <w:spacing w:val="40"/>
          <w:sz w:val="20"/>
          <w:szCs w:val="20"/>
        </w:rPr>
        <w:t xml:space="preserve"> </w:t>
      </w:r>
      <w:r w:rsidRPr="0086699C">
        <w:rPr>
          <w:rFonts w:ascii="Times New Roman" w:hAnsi="Times New Roman" w:cs="Times New Roman"/>
          <w:b/>
          <w:w w:val="95"/>
          <w:sz w:val="20"/>
          <w:szCs w:val="20"/>
        </w:rPr>
        <w:t xml:space="preserve">образовательных </w:t>
      </w:r>
      <w:r w:rsidRPr="0086699C">
        <w:rPr>
          <w:rFonts w:ascii="Times New Roman" w:hAnsi="Times New Roman" w:cs="Times New Roman"/>
          <w:b/>
          <w:sz w:val="20"/>
          <w:szCs w:val="20"/>
        </w:rPr>
        <w:t>организаций,</w:t>
      </w:r>
      <w:r w:rsidRPr="0086699C">
        <w:rPr>
          <w:rFonts w:ascii="Times New Roman" w:hAnsi="Times New Roman" w:cs="Times New Roman"/>
          <w:b/>
          <w:spacing w:val="25"/>
          <w:sz w:val="20"/>
          <w:szCs w:val="20"/>
        </w:rPr>
        <w:t xml:space="preserve"> </w:t>
      </w:r>
      <w:r w:rsidRPr="0086699C">
        <w:rPr>
          <w:rFonts w:ascii="Times New Roman" w:hAnsi="Times New Roman" w:cs="Times New Roman"/>
          <w:b/>
          <w:sz w:val="20"/>
          <w:szCs w:val="20"/>
        </w:rPr>
        <w:t>дошкольных</w:t>
      </w:r>
      <w:r w:rsidRPr="0086699C">
        <w:rPr>
          <w:rFonts w:ascii="Times New Roman" w:hAnsi="Times New Roman" w:cs="Times New Roman"/>
          <w:b/>
          <w:spacing w:val="26"/>
          <w:sz w:val="20"/>
          <w:szCs w:val="20"/>
        </w:rPr>
        <w:t xml:space="preserve"> </w:t>
      </w:r>
      <w:r w:rsidRPr="0086699C">
        <w:rPr>
          <w:rFonts w:ascii="Times New Roman" w:hAnsi="Times New Roman" w:cs="Times New Roman"/>
          <w:b/>
          <w:sz w:val="20"/>
          <w:szCs w:val="20"/>
        </w:rPr>
        <w:t>групп в образовательных организациях,</w:t>
      </w:r>
    </w:p>
    <w:p w:rsidR="00ED05AB" w:rsidRPr="0086699C" w:rsidRDefault="00ED05AB" w:rsidP="00ED05AB">
      <w:pPr>
        <w:spacing w:after="0" w:line="240" w:lineRule="auto"/>
        <w:ind w:left="5670" w:right="512"/>
        <w:jc w:val="both"/>
        <w:rPr>
          <w:rFonts w:ascii="Times New Roman" w:hAnsi="Times New Roman" w:cs="Times New Roman"/>
          <w:sz w:val="20"/>
          <w:szCs w:val="20"/>
        </w:rPr>
      </w:pPr>
      <w:r w:rsidRPr="0086699C">
        <w:rPr>
          <w:rFonts w:ascii="Times New Roman" w:hAnsi="Times New Roman" w:cs="Times New Roman"/>
          <w:b/>
          <w:w w:val="95"/>
          <w:sz w:val="20"/>
          <w:szCs w:val="20"/>
        </w:rPr>
        <w:t xml:space="preserve">обеспечивающих государственные гарантии </w:t>
      </w:r>
      <w:r w:rsidRPr="0086699C">
        <w:rPr>
          <w:rFonts w:ascii="Times New Roman" w:hAnsi="Times New Roman" w:cs="Times New Roman"/>
          <w:sz w:val="20"/>
          <w:szCs w:val="20"/>
        </w:rPr>
        <w:t>реализации</w:t>
      </w:r>
      <w:r w:rsidRPr="0086699C">
        <w:rPr>
          <w:rFonts w:ascii="Times New Roman" w:hAnsi="Times New Roman" w:cs="Times New Roman"/>
          <w:spacing w:val="40"/>
          <w:sz w:val="20"/>
          <w:szCs w:val="20"/>
        </w:rPr>
        <w:t xml:space="preserve"> </w:t>
      </w:r>
      <w:r w:rsidRPr="0086699C">
        <w:rPr>
          <w:rFonts w:ascii="Times New Roman" w:hAnsi="Times New Roman" w:cs="Times New Roman"/>
          <w:sz w:val="20"/>
          <w:szCs w:val="20"/>
        </w:rPr>
        <w:t>прав на получение общедоступного и бесплатного</w:t>
      </w:r>
      <w:r w:rsidRPr="0086699C">
        <w:rPr>
          <w:rFonts w:ascii="Times New Roman" w:hAnsi="Times New Roman" w:cs="Times New Roman"/>
          <w:spacing w:val="40"/>
          <w:sz w:val="20"/>
          <w:szCs w:val="20"/>
        </w:rPr>
        <w:t xml:space="preserve"> </w:t>
      </w:r>
      <w:r w:rsidRPr="0086699C">
        <w:rPr>
          <w:rFonts w:ascii="Times New Roman" w:hAnsi="Times New Roman" w:cs="Times New Roman"/>
          <w:sz w:val="20"/>
          <w:szCs w:val="20"/>
        </w:rPr>
        <w:t>дошкольного</w:t>
      </w:r>
      <w:r w:rsidRPr="0086699C">
        <w:rPr>
          <w:rFonts w:ascii="Times New Roman" w:hAnsi="Times New Roman" w:cs="Times New Roman"/>
          <w:spacing w:val="40"/>
          <w:sz w:val="20"/>
          <w:szCs w:val="20"/>
        </w:rPr>
        <w:t xml:space="preserve"> </w:t>
      </w:r>
      <w:r w:rsidRPr="0086699C">
        <w:rPr>
          <w:rFonts w:ascii="Times New Roman" w:hAnsi="Times New Roman" w:cs="Times New Roman"/>
          <w:sz w:val="20"/>
          <w:szCs w:val="20"/>
        </w:rPr>
        <w:t>образования</w:t>
      </w:r>
    </w:p>
    <w:p w:rsidR="00ED05AB" w:rsidRPr="0086699C" w:rsidRDefault="00ED05AB" w:rsidP="00ED05AB">
      <w:pPr>
        <w:spacing w:after="0" w:line="240" w:lineRule="auto"/>
        <w:jc w:val="both"/>
        <w:rPr>
          <w:rFonts w:ascii="Times New Roman" w:hAnsi="Times New Roman" w:cs="Times New Roman"/>
          <w:sz w:val="20"/>
          <w:szCs w:val="20"/>
        </w:rPr>
      </w:pPr>
    </w:p>
    <w:p w:rsidR="00ED05AB" w:rsidRPr="0086699C" w:rsidRDefault="00ED05AB" w:rsidP="00ED05AB">
      <w:pPr>
        <w:spacing w:after="0" w:line="240" w:lineRule="auto"/>
        <w:jc w:val="center"/>
        <w:rPr>
          <w:rFonts w:ascii="Times New Roman" w:hAnsi="Times New Roman" w:cs="Times New Roman"/>
          <w:b/>
          <w:sz w:val="24"/>
          <w:szCs w:val="24"/>
        </w:rPr>
      </w:pPr>
      <w:r w:rsidRPr="0086699C">
        <w:rPr>
          <w:rFonts w:ascii="Times New Roman" w:hAnsi="Times New Roman" w:cs="Times New Roman"/>
          <w:b/>
          <w:spacing w:val="-2"/>
          <w:w w:val="110"/>
          <w:sz w:val="24"/>
          <w:szCs w:val="24"/>
        </w:rPr>
        <w:t>Гарантированные</w:t>
      </w:r>
      <w:r w:rsidRPr="0086699C">
        <w:rPr>
          <w:rFonts w:ascii="Times New Roman" w:hAnsi="Times New Roman" w:cs="Times New Roman"/>
          <w:b/>
          <w:spacing w:val="-14"/>
          <w:w w:val="110"/>
          <w:sz w:val="24"/>
          <w:szCs w:val="24"/>
        </w:rPr>
        <w:t xml:space="preserve"> </w:t>
      </w:r>
      <w:r w:rsidRPr="0086699C">
        <w:rPr>
          <w:rFonts w:ascii="Times New Roman" w:hAnsi="Times New Roman" w:cs="Times New Roman"/>
          <w:b/>
          <w:spacing w:val="-2"/>
          <w:w w:val="110"/>
          <w:sz w:val="24"/>
          <w:szCs w:val="24"/>
        </w:rPr>
        <w:t>доплаты</w:t>
      </w:r>
      <w:r w:rsidRPr="0086699C">
        <w:rPr>
          <w:rFonts w:ascii="Times New Roman" w:hAnsi="Times New Roman" w:cs="Times New Roman"/>
          <w:b/>
          <w:spacing w:val="13"/>
          <w:w w:val="110"/>
          <w:sz w:val="24"/>
          <w:szCs w:val="24"/>
        </w:rPr>
        <w:t xml:space="preserve"> </w:t>
      </w:r>
      <w:r w:rsidRPr="0086699C">
        <w:rPr>
          <w:rFonts w:ascii="Times New Roman" w:hAnsi="Times New Roman" w:cs="Times New Roman"/>
          <w:b/>
          <w:spacing w:val="-2"/>
          <w:w w:val="110"/>
          <w:sz w:val="24"/>
          <w:szCs w:val="24"/>
        </w:rPr>
        <w:t>медицинским</w:t>
      </w:r>
      <w:r w:rsidRPr="0086699C">
        <w:rPr>
          <w:rFonts w:ascii="Times New Roman" w:hAnsi="Times New Roman" w:cs="Times New Roman"/>
          <w:b/>
          <w:spacing w:val="19"/>
          <w:w w:val="110"/>
          <w:sz w:val="24"/>
          <w:szCs w:val="24"/>
        </w:rPr>
        <w:t xml:space="preserve"> </w:t>
      </w:r>
      <w:r w:rsidRPr="0086699C">
        <w:rPr>
          <w:rFonts w:ascii="Times New Roman" w:hAnsi="Times New Roman" w:cs="Times New Roman"/>
          <w:b/>
          <w:spacing w:val="-2"/>
          <w:w w:val="110"/>
          <w:sz w:val="24"/>
          <w:szCs w:val="24"/>
        </w:rPr>
        <w:t>работникам</w:t>
      </w:r>
    </w:p>
    <w:p w:rsidR="00ED05AB" w:rsidRPr="0086699C" w:rsidRDefault="00ED05AB" w:rsidP="00ED05AB">
      <w:pPr>
        <w:pStyle w:val="a4"/>
      </w:pPr>
    </w:p>
    <w:tbl>
      <w:tblPr>
        <w:tblStyle w:val="TableNormal"/>
        <w:tblW w:w="0" w:type="auto"/>
        <w:tblInd w:w="684"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629"/>
        <w:gridCol w:w="6644"/>
        <w:gridCol w:w="2237"/>
      </w:tblGrid>
      <w:tr w:rsidR="00ED05AB" w:rsidRPr="0086699C" w:rsidTr="003966E2">
        <w:trPr>
          <w:trHeight w:val="1126"/>
        </w:trPr>
        <w:tc>
          <w:tcPr>
            <w:tcW w:w="629" w:type="dxa"/>
          </w:tcPr>
          <w:p w:rsidR="00ED05AB" w:rsidRPr="0086699C" w:rsidRDefault="00ED05AB" w:rsidP="003966E2">
            <w:pPr>
              <w:pStyle w:val="TableParagraph"/>
              <w:jc w:val="both"/>
              <w:rPr>
                <w:sz w:val="24"/>
                <w:szCs w:val="24"/>
              </w:rPr>
            </w:pPr>
            <w:r w:rsidRPr="0086699C">
              <w:rPr>
                <w:w w:val="93"/>
                <w:sz w:val="24"/>
                <w:szCs w:val="24"/>
              </w:rPr>
              <w:t>N</w:t>
            </w:r>
          </w:p>
          <w:p w:rsidR="00ED05AB" w:rsidRPr="0086699C" w:rsidRDefault="00ED05AB" w:rsidP="003966E2">
            <w:pPr>
              <w:pStyle w:val="TableParagraph"/>
              <w:jc w:val="both"/>
              <w:rPr>
                <w:sz w:val="24"/>
                <w:szCs w:val="24"/>
              </w:rPr>
            </w:pPr>
            <w:r w:rsidRPr="0086699C">
              <w:rPr>
                <w:spacing w:val="-5"/>
                <w:sz w:val="24"/>
                <w:szCs w:val="24"/>
              </w:rPr>
              <w:t>п/п</w:t>
            </w:r>
          </w:p>
        </w:tc>
        <w:tc>
          <w:tcPr>
            <w:tcW w:w="6644" w:type="dxa"/>
          </w:tcPr>
          <w:p w:rsidR="00ED05AB" w:rsidRPr="0086699C" w:rsidRDefault="00ED05AB" w:rsidP="003966E2">
            <w:pPr>
              <w:pStyle w:val="TableParagraph"/>
              <w:jc w:val="both"/>
              <w:rPr>
                <w:sz w:val="24"/>
                <w:szCs w:val="24"/>
              </w:rPr>
            </w:pPr>
            <w:r w:rsidRPr="0086699C">
              <w:rPr>
                <w:w w:val="95"/>
                <w:sz w:val="24"/>
                <w:szCs w:val="24"/>
              </w:rPr>
              <w:t>Наименование</w:t>
            </w:r>
            <w:r w:rsidRPr="0086699C">
              <w:rPr>
                <w:spacing w:val="55"/>
                <w:w w:val="150"/>
                <w:sz w:val="24"/>
                <w:szCs w:val="24"/>
              </w:rPr>
              <w:t xml:space="preserve"> </w:t>
            </w:r>
            <w:r w:rsidRPr="0086699C">
              <w:rPr>
                <w:w w:val="95"/>
                <w:sz w:val="24"/>
                <w:szCs w:val="24"/>
              </w:rPr>
              <w:t>гарантированной</w:t>
            </w:r>
            <w:r w:rsidRPr="0086699C">
              <w:rPr>
                <w:spacing w:val="26"/>
                <w:sz w:val="24"/>
                <w:szCs w:val="24"/>
              </w:rPr>
              <w:t xml:space="preserve"> </w:t>
            </w:r>
            <w:r w:rsidRPr="0086699C">
              <w:rPr>
                <w:spacing w:val="-2"/>
                <w:w w:val="95"/>
                <w:sz w:val="24"/>
                <w:szCs w:val="24"/>
              </w:rPr>
              <w:t>доплаты</w:t>
            </w:r>
          </w:p>
        </w:tc>
        <w:tc>
          <w:tcPr>
            <w:tcW w:w="2237" w:type="dxa"/>
          </w:tcPr>
          <w:p w:rsidR="00ED05AB" w:rsidRPr="0086699C" w:rsidRDefault="00ED05AB" w:rsidP="003966E2">
            <w:pPr>
              <w:pStyle w:val="TableParagraph"/>
              <w:jc w:val="both"/>
              <w:rPr>
                <w:sz w:val="24"/>
                <w:szCs w:val="24"/>
                <w:lang w:val="ru-RU"/>
              </w:rPr>
            </w:pPr>
            <w:r w:rsidRPr="0086699C">
              <w:rPr>
                <w:sz w:val="24"/>
                <w:szCs w:val="24"/>
                <w:lang w:val="ru-RU"/>
              </w:rPr>
              <w:t>Размер</w:t>
            </w:r>
            <w:r w:rsidRPr="0086699C">
              <w:rPr>
                <w:spacing w:val="-15"/>
                <w:sz w:val="24"/>
                <w:szCs w:val="24"/>
                <w:lang w:val="ru-RU"/>
              </w:rPr>
              <w:t xml:space="preserve"> </w:t>
            </w:r>
            <w:r w:rsidRPr="0086699C">
              <w:rPr>
                <w:sz w:val="24"/>
                <w:szCs w:val="24"/>
                <w:lang w:val="ru-RU"/>
              </w:rPr>
              <w:t>надбавки</w:t>
            </w:r>
            <w:r w:rsidRPr="0086699C">
              <w:rPr>
                <w:spacing w:val="-15"/>
                <w:sz w:val="24"/>
                <w:szCs w:val="24"/>
                <w:lang w:val="ru-RU"/>
              </w:rPr>
              <w:t xml:space="preserve"> </w:t>
            </w:r>
            <w:r w:rsidRPr="0086699C">
              <w:rPr>
                <w:sz w:val="24"/>
                <w:szCs w:val="24"/>
                <w:lang w:val="ru-RU"/>
              </w:rPr>
              <w:t>к базовым окладам (% от базового оклада</w:t>
            </w:r>
          </w:p>
        </w:tc>
      </w:tr>
      <w:tr w:rsidR="00ED05AB" w:rsidRPr="0086699C" w:rsidTr="003966E2">
        <w:trPr>
          <w:trHeight w:val="272"/>
        </w:trPr>
        <w:tc>
          <w:tcPr>
            <w:tcW w:w="629" w:type="dxa"/>
            <w:vMerge w:val="restart"/>
          </w:tcPr>
          <w:p w:rsidR="00ED05AB" w:rsidRPr="0086699C" w:rsidRDefault="00ED05AB" w:rsidP="003966E2">
            <w:pPr>
              <w:pStyle w:val="TableParagraph"/>
              <w:jc w:val="both"/>
              <w:rPr>
                <w:sz w:val="24"/>
                <w:szCs w:val="24"/>
              </w:rPr>
            </w:pPr>
            <w:r w:rsidRPr="0086699C">
              <w:rPr>
                <w:spacing w:val="-5"/>
                <w:sz w:val="24"/>
                <w:szCs w:val="24"/>
              </w:rPr>
              <w:t>1.</w:t>
            </w:r>
          </w:p>
        </w:tc>
        <w:tc>
          <w:tcPr>
            <w:tcW w:w="6644" w:type="dxa"/>
          </w:tcPr>
          <w:p w:rsidR="00ED05AB" w:rsidRPr="0086699C" w:rsidRDefault="00ED05AB" w:rsidP="003966E2">
            <w:pPr>
              <w:pStyle w:val="TableParagraph"/>
              <w:jc w:val="both"/>
              <w:rPr>
                <w:sz w:val="24"/>
                <w:szCs w:val="24"/>
              </w:rPr>
            </w:pPr>
            <w:r w:rsidRPr="0086699C">
              <w:rPr>
                <w:w w:val="95"/>
                <w:sz w:val="24"/>
                <w:szCs w:val="24"/>
              </w:rPr>
              <w:t>За</w:t>
            </w:r>
            <w:r w:rsidRPr="0086699C">
              <w:rPr>
                <w:spacing w:val="14"/>
                <w:sz w:val="24"/>
                <w:szCs w:val="24"/>
              </w:rPr>
              <w:t xml:space="preserve"> </w:t>
            </w:r>
            <w:r w:rsidRPr="0086699C">
              <w:rPr>
                <w:w w:val="95"/>
                <w:sz w:val="24"/>
                <w:szCs w:val="24"/>
              </w:rPr>
              <w:t>непрерывный</w:t>
            </w:r>
            <w:r w:rsidRPr="0086699C">
              <w:rPr>
                <w:spacing w:val="42"/>
                <w:sz w:val="24"/>
                <w:szCs w:val="24"/>
              </w:rPr>
              <w:t xml:space="preserve"> </w:t>
            </w:r>
            <w:r w:rsidRPr="0086699C">
              <w:rPr>
                <w:w w:val="95"/>
                <w:sz w:val="24"/>
                <w:szCs w:val="24"/>
              </w:rPr>
              <w:t>медицинский</w:t>
            </w:r>
            <w:r w:rsidRPr="0086699C">
              <w:rPr>
                <w:spacing w:val="34"/>
                <w:sz w:val="24"/>
                <w:szCs w:val="24"/>
              </w:rPr>
              <w:t xml:space="preserve"> </w:t>
            </w:r>
            <w:r w:rsidRPr="0086699C">
              <w:rPr>
                <w:spacing w:val="-2"/>
                <w:w w:val="95"/>
                <w:sz w:val="24"/>
                <w:szCs w:val="24"/>
              </w:rPr>
              <w:t>стаж:</w:t>
            </w:r>
          </w:p>
        </w:tc>
        <w:tc>
          <w:tcPr>
            <w:tcW w:w="2237" w:type="dxa"/>
          </w:tcPr>
          <w:p w:rsidR="00ED05AB" w:rsidRPr="0086699C" w:rsidRDefault="00ED05AB" w:rsidP="003966E2">
            <w:pPr>
              <w:pStyle w:val="TableParagraph"/>
              <w:jc w:val="both"/>
              <w:rPr>
                <w:sz w:val="24"/>
                <w:szCs w:val="24"/>
              </w:rPr>
            </w:pPr>
          </w:p>
        </w:tc>
      </w:tr>
      <w:tr w:rsidR="00ED05AB" w:rsidRPr="0086699C" w:rsidTr="003966E2">
        <w:trPr>
          <w:trHeight w:val="282"/>
        </w:trPr>
        <w:tc>
          <w:tcPr>
            <w:tcW w:w="629" w:type="dxa"/>
            <w:vMerge/>
            <w:tcBorders>
              <w:top w:val="nil"/>
            </w:tcBorders>
          </w:tcPr>
          <w:p w:rsidR="00ED05AB" w:rsidRPr="0086699C" w:rsidRDefault="00ED05AB" w:rsidP="003966E2">
            <w:pPr>
              <w:jc w:val="both"/>
              <w:rPr>
                <w:rFonts w:ascii="Times New Roman" w:hAnsi="Times New Roman" w:cs="Times New Roman"/>
                <w:sz w:val="24"/>
                <w:szCs w:val="24"/>
              </w:rPr>
            </w:pPr>
          </w:p>
        </w:tc>
        <w:tc>
          <w:tcPr>
            <w:tcW w:w="6644" w:type="dxa"/>
          </w:tcPr>
          <w:p w:rsidR="00ED05AB" w:rsidRPr="0086699C" w:rsidRDefault="00ED05AB" w:rsidP="003966E2">
            <w:pPr>
              <w:pStyle w:val="TableParagraph"/>
              <w:jc w:val="both"/>
              <w:rPr>
                <w:sz w:val="24"/>
                <w:szCs w:val="24"/>
              </w:rPr>
            </w:pPr>
            <w:r w:rsidRPr="0086699C">
              <w:rPr>
                <w:sz w:val="24"/>
                <w:szCs w:val="24"/>
              </w:rPr>
              <w:t>-</w:t>
            </w:r>
            <w:r w:rsidRPr="0086699C">
              <w:rPr>
                <w:spacing w:val="-8"/>
                <w:sz w:val="24"/>
                <w:szCs w:val="24"/>
              </w:rPr>
              <w:t xml:space="preserve"> </w:t>
            </w:r>
            <w:r w:rsidRPr="0086699C">
              <w:rPr>
                <w:sz w:val="24"/>
                <w:szCs w:val="24"/>
              </w:rPr>
              <w:t>от</w:t>
            </w:r>
            <w:r w:rsidRPr="0086699C">
              <w:rPr>
                <w:spacing w:val="-2"/>
                <w:sz w:val="24"/>
                <w:szCs w:val="24"/>
              </w:rPr>
              <w:t xml:space="preserve"> </w:t>
            </w:r>
            <w:r w:rsidRPr="0086699C">
              <w:rPr>
                <w:sz w:val="24"/>
                <w:szCs w:val="24"/>
              </w:rPr>
              <w:t>3 до</w:t>
            </w:r>
            <w:r w:rsidRPr="0086699C">
              <w:rPr>
                <w:spacing w:val="3"/>
                <w:sz w:val="24"/>
                <w:szCs w:val="24"/>
              </w:rPr>
              <w:t xml:space="preserve"> </w:t>
            </w:r>
            <w:r w:rsidRPr="0086699C">
              <w:rPr>
                <w:sz w:val="24"/>
                <w:szCs w:val="24"/>
              </w:rPr>
              <w:t>5</w:t>
            </w:r>
            <w:r w:rsidRPr="0086699C">
              <w:rPr>
                <w:spacing w:val="-4"/>
                <w:sz w:val="24"/>
                <w:szCs w:val="24"/>
              </w:rPr>
              <w:t xml:space="preserve"> </w:t>
            </w:r>
            <w:r w:rsidRPr="0086699C">
              <w:rPr>
                <w:spacing w:val="-5"/>
                <w:sz w:val="24"/>
                <w:szCs w:val="24"/>
              </w:rPr>
              <w:t>лет</w:t>
            </w:r>
          </w:p>
        </w:tc>
        <w:tc>
          <w:tcPr>
            <w:tcW w:w="2237" w:type="dxa"/>
          </w:tcPr>
          <w:p w:rsidR="00ED05AB" w:rsidRPr="0086699C" w:rsidRDefault="00ED05AB" w:rsidP="003966E2">
            <w:pPr>
              <w:pStyle w:val="TableParagraph"/>
              <w:jc w:val="both"/>
              <w:rPr>
                <w:sz w:val="24"/>
                <w:szCs w:val="24"/>
              </w:rPr>
            </w:pPr>
            <w:r w:rsidRPr="0086699C">
              <w:rPr>
                <w:spacing w:val="-5"/>
                <w:sz w:val="24"/>
                <w:szCs w:val="24"/>
              </w:rPr>
              <w:t>50%</w:t>
            </w:r>
          </w:p>
        </w:tc>
      </w:tr>
      <w:tr w:rsidR="00ED05AB" w:rsidRPr="0086699C" w:rsidTr="003966E2">
        <w:trPr>
          <w:trHeight w:val="267"/>
        </w:trPr>
        <w:tc>
          <w:tcPr>
            <w:tcW w:w="629" w:type="dxa"/>
            <w:vMerge/>
            <w:tcBorders>
              <w:top w:val="nil"/>
            </w:tcBorders>
          </w:tcPr>
          <w:p w:rsidR="00ED05AB" w:rsidRPr="0086699C" w:rsidRDefault="00ED05AB" w:rsidP="003966E2">
            <w:pPr>
              <w:jc w:val="both"/>
              <w:rPr>
                <w:rFonts w:ascii="Times New Roman" w:hAnsi="Times New Roman" w:cs="Times New Roman"/>
                <w:sz w:val="24"/>
                <w:szCs w:val="24"/>
              </w:rPr>
            </w:pPr>
          </w:p>
        </w:tc>
        <w:tc>
          <w:tcPr>
            <w:tcW w:w="6644" w:type="dxa"/>
          </w:tcPr>
          <w:p w:rsidR="00ED05AB" w:rsidRPr="0086699C" w:rsidRDefault="00ED05AB" w:rsidP="003966E2">
            <w:pPr>
              <w:pStyle w:val="TableParagraph"/>
              <w:jc w:val="both"/>
              <w:rPr>
                <w:sz w:val="24"/>
                <w:szCs w:val="24"/>
              </w:rPr>
            </w:pPr>
            <w:r w:rsidRPr="0086699C">
              <w:rPr>
                <w:sz w:val="24"/>
                <w:szCs w:val="24"/>
              </w:rPr>
              <w:t>-</w:t>
            </w:r>
            <w:r w:rsidRPr="0086699C">
              <w:rPr>
                <w:spacing w:val="-6"/>
                <w:sz w:val="24"/>
                <w:szCs w:val="24"/>
              </w:rPr>
              <w:t xml:space="preserve"> </w:t>
            </w:r>
            <w:r w:rsidRPr="0086699C">
              <w:rPr>
                <w:sz w:val="24"/>
                <w:szCs w:val="24"/>
              </w:rPr>
              <w:t>свыше</w:t>
            </w:r>
            <w:r w:rsidRPr="0086699C">
              <w:rPr>
                <w:spacing w:val="2"/>
                <w:sz w:val="24"/>
                <w:szCs w:val="24"/>
              </w:rPr>
              <w:t xml:space="preserve"> </w:t>
            </w:r>
            <w:r w:rsidRPr="0086699C">
              <w:rPr>
                <w:sz w:val="24"/>
                <w:szCs w:val="24"/>
              </w:rPr>
              <w:t>5</w:t>
            </w:r>
            <w:r w:rsidRPr="0086699C">
              <w:rPr>
                <w:spacing w:val="-8"/>
                <w:sz w:val="24"/>
                <w:szCs w:val="24"/>
              </w:rPr>
              <w:t xml:space="preserve"> </w:t>
            </w:r>
            <w:r w:rsidRPr="0086699C">
              <w:rPr>
                <w:spacing w:val="-5"/>
                <w:sz w:val="24"/>
                <w:szCs w:val="24"/>
              </w:rPr>
              <w:t>лет</w:t>
            </w:r>
          </w:p>
        </w:tc>
        <w:tc>
          <w:tcPr>
            <w:tcW w:w="2237" w:type="dxa"/>
          </w:tcPr>
          <w:p w:rsidR="00ED05AB" w:rsidRPr="0086699C" w:rsidRDefault="00ED05AB" w:rsidP="003966E2">
            <w:pPr>
              <w:pStyle w:val="TableParagraph"/>
              <w:jc w:val="both"/>
              <w:rPr>
                <w:sz w:val="24"/>
                <w:szCs w:val="24"/>
              </w:rPr>
            </w:pPr>
            <w:r w:rsidRPr="0086699C">
              <w:rPr>
                <w:spacing w:val="-5"/>
                <w:sz w:val="24"/>
                <w:szCs w:val="24"/>
              </w:rPr>
              <w:t>60%</w:t>
            </w:r>
          </w:p>
        </w:tc>
      </w:tr>
      <w:tr w:rsidR="00ED05AB" w:rsidRPr="0086699C" w:rsidTr="003966E2">
        <w:trPr>
          <w:trHeight w:val="1107"/>
        </w:trPr>
        <w:tc>
          <w:tcPr>
            <w:tcW w:w="629" w:type="dxa"/>
          </w:tcPr>
          <w:p w:rsidR="00ED05AB" w:rsidRPr="0086699C" w:rsidRDefault="00ED05AB" w:rsidP="003966E2">
            <w:pPr>
              <w:pStyle w:val="TableParagraph"/>
              <w:jc w:val="both"/>
              <w:rPr>
                <w:sz w:val="24"/>
                <w:szCs w:val="24"/>
              </w:rPr>
            </w:pPr>
            <w:r w:rsidRPr="0086699C">
              <w:rPr>
                <w:spacing w:val="-5"/>
                <w:sz w:val="24"/>
                <w:szCs w:val="24"/>
              </w:rPr>
              <w:t>2.</w:t>
            </w:r>
          </w:p>
        </w:tc>
        <w:tc>
          <w:tcPr>
            <w:tcW w:w="6644" w:type="dxa"/>
          </w:tcPr>
          <w:p w:rsidR="00ED05AB" w:rsidRPr="0086699C" w:rsidRDefault="00ED05AB" w:rsidP="003966E2">
            <w:pPr>
              <w:pStyle w:val="TableParagraph"/>
              <w:jc w:val="both"/>
              <w:rPr>
                <w:sz w:val="24"/>
                <w:szCs w:val="24"/>
                <w:lang w:val="ru-RU"/>
              </w:rPr>
            </w:pPr>
            <w:r w:rsidRPr="0086699C">
              <w:rPr>
                <w:sz w:val="24"/>
                <w:szCs w:val="24"/>
                <w:lang w:val="ru-RU"/>
              </w:rPr>
              <w:t>За</w:t>
            </w:r>
            <w:r w:rsidRPr="0086699C">
              <w:rPr>
                <w:spacing w:val="-13"/>
                <w:sz w:val="24"/>
                <w:szCs w:val="24"/>
                <w:lang w:val="ru-RU"/>
              </w:rPr>
              <w:t xml:space="preserve"> </w:t>
            </w:r>
            <w:r w:rsidRPr="0086699C">
              <w:rPr>
                <w:sz w:val="24"/>
                <w:szCs w:val="24"/>
                <w:lang w:val="ru-RU"/>
              </w:rPr>
              <w:t>работу</w:t>
            </w:r>
            <w:r w:rsidRPr="0086699C">
              <w:rPr>
                <w:spacing w:val="-8"/>
                <w:sz w:val="24"/>
                <w:szCs w:val="24"/>
                <w:lang w:val="ru-RU"/>
              </w:rPr>
              <w:t xml:space="preserve"> </w:t>
            </w:r>
            <w:r w:rsidRPr="0086699C">
              <w:rPr>
                <w:sz w:val="24"/>
                <w:szCs w:val="24"/>
                <w:lang w:val="ru-RU"/>
              </w:rPr>
              <w:t>в</w:t>
            </w:r>
            <w:r w:rsidRPr="0086699C">
              <w:rPr>
                <w:spacing w:val="-8"/>
                <w:sz w:val="24"/>
                <w:szCs w:val="24"/>
                <w:lang w:val="ru-RU"/>
              </w:rPr>
              <w:t xml:space="preserve"> </w:t>
            </w:r>
            <w:r w:rsidRPr="0086699C">
              <w:rPr>
                <w:sz w:val="24"/>
                <w:szCs w:val="24"/>
                <w:lang w:val="ru-RU"/>
              </w:rPr>
              <w:t>образовательных</w:t>
            </w:r>
            <w:r w:rsidRPr="0086699C">
              <w:rPr>
                <w:spacing w:val="-15"/>
                <w:sz w:val="24"/>
                <w:szCs w:val="24"/>
                <w:lang w:val="ru-RU"/>
              </w:rPr>
              <w:t xml:space="preserve"> </w:t>
            </w:r>
            <w:r w:rsidRPr="0086699C">
              <w:rPr>
                <w:sz w:val="24"/>
                <w:szCs w:val="24"/>
                <w:lang w:val="ru-RU"/>
              </w:rPr>
              <w:t>организациях</w:t>
            </w:r>
            <w:r w:rsidRPr="0086699C">
              <w:rPr>
                <w:spacing w:val="3"/>
                <w:sz w:val="24"/>
                <w:szCs w:val="24"/>
                <w:lang w:val="ru-RU"/>
              </w:rPr>
              <w:t xml:space="preserve"> </w:t>
            </w:r>
            <w:r w:rsidRPr="0086699C">
              <w:rPr>
                <w:spacing w:val="-2"/>
                <w:sz w:val="24"/>
                <w:szCs w:val="24"/>
                <w:lang w:val="ru-RU"/>
              </w:rPr>
              <w:t>компенсирующей</w:t>
            </w:r>
          </w:p>
          <w:p w:rsidR="00ED05AB" w:rsidRPr="0086699C" w:rsidRDefault="00ED05AB" w:rsidP="003966E2">
            <w:pPr>
              <w:pStyle w:val="TableParagraph"/>
              <w:jc w:val="both"/>
              <w:rPr>
                <w:sz w:val="24"/>
                <w:szCs w:val="24"/>
                <w:lang w:val="ru-RU"/>
              </w:rPr>
            </w:pPr>
            <w:r w:rsidRPr="0086699C">
              <w:rPr>
                <w:sz w:val="24"/>
                <w:szCs w:val="24"/>
                <w:lang w:val="ru-RU"/>
              </w:rPr>
              <w:t>направленности,</w:t>
            </w:r>
            <w:r w:rsidRPr="0086699C">
              <w:rPr>
                <w:spacing w:val="-15"/>
                <w:sz w:val="24"/>
                <w:szCs w:val="24"/>
                <w:lang w:val="ru-RU"/>
              </w:rPr>
              <w:t xml:space="preserve"> </w:t>
            </w:r>
            <w:r w:rsidRPr="0086699C">
              <w:rPr>
                <w:sz w:val="24"/>
                <w:szCs w:val="24"/>
                <w:lang w:val="ru-RU"/>
              </w:rPr>
              <w:t>группах</w:t>
            </w:r>
            <w:r w:rsidRPr="0086699C">
              <w:rPr>
                <w:spacing w:val="-14"/>
                <w:sz w:val="24"/>
                <w:szCs w:val="24"/>
                <w:lang w:val="ru-RU"/>
              </w:rPr>
              <w:t xml:space="preserve"> </w:t>
            </w:r>
            <w:r w:rsidRPr="0086699C">
              <w:rPr>
                <w:sz w:val="24"/>
                <w:szCs w:val="24"/>
                <w:lang w:val="ru-RU"/>
              </w:rPr>
              <w:t>компенсирующей</w:t>
            </w:r>
            <w:r w:rsidRPr="0086699C">
              <w:rPr>
                <w:spacing w:val="-14"/>
                <w:sz w:val="24"/>
                <w:szCs w:val="24"/>
                <w:lang w:val="ru-RU"/>
              </w:rPr>
              <w:t xml:space="preserve"> </w:t>
            </w:r>
            <w:r w:rsidRPr="0086699C">
              <w:rPr>
                <w:sz w:val="24"/>
                <w:szCs w:val="24"/>
                <w:lang w:val="ru-RU"/>
              </w:rPr>
              <w:t>направленности</w:t>
            </w:r>
            <w:r w:rsidRPr="0086699C">
              <w:rPr>
                <w:spacing w:val="-15"/>
                <w:sz w:val="24"/>
                <w:szCs w:val="24"/>
                <w:lang w:val="ru-RU"/>
              </w:rPr>
              <w:t xml:space="preserve"> </w:t>
            </w:r>
            <w:r w:rsidRPr="0086699C">
              <w:rPr>
                <w:sz w:val="24"/>
                <w:szCs w:val="24"/>
                <w:lang w:val="ru-RU"/>
              </w:rPr>
              <w:t>в соответствии</w:t>
            </w:r>
            <w:r w:rsidRPr="0086699C">
              <w:rPr>
                <w:spacing w:val="34"/>
                <w:sz w:val="24"/>
                <w:szCs w:val="24"/>
                <w:lang w:val="ru-RU"/>
              </w:rPr>
              <w:t xml:space="preserve"> </w:t>
            </w:r>
            <w:r w:rsidRPr="0086699C">
              <w:rPr>
                <w:sz w:val="24"/>
                <w:szCs w:val="24"/>
                <w:lang w:val="ru-RU"/>
              </w:rPr>
              <w:t>со специализацией</w:t>
            </w:r>
            <w:r w:rsidRPr="0086699C">
              <w:rPr>
                <w:spacing w:val="-3"/>
                <w:sz w:val="24"/>
                <w:szCs w:val="24"/>
                <w:lang w:val="ru-RU"/>
              </w:rPr>
              <w:t xml:space="preserve"> </w:t>
            </w:r>
            <w:r w:rsidRPr="0086699C">
              <w:rPr>
                <w:sz w:val="24"/>
                <w:szCs w:val="24"/>
                <w:lang w:val="ru-RU"/>
              </w:rPr>
              <w:t xml:space="preserve">врача и медицинского </w:t>
            </w:r>
            <w:r w:rsidRPr="0086699C">
              <w:rPr>
                <w:spacing w:val="-2"/>
                <w:sz w:val="24"/>
                <w:szCs w:val="24"/>
                <w:lang w:val="ru-RU"/>
              </w:rPr>
              <w:t>работника</w:t>
            </w:r>
          </w:p>
        </w:tc>
        <w:tc>
          <w:tcPr>
            <w:tcW w:w="2237" w:type="dxa"/>
          </w:tcPr>
          <w:p w:rsidR="00ED05AB" w:rsidRPr="0086699C" w:rsidRDefault="00ED05AB" w:rsidP="003966E2">
            <w:pPr>
              <w:pStyle w:val="TableParagraph"/>
              <w:jc w:val="both"/>
              <w:rPr>
                <w:sz w:val="24"/>
                <w:szCs w:val="24"/>
              </w:rPr>
            </w:pPr>
            <w:r w:rsidRPr="0086699C">
              <w:rPr>
                <w:spacing w:val="-5"/>
                <w:sz w:val="24"/>
                <w:szCs w:val="24"/>
              </w:rPr>
              <w:t>20%</w:t>
            </w:r>
          </w:p>
        </w:tc>
      </w:tr>
      <w:tr w:rsidR="00ED05AB" w:rsidRPr="0086699C" w:rsidTr="003966E2">
        <w:trPr>
          <w:trHeight w:val="546"/>
        </w:trPr>
        <w:tc>
          <w:tcPr>
            <w:tcW w:w="629" w:type="dxa"/>
          </w:tcPr>
          <w:p w:rsidR="00ED05AB" w:rsidRPr="0086699C" w:rsidRDefault="00ED05AB" w:rsidP="003966E2">
            <w:pPr>
              <w:pStyle w:val="TableParagraph"/>
              <w:jc w:val="both"/>
              <w:rPr>
                <w:sz w:val="24"/>
                <w:szCs w:val="24"/>
              </w:rPr>
            </w:pPr>
            <w:r w:rsidRPr="0086699C">
              <w:rPr>
                <w:spacing w:val="-5"/>
                <w:sz w:val="24"/>
                <w:szCs w:val="24"/>
              </w:rPr>
              <w:t>3.</w:t>
            </w:r>
          </w:p>
        </w:tc>
        <w:tc>
          <w:tcPr>
            <w:tcW w:w="6644" w:type="dxa"/>
          </w:tcPr>
          <w:p w:rsidR="00ED05AB" w:rsidRPr="0086699C" w:rsidRDefault="00ED05AB" w:rsidP="003966E2">
            <w:pPr>
              <w:pStyle w:val="TableParagraph"/>
              <w:jc w:val="both"/>
              <w:rPr>
                <w:sz w:val="24"/>
                <w:szCs w:val="24"/>
                <w:lang w:val="ru-RU"/>
              </w:rPr>
            </w:pPr>
            <w:r w:rsidRPr="0086699C">
              <w:rPr>
                <w:w w:val="95"/>
                <w:sz w:val="24"/>
                <w:szCs w:val="24"/>
                <w:lang w:val="ru-RU"/>
              </w:rPr>
              <w:t>За</w:t>
            </w:r>
            <w:r w:rsidRPr="0086699C">
              <w:rPr>
                <w:spacing w:val="24"/>
                <w:sz w:val="24"/>
                <w:szCs w:val="24"/>
                <w:lang w:val="ru-RU"/>
              </w:rPr>
              <w:t xml:space="preserve"> </w:t>
            </w:r>
            <w:r w:rsidRPr="0086699C">
              <w:rPr>
                <w:w w:val="95"/>
                <w:sz w:val="24"/>
                <w:szCs w:val="24"/>
                <w:lang w:val="ru-RU"/>
              </w:rPr>
              <w:t>работу</w:t>
            </w:r>
            <w:r w:rsidRPr="0086699C">
              <w:rPr>
                <w:spacing w:val="31"/>
                <w:sz w:val="24"/>
                <w:szCs w:val="24"/>
                <w:lang w:val="ru-RU"/>
              </w:rPr>
              <w:t xml:space="preserve"> </w:t>
            </w:r>
            <w:r w:rsidRPr="0086699C">
              <w:rPr>
                <w:w w:val="95"/>
                <w:sz w:val="24"/>
                <w:szCs w:val="24"/>
                <w:lang w:val="ru-RU"/>
              </w:rPr>
              <w:t>в</w:t>
            </w:r>
            <w:r w:rsidRPr="0086699C">
              <w:rPr>
                <w:spacing w:val="24"/>
                <w:sz w:val="24"/>
                <w:szCs w:val="24"/>
                <w:lang w:val="ru-RU"/>
              </w:rPr>
              <w:t xml:space="preserve"> </w:t>
            </w:r>
            <w:r w:rsidRPr="0086699C">
              <w:rPr>
                <w:w w:val="95"/>
                <w:sz w:val="24"/>
                <w:szCs w:val="24"/>
                <w:lang w:val="ru-RU"/>
              </w:rPr>
              <w:t>образовательных</w:t>
            </w:r>
            <w:r w:rsidRPr="0086699C">
              <w:rPr>
                <w:spacing w:val="16"/>
                <w:sz w:val="24"/>
                <w:szCs w:val="24"/>
                <w:lang w:val="ru-RU"/>
              </w:rPr>
              <w:t xml:space="preserve"> </w:t>
            </w:r>
            <w:r w:rsidRPr="0086699C">
              <w:rPr>
                <w:w w:val="95"/>
                <w:sz w:val="24"/>
                <w:szCs w:val="24"/>
                <w:lang w:val="ru-RU"/>
              </w:rPr>
              <w:t>организациях,</w:t>
            </w:r>
            <w:r w:rsidRPr="0086699C">
              <w:rPr>
                <w:spacing w:val="76"/>
                <w:sz w:val="24"/>
                <w:szCs w:val="24"/>
                <w:lang w:val="ru-RU"/>
              </w:rPr>
              <w:t xml:space="preserve"> </w:t>
            </w:r>
            <w:r w:rsidRPr="0086699C">
              <w:rPr>
                <w:w w:val="95"/>
                <w:sz w:val="24"/>
                <w:szCs w:val="24"/>
                <w:lang w:val="ru-RU"/>
              </w:rPr>
              <w:t>расположенных</w:t>
            </w:r>
            <w:r w:rsidRPr="0086699C">
              <w:rPr>
                <w:spacing w:val="59"/>
                <w:sz w:val="24"/>
                <w:szCs w:val="24"/>
                <w:lang w:val="ru-RU"/>
              </w:rPr>
              <w:t xml:space="preserve"> </w:t>
            </w:r>
            <w:r w:rsidRPr="0086699C">
              <w:rPr>
                <w:spacing w:val="-10"/>
                <w:w w:val="95"/>
                <w:sz w:val="24"/>
                <w:szCs w:val="24"/>
                <w:lang w:val="ru-RU"/>
              </w:rPr>
              <w:t>в</w:t>
            </w:r>
          </w:p>
          <w:p w:rsidR="00ED05AB" w:rsidRPr="0086699C" w:rsidRDefault="00ED05AB" w:rsidP="003966E2">
            <w:pPr>
              <w:pStyle w:val="TableParagraph"/>
              <w:jc w:val="both"/>
              <w:rPr>
                <w:sz w:val="24"/>
                <w:szCs w:val="24"/>
              </w:rPr>
            </w:pPr>
            <w:r w:rsidRPr="0086699C">
              <w:rPr>
                <w:w w:val="95"/>
                <w:sz w:val="24"/>
                <w:szCs w:val="24"/>
              </w:rPr>
              <w:t>сельской</w:t>
            </w:r>
            <w:r w:rsidRPr="0086699C">
              <w:rPr>
                <w:spacing w:val="29"/>
                <w:sz w:val="24"/>
                <w:szCs w:val="24"/>
              </w:rPr>
              <w:t xml:space="preserve"> </w:t>
            </w:r>
            <w:r w:rsidRPr="0086699C">
              <w:rPr>
                <w:spacing w:val="-2"/>
                <w:sz w:val="24"/>
                <w:szCs w:val="24"/>
              </w:rPr>
              <w:t>местности</w:t>
            </w:r>
          </w:p>
        </w:tc>
        <w:tc>
          <w:tcPr>
            <w:tcW w:w="2237" w:type="dxa"/>
          </w:tcPr>
          <w:p w:rsidR="00ED05AB" w:rsidRPr="0086699C" w:rsidRDefault="00ED05AB" w:rsidP="003966E2">
            <w:pPr>
              <w:pStyle w:val="TableParagraph"/>
              <w:jc w:val="both"/>
              <w:rPr>
                <w:sz w:val="24"/>
                <w:szCs w:val="24"/>
              </w:rPr>
            </w:pPr>
            <w:r w:rsidRPr="0086699C">
              <w:rPr>
                <w:spacing w:val="-5"/>
                <w:sz w:val="24"/>
                <w:szCs w:val="24"/>
              </w:rPr>
              <w:t>25%</w:t>
            </w:r>
          </w:p>
        </w:tc>
      </w:tr>
      <w:tr w:rsidR="00ED05AB" w:rsidRPr="0086699C" w:rsidTr="003966E2">
        <w:trPr>
          <w:trHeight w:val="555"/>
        </w:trPr>
        <w:tc>
          <w:tcPr>
            <w:tcW w:w="629" w:type="dxa"/>
          </w:tcPr>
          <w:p w:rsidR="00ED05AB" w:rsidRPr="0086699C" w:rsidRDefault="00ED05AB" w:rsidP="003966E2">
            <w:pPr>
              <w:pStyle w:val="TableParagraph"/>
              <w:jc w:val="both"/>
              <w:rPr>
                <w:sz w:val="24"/>
                <w:szCs w:val="24"/>
              </w:rPr>
            </w:pPr>
            <w:r w:rsidRPr="0086699C">
              <w:rPr>
                <w:spacing w:val="-5"/>
                <w:sz w:val="24"/>
                <w:szCs w:val="24"/>
              </w:rPr>
              <w:t>4.</w:t>
            </w:r>
          </w:p>
        </w:tc>
        <w:tc>
          <w:tcPr>
            <w:tcW w:w="6644" w:type="dxa"/>
          </w:tcPr>
          <w:p w:rsidR="00ED05AB" w:rsidRPr="0086699C" w:rsidRDefault="00ED05AB" w:rsidP="003966E2">
            <w:pPr>
              <w:pStyle w:val="TableParagraph"/>
              <w:jc w:val="both"/>
              <w:rPr>
                <w:sz w:val="24"/>
                <w:szCs w:val="24"/>
                <w:lang w:val="ru-RU"/>
              </w:rPr>
            </w:pPr>
            <w:r w:rsidRPr="0086699C">
              <w:rPr>
                <w:sz w:val="24"/>
                <w:szCs w:val="24"/>
                <w:lang w:val="ru-RU"/>
              </w:rPr>
              <w:t>За</w:t>
            </w:r>
            <w:r w:rsidRPr="0086699C">
              <w:rPr>
                <w:spacing w:val="-15"/>
                <w:sz w:val="24"/>
                <w:szCs w:val="24"/>
                <w:lang w:val="ru-RU"/>
              </w:rPr>
              <w:t xml:space="preserve"> </w:t>
            </w:r>
            <w:r w:rsidRPr="0086699C">
              <w:rPr>
                <w:sz w:val="24"/>
                <w:szCs w:val="24"/>
                <w:lang w:val="ru-RU"/>
              </w:rPr>
              <w:t>работу</w:t>
            </w:r>
            <w:r w:rsidRPr="0086699C">
              <w:rPr>
                <w:spacing w:val="-11"/>
                <w:sz w:val="24"/>
                <w:szCs w:val="24"/>
                <w:lang w:val="ru-RU"/>
              </w:rPr>
              <w:t xml:space="preserve"> </w:t>
            </w:r>
            <w:r w:rsidRPr="0086699C">
              <w:rPr>
                <w:sz w:val="24"/>
                <w:szCs w:val="24"/>
                <w:lang w:val="ru-RU"/>
              </w:rPr>
              <w:t>во</w:t>
            </w:r>
            <w:r w:rsidRPr="0086699C">
              <w:rPr>
                <w:spacing w:val="-12"/>
                <w:sz w:val="24"/>
                <w:szCs w:val="24"/>
                <w:lang w:val="ru-RU"/>
              </w:rPr>
              <w:t xml:space="preserve"> </w:t>
            </w:r>
            <w:r w:rsidRPr="0086699C">
              <w:rPr>
                <w:sz w:val="24"/>
                <w:szCs w:val="24"/>
                <w:lang w:val="ru-RU"/>
              </w:rPr>
              <w:t>вредных</w:t>
            </w:r>
            <w:r w:rsidRPr="0086699C">
              <w:rPr>
                <w:spacing w:val="-4"/>
                <w:sz w:val="24"/>
                <w:szCs w:val="24"/>
                <w:lang w:val="ru-RU"/>
              </w:rPr>
              <w:t xml:space="preserve"> </w:t>
            </w:r>
            <w:r w:rsidRPr="0086699C">
              <w:rPr>
                <w:sz w:val="24"/>
                <w:szCs w:val="24"/>
                <w:lang w:val="ru-RU"/>
              </w:rPr>
              <w:t>условиях</w:t>
            </w:r>
            <w:r w:rsidRPr="0086699C">
              <w:rPr>
                <w:spacing w:val="-7"/>
                <w:sz w:val="24"/>
                <w:szCs w:val="24"/>
                <w:lang w:val="ru-RU"/>
              </w:rPr>
              <w:t xml:space="preserve"> </w:t>
            </w:r>
            <w:r w:rsidRPr="0086699C">
              <w:rPr>
                <w:sz w:val="24"/>
                <w:szCs w:val="24"/>
                <w:lang w:val="ru-RU"/>
              </w:rPr>
              <w:t>труда</w:t>
            </w:r>
            <w:r w:rsidRPr="0086699C">
              <w:rPr>
                <w:spacing w:val="-6"/>
                <w:sz w:val="24"/>
                <w:szCs w:val="24"/>
                <w:lang w:val="ru-RU"/>
              </w:rPr>
              <w:t xml:space="preserve"> </w:t>
            </w:r>
            <w:r w:rsidRPr="0086699C">
              <w:rPr>
                <w:sz w:val="24"/>
                <w:szCs w:val="24"/>
                <w:lang w:val="ru-RU"/>
              </w:rPr>
              <w:t>(по</w:t>
            </w:r>
            <w:r w:rsidRPr="0086699C">
              <w:rPr>
                <w:spacing w:val="-4"/>
                <w:sz w:val="24"/>
                <w:szCs w:val="24"/>
                <w:lang w:val="ru-RU"/>
              </w:rPr>
              <w:t xml:space="preserve"> </w:t>
            </w:r>
            <w:r w:rsidRPr="0086699C">
              <w:rPr>
                <w:spacing w:val="-2"/>
                <w:sz w:val="24"/>
                <w:szCs w:val="24"/>
                <w:lang w:val="ru-RU"/>
              </w:rPr>
              <w:t>результатам</w:t>
            </w:r>
          </w:p>
          <w:p w:rsidR="00ED05AB" w:rsidRPr="0086699C" w:rsidRDefault="00ED05AB" w:rsidP="003966E2">
            <w:pPr>
              <w:pStyle w:val="TableParagraph"/>
              <w:jc w:val="both"/>
              <w:rPr>
                <w:sz w:val="24"/>
                <w:szCs w:val="24"/>
              </w:rPr>
            </w:pPr>
            <w:r w:rsidRPr="0086699C">
              <w:rPr>
                <w:w w:val="95"/>
                <w:sz w:val="24"/>
                <w:szCs w:val="24"/>
              </w:rPr>
              <w:t>аттестации</w:t>
            </w:r>
            <w:r w:rsidRPr="0086699C">
              <w:rPr>
                <w:spacing w:val="39"/>
                <w:sz w:val="24"/>
                <w:szCs w:val="24"/>
              </w:rPr>
              <w:t xml:space="preserve"> </w:t>
            </w:r>
            <w:r w:rsidRPr="0086699C">
              <w:rPr>
                <w:w w:val="95"/>
                <w:sz w:val="24"/>
                <w:szCs w:val="24"/>
              </w:rPr>
              <w:t>рабочих</w:t>
            </w:r>
            <w:r w:rsidRPr="0086699C">
              <w:rPr>
                <w:spacing w:val="28"/>
                <w:sz w:val="24"/>
                <w:szCs w:val="24"/>
              </w:rPr>
              <w:t xml:space="preserve"> </w:t>
            </w:r>
            <w:r w:rsidRPr="0086699C">
              <w:rPr>
                <w:spacing w:val="-2"/>
                <w:w w:val="95"/>
                <w:sz w:val="24"/>
                <w:szCs w:val="24"/>
              </w:rPr>
              <w:t>мест)</w:t>
            </w:r>
          </w:p>
        </w:tc>
        <w:tc>
          <w:tcPr>
            <w:tcW w:w="2237" w:type="dxa"/>
          </w:tcPr>
          <w:p w:rsidR="00ED05AB" w:rsidRPr="0086699C" w:rsidRDefault="00ED05AB" w:rsidP="003966E2">
            <w:pPr>
              <w:pStyle w:val="TableParagraph"/>
              <w:jc w:val="both"/>
              <w:rPr>
                <w:sz w:val="24"/>
                <w:szCs w:val="24"/>
              </w:rPr>
            </w:pPr>
            <w:r w:rsidRPr="0086699C">
              <w:rPr>
                <w:spacing w:val="-5"/>
                <w:sz w:val="24"/>
                <w:szCs w:val="24"/>
              </w:rPr>
              <w:t>12%</w:t>
            </w: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type w:val="continuous"/>
          <w:pgSz w:w="11900" w:h="16840"/>
          <w:pgMar w:top="1140" w:right="600" w:bottom="1000" w:left="440" w:header="0" w:footer="792" w:gutter="0"/>
          <w:cols w:space="720"/>
        </w:sectPr>
      </w:pPr>
    </w:p>
    <w:p w:rsidR="00ED05AB" w:rsidRPr="0086699C" w:rsidRDefault="00ED05AB" w:rsidP="00ED05AB">
      <w:pPr>
        <w:pStyle w:val="aff0"/>
        <w:widowControl w:val="0"/>
        <w:numPr>
          <w:ilvl w:val="3"/>
          <w:numId w:val="38"/>
        </w:numPr>
        <w:tabs>
          <w:tab w:val="left" w:pos="1386"/>
        </w:tabs>
        <w:autoSpaceDE w:val="0"/>
        <w:autoSpaceDN w:val="0"/>
        <w:ind w:left="0"/>
        <w:jc w:val="both"/>
        <w:rPr>
          <w:sz w:val="20"/>
          <w:szCs w:val="20"/>
        </w:rPr>
      </w:pPr>
      <w:r w:rsidRPr="0086699C">
        <w:rPr>
          <w:w w:val="105"/>
          <w:sz w:val="20"/>
          <w:szCs w:val="20"/>
        </w:rPr>
        <w:lastRenderedPageBreak/>
        <w:t>Первая квалификационная</w:t>
      </w:r>
      <w:r w:rsidRPr="0086699C">
        <w:rPr>
          <w:spacing w:val="-1"/>
          <w:w w:val="105"/>
          <w:sz w:val="20"/>
          <w:szCs w:val="20"/>
        </w:rPr>
        <w:t xml:space="preserve"> </w:t>
      </w:r>
      <w:r w:rsidRPr="0086699C">
        <w:rPr>
          <w:w w:val="105"/>
          <w:sz w:val="20"/>
          <w:szCs w:val="20"/>
        </w:rPr>
        <w:t>гpyппa «Педагогический персонал (воспитатель,</w:t>
      </w:r>
      <w:r w:rsidRPr="0086699C">
        <w:rPr>
          <w:spacing w:val="40"/>
          <w:w w:val="105"/>
          <w:sz w:val="20"/>
          <w:szCs w:val="20"/>
        </w:rPr>
        <w:t xml:space="preserve"> </w:t>
      </w:r>
      <w:r w:rsidRPr="0086699C">
        <w:rPr>
          <w:w w:val="105"/>
          <w:sz w:val="20"/>
          <w:szCs w:val="20"/>
        </w:rPr>
        <w:t>старший</w:t>
      </w:r>
      <w:r w:rsidRPr="0086699C">
        <w:rPr>
          <w:spacing w:val="40"/>
          <w:w w:val="105"/>
          <w:sz w:val="20"/>
          <w:szCs w:val="20"/>
        </w:rPr>
        <w:t xml:space="preserve"> </w:t>
      </w:r>
      <w:r w:rsidRPr="0086699C">
        <w:rPr>
          <w:w w:val="105"/>
          <w:sz w:val="20"/>
          <w:szCs w:val="20"/>
        </w:rPr>
        <w:t>воспитатель, инструктор по физической</w:t>
      </w:r>
      <w:r w:rsidRPr="0086699C">
        <w:rPr>
          <w:spacing w:val="35"/>
          <w:w w:val="105"/>
          <w:sz w:val="20"/>
          <w:szCs w:val="20"/>
        </w:rPr>
        <w:t xml:space="preserve"> </w:t>
      </w:r>
      <w:r w:rsidRPr="0086699C">
        <w:rPr>
          <w:w w:val="105"/>
          <w:sz w:val="20"/>
          <w:szCs w:val="20"/>
        </w:rPr>
        <w:t>культуре, музыкальный</w:t>
      </w:r>
      <w:r w:rsidRPr="0086699C">
        <w:rPr>
          <w:spacing w:val="38"/>
          <w:w w:val="105"/>
          <w:sz w:val="20"/>
          <w:szCs w:val="20"/>
        </w:rPr>
        <w:t xml:space="preserve"> </w:t>
      </w:r>
      <w:r w:rsidRPr="0086699C">
        <w:rPr>
          <w:w w:val="105"/>
          <w:sz w:val="20"/>
          <w:szCs w:val="20"/>
        </w:rPr>
        <w:t>руководитель,</w:t>
      </w:r>
      <w:r w:rsidRPr="0086699C">
        <w:rPr>
          <w:spacing w:val="40"/>
          <w:w w:val="105"/>
          <w:sz w:val="20"/>
          <w:szCs w:val="20"/>
        </w:rPr>
        <w:t xml:space="preserve"> </w:t>
      </w:r>
      <w:r w:rsidRPr="0086699C">
        <w:rPr>
          <w:w w:val="105"/>
          <w:sz w:val="20"/>
          <w:szCs w:val="20"/>
        </w:rPr>
        <w:t>учитель-логопед, учитель-дефектолог,</w:t>
      </w:r>
      <w:r w:rsidRPr="0086699C">
        <w:rPr>
          <w:spacing w:val="-1"/>
          <w:w w:val="105"/>
          <w:sz w:val="20"/>
          <w:szCs w:val="20"/>
        </w:rPr>
        <w:t xml:space="preserve"> </w:t>
      </w:r>
      <w:r w:rsidRPr="0086699C">
        <w:rPr>
          <w:w w:val="105"/>
          <w:sz w:val="20"/>
          <w:szCs w:val="20"/>
        </w:rPr>
        <w:t>педагог-психолог, социальный</w:t>
      </w:r>
      <w:r w:rsidRPr="0086699C">
        <w:rPr>
          <w:spacing w:val="31"/>
          <w:w w:val="105"/>
          <w:sz w:val="20"/>
          <w:szCs w:val="20"/>
        </w:rPr>
        <w:t xml:space="preserve"> </w:t>
      </w:r>
      <w:r w:rsidRPr="0086699C">
        <w:rPr>
          <w:w w:val="105"/>
          <w:sz w:val="20"/>
          <w:szCs w:val="20"/>
        </w:rPr>
        <w:t xml:space="preserve">педагог, </w:t>
      </w:r>
      <w:r w:rsidRPr="0086699C">
        <w:rPr>
          <w:sz w:val="20"/>
          <w:szCs w:val="20"/>
        </w:rPr>
        <w:t>педагог дополнительного</w:t>
      </w:r>
      <w:r w:rsidRPr="0086699C">
        <w:rPr>
          <w:spacing w:val="-2"/>
          <w:sz w:val="20"/>
          <w:szCs w:val="20"/>
        </w:rPr>
        <w:t xml:space="preserve"> </w:t>
      </w:r>
      <w:r w:rsidRPr="0086699C">
        <w:rPr>
          <w:sz w:val="20"/>
          <w:szCs w:val="20"/>
        </w:rPr>
        <w:t>образования, тьютор)</w:t>
      </w: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201"/>
        <w:gridCol w:w="2774"/>
        <w:gridCol w:w="2918"/>
        <w:gridCol w:w="2649"/>
        <w:gridCol w:w="2246"/>
      </w:tblGrid>
      <w:tr w:rsidR="00ED05AB" w:rsidRPr="0086699C" w:rsidTr="003966E2">
        <w:trPr>
          <w:trHeight w:val="570"/>
        </w:trPr>
        <w:tc>
          <w:tcPr>
            <w:tcW w:w="782" w:type="dxa"/>
          </w:tcPr>
          <w:p w:rsidR="00ED05AB" w:rsidRPr="0086699C" w:rsidRDefault="00ED05AB" w:rsidP="003966E2">
            <w:pPr>
              <w:pStyle w:val="TableParagraph"/>
              <w:jc w:val="both"/>
              <w:rPr>
                <w:sz w:val="20"/>
                <w:szCs w:val="20"/>
              </w:rPr>
            </w:pPr>
            <w:r w:rsidRPr="0086699C">
              <w:rPr>
                <w:w w:val="102"/>
                <w:sz w:val="20"/>
                <w:szCs w:val="20"/>
              </w:rPr>
              <w:t>N</w:t>
            </w:r>
          </w:p>
          <w:p w:rsidR="00ED05AB" w:rsidRPr="0086699C" w:rsidRDefault="00ED05AB" w:rsidP="003966E2">
            <w:pPr>
              <w:pStyle w:val="TableParagraph"/>
              <w:jc w:val="both"/>
              <w:rPr>
                <w:sz w:val="20"/>
                <w:szCs w:val="20"/>
              </w:rPr>
            </w:pPr>
            <w:r w:rsidRPr="0086699C">
              <w:rPr>
                <w:spacing w:val="-5"/>
                <w:sz w:val="20"/>
                <w:szCs w:val="20"/>
              </w:rPr>
              <w:t>п/п</w:t>
            </w:r>
          </w:p>
        </w:tc>
        <w:tc>
          <w:tcPr>
            <w:tcW w:w="3201" w:type="dxa"/>
          </w:tcPr>
          <w:p w:rsidR="00ED05AB" w:rsidRPr="0086699C" w:rsidRDefault="00ED05AB" w:rsidP="003966E2">
            <w:pPr>
              <w:pStyle w:val="TableParagraph"/>
              <w:jc w:val="both"/>
              <w:rPr>
                <w:sz w:val="20"/>
                <w:szCs w:val="20"/>
              </w:rPr>
            </w:pPr>
            <w:r w:rsidRPr="0086699C">
              <w:rPr>
                <w:spacing w:val="-2"/>
                <w:sz w:val="20"/>
                <w:szCs w:val="20"/>
              </w:rPr>
              <w:t>Показатели</w:t>
            </w:r>
          </w:p>
        </w:tc>
        <w:tc>
          <w:tcPr>
            <w:tcW w:w="2774" w:type="dxa"/>
          </w:tcPr>
          <w:p w:rsidR="00ED05AB" w:rsidRPr="0086699C" w:rsidRDefault="00ED05AB" w:rsidP="003966E2">
            <w:pPr>
              <w:pStyle w:val="TableParagraph"/>
              <w:jc w:val="both"/>
              <w:rPr>
                <w:sz w:val="20"/>
                <w:szCs w:val="20"/>
              </w:rPr>
            </w:pPr>
          </w:p>
          <w:p w:rsidR="00ED05AB" w:rsidRPr="0086699C" w:rsidRDefault="00ED05AB" w:rsidP="003966E2">
            <w:pPr>
              <w:pStyle w:val="TableParagraph"/>
              <w:jc w:val="both"/>
              <w:rPr>
                <w:sz w:val="20"/>
                <w:szCs w:val="20"/>
              </w:rPr>
            </w:pPr>
            <w:r w:rsidRPr="0086699C">
              <w:rPr>
                <w:noProof/>
                <w:position w:val="-3"/>
                <w:sz w:val="20"/>
                <w:szCs w:val="20"/>
                <w:lang w:eastAsia="ru-RU"/>
              </w:rPr>
              <w:drawing>
                <wp:inline distT="0" distB="0" distL="0" distR="0">
                  <wp:extent cx="713251" cy="131063"/>
                  <wp:effectExtent l="0" t="0" r="0" b="0"/>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23" cstate="print"/>
                          <a:stretch>
                            <a:fillRect/>
                          </a:stretch>
                        </pic:blipFill>
                        <pic:spPr>
                          <a:xfrm>
                            <a:off x="0" y="0"/>
                            <a:ext cx="713251" cy="131063"/>
                          </a:xfrm>
                          <a:prstGeom prst="rect">
                            <a:avLst/>
                          </a:prstGeom>
                        </pic:spPr>
                      </pic:pic>
                    </a:graphicData>
                  </a:graphic>
                </wp:inline>
              </w:drawing>
            </w:r>
          </w:p>
        </w:tc>
        <w:tc>
          <w:tcPr>
            <w:tcW w:w="2918" w:type="dxa"/>
          </w:tcPr>
          <w:p w:rsidR="00ED05AB" w:rsidRPr="0086699C" w:rsidRDefault="00ED05AB" w:rsidP="003966E2">
            <w:pPr>
              <w:pStyle w:val="TableParagraph"/>
              <w:jc w:val="both"/>
              <w:rPr>
                <w:sz w:val="20"/>
                <w:szCs w:val="20"/>
              </w:rPr>
            </w:pPr>
          </w:p>
          <w:p w:rsidR="00ED05AB" w:rsidRPr="0086699C" w:rsidRDefault="00ED05AB" w:rsidP="003966E2">
            <w:pPr>
              <w:pStyle w:val="TableParagraph"/>
              <w:jc w:val="both"/>
              <w:rPr>
                <w:sz w:val="20"/>
                <w:szCs w:val="20"/>
              </w:rPr>
            </w:pPr>
            <w:r w:rsidRPr="0086699C">
              <w:rPr>
                <w:noProof/>
                <w:position w:val="-2"/>
                <w:sz w:val="20"/>
                <w:szCs w:val="20"/>
                <w:lang w:eastAsia="ru-RU"/>
              </w:rPr>
              <w:drawing>
                <wp:inline distT="0" distB="0" distL="0" distR="0">
                  <wp:extent cx="402347" cy="103632"/>
                  <wp:effectExtent l="0" t="0" r="0" b="0"/>
                  <wp:docPr id="1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24" cstate="print"/>
                          <a:stretch>
                            <a:fillRect/>
                          </a:stretch>
                        </pic:blipFill>
                        <pic:spPr>
                          <a:xfrm>
                            <a:off x="0" y="0"/>
                            <a:ext cx="402347" cy="103632"/>
                          </a:xfrm>
                          <a:prstGeom prst="rect">
                            <a:avLst/>
                          </a:prstGeom>
                        </pic:spPr>
                      </pic:pic>
                    </a:graphicData>
                  </a:graphic>
                </wp:inline>
              </w:drawing>
            </w:r>
          </w:p>
        </w:tc>
        <w:tc>
          <w:tcPr>
            <w:tcW w:w="2649" w:type="dxa"/>
          </w:tcPr>
          <w:p w:rsidR="00ED05AB" w:rsidRPr="0086699C" w:rsidRDefault="00ED05AB" w:rsidP="003966E2">
            <w:pPr>
              <w:pStyle w:val="TableParagraph"/>
              <w:jc w:val="both"/>
              <w:rPr>
                <w:sz w:val="20"/>
                <w:szCs w:val="20"/>
              </w:rPr>
            </w:pPr>
            <w:r w:rsidRPr="0086699C">
              <w:rPr>
                <w:spacing w:val="-2"/>
                <w:sz w:val="20"/>
                <w:szCs w:val="20"/>
              </w:rPr>
              <w:t>Примечание</w:t>
            </w:r>
          </w:p>
        </w:tc>
        <w:tc>
          <w:tcPr>
            <w:tcW w:w="2246" w:type="dxa"/>
          </w:tcPr>
          <w:p w:rsidR="00ED05AB" w:rsidRPr="0086699C" w:rsidRDefault="00ED05AB" w:rsidP="003966E2">
            <w:pPr>
              <w:pStyle w:val="TableParagraph"/>
              <w:jc w:val="both"/>
              <w:rPr>
                <w:sz w:val="20"/>
                <w:szCs w:val="20"/>
              </w:rPr>
            </w:pPr>
            <w:r w:rsidRPr="0086699C">
              <w:rPr>
                <w:spacing w:val="-2"/>
                <w:sz w:val="20"/>
                <w:szCs w:val="20"/>
              </w:rPr>
              <w:t xml:space="preserve">Подтверждающие </w:t>
            </w:r>
            <w:r w:rsidRPr="0086699C">
              <w:rPr>
                <w:spacing w:val="-2"/>
                <w:w w:val="105"/>
                <w:sz w:val="20"/>
                <w:szCs w:val="20"/>
              </w:rPr>
              <w:t>документы</w:t>
            </w:r>
          </w:p>
        </w:tc>
      </w:tr>
      <w:tr w:rsidR="00ED05AB" w:rsidRPr="0086699C" w:rsidTr="003966E2">
        <w:trPr>
          <w:trHeight w:val="277"/>
        </w:trPr>
        <w:tc>
          <w:tcPr>
            <w:tcW w:w="782" w:type="dxa"/>
          </w:tcPr>
          <w:p w:rsidR="00ED05AB" w:rsidRPr="0086699C" w:rsidRDefault="00ED05AB" w:rsidP="003966E2">
            <w:pPr>
              <w:pStyle w:val="TableParagraph"/>
              <w:jc w:val="both"/>
              <w:rPr>
                <w:sz w:val="20"/>
                <w:szCs w:val="20"/>
              </w:rPr>
            </w:pPr>
          </w:p>
        </w:tc>
        <w:tc>
          <w:tcPr>
            <w:tcW w:w="3201" w:type="dxa"/>
          </w:tcPr>
          <w:p w:rsidR="00ED05AB" w:rsidRPr="0086699C" w:rsidRDefault="00ED05AB" w:rsidP="003966E2">
            <w:pPr>
              <w:pStyle w:val="TableParagraph"/>
              <w:jc w:val="both"/>
              <w:rPr>
                <w:sz w:val="20"/>
                <w:szCs w:val="20"/>
              </w:rPr>
            </w:pPr>
            <w:r w:rsidRPr="0086699C">
              <w:rPr>
                <w:w w:val="105"/>
                <w:sz w:val="20"/>
                <w:szCs w:val="20"/>
              </w:rPr>
              <w:t>І.</w:t>
            </w:r>
            <w:r w:rsidRPr="0086699C">
              <w:rPr>
                <w:spacing w:val="16"/>
                <w:w w:val="105"/>
                <w:sz w:val="20"/>
                <w:szCs w:val="20"/>
              </w:rPr>
              <w:t xml:space="preserve"> </w:t>
            </w:r>
            <w:r w:rsidRPr="0086699C">
              <w:rPr>
                <w:spacing w:val="-5"/>
                <w:w w:val="105"/>
                <w:sz w:val="20"/>
                <w:szCs w:val="20"/>
              </w:rPr>
              <w:t>Об</w:t>
            </w:r>
          </w:p>
        </w:tc>
        <w:tc>
          <w:tcPr>
            <w:tcW w:w="2774" w:type="dxa"/>
          </w:tcPr>
          <w:p w:rsidR="00ED05AB" w:rsidRPr="0086699C" w:rsidRDefault="00ED05AB" w:rsidP="003966E2">
            <w:pPr>
              <w:pStyle w:val="TableParagraph"/>
              <w:jc w:val="both"/>
              <w:rPr>
                <w:sz w:val="20"/>
                <w:szCs w:val="20"/>
              </w:rPr>
            </w:pPr>
            <w:r w:rsidRPr="0086699C">
              <w:rPr>
                <w:w w:val="110"/>
                <w:sz w:val="20"/>
                <w:szCs w:val="20"/>
              </w:rPr>
              <w:t xml:space="preserve">щие </w:t>
            </w:r>
            <w:r w:rsidRPr="0086699C">
              <w:rPr>
                <w:spacing w:val="-2"/>
                <w:w w:val="110"/>
                <w:sz w:val="20"/>
                <w:szCs w:val="20"/>
              </w:rPr>
              <w:t>показатели</w:t>
            </w:r>
          </w:p>
        </w:tc>
        <w:tc>
          <w:tcPr>
            <w:tcW w:w="2918" w:type="dxa"/>
          </w:tcPr>
          <w:p w:rsidR="00ED05AB" w:rsidRPr="0086699C" w:rsidRDefault="00ED05AB" w:rsidP="003966E2">
            <w:pPr>
              <w:pStyle w:val="TableParagraph"/>
              <w:jc w:val="both"/>
              <w:rPr>
                <w:sz w:val="20"/>
                <w:szCs w:val="20"/>
              </w:rPr>
            </w:pP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213"/>
        </w:trPr>
        <w:tc>
          <w:tcPr>
            <w:tcW w:w="782" w:type="dxa"/>
          </w:tcPr>
          <w:p w:rsidR="00ED05AB" w:rsidRPr="0086699C" w:rsidRDefault="00ED05AB" w:rsidP="003966E2">
            <w:pPr>
              <w:pStyle w:val="TableParagraph"/>
              <w:jc w:val="both"/>
              <w:rPr>
                <w:sz w:val="20"/>
                <w:szCs w:val="20"/>
              </w:rPr>
            </w:pPr>
            <w:r w:rsidRPr="0086699C">
              <w:rPr>
                <w:spacing w:val="-4"/>
                <w:sz w:val="20"/>
                <w:szCs w:val="20"/>
              </w:rPr>
              <w:t>1.1.</w:t>
            </w:r>
          </w:p>
        </w:tc>
        <w:tc>
          <w:tcPr>
            <w:tcW w:w="3201" w:type="dxa"/>
          </w:tcPr>
          <w:p w:rsidR="00ED05AB" w:rsidRPr="0086699C" w:rsidRDefault="00ED05AB" w:rsidP="003966E2">
            <w:pPr>
              <w:pStyle w:val="TableParagraph"/>
              <w:jc w:val="both"/>
              <w:rPr>
                <w:sz w:val="20"/>
                <w:szCs w:val="20"/>
                <w:lang w:val="ru-RU"/>
              </w:rPr>
            </w:pPr>
            <w:r w:rsidRPr="0086699C">
              <w:rPr>
                <w:sz w:val="20"/>
                <w:szCs w:val="20"/>
                <w:lang w:val="ru-RU"/>
              </w:rPr>
              <w:t>Создание</w:t>
            </w:r>
            <w:r w:rsidRPr="0086699C">
              <w:rPr>
                <w:spacing w:val="37"/>
                <w:sz w:val="20"/>
                <w:szCs w:val="20"/>
                <w:lang w:val="ru-RU"/>
              </w:rPr>
              <w:t xml:space="preserve"> </w:t>
            </w:r>
            <w:r w:rsidRPr="0086699C">
              <w:rPr>
                <w:spacing w:val="-2"/>
                <w:sz w:val="20"/>
                <w:szCs w:val="20"/>
                <w:lang w:val="ru-RU"/>
              </w:rPr>
              <w:t>развивающей</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предметно- </w:t>
            </w:r>
            <w:r w:rsidRPr="0086699C">
              <w:rPr>
                <w:sz w:val="20"/>
                <w:szCs w:val="20"/>
                <w:lang w:val="ru-RU"/>
              </w:rPr>
              <w:t>пространственной среды в соответствии</w:t>
            </w:r>
            <w:r w:rsidRPr="0086699C">
              <w:rPr>
                <w:spacing w:val="40"/>
                <w:sz w:val="20"/>
                <w:szCs w:val="20"/>
                <w:lang w:val="ru-RU"/>
              </w:rPr>
              <w:t xml:space="preserve"> </w:t>
            </w:r>
            <w:r w:rsidRPr="0086699C">
              <w:rPr>
                <w:sz w:val="20"/>
                <w:szCs w:val="20"/>
                <w:lang w:val="ru-RU"/>
              </w:rPr>
              <w:t xml:space="preserve">с ФГОС ДО, </w:t>
            </w:r>
            <w:r w:rsidRPr="0086699C">
              <w:rPr>
                <w:spacing w:val="-2"/>
                <w:sz w:val="20"/>
                <w:szCs w:val="20"/>
                <w:lang w:val="ru-RU"/>
              </w:rPr>
              <w:t>реализуемыми образовательными программами</w:t>
            </w:r>
          </w:p>
        </w:tc>
        <w:tc>
          <w:tcPr>
            <w:tcW w:w="2774" w:type="dxa"/>
          </w:tcPr>
          <w:p w:rsidR="00ED05AB" w:rsidRPr="0086699C" w:rsidRDefault="00ED05AB" w:rsidP="003966E2">
            <w:pPr>
              <w:pStyle w:val="TableParagraph"/>
              <w:jc w:val="both"/>
              <w:rPr>
                <w:sz w:val="20"/>
                <w:szCs w:val="20"/>
                <w:lang w:val="ru-RU"/>
              </w:rPr>
            </w:pPr>
            <w:r w:rsidRPr="0086699C">
              <w:rPr>
                <w:w w:val="105"/>
                <w:sz w:val="20"/>
                <w:szCs w:val="20"/>
                <w:lang w:val="ru-RU"/>
              </w:rPr>
              <w:t>все,</w:t>
            </w:r>
            <w:r w:rsidRPr="0086699C">
              <w:rPr>
                <w:spacing w:val="-15"/>
                <w:w w:val="105"/>
                <w:sz w:val="20"/>
                <w:szCs w:val="20"/>
                <w:lang w:val="ru-RU"/>
              </w:rPr>
              <w:t xml:space="preserve"> </w:t>
            </w:r>
            <w:r w:rsidRPr="0086699C">
              <w:rPr>
                <w:w w:val="105"/>
                <w:sz w:val="20"/>
                <w:szCs w:val="20"/>
                <w:lang w:val="ru-RU"/>
              </w:rPr>
              <w:t>относящиеся</w:t>
            </w:r>
            <w:r w:rsidRPr="0086699C">
              <w:rPr>
                <w:spacing w:val="-1"/>
                <w:w w:val="105"/>
                <w:sz w:val="20"/>
                <w:szCs w:val="20"/>
                <w:lang w:val="ru-RU"/>
              </w:rPr>
              <w:t xml:space="preserve"> </w:t>
            </w:r>
            <w:r w:rsidRPr="0086699C">
              <w:rPr>
                <w:spacing w:val="-10"/>
                <w:w w:val="105"/>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до</w:t>
            </w:r>
            <w:r w:rsidRPr="0086699C">
              <w:rPr>
                <w:spacing w:val="27"/>
                <w:sz w:val="20"/>
                <w:szCs w:val="20"/>
                <w:lang w:val="ru-RU"/>
              </w:rPr>
              <w:t xml:space="preserve"> </w:t>
            </w:r>
            <w:r w:rsidRPr="0086699C">
              <w:rPr>
                <w:sz w:val="20"/>
                <w:szCs w:val="20"/>
                <w:lang w:val="ru-RU"/>
              </w:rPr>
              <w:t>5</w:t>
            </w:r>
            <w:r w:rsidRPr="0086699C">
              <w:rPr>
                <w:spacing w:val="-12"/>
                <w:sz w:val="20"/>
                <w:szCs w:val="20"/>
                <w:lang w:val="ru-RU"/>
              </w:rPr>
              <w:t xml:space="preserve"> </w:t>
            </w:r>
            <w:r w:rsidRPr="0086699C">
              <w:rPr>
                <w:sz w:val="20"/>
                <w:szCs w:val="20"/>
                <w:lang w:val="ru-RU"/>
              </w:rPr>
              <w:t>баллов</w:t>
            </w:r>
            <w:r w:rsidRPr="0086699C">
              <w:rPr>
                <w:spacing w:val="36"/>
                <w:sz w:val="20"/>
                <w:szCs w:val="20"/>
                <w:lang w:val="ru-RU"/>
              </w:rPr>
              <w:t xml:space="preserve"> </w:t>
            </w:r>
            <w:r w:rsidRPr="0086699C">
              <w:rPr>
                <w:spacing w:val="-10"/>
                <w:sz w:val="20"/>
                <w:szCs w:val="20"/>
                <w:lang w:val="ru-RU"/>
              </w:rPr>
              <w:t>-</w:t>
            </w:r>
          </w:p>
          <w:p w:rsidR="00ED05AB" w:rsidRPr="0086699C" w:rsidRDefault="00ED05AB" w:rsidP="003966E2">
            <w:pPr>
              <w:pStyle w:val="TableParagraph"/>
              <w:jc w:val="both"/>
              <w:rPr>
                <w:sz w:val="20"/>
                <w:szCs w:val="20"/>
                <w:lang w:val="ru-RU"/>
              </w:rPr>
            </w:pPr>
            <w:r w:rsidRPr="0086699C">
              <w:rPr>
                <w:sz w:val="20"/>
                <w:szCs w:val="20"/>
                <w:lang w:val="ru-RU"/>
              </w:rPr>
              <w:t xml:space="preserve">периодически идет </w:t>
            </w:r>
            <w:r w:rsidRPr="0086699C">
              <w:rPr>
                <w:spacing w:val="-2"/>
                <w:w w:val="95"/>
                <w:sz w:val="20"/>
                <w:szCs w:val="20"/>
                <w:lang w:val="ru-RU"/>
              </w:rPr>
              <w:t>изготовление и</w:t>
            </w:r>
            <w:r w:rsidRPr="0086699C">
              <w:rPr>
                <w:spacing w:val="-7"/>
                <w:w w:val="95"/>
                <w:sz w:val="20"/>
                <w:szCs w:val="20"/>
                <w:lang w:val="ru-RU"/>
              </w:rPr>
              <w:t xml:space="preserve"> </w:t>
            </w:r>
            <w:r w:rsidRPr="0086699C">
              <w:rPr>
                <w:spacing w:val="-2"/>
                <w:w w:val="95"/>
                <w:sz w:val="20"/>
                <w:szCs w:val="20"/>
                <w:lang w:val="ru-RU"/>
              </w:rPr>
              <w:t xml:space="preserve">обновление </w:t>
            </w:r>
            <w:r w:rsidRPr="0086699C">
              <w:rPr>
                <w:sz w:val="20"/>
                <w:szCs w:val="20"/>
                <w:lang w:val="ru-RU"/>
              </w:rPr>
              <w:t>игрового</w:t>
            </w:r>
            <w:r w:rsidRPr="0086699C">
              <w:rPr>
                <w:spacing w:val="40"/>
                <w:sz w:val="20"/>
                <w:szCs w:val="20"/>
                <w:lang w:val="ru-RU"/>
              </w:rPr>
              <w:t xml:space="preserve"> </w:t>
            </w:r>
            <w:r w:rsidRPr="0086699C">
              <w:rPr>
                <w:sz w:val="20"/>
                <w:szCs w:val="20"/>
                <w:lang w:val="ru-RU"/>
              </w:rPr>
              <w:t xml:space="preserve">и учебного </w:t>
            </w:r>
            <w:r w:rsidRPr="0086699C">
              <w:rPr>
                <w:w w:val="95"/>
                <w:sz w:val="20"/>
                <w:szCs w:val="20"/>
                <w:lang w:val="ru-RU"/>
              </w:rPr>
              <w:t xml:space="preserve">оборудования, наглядного </w:t>
            </w:r>
            <w:r w:rsidRPr="0086699C">
              <w:rPr>
                <w:sz w:val="20"/>
                <w:szCs w:val="20"/>
                <w:lang w:val="ru-RU"/>
              </w:rPr>
              <w:t>и</w:t>
            </w:r>
            <w:r w:rsidRPr="0086699C">
              <w:rPr>
                <w:spacing w:val="-15"/>
                <w:sz w:val="20"/>
                <w:szCs w:val="20"/>
                <w:lang w:val="ru-RU"/>
              </w:rPr>
              <w:t xml:space="preserve"> </w:t>
            </w:r>
            <w:r w:rsidRPr="0086699C">
              <w:rPr>
                <w:sz w:val="20"/>
                <w:szCs w:val="20"/>
                <w:lang w:val="ru-RU"/>
              </w:rPr>
              <w:t>раздаточного</w:t>
            </w:r>
            <w:r w:rsidRPr="0086699C">
              <w:rPr>
                <w:spacing w:val="-8"/>
                <w:sz w:val="20"/>
                <w:szCs w:val="20"/>
                <w:lang w:val="ru-RU"/>
              </w:rPr>
              <w:t xml:space="preserve"> </w:t>
            </w:r>
            <w:r w:rsidRPr="0086699C">
              <w:rPr>
                <w:sz w:val="20"/>
                <w:szCs w:val="20"/>
                <w:lang w:val="ru-RU"/>
              </w:rPr>
              <w:t>материала</w:t>
            </w:r>
          </w:p>
        </w:tc>
        <w:tc>
          <w:tcPr>
            <w:tcW w:w="2649" w:type="dxa"/>
          </w:tcPr>
          <w:p w:rsidR="00ED05AB" w:rsidRPr="0086699C" w:rsidRDefault="00ED05AB" w:rsidP="003966E2">
            <w:pPr>
              <w:pStyle w:val="TableParagraph"/>
              <w:jc w:val="both"/>
              <w:rPr>
                <w:sz w:val="20"/>
                <w:szCs w:val="20"/>
                <w:lang w:val="ru-RU"/>
              </w:rPr>
            </w:pP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3089"/>
        </w:trPr>
        <w:tc>
          <w:tcPr>
            <w:tcW w:w="782" w:type="dxa"/>
          </w:tcPr>
          <w:p w:rsidR="00ED05AB" w:rsidRPr="0086699C" w:rsidRDefault="00ED05AB" w:rsidP="003966E2">
            <w:pPr>
              <w:pStyle w:val="TableParagraph"/>
              <w:jc w:val="both"/>
              <w:rPr>
                <w:sz w:val="20"/>
                <w:szCs w:val="20"/>
              </w:rPr>
            </w:pPr>
            <w:r w:rsidRPr="0086699C">
              <w:rPr>
                <w:spacing w:val="-4"/>
                <w:sz w:val="20"/>
                <w:szCs w:val="20"/>
              </w:rPr>
              <w:t>1.2.</w:t>
            </w:r>
          </w:p>
        </w:tc>
        <w:tc>
          <w:tcPr>
            <w:tcW w:w="3201" w:type="dxa"/>
          </w:tcPr>
          <w:p w:rsidR="00ED05AB" w:rsidRPr="0086699C" w:rsidRDefault="00ED05AB" w:rsidP="003966E2">
            <w:pPr>
              <w:pStyle w:val="TableParagraph"/>
              <w:jc w:val="both"/>
              <w:rPr>
                <w:sz w:val="20"/>
                <w:szCs w:val="20"/>
                <w:lang w:val="ru-RU"/>
              </w:rPr>
            </w:pPr>
            <w:r w:rsidRPr="0086699C">
              <w:rPr>
                <w:sz w:val="20"/>
                <w:szCs w:val="20"/>
                <w:lang w:val="ru-RU"/>
              </w:rPr>
              <w:t>Качественное</w:t>
            </w:r>
            <w:r w:rsidRPr="0086699C">
              <w:rPr>
                <w:spacing w:val="48"/>
                <w:w w:val="105"/>
                <w:sz w:val="20"/>
                <w:szCs w:val="20"/>
                <w:lang w:val="ru-RU"/>
              </w:rPr>
              <w:t xml:space="preserve"> </w:t>
            </w:r>
            <w:r w:rsidRPr="0086699C">
              <w:rPr>
                <w:spacing w:val="-10"/>
                <w:w w:val="105"/>
                <w:sz w:val="20"/>
                <w:szCs w:val="20"/>
                <w:lang w:val="ru-RU"/>
              </w:rPr>
              <w:t>и</w:t>
            </w:r>
          </w:p>
          <w:p w:rsidR="00ED05AB" w:rsidRPr="0086699C" w:rsidRDefault="00ED05AB" w:rsidP="003966E2">
            <w:pPr>
              <w:pStyle w:val="TableParagraph"/>
              <w:jc w:val="both"/>
              <w:rPr>
                <w:sz w:val="20"/>
                <w:szCs w:val="20"/>
                <w:lang w:val="ru-RU"/>
              </w:rPr>
            </w:pPr>
            <w:r w:rsidRPr="0086699C">
              <w:rPr>
                <w:sz w:val="20"/>
                <w:szCs w:val="20"/>
                <w:lang w:val="ru-RU"/>
              </w:rPr>
              <w:t>своевременное</w:t>
            </w:r>
            <w:r w:rsidRPr="0086699C">
              <w:rPr>
                <w:spacing w:val="40"/>
                <w:sz w:val="20"/>
                <w:szCs w:val="20"/>
                <w:lang w:val="ru-RU"/>
              </w:rPr>
              <w:t xml:space="preserve"> </w:t>
            </w:r>
            <w:r w:rsidRPr="0086699C">
              <w:rPr>
                <w:sz w:val="20"/>
                <w:szCs w:val="20"/>
                <w:lang w:val="ru-RU"/>
              </w:rPr>
              <w:t>выполнение мероприятий годового</w:t>
            </w:r>
            <w:r w:rsidRPr="0086699C">
              <w:rPr>
                <w:spacing w:val="80"/>
                <w:sz w:val="20"/>
                <w:szCs w:val="20"/>
                <w:lang w:val="ru-RU"/>
              </w:rPr>
              <w:t xml:space="preserve"> </w:t>
            </w:r>
            <w:r w:rsidRPr="0086699C">
              <w:rPr>
                <w:sz w:val="20"/>
                <w:szCs w:val="20"/>
                <w:lang w:val="ru-RU"/>
              </w:rPr>
              <w:t xml:space="preserve">плана работы ДОО, ведение </w:t>
            </w:r>
            <w:r w:rsidRPr="0086699C">
              <w:rPr>
                <w:spacing w:val="-2"/>
                <w:sz w:val="20"/>
                <w:szCs w:val="20"/>
                <w:lang w:val="ru-RU"/>
              </w:rPr>
              <w:t>установленной</w:t>
            </w:r>
            <w:r w:rsidRPr="0086699C">
              <w:rPr>
                <w:spacing w:val="40"/>
                <w:sz w:val="20"/>
                <w:szCs w:val="20"/>
                <w:lang w:val="ru-RU"/>
              </w:rPr>
              <w:t xml:space="preserve"> </w:t>
            </w:r>
            <w:r w:rsidRPr="0086699C">
              <w:rPr>
                <w:spacing w:val="-2"/>
                <w:sz w:val="20"/>
                <w:szCs w:val="20"/>
                <w:lang w:val="ru-RU"/>
              </w:rPr>
              <w:t>документации</w:t>
            </w:r>
          </w:p>
        </w:tc>
        <w:tc>
          <w:tcPr>
            <w:tcW w:w="2774" w:type="dxa"/>
          </w:tcPr>
          <w:p w:rsidR="00ED05AB" w:rsidRPr="0086699C" w:rsidRDefault="00ED05AB" w:rsidP="003966E2">
            <w:pPr>
              <w:pStyle w:val="TableParagraph"/>
              <w:jc w:val="both"/>
              <w:rPr>
                <w:sz w:val="20"/>
                <w:szCs w:val="20"/>
                <w:lang w:val="ru-RU"/>
              </w:rPr>
            </w:pPr>
            <w:r w:rsidRPr="0086699C">
              <w:rPr>
                <w:sz w:val="20"/>
                <w:szCs w:val="20"/>
                <w:lang w:val="ru-RU"/>
              </w:rPr>
              <w:t>все,</w:t>
            </w:r>
            <w:r w:rsidRPr="0086699C">
              <w:rPr>
                <w:spacing w:val="23"/>
                <w:sz w:val="20"/>
                <w:szCs w:val="20"/>
                <w:lang w:val="ru-RU"/>
              </w:rPr>
              <w:t xml:space="preserve"> </w:t>
            </w:r>
            <w:r w:rsidRPr="0086699C">
              <w:rPr>
                <w:sz w:val="20"/>
                <w:szCs w:val="20"/>
                <w:lang w:val="ru-RU"/>
              </w:rPr>
              <w:t>относящиеся</w:t>
            </w:r>
            <w:r w:rsidRPr="0086699C">
              <w:rPr>
                <w:spacing w:val="49"/>
                <w:sz w:val="20"/>
                <w:szCs w:val="20"/>
                <w:lang w:val="ru-RU"/>
              </w:rPr>
              <w:t xml:space="preserve"> </w:t>
            </w:r>
            <w:r w:rsidRPr="0086699C">
              <w:rPr>
                <w:spacing w:val="-10"/>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lang w:val="ru-RU"/>
              </w:rPr>
            </w:pPr>
            <w:r w:rsidRPr="0086699C">
              <w:rPr>
                <w:w w:val="105"/>
                <w:sz w:val="20"/>
                <w:szCs w:val="20"/>
                <w:lang w:val="ru-RU"/>
              </w:rPr>
              <w:t>4</w:t>
            </w:r>
            <w:r w:rsidRPr="0086699C">
              <w:rPr>
                <w:spacing w:val="-14"/>
                <w:w w:val="105"/>
                <w:sz w:val="20"/>
                <w:szCs w:val="20"/>
                <w:lang w:val="ru-RU"/>
              </w:rPr>
              <w:t xml:space="preserve"> </w:t>
            </w:r>
            <w:r w:rsidRPr="0086699C">
              <w:rPr>
                <w:w w:val="105"/>
                <w:sz w:val="20"/>
                <w:szCs w:val="20"/>
                <w:lang w:val="ru-RU"/>
              </w:rPr>
              <w:t>балла</w:t>
            </w:r>
            <w:r w:rsidRPr="0086699C">
              <w:rPr>
                <w:spacing w:val="-4"/>
                <w:w w:val="105"/>
                <w:sz w:val="20"/>
                <w:szCs w:val="20"/>
                <w:lang w:val="ru-RU"/>
              </w:rPr>
              <w:t xml:space="preserve"> </w:t>
            </w:r>
            <w:r w:rsidRPr="0086699C">
              <w:rPr>
                <w:w w:val="105"/>
                <w:sz w:val="20"/>
                <w:szCs w:val="20"/>
                <w:lang w:val="ru-RU"/>
              </w:rPr>
              <w:t>-</w:t>
            </w:r>
            <w:r w:rsidRPr="0086699C">
              <w:rPr>
                <w:spacing w:val="-14"/>
                <w:w w:val="105"/>
                <w:sz w:val="20"/>
                <w:szCs w:val="20"/>
                <w:lang w:val="ru-RU"/>
              </w:rPr>
              <w:t xml:space="preserve"> </w:t>
            </w:r>
            <w:r w:rsidRPr="0086699C">
              <w:rPr>
                <w:w w:val="105"/>
                <w:sz w:val="20"/>
                <w:szCs w:val="20"/>
                <w:lang w:val="ru-RU"/>
              </w:rPr>
              <w:t>качественное</w:t>
            </w:r>
            <w:r w:rsidRPr="0086699C">
              <w:rPr>
                <w:spacing w:val="4"/>
                <w:w w:val="105"/>
                <w:sz w:val="20"/>
                <w:szCs w:val="20"/>
                <w:lang w:val="ru-RU"/>
              </w:rPr>
              <w:t xml:space="preserve"> </w:t>
            </w:r>
            <w:r w:rsidRPr="0086699C">
              <w:rPr>
                <w:spacing w:val="-10"/>
                <w:w w:val="105"/>
                <w:sz w:val="20"/>
                <w:szCs w:val="20"/>
                <w:lang w:val="ru-RU"/>
              </w:rPr>
              <w:t>и</w:t>
            </w:r>
          </w:p>
          <w:p w:rsidR="00ED05AB" w:rsidRPr="0086699C" w:rsidRDefault="00ED05AB" w:rsidP="003966E2">
            <w:pPr>
              <w:pStyle w:val="TableParagraph"/>
              <w:jc w:val="both"/>
              <w:rPr>
                <w:sz w:val="20"/>
                <w:szCs w:val="20"/>
                <w:lang w:val="ru-RU"/>
              </w:rPr>
            </w:pPr>
            <w:r w:rsidRPr="0086699C">
              <w:rPr>
                <w:sz w:val="20"/>
                <w:szCs w:val="20"/>
                <w:lang w:val="ru-RU"/>
              </w:rPr>
              <w:t>своевременное</w:t>
            </w:r>
            <w:r w:rsidRPr="0086699C">
              <w:rPr>
                <w:spacing w:val="40"/>
                <w:sz w:val="20"/>
                <w:szCs w:val="20"/>
                <w:lang w:val="ru-RU"/>
              </w:rPr>
              <w:t xml:space="preserve"> </w:t>
            </w:r>
            <w:r w:rsidRPr="0086699C">
              <w:rPr>
                <w:sz w:val="20"/>
                <w:szCs w:val="20"/>
                <w:lang w:val="ru-RU"/>
              </w:rPr>
              <w:t>выполнение мероприятий</w:t>
            </w:r>
            <w:r w:rsidRPr="0086699C">
              <w:rPr>
                <w:spacing w:val="40"/>
                <w:sz w:val="20"/>
                <w:szCs w:val="20"/>
                <w:lang w:val="ru-RU"/>
              </w:rPr>
              <w:t xml:space="preserve"> </w:t>
            </w:r>
            <w:r w:rsidRPr="0086699C">
              <w:rPr>
                <w:sz w:val="20"/>
                <w:szCs w:val="20"/>
                <w:lang w:val="ru-RU"/>
              </w:rPr>
              <w:t>годового плана работы ДОО,</w:t>
            </w:r>
            <w:r w:rsidRPr="0086699C">
              <w:rPr>
                <w:spacing w:val="80"/>
                <w:w w:val="150"/>
                <w:sz w:val="20"/>
                <w:szCs w:val="20"/>
                <w:lang w:val="ru-RU"/>
              </w:rPr>
              <w:t xml:space="preserve"> </w:t>
            </w:r>
            <w:r w:rsidRPr="0086699C">
              <w:rPr>
                <w:sz w:val="20"/>
                <w:szCs w:val="20"/>
                <w:lang w:val="ru-RU"/>
              </w:rPr>
              <w:t xml:space="preserve">ведение установленной </w:t>
            </w:r>
            <w:r w:rsidRPr="0086699C">
              <w:rPr>
                <w:spacing w:val="-2"/>
                <w:sz w:val="20"/>
                <w:szCs w:val="20"/>
                <w:lang w:val="ru-RU"/>
              </w:rPr>
              <w:t>документации;</w:t>
            </w:r>
          </w:p>
          <w:p w:rsidR="00ED05AB" w:rsidRPr="0086699C" w:rsidRDefault="00ED05AB" w:rsidP="003966E2">
            <w:pPr>
              <w:pStyle w:val="TableParagraph"/>
              <w:jc w:val="both"/>
              <w:rPr>
                <w:sz w:val="20"/>
                <w:szCs w:val="20"/>
                <w:lang w:val="ru-RU"/>
              </w:rPr>
            </w:pPr>
            <w:r w:rsidRPr="0086699C">
              <w:rPr>
                <w:sz w:val="20"/>
                <w:szCs w:val="20"/>
                <w:lang w:val="ru-RU"/>
              </w:rPr>
              <w:t>2 балла</w:t>
            </w:r>
            <w:r w:rsidRPr="0086699C">
              <w:rPr>
                <w:spacing w:val="40"/>
                <w:sz w:val="20"/>
                <w:szCs w:val="20"/>
                <w:lang w:val="ru-RU"/>
              </w:rPr>
              <w:t xml:space="preserve"> </w:t>
            </w:r>
            <w:r w:rsidRPr="0086699C">
              <w:rPr>
                <w:w w:val="65"/>
                <w:sz w:val="20"/>
                <w:szCs w:val="20"/>
                <w:lang w:val="ru-RU"/>
              </w:rPr>
              <w:t>—</w:t>
            </w:r>
            <w:r w:rsidRPr="0086699C">
              <w:rPr>
                <w:sz w:val="20"/>
                <w:szCs w:val="20"/>
                <w:lang w:val="ru-RU"/>
              </w:rPr>
              <w:t xml:space="preserve"> частичное выполнение мероприятий годового плана ДОО;</w:t>
            </w:r>
          </w:p>
          <w:p w:rsidR="00ED05AB" w:rsidRPr="0086699C" w:rsidRDefault="00ED05AB" w:rsidP="003966E2">
            <w:pPr>
              <w:pStyle w:val="TableParagraph"/>
              <w:tabs>
                <w:tab w:val="left" w:pos="1599"/>
              </w:tabs>
              <w:jc w:val="both"/>
              <w:rPr>
                <w:sz w:val="20"/>
                <w:szCs w:val="20"/>
                <w:lang w:val="ru-RU"/>
              </w:rPr>
            </w:pPr>
            <w:r w:rsidRPr="0086699C">
              <w:rPr>
                <w:spacing w:val="-2"/>
                <w:sz w:val="20"/>
                <w:szCs w:val="20"/>
                <w:lang w:val="ru-RU"/>
              </w:rPr>
              <w:t>0</w:t>
            </w:r>
            <w:r w:rsidRPr="0086699C">
              <w:rPr>
                <w:spacing w:val="-11"/>
                <w:sz w:val="20"/>
                <w:szCs w:val="20"/>
                <w:lang w:val="ru-RU"/>
              </w:rPr>
              <w:t xml:space="preserve"> </w:t>
            </w:r>
            <w:r w:rsidRPr="0086699C">
              <w:rPr>
                <w:spacing w:val="-2"/>
                <w:sz w:val="20"/>
                <w:szCs w:val="20"/>
                <w:lang w:val="ru-RU"/>
              </w:rPr>
              <w:t>баллов</w:t>
            </w:r>
            <w:r w:rsidRPr="0086699C">
              <w:rPr>
                <w:spacing w:val="10"/>
                <w:sz w:val="20"/>
                <w:szCs w:val="20"/>
                <w:lang w:val="ru-RU"/>
              </w:rPr>
              <w:t xml:space="preserve"> </w:t>
            </w:r>
            <w:r w:rsidRPr="0086699C">
              <w:rPr>
                <w:spacing w:val="-2"/>
                <w:w w:val="65"/>
                <w:sz w:val="20"/>
                <w:szCs w:val="20"/>
                <w:lang w:val="ru-RU"/>
              </w:rPr>
              <w:t>—</w:t>
            </w:r>
            <w:r w:rsidRPr="0086699C">
              <w:rPr>
                <w:spacing w:val="-11"/>
                <w:sz w:val="20"/>
                <w:szCs w:val="20"/>
                <w:lang w:val="ru-RU"/>
              </w:rPr>
              <w:t xml:space="preserve"> </w:t>
            </w:r>
            <w:r w:rsidRPr="0086699C">
              <w:rPr>
                <w:spacing w:val="-7"/>
                <w:sz w:val="20"/>
                <w:szCs w:val="20"/>
                <w:lang w:val="ru-RU"/>
              </w:rPr>
              <w:t>не</w:t>
            </w:r>
            <w:r w:rsidRPr="0086699C">
              <w:rPr>
                <w:sz w:val="20"/>
                <w:szCs w:val="20"/>
                <w:lang w:val="ru-RU"/>
              </w:rPr>
              <w:tab/>
            </w:r>
            <w:r w:rsidRPr="0086699C">
              <w:rPr>
                <w:spacing w:val="-2"/>
                <w:sz w:val="20"/>
                <w:szCs w:val="20"/>
                <w:lang w:val="ru-RU"/>
              </w:rPr>
              <w:t>выполнение</w:t>
            </w:r>
          </w:p>
          <w:p w:rsidR="00ED05AB" w:rsidRPr="0086699C" w:rsidRDefault="00ED05AB" w:rsidP="003966E2">
            <w:pPr>
              <w:pStyle w:val="TableParagraph"/>
              <w:jc w:val="both"/>
              <w:rPr>
                <w:sz w:val="20"/>
                <w:szCs w:val="20"/>
                <w:lang w:val="ru-RU"/>
              </w:rPr>
            </w:pPr>
            <w:r w:rsidRPr="0086699C">
              <w:rPr>
                <w:w w:val="95"/>
                <w:sz w:val="20"/>
                <w:szCs w:val="20"/>
                <w:lang w:val="ru-RU"/>
              </w:rPr>
              <w:t>мороприятий</w:t>
            </w:r>
            <w:r w:rsidRPr="0086699C">
              <w:rPr>
                <w:spacing w:val="79"/>
                <w:sz w:val="20"/>
                <w:szCs w:val="20"/>
                <w:lang w:val="ru-RU"/>
              </w:rPr>
              <w:t xml:space="preserve"> </w:t>
            </w:r>
            <w:r w:rsidRPr="0086699C">
              <w:rPr>
                <w:w w:val="95"/>
                <w:sz w:val="20"/>
                <w:szCs w:val="20"/>
                <w:lang w:val="ru-RU"/>
              </w:rPr>
              <w:t>годовог</w:t>
            </w:r>
            <w:r w:rsidRPr="0086699C">
              <w:rPr>
                <w:spacing w:val="-10"/>
                <w:w w:val="95"/>
                <w:sz w:val="20"/>
                <w:szCs w:val="20"/>
                <w:lang w:val="ru-RU"/>
              </w:rPr>
              <w:t>о</w:t>
            </w:r>
          </w:p>
          <w:p w:rsidR="00ED05AB" w:rsidRPr="0086699C" w:rsidRDefault="00ED05AB" w:rsidP="003966E2">
            <w:pPr>
              <w:pStyle w:val="TableParagraph"/>
              <w:jc w:val="both"/>
              <w:rPr>
                <w:sz w:val="20"/>
                <w:szCs w:val="20"/>
                <w:lang w:val="ru-RU"/>
              </w:rPr>
            </w:pPr>
            <w:r w:rsidRPr="0086699C">
              <w:rPr>
                <w:sz w:val="20"/>
                <w:szCs w:val="20"/>
                <w:lang w:val="ru-RU"/>
              </w:rPr>
              <w:t>плана</w:t>
            </w:r>
            <w:r w:rsidRPr="0086699C">
              <w:rPr>
                <w:spacing w:val="-10"/>
                <w:sz w:val="20"/>
                <w:szCs w:val="20"/>
                <w:lang w:val="ru-RU"/>
              </w:rPr>
              <w:t xml:space="preserve"> </w:t>
            </w:r>
            <w:r w:rsidRPr="0086699C">
              <w:rPr>
                <w:sz w:val="20"/>
                <w:szCs w:val="20"/>
                <w:lang w:val="ru-RU"/>
              </w:rPr>
              <w:t>работы</w:t>
            </w:r>
            <w:r w:rsidRPr="0086699C">
              <w:rPr>
                <w:spacing w:val="-9"/>
                <w:sz w:val="20"/>
                <w:szCs w:val="20"/>
                <w:lang w:val="ru-RU"/>
              </w:rPr>
              <w:t xml:space="preserve"> </w:t>
            </w:r>
            <w:r w:rsidRPr="0086699C">
              <w:rPr>
                <w:sz w:val="20"/>
                <w:szCs w:val="20"/>
                <w:lang w:val="ru-RU"/>
              </w:rPr>
              <w:t>ДОО,</w:t>
            </w:r>
            <w:r w:rsidRPr="0086699C">
              <w:rPr>
                <w:spacing w:val="26"/>
                <w:sz w:val="20"/>
                <w:szCs w:val="20"/>
                <w:lang w:val="ru-RU"/>
              </w:rPr>
              <w:t xml:space="preserve"> </w:t>
            </w:r>
            <w:r w:rsidRPr="0086699C">
              <w:rPr>
                <w:sz w:val="20"/>
                <w:szCs w:val="20"/>
                <w:lang w:val="ru-RU"/>
              </w:rPr>
              <w:t xml:space="preserve">не качественное ведение </w:t>
            </w:r>
            <w:r w:rsidRPr="0086699C">
              <w:rPr>
                <w:spacing w:val="-2"/>
                <w:sz w:val="20"/>
                <w:szCs w:val="20"/>
                <w:lang w:val="ru-RU"/>
              </w:rPr>
              <w:t>установленной документации</w:t>
            </w:r>
          </w:p>
        </w:tc>
        <w:tc>
          <w:tcPr>
            <w:tcW w:w="2649" w:type="dxa"/>
          </w:tcPr>
          <w:p w:rsidR="00ED05AB" w:rsidRPr="0086699C" w:rsidRDefault="00ED05AB" w:rsidP="003966E2">
            <w:pPr>
              <w:pStyle w:val="TableParagraph"/>
              <w:jc w:val="both"/>
              <w:rPr>
                <w:sz w:val="20"/>
                <w:szCs w:val="20"/>
                <w:lang w:val="ru-RU"/>
              </w:rPr>
            </w:pP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234"/>
        </w:trPr>
        <w:tc>
          <w:tcPr>
            <w:tcW w:w="782" w:type="dxa"/>
          </w:tcPr>
          <w:p w:rsidR="00ED05AB" w:rsidRPr="0086699C" w:rsidRDefault="00ED05AB" w:rsidP="003966E2">
            <w:pPr>
              <w:pStyle w:val="TableParagraph"/>
              <w:jc w:val="both"/>
              <w:rPr>
                <w:sz w:val="20"/>
                <w:szCs w:val="20"/>
              </w:rPr>
            </w:pPr>
            <w:r w:rsidRPr="0086699C">
              <w:rPr>
                <w:spacing w:val="-4"/>
                <w:sz w:val="20"/>
                <w:szCs w:val="20"/>
              </w:rPr>
              <w:t>1.3.</w:t>
            </w:r>
          </w:p>
        </w:tc>
        <w:tc>
          <w:tcPr>
            <w:tcW w:w="3201"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Уровень</w:t>
            </w:r>
          </w:p>
          <w:p w:rsidR="00ED05AB" w:rsidRPr="0086699C" w:rsidRDefault="00ED05AB" w:rsidP="003966E2">
            <w:pPr>
              <w:pStyle w:val="TableParagraph"/>
              <w:jc w:val="both"/>
              <w:rPr>
                <w:sz w:val="20"/>
                <w:szCs w:val="20"/>
                <w:lang w:val="ru-RU"/>
              </w:rPr>
            </w:pPr>
            <w:r w:rsidRPr="0086699C">
              <w:rPr>
                <w:spacing w:val="-2"/>
                <w:w w:val="105"/>
                <w:sz w:val="20"/>
                <w:szCs w:val="20"/>
                <w:lang w:val="ru-RU"/>
              </w:rPr>
              <w:t xml:space="preserve">удовлетворенности </w:t>
            </w:r>
            <w:r w:rsidRPr="0086699C">
              <w:rPr>
                <w:w w:val="105"/>
                <w:sz w:val="20"/>
                <w:szCs w:val="20"/>
                <w:lang w:val="ru-RU"/>
              </w:rPr>
              <w:t xml:space="preserve">родителей воспитанников </w:t>
            </w:r>
            <w:r w:rsidRPr="0086699C">
              <w:rPr>
                <w:spacing w:val="-2"/>
                <w:w w:val="105"/>
                <w:sz w:val="20"/>
                <w:szCs w:val="20"/>
                <w:lang w:val="ru-RU"/>
              </w:rPr>
              <w:t>качеством</w:t>
            </w:r>
            <w:r w:rsidRPr="0086699C">
              <w:rPr>
                <w:spacing w:val="-7"/>
                <w:w w:val="105"/>
                <w:sz w:val="20"/>
                <w:szCs w:val="20"/>
                <w:lang w:val="ru-RU"/>
              </w:rPr>
              <w:t xml:space="preserve"> </w:t>
            </w:r>
            <w:r w:rsidRPr="0086699C">
              <w:rPr>
                <w:spacing w:val="-2"/>
                <w:w w:val="105"/>
                <w:sz w:val="20"/>
                <w:szCs w:val="20"/>
                <w:lang w:val="ru-RU"/>
              </w:rPr>
              <w:t>образовательной услуги</w:t>
            </w:r>
          </w:p>
        </w:tc>
        <w:tc>
          <w:tcPr>
            <w:tcW w:w="2774" w:type="dxa"/>
          </w:tcPr>
          <w:p w:rsidR="00ED05AB" w:rsidRPr="0086699C" w:rsidRDefault="00ED05AB" w:rsidP="003966E2">
            <w:pPr>
              <w:pStyle w:val="TableParagraph"/>
              <w:jc w:val="both"/>
              <w:rPr>
                <w:sz w:val="20"/>
                <w:szCs w:val="20"/>
                <w:lang w:val="ru-RU"/>
              </w:rPr>
            </w:pPr>
            <w:r w:rsidRPr="0086699C">
              <w:rPr>
                <w:sz w:val="20"/>
                <w:szCs w:val="20"/>
                <w:lang w:val="ru-RU"/>
              </w:rPr>
              <w:t>все,</w:t>
            </w:r>
            <w:r w:rsidRPr="0086699C">
              <w:rPr>
                <w:spacing w:val="23"/>
                <w:sz w:val="20"/>
                <w:szCs w:val="20"/>
                <w:lang w:val="ru-RU"/>
              </w:rPr>
              <w:t xml:space="preserve"> </w:t>
            </w:r>
            <w:r w:rsidRPr="0086699C">
              <w:rPr>
                <w:sz w:val="20"/>
                <w:szCs w:val="20"/>
                <w:lang w:val="ru-RU"/>
              </w:rPr>
              <w:t>относящиеся</w:t>
            </w:r>
            <w:r w:rsidRPr="0086699C">
              <w:rPr>
                <w:spacing w:val="49"/>
                <w:sz w:val="20"/>
                <w:szCs w:val="20"/>
                <w:lang w:val="ru-RU"/>
              </w:rPr>
              <w:t xml:space="preserve"> </w:t>
            </w:r>
            <w:r w:rsidRPr="0086699C">
              <w:rPr>
                <w:spacing w:val="-10"/>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5</w:t>
            </w:r>
            <w:r w:rsidRPr="0086699C">
              <w:rPr>
                <w:spacing w:val="-5"/>
                <w:sz w:val="20"/>
                <w:szCs w:val="20"/>
                <w:lang w:val="ru-RU"/>
              </w:rPr>
              <w:t xml:space="preserve"> </w:t>
            </w:r>
            <w:r w:rsidRPr="0086699C">
              <w:rPr>
                <w:sz w:val="20"/>
                <w:szCs w:val="20"/>
                <w:lang w:val="ru-RU"/>
              </w:rPr>
              <w:t>баллов-</w:t>
            </w:r>
            <w:r w:rsidRPr="0086699C">
              <w:rPr>
                <w:spacing w:val="4"/>
                <w:sz w:val="20"/>
                <w:szCs w:val="20"/>
                <w:lang w:val="ru-RU"/>
              </w:rPr>
              <w:t xml:space="preserve"> </w:t>
            </w:r>
            <w:r w:rsidRPr="0086699C">
              <w:rPr>
                <w:sz w:val="20"/>
                <w:szCs w:val="20"/>
                <w:lang w:val="ru-RU"/>
              </w:rPr>
              <w:t>100</w:t>
            </w:r>
            <w:r w:rsidRPr="0086699C">
              <w:rPr>
                <w:spacing w:val="-9"/>
                <w:sz w:val="20"/>
                <w:szCs w:val="20"/>
                <w:lang w:val="ru-RU"/>
              </w:rPr>
              <w:t xml:space="preserve"> </w:t>
            </w:r>
            <w:r w:rsidRPr="0086699C">
              <w:rPr>
                <w:spacing w:val="-10"/>
                <w:sz w:val="20"/>
                <w:szCs w:val="20"/>
                <w:lang w:val="ru-RU"/>
              </w:rPr>
              <w:t>%</w:t>
            </w:r>
          </w:p>
          <w:p w:rsidR="00ED05AB" w:rsidRPr="0086699C" w:rsidRDefault="00ED05AB" w:rsidP="003966E2">
            <w:pPr>
              <w:pStyle w:val="TableParagraph"/>
              <w:jc w:val="both"/>
              <w:rPr>
                <w:sz w:val="20"/>
                <w:szCs w:val="20"/>
                <w:lang w:val="ru-RU"/>
              </w:rPr>
            </w:pPr>
            <w:r w:rsidRPr="0086699C">
              <w:rPr>
                <w:sz w:val="20"/>
                <w:szCs w:val="20"/>
                <w:lang w:val="ru-RU"/>
              </w:rPr>
              <w:t>3</w:t>
            </w:r>
            <w:r w:rsidRPr="0086699C">
              <w:rPr>
                <w:spacing w:val="-8"/>
                <w:sz w:val="20"/>
                <w:szCs w:val="20"/>
                <w:lang w:val="ru-RU"/>
              </w:rPr>
              <w:t xml:space="preserve"> </w:t>
            </w:r>
            <w:r w:rsidRPr="0086699C">
              <w:rPr>
                <w:sz w:val="20"/>
                <w:szCs w:val="20"/>
                <w:lang w:val="ru-RU"/>
              </w:rPr>
              <w:t>балла-</w:t>
            </w:r>
            <w:r w:rsidRPr="0086699C">
              <w:rPr>
                <w:spacing w:val="-3"/>
                <w:sz w:val="20"/>
                <w:szCs w:val="20"/>
                <w:lang w:val="ru-RU"/>
              </w:rPr>
              <w:t xml:space="preserve"> </w:t>
            </w:r>
            <w:r w:rsidRPr="0086699C">
              <w:rPr>
                <w:sz w:val="20"/>
                <w:szCs w:val="20"/>
                <w:lang w:val="ru-RU"/>
              </w:rPr>
              <w:t>90-</w:t>
            </w:r>
            <w:r w:rsidRPr="0086699C">
              <w:rPr>
                <w:spacing w:val="-5"/>
                <w:sz w:val="20"/>
                <w:szCs w:val="20"/>
                <w:lang w:val="ru-RU"/>
              </w:rPr>
              <w:t>99%</w:t>
            </w:r>
          </w:p>
          <w:p w:rsidR="00ED05AB" w:rsidRPr="0086699C" w:rsidRDefault="00ED05AB" w:rsidP="003966E2">
            <w:pPr>
              <w:pStyle w:val="TableParagraph"/>
              <w:jc w:val="both"/>
              <w:rPr>
                <w:sz w:val="20"/>
                <w:szCs w:val="20"/>
                <w:lang w:val="ru-RU"/>
              </w:rPr>
            </w:pPr>
            <w:r w:rsidRPr="0086699C">
              <w:rPr>
                <w:sz w:val="20"/>
                <w:szCs w:val="20"/>
                <w:lang w:val="ru-RU"/>
              </w:rPr>
              <w:t xml:space="preserve">0 баллов </w:t>
            </w:r>
            <w:r w:rsidRPr="0086699C">
              <w:rPr>
                <w:w w:val="90"/>
                <w:sz w:val="20"/>
                <w:szCs w:val="20"/>
                <w:lang w:val="ru-RU"/>
              </w:rPr>
              <w:t xml:space="preserve">— </w:t>
            </w:r>
            <w:r w:rsidRPr="0086699C">
              <w:rPr>
                <w:sz w:val="20"/>
                <w:szCs w:val="20"/>
                <w:lang w:val="ru-RU"/>
              </w:rPr>
              <w:t xml:space="preserve">80% результаты мониторинга </w:t>
            </w:r>
            <w:r w:rsidRPr="0086699C">
              <w:rPr>
                <w:spacing w:val="-2"/>
                <w:sz w:val="20"/>
                <w:szCs w:val="20"/>
                <w:lang w:val="ru-RU"/>
              </w:rPr>
              <w:t>(анкетирования, социологического</w:t>
            </w:r>
            <w:r w:rsidRPr="0086699C">
              <w:rPr>
                <w:spacing w:val="-11"/>
                <w:sz w:val="20"/>
                <w:szCs w:val="20"/>
                <w:lang w:val="ru-RU"/>
              </w:rPr>
              <w:t xml:space="preserve"> </w:t>
            </w:r>
            <w:r w:rsidRPr="0086699C">
              <w:rPr>
                <w:spacing w:val="-2"/>
                <w:sz w:val="20"/>
                <w:szCs w:val="20"/>
                <w:lang w:val="ru-RU"/>
              </w:rPr>
              <w:t>опроса),</w:t>
            </w: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результаты</w:t>
            </w:r>
            <w:r w:rsidRPr="0086699C">
              <w:rPr>
                <w:spacing w:val="45"/>
                <w:sz w:val="20"/>
                <w:szCs w:val="20"/>
                <w:lang w:val="ru-RU"/>
              </w:rPr>
              <w:t xml:space="preserve"> </w:t>
            </w:r>
            <w:r w:rsidRPr="0086699C">
              <w:rPr>
                <w:spacing w:val="-2"/>
                <w:sz w:val="20"/>
                <w:szCs w:val="20"/>
                <w:lang w:val="ru-RU"/>
              </w:rPr>
              <w:t>мониторинга</w:t>
            </w:r>
          </w:p>
          <w:p w:rsidR="00ED05AB" w:rsidRPr="0086699C" w:rsidRDefault="00ED05AB" w:rsidP="003966E2">
            <w:pPr>
              <w:pStyle w:val="TableParagraph"/>
              <w:jc w:val="both"/>
              <w:rPr>
                <w:sz w:val="20"/>
                <w:szCs w:val="20"/>
                <w:lang w:val="ru-RU"/>
              </w:rPr>
            </w:pPr>
            <w:r w:rsidRPr="0086699C">
              <w:rPr>
                <w:spacing w:val="-2"/>
                <w:w w:val="105"/>
                <w:sz w:val="20"/>
                <w:szCs w:val="20"/>
                <w:lang w:val="ru-RU"/>
              </w:rPr>
              <w:t xml:space="preserve">(анкетирования, </w:t>
            </w:r>
            <w:r w:rsidRPr="0086699C">
              <w:rPr>
                <w:spacing w:val="-2"/>
                <w:sz w:val="20"/>
                <w:szCs w:val="20"/>
                <w:lang w:val="ru-RU"/>
              </w:rPr>
              <w:t xml:space="preserve">социологического </w:t>
            </w:r>
            <w:r w:rsidRPr="0086699C">
              <w:rPr>
                <w:w w:val="105"/>
                <w:sz w:val="20"/>
                <w:szCs w:val="20"/>
                <w:lang w:val="ru-RU"/>
              </w:rPr>
              <w:t>опроса), наличие</w:t>
            </w:r>
          </w:p>
          <w:p w:rsidR="00ED05AB" w:rsidRPr="0086699C" w:rsidRDefault="00ED05AB" w:rsidP="003966E2">
            <w:pPr>
              <w:pStyle w:val="TableParagraph"/>
              <w:jc w:val="both"/>
              <w:rPr>
                <w:sz w:val="20"/>
                <w:szCs w:val="20"/>
              </w:rPr>
            </w:pPr>
            <w:r w:rsidRPr="0086699C">
              <w:rPr>
                <w:spacing w:val="-2"/>
                <w:w w:val="110"/>
                <w:sz w:val="20"/>
                <w:szCs w:val="20"/>
              </w:rPr>
              <w:t>позитивных</w:t>
            </w:r>
            <w:r w:rsidRPr="0086699C">
              <w:rPr>
                <w:spacing w:val="16"/>
                <w:w w:val="110"/>
                <w:sz w:val="20"/>
                <w:szCs w:val="20"/>
              </w:rPr>
              <w:t xml:space="preserve"> </w:t>
            </w:r>
            <w:r w:rsidRPr="0086699C">
              <w:rPr>
                <w:spacing w:val="-2"/>
                <w:w w:val="110"/>
                <w:sz w:val="20"/>
                <w:szCs w:val="20"/>
              </w:rPr>
              <w:t>отзывов;</w:t>
            </w:r>
          </w:p>
        </w:tc>
        <w:tc>
          <w:tcPr>
            <w:tcW w:w="2246"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footerReference w:type="default" r:id="rId25"/>
          <w:pgSz w:w="16840" w:h="11900" w:orient="landscape"/>
          <w:pgMar w:top="1060" w:right="560" w:bottom="280" w:left="900" w:header="0" w:footer="0"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tblPr>
      <w:tblGrid>
        <w:gridCol w:w="782"/>
        <w:gridCol w:w="3201"/>
        <w:gridCol w:w="2774"/>
        <w:gridCol w:w="2918"/>
        <w:gridCol w:w="2649"/>
        <w:gridCol w:w="2246"/>
      </w:tblGrid>
      <w:tr w:rsidR="00ED05AB" w:rsidRPr="0086699C" w:rsidTr="003966E2">
        <w:trPr>
          <w:trHeight w:val="730"/>
        </w:trPr>
        <w:tc>
          <w:tcPr>
            <w:tcW w:w="782" w:type="dxa"/>
          </w:tcPr>
          <w:p w:rsidR="00ED05AB" w:rsidRPr="0086699C" w:rsidRDefault="00ED05AB" w:rsidP="003966E2">
            <w:pPr>
              <w:pStyle w:val="TableParagraph"/>
              <w:jc w:val="both"/>
              <w:rPr>
                <w:sz w:val="20"/>
                <w:szCs w:val="20"/>
              </w:rPr>
            </w:pPr>
          </w:p>
        </w:tc>
        <w:tc>
          <w:tcPr>
            <w:tcW w:w="3201" w:type="dxa"/>
          </w:tcPr>
          <w:p w:rsidR="00ED05AB" w:rsidRPr="0086699C" w:rsidRDefault="00ED05AB" w:rsidP="003966E2">
            <w:pPr>
              <w:pStyle w:val="TableParagraph"/>
              <w:jc w:val="both"/>
              <w:rPr>
                <w:sz w:val="20"/>
                <w:szCs w:val="20"/>
              </w:rPr>
            </w:pPr>
          </w:p>
        </w:tc>
        <w:tc>
          <w:tcPr>
            <w:tcW w:w="2774" w:type="dxa"/>
          </w:tcPr>
          <w:p w:rsidR="00ED05AB" w:rsidRPr="0086699C" w:rsidRDefault="00ED05AB" w:rsidP="003966E2">
            <w:pPr>
              <w:pStyle w:val="TableParagraph"/>
              <w:jc w:val="both"/>
              <w:rPr>
                <w:sz w:val="20"/>
                <w:szCs w:val="20"/>
              </w:rPr>
            </w:pPr>
          </w:p>
        </w:tc>
        <w:tc>
          <w:tcPr>
            <w:tcW w:w="2918" w:type="dxa"/>
          </w:tcPr>
          <w:p w:rsidR="00ED05AB" w:rsidRPr="0086699C" w:rsidRDefault="00ED05AB" w:rsidP="003966E2">
            <w:pPr>
              <w:pStyle w:val="TableParagraph"/>
              <w:jc w:val="both"/>
              <w:rPr>
                <w:sz w:val="20"/>
                <w:szCs w:val="20"/>
              </w:rPr>
            </w:pPr>
            <w:r w:rsidRPr="0086699C">
              <w:rPr>
                <w:w w:val="95"/>
                <w:sz w:val="20"/>
                <w:szCs w:val="20"/>
              </w:rPr>
              <w:t>наличие</w:t>
            </w:r>
            <w:r w:rsidRPr="0086699C">
              <w:rPr>
                <w:spacing w:val="-5"/>
                <w:w w:val="95"/>
                <w:sz w:val="20"/>
                <w:szCs w:val="20"/>
              </w:rPr>
              <w:t xml:space="preserve"> </w:t>
            </w:r>
            <w:r w:rsidRPr="0086699C">
              <w:rPr>
                <w:spacing w:val="-2"/>
                <w:sz w:val="20"/>
                <w:szCs w:val="20"/>
              </w:rPr>
              <w:t>позитивных</w:t>
            </w:r>
          </w:p>
          <w:p w:rsidR="00ED05AB" w:rsidRPr="0086699C" w:rsidRDefault="00ED05AB" w:rsidP="003966E2">
            <w:pPr>
              <w:pStyle w:val="TableParagraph"/>
              <w:jc w:val="both"/>
              <w:rPr>
                <w:sz w:val="20"/>
                <w:szCs w:val="20"/>
                <w:lang w:val="ru-RU"/>
              </w:rPr>
            </w:pPr>
            <w:r w:rsidRPr="0086699C">
              <w:rPr>
                <w:sz w:val="20"/>
                <w:szCs w:val="20"/>
                <w:lang w:val="ru-RU"/>
              </w:rPr>
              <w:t>отзывов</w:t>
            </w:r>
          </w:p>
          <w:p w:rsidR="00ED05AB" w:rsidRPr="0086699C" w:rsidRDefault="00ED05AB" w:rsidP="003966E2">
            <w:pPr>
              <w:pStyle w:val="TableParagraph"/>
              <w:jc w:val="both"/>
              <w:rPr>
                <w:sz w:val="20"/>
                <w:szCs w:val="20"/>
              </w:rPr>
            </w:pP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баллы не выставляются при наличии обоснованной жалобы)</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683"/>
        </w:trPr>
        <w:tc>
          <w:tcPr>
            <w:tcW w:w="782" w:type="dxa"/>
          </w:tcPr>
          <w:p w:rsidR="00ED05AB" w:rsidRPr="0086699C" w:rsidRDefault="00ED05AB" w:rsidP="003966E2">
            <w:pPr>
              <w:pStyle w:val="TableParagraph"/>
              <w:jc w:val="both"/>
              <w:rPr>
                <w:sz w:val="20"/>
                <w:szCs w:val="20"/>
              </w:rPr>
            </w:pPr>
            <w:r w:rsidRPr="0086699C">
              <w:rPr>
                <w:spacing w:val="-4"/>
                <w:sz w:val="20"/>
                <w:szCs w:val="20"/>
              </w:rPr>
              <w:t>1.4.</w:t>
            </w:r>
          </w:p>
        </w:tc>
        <w:tc>
          <w:tcPr>
            <w:tcW w:w="3201" w:type="dxa"/>
          </w:tcPr>
          <w:p w:rsidR="00ED05AB" w:rsidRPr="0086699C" w:rsidRDefault="00ED05AB" w:rsidP="003966E2">
            <w:pPr>
              <w:pStyle w:val="TableParagraph"/>
              <w:jc w:val="both"/>
              <w:rPr>
                <w:sz w:val="20"/>
                <w:szCs w:val="20"/>
                <w:lang w:val="ru-RU"/>
              </w:rPr>
            </w:pPr>
            <w:r w:rsidRPr="0086699C">
              <w:rPr>
                <w:sz w:val="20"/>
                <w:szCs w:val="20"/>
                <w:lang w:val="ru-RU"/>
              </w:rPr>
              <w:t>Руководство</w:t>
            </w:r>
            <w:r w:rsidRPr="0086699C">
              <w:rPr>
                <w:spacing w:val="44"/>
                <w:sz w:val="20"/>
                <w:szCs w:val="20"/>
                <w:lang w:val="ru-RU"/>
              </w:rPr>
              <w:t xml:space="preserve"> </w:t>
            </w:r>
            <w:r w:rsidRPr="0086699C">
              <w:rPr>
                <w:spacing w:val="-2"/>
                <w:sz w:val="20"/>
                <w:szCs w:val="20"/>
                <w:lang w:val="ru-RU"/>
              </w:rPr>
              <w:t>городским</w:t>
            </w:r>
          </w:p>
          <w:p w:rsidR="00ED05AB" w:rsidRPr="0086699C" w:rsidRDefault="00ED05AB" w:rsidP="003966E2">
            <w:pPr>
              <w:pStyle w:val="TableParagraph"/>
              <w:jc w:val="both"/>
              <w:rPr>
                <w:sz w:val="20"/>
                <w:szCs w:val="20"/>
                <w:lang w:val="ru-RU"/>
              </w:rPr>
            </w:pPr>
            <w:r w:rsidRPr="0086699C">
              <w:rPr>
                <w:sz w:val="20"/>
                <w:szCs w:val="20"/>
                <w:lang w:val="ru-RU"/>
              </w:rPr>
              <w:t xml:space="preserve">(районным) методическим </w:t>
            </w:r>
            <w:r w:rsidRPr="0086699C">
              <w:rPr>
                <w:spacing w:val="-2"/>
                <w:sz w:val="20"/>
                <w:szCs w:val="20"/>
                <w:lang w:val="ru-RU"/>
              </w:rPr>
              <w:t>объединением</w:t>
            </w:r>
          </w:p>
        </w:tc>
        <w:tc>
          <w:tcPr>
            <w:tcW w:w="2774" w:type="dxa"/>
          </w:tcPr>
          <w:p w:rsidR="00ED05AB" w:rsidRPr="0086699C" w:rsidRDefault="00ED05AB" w:rsidP="003966E2">
            <w:pPr>
              <w:pStyle w:val="TableParagraph"/>
              <w:jc w:val="both"/>
              <w:rPr>
                <w:sz w:val="20"/>
                <w:szCs w:val="20"/>
                <w:lang w:val="ru-RU"/>
              </w:rPr>
            </w:pPr>
            <w:r w:rsidRPr="0086699C">
              <w:rPr>
                <w:sz w:val="20"/>
                <w:szCs w:val="20"/>
                <w:lang w:val="ru-RU"/>
              </w:rPr>
              <w:t>все,</w:t>
            </w:r>
            <w:r w:rsidRPr="0086699C">
              <w:rPr>
                <w:spacing w:val="23"/>
                <w:sz w:val="20"/>
                <w:szCs w:val="20"/>
                <w:lang w:val="ru-RU"/>
              </w:rPr>
              <w:t xml:space="preserve"> </w:t>
            </w:r>
            <w:r w:rsidRPr="0086699C">
              <w:rPr>
                <w:sz w:val="20"/>
                <w:szCs w:val="20"/>
                <w:lang w:val="ru-RU"/>
              </w:rPr>
              <w:t>относящиеся</w:t>
            </w:r>
            <w:r w:rsidRPr="0086699C">
              <w:rPr>
                <w:spacing w:val="49"/>
                <w:sz w:val="20"/>
                <w:szCs w:val="20"/>
                <w:lang w:val="ru-RU"/>
              </w:rPr>
              <w:t xml:space="preserve"> </w:t>
            </w:r>
            <w:r w:rsidRPr="0086699C">
              <w:rPr>
                <w:spacing w:val="-10"/>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rPr>
            </w:pPr>
            <w:r w:rsidRPr="0086699C">
              <w:rPr>
                <w:sz w:val="20"/>
                <w:szCs w:val="20"/>
              </w:rPr>
              <w:t>3</w:t>
            </w:r>
            <w:r w:rsidRPr="0086699C">
              <w:rPr>
                <w:spacing w:val="-10"/>
                <w:sz w:val="20"/>
                <w:szCs w:val="20"/>
              </w:rPr>
              <w:t xml:space="preserve"> </w:t>
            </w:r>
            <w:r w:rsidRPr="0086699C">
              <w:rPr>
                <w:spacing w:val="-2"/>
                <w:sz w:val="20"/>
                <w:szCs w:val="20"/>
              </w:rPr>
              <w:t>балла</w:t>
            </w: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104"/>
        </w:trPr>
        <w:tc>
          <w:tcPr>
            <w:tcW w:w="782" w:type="dxa"/>
          </w:tcPr>
          <w:p w:rsidR="00ED05AB" w:rsidRPr="0086699C" w:rsidRDefault="00ED05AB" w:rsidP="003966E2">
            <w:pPr>
              <w:pStyle w:val="TableParagraph"/>
              <w:jc w:val="both"/>
              <w:rPr>
                <w:sz w:val="20"/>
                <w:szCs w:val="20"/>
              </w:rPr>
            </w:pPr>
            <w:r w:rsidRPr="0086699C">
              <w:rPr>
                <w:spacing w:val="-4"/>
                <w:w w:val="105"/>
                <w:sz w:val="20"/>
                <w:szCs w:val="20"/>
              </w:rPr>
              <w:t>1.5.</w:t>
            </w:r>
          </w:p>
        </w:tc>
        <w:tc>
          <w:tcPr>
            <w:tcW w:w="3201" w:type="dxa"/>
          </w:tcPr>
          <w:p w:rsidR="00ED05AB" w:rsidRPr="0086699C" w:rsidRDefault="00ED05AB" w:rsidP="003966E2">
            <w:pPr>
              <w:pStyle w:val="TableParagraph"/>
              <w:jc w:val="both"/>
              <w:rPr>
                <w:sz w:val="20"/>
                <w:szCs w:val="20"/>
              </w:rPr>
            </w:pPr>
            <w:r w:rsidRPr="0086699C">
              <w:rPr>
                <w:sz w:val="20"/>
                <w:szCs w:val="20"/>
              </w:rPr>
              <w:t>Участие</w:t>
            </w:r>
            <w:r w:rsidRPr="0086699C">
              <w:rPr>
                <w:spacing w:val="24"/>
                <w:sz w:val="20"/>
                <w:szCs w:val="20"/>
              </w:rPr>
              <w:t xml:space="preserve"> </w:t>
            </w:r>
            <w:r w:rsidRPr="0086699C">
              <w:rPr>
                <w:sz w:val="20"/>
                <w:szCs w:val="20"/>
              </w:rPr>
              <w:t>в</w:t>
            </w:r>
            <w:r w:rsidRPr="0086699C">
              <w:rPr>
                <w:spacing w:val="21"/>
                <w:sz w:val="20"/>
                <w:szCs w:val="20"/>
              </w:rPr>
              <w:t xml:space="preserve"> </w:t>
            </w:r>
            <w:r w:rsidRPr="0086699C">
              <w:rPr>
                <w:spacing w:val="-2"/>
                <w:sz w:val="20"/>
                <w:szCs w:val="20"/>
              </w:rPr>
              <w:t>инновационной</w:t>
            </w:r>
          </w:p>
          <w:p w:rsidR="00ED05AB" w:rsidRPr="0086699C" w:rsidRDefault="00ED05AB" w:rsidP="003966E2">
            <w:pPr>
              <w:pStyle w:val="TableParagraph"/>
              <w:jc w:val="both"/>
              <w:rPr>
                <w:sz w:val="20"/>
                <w:szCs w:val="20"/>
              </w:rPr>
            </w:pPr>
            <w:r w:rsidRPr="0086699C">
              <w:rPr>
                <w:spacing w:val="-2"/>
                <w:sz w:val="20"/>
                <w:szCs w:val="20"/>
              </w:rPr>
              <w:t>деятельности</w:t>
            </w:r>
          </w:p>
        </w:tc>
        <w:tc>
          <w:tcPr>
            <w:tcW w:w="2774" w:type="dxa"/>
          </w:tcPr>
          <w:p w:rsidR="00ED05AB" w:rsidRPr="0086699C" w:rsidRDefault="00ED05AB" w:rsidP="003966E2">
            <w:pPr>
              <w:pStyle w:val="TableParagraph"/>
              <w:jc w:val="both"/>
              <w:rPr>
                <w:sz w:val="20"/>
                <w:szCs w:val="20"/>
                <w:lang w:val="ru-RU"/>
              </w:rPr>
            </w:pPr>
            <w:r w:rsidRPr="0086699C">
              <w:rPr>
                <w:w w:val="105"/>
                <w:sz w:val="20"/>
                <w:szCs w:val="20"/>
                <w:lang w:val="ru-RU"/>
              </w:rPr>
              <w:t>все,</w:t>
            </w:r>
            <w:r w:rsidRPr="0086699C">
              <w:rPr>
                <w:spacing w:val="-15"/>
                <w:w w:val="105"/>
                <w:sz w:val="20"/>
                <w:szCs w:val="20"/>
                <w:lang w:val="ru-RU"/>
              </w:rPr>
              <w:t xml:space="preserve"> </w:t>
            </w:r>
            <w:r w:rsidRPr="0086699C">
              <w:rPr>
                <w:w w:val="105"/>
                <w:sz w:val="20"/>
                <w:szCs w:val="20"/>
                <w:lang w:val="ru-RU"/>
              </w:rPr>
              <w:t>относящиеся</w:t>
            </w:r>
            <w:r w:rsidRPr="0086699C">
              <w:rPr>
                <w:spacing w:val="-1"/>
                <w:w w:val="105"/>
                <w:sz w:val="20"/>
                <w:szCs w:val="20"/>
                <w:lang w:val="ru-RU"/>
              </w:rPr>
              <w:t xml:space="preserve"> </w:t>
            </w:r>
            <w:r w:rsidRPr="0086699C">
              <w:rPr>
                <w:spacing w:val="-10"/>
                <w:w w:val="105"/>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rPr>
            </w:pPr>
            <w:r w:rsidRPr="0086699C">
              <w:rPr>
                <w:sz w:val="20"/>
                <w:szCs w:val="20"/>
              </w:rPr>
              <w:t>до</w:t>
            </w:r>
            <w:r w:rsidRPr="0086699C">
              <w:rPr>
                <w:spacing w:val="-4"/>
                <w:sz w:val="20"/>
                <w:szCs w:val="20"/>
              </w:rPr>
              <w:t xml:space="preserve"> </w:t>
            </w:r>
            <w:r w:rsidRPr="0086699C">
              <w:rPr>
                <w:sz w:val="20"/>
                <w:szCs w:val="20"/>
              </w:rPr>
              <w:t xml:space="preserve">5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w w:val="105"/>
                <w:sz w:val="20"/>
                <w:szCs w:val="20"/>
                <w:lang w:val="ru-RU"/>
              </w:rPr>
              <w:t>участие в</w:t>
            </w:r>
            <w:r w:rsidRPr="0086699C">
              <w:rPr>
                <w:spacing w:val="-7"/>
                <w:w w:val="105"/>
                <w:sz w:val="20"/>
                <w:szCs w:val="20"/>
                <w:lang w:val="ru-RU"/>
              </w:rPr>
              <w:t xml:space="preserve"> </w:t>
            </w:r>
            <w:r w:rsidRPr="0086699C">
              <w:rPr>
                <w:spacing w:val="-2"/>
                <w:w w:val="105"/>
                <w:sz w:val="20"/>
                <w:szCs w:val="20"/>
                <w:lang w:val="ru-RU"/>
              </w:rPr>
              <w:t>федеральной</w:t>
            </w:r>
          </w:p>
          <w:p w:rsidR="00ED05AB" w:rsidRPr="0086699C" w:rsidRDefault="00ED05AB" w:rsidP="003966E2">
            <w:pPr>
              <w:pStyle w:val="TableParagraph"/>
              <w:jc w:val="both"/>
              <w:rPr>
                <w:sz w:val="20"/>
                <w:szCs w:val="20"/>
                <w:lang w:val="ru-RU"/>
              </w:rPr>
            </w:pPr>
            <w:r w:rsidRPr="0086699C">
              <w:rPr>
                <w:spacing w:val="-2"/>
                <w:w w:val="105"/>
                <w:sz w:val="20"/>
                <w:szCs w:val="20"/>
                <w:lang w:val="ru-RU"/>
              </w:rPr>
              <w:t>экспериментальной</w:t>
            </w:r>
            <w:r w:rsidRPr="0086699C">
              <w:rPr>
                <w:spacing w:val="-14"/>
                <w:w w:val="105"/>
                <w:sz w:val="20"/>
                <w:szCs w:val="20"/>
                <w:lang w:val="ru-RU"/>
              </w:rPr>
              <w:t xml:space="preserve"> </w:t>
            </w:r>
            <w:r w:rsidRPr="0086699C">
              <w:rPr>
                <w:spacing w:val="-2"/>
                <w:w w:val="105"/>
                <w:sz w:val="20"/>
                <w:szCs w:val="20"/>
                <w:lang w:val="ru-RU"/>
              </w:rPr>
              <w:t>или региональной инновационной</w:t>
            </w:r>
          </w:p>
          <w:p w:rsidR="00ED05AB" w:rsidRPr="0086699C" w:rsidRDefault="00ED05AB" w:rsidP="003966E2">
            <w:pPr>
              <w:pStyle w:val="TableParagraph"/>
              <w:jc w:val="both"/>
              <w:rPr>
                <w:sz w:val="20"/>
                <w:szCs w:val="20"/>
              </w:rPr>
            </w:pPr>
            <w:r w:rsidRPr="0086699C">
              <w:rPr>
                <w:spacing w:val="-2"/>
                <w:sz w:val="20"/>
                <w:szCs w:val="20"/>
              </w:rPr>
              <w:t>площадке</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476"/>
        </w:trPr>
        <w:tc>
          <w:tcPr>
            <w:tcW w:w="782" w:type="dxa"/>
          </w:tcPr>
          <w:p w:rsidR="00ED05AB" w:rsidRPr="0086699C" w:rsidRDefault="00ED05AB" w:rsidP="003966E2">
            <w:pPr>
              <w:pStyle w:val="TableParagraph"/>
              <w:jc w:val="both"/>
              <w:rPr>
                <w:sz w:val="20"/>
                <w:szCs w:val="20"/>
              </w:rPr>
            </w:pPr>
            <w:r w:rsidRPr="0086699C">
              <w:rPr>
                <w:spacing w:val="-4"/>
                <w:sz w:val="20"/>
                <w:szCs w:val="20"/>
              </w:rPr>
              <w:t>1.6.</w:t>
            </w:r>
          </w:p>
        </w:tc>
        <w:tc>
          <w:tcPr>
            <w:tcW w:w="3201" w:type="dxa"/>
          </w:tcPr>
          <w:p w:rsidR="00ED05AB" w:rsidRPr="0086699C" w:rsidRDefault="00ED05AB" w:rsidP="003966E2">
            <w:pPr>
              <w:pStyle w:val="TableParagraph"/>
              <w:jc w:val="both"/>
              <w:rPr>
                <w:sz w:val="20"/>
                <w:szCs w:val="20"/>
                <w:lang w:val="ru-RU"/>
              </w:rPr>
            </w:pPr>
            <w:r w:rsidRPr="0086699C">
              <w:rPr>
                <w:sz w:val="20"/>
                <w:szCs w:val="20"/>
                <w:lang w:val="ru-RU"/>
              </w:rPr>
              <w:t>Наличие собственных авторских</w:t>
            </w:r>
            <w:r w:rsidRPr="0086699C">
              <w:rPr>
                <w:spacing w:val="-9"/>
                <w:sz w:val="20"/>
                <w:szCs w:val="20"/>
                <w:lang w:val="ru-RU"/>
              </w:rPr>
              <w:t xml:space="preserve"> </w:t>
            </w:r>
            <w:r w:rsidRPr="0086699C">
              <w:rPr>
                <w:sz w:val="20"/>
                <w:szCs w:val="20"/>
                <w:lang w:val="ru-RU"/>
              </w:rPr>
              <w:t xml:space="preserve">технологий, программ, обобщенного </w:t>
            </w:r>
            <w:r w:rsidRPr="0086699C">
              <w:rPr>
                <w:spacing w:val="-4"/>
                <w:sz w:val="20"/>
                <w:szCs w:val="20"/>
                <w:lang w:val="ru-RU"/>
              </w:rPr>
              <w:t>АПО</w:t>
            </w:r>
          </w:p>
        </w:tc>
        <w:tc>
          <w:tcPr>
            <w:tcW w:w="2774"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все,</w:t>
            </w:r>
            <w:r w:rsidRPr="0086699C">
              <w:rPr>
                <w:spacing w:val="-14"/>
                <w:w w:val="105"/>
                <w:sz w:val="20"/>
                <w:szCs w:val="20"/>
                <w:lang w:val="ru-RU"/>
              </w:rPr>
              <w:t xml:space="preserve"> </w:t>
            </w:r>
            <w:r w:rsidRPr="0086699C">
              <w:rPr>
                <w:spacing w:val="-2"/>
                <w:w w:val="105"/>
                <w:sz w:val="20"/>
                <w:szCs w:val="20"/>
                <w:lang w:val="ru-RU"/>
              </w:rPr>
              <w:t>относящиеся</w:t>
            </w:r>
            <w:r w:rsidRPr="0086699C">
              <w:rPr>
                <w:spacing w:val="-3"/>
                <w:w w:val="105"/>
                <w:sz w:val="20"/>
                <w:szCs w:val="20"/>
                <w:lang w:val="ru-RU"/>
              </w:rPr>
              <w:t xml:space="preserve"> </w:t>
            </w:r>
            <w:r w:rsidRPr="0086699C">
              <w:rPr>
                <w:spacing w:val="-2"/>
                <w:w w:val="105"/>
                <w:sz w:val="20"/>
                <w:szCs w:val="20"/>
                <w:lang w:val="ru-RU"/>
              </w:rPr>
              <w:t>к педагогическому персоналу</w:t>
            </w:r>
          </w:p>
        </w:tc>
        <w:tc>
          <w:tcPr>
            <w:tcW w:w="2918" w:type="dxa"/>
          </w:tcPr>
          <w:p w:rsidR="00ED05AB" w:rsidRPr="0086699C" w:rsidRDefault="00ED05AB" w:rsidP="003966E2">
            <w:pPr>
              <w:pStyle w:val="TableParagraph"/>
              <w:jc w:val="both"/>
              <w:rPr>
                <w:sz w:val="20"/>
                <w:szCs w:val="20"/>
                <w:lang w:val="ru-RU"/>
              </w:rPr>
            </w:pPr>
            <w:r w:rsidRPr="0086699C">
              <w:rPr>
                <w:w w:val="85"/>
                <w:sz w:val="20"/>
                <w:szCs w:val="20"/>
                <w:lang w:val="ru-RU"/>
              </w:rPr>
              <w:t>6</w:t>
            </w:r>
            <w:r w:rsidRPr="0086699C">
              <w:rPr>
                <w:spacing w:val="-1"/>
                <w:w w:val="85"/>
                <w:sz w:val="20"/>
                <w:szCs w:val="20"/>
                <w:lang w:val="ru-RU"/>
              </w:rPr>
              <w:t xml:space="preserve"> </w:t>
            </w:r>
            <w:r w:rsidRPr="0086699C">
              <w:rPr>
                <w:w w:val="85"/>
                <w:sz w:val="20"/>
                <w:szCs w:val="20"/>
                <w:lang w:val="ru-RU"/>
              </w:rPr>
              <w:t>баллов</w:t>
            </w:r>
            <w:r w:rsidRPr="0086699C">
              <w:rPr>
                <w:spacing w:val="9"/>
                <w:sz w:val="20"/>
                <w:szCs w:val="20"/>
                <w:lang w:val="ru-RU"/>
              </w:rPr>
              <w:t xml:space="preserve"> </w:t>
            </w:r>
            <w:r w:rsidRPr="0086699C">
              <w:rPr>
                <w:w w:val="85"/>
                <w:sz w:val="20"/>
                <w:szCs w:val="20"/>
                <w:lang w:val="ru-RU"/>
              </w:rPr>
              <w:t>—</w:t>
            </w:r>
            <w:r w:rsidRPr="0086699C">
              <w:rPr>
                <w:spacing w:val="-2"/>
                <w:w w:val="85"/>
                <w:sz w:val="20"/>
                <w:szCs w:val="20"/>
                <w:lang w:val="ru-RU"/>
              </w:rPr>
              <w:t xml:space="preserve"> региональный</w:t>
            </w:r>
          </w:p>
          <w:p w:rsidR="00ED05AB" w:rsidRPr="0086699C" w:rsidRDefault="00ED05AB" w:rsidP="003966E2">
            <w:pPr>
              <w:pStyle w:val="TableParagraph"/>
              <w:jc w:val="both"/>
              <w:rPr>
                <w:sz w:val="20"/>
                <w:szCs w:val="20"/>
                <w:lang w:val="ru-RU"/>
              </w:rPr>
            </w:pPr>
            <w:r w:rsidRPr="0086699C">
              <w:rPr>
                <w:spacing w:val="-2"/>
                <w:sz w:val="20"/>
                <w:szCs w:val="20"/>
                <w:lang w:val="ru-RU"/>
              </w:rPr>
              <w:t>уровень;</w:t>
            </w:r>
          </w:p>
          <w:p w:rsidR="00ED05AB" w:rsidRPr="0086699C" w:rsidRDefault="00ED05AB" w:rsidP="003966E2">
            <w:pPr>
              <w:pStyle w:val="TableParagraph"/>
              <w:jc w:val="both"/>
              <w:rPr>
                <w:sz w:val="20"/>
                <w:szCs w:val="20"/>
                <w:lang w:val="ru-RU"/>
              </w:rPr>
            </w:pPr>
            <w:r w:rsidRPr="0086699C">
              <w:rPr>
                <w:w w:val="90"/>
                <w:sz w:val="20"/>
                <w:szCs w:val="20"/>
                <w:lang w:val="ru-RU"/>
              </w:rPr>
              <w:t>4</w:t>
            </w:r>
            <w:r w:rsidRPr="0086699C">
              <w:rPr>
                <w:spacing w:val="-9"/>
                <w:w w:val="90"/>
                <w:sz w:val="20"/>
                <w:szCs w:val="20"/>
                <w:lang w:val="ru-RU"/>
              </w:rPr>
              <w:t xml:space="preserve"> </w:t>
            </w:r>
            <w:r w:rsidRPr="0086699C">
              <w:rPr>
                <w:w w:val="90"/>
                <w:sz w:val="20"/>
                <w:szCs w:val="20"/>
                <w:lang w:val="ru-RU"/>
              </w:rPr>
              <w:t>балла</w:t>
            </w:r>
            <w:r w:rsidRPr="0086699C">
              <w:rPr>
                <w:spacing w:val="-7"/>
                <w:w w:val="90"/>
                <w:sz w:val="20"/>
                <w:szCs w:val="20"/>
                <w:lang w:val="ru-RU"/>
              </w:rPr>
              <w:t xml:space="preserve"> </w:t>
            </w:r>
            <w:r w:rsidRPr="0086699C">
              <w:rPr>
                <w:w w:val="85"/>
                <w:sz w:val="20"/>
                <w:szCs w:val="20"/>
                <w:lang w:val="ru-RU"/>
              </w:rPr>
              <w:t>—</w:t>
            </w:r>
            <w:r w:rsidRPr="0086699C">
              <w:rPr>
                <w:spacing w:val="-5"/>
                <w:w w:val="85"/>
                <w:sz w:val="20"/>
                <w:szCs w:val="20"/>
                <w:lang w:val="ru-RU"/>
              </w:rPr>
              <w:t xml:space="preserve"> </w:t>
            </w:r>
            <w:r w:rsidRPr="0086699C">
              <w:rPr>
                <w:w w:val="90"/>
                <w:sz w:val="20"/>
                <w:szCs w:val="20"/>
                <w:lang w:val="ru-RU"/>
              </w:rPr>
              <w:t xml:space="preserve">муниципальный </w:t>
            </w:r>
            <w:r w:rsidRPr="0086699C">
              <w:rPr>
                <w:spacing w:val="-2"/>
                <w:w w:val="95"/>
                <w:sz w:val="20"/>
                <w:szCs w:val="20"/>
                <w:lang w:val="ru-RU"/>
              </w:rPr>
              <w:t>уровень;</w:t>
            </w:r>
          </w:p>
          <w:p w:rsidR="00ED05AB" w:rsidRPr="0086699C" w:rsidRDefault="00ED05AB" w:rsidP="003966E2">
            <w:pPr>
              <w:pStyle w:val="TableParagraph"/>
              <w:jc w:val="both"/>
              <w:rPr>
                <w:sz w:val="20"/>
                <w:szCs w:val="20"/>
              </w:rPr>
            </w:pPr>
            <w:r w:rsidRPr="0086699C">
              <w:rPr>
                <w:w w:val="95"/>
                <w:sz w:val="20"/>
                <w:szCs w:val="20"/>
              </w:rPr>
              <w:t>2</w:t>
            </w:r>
            <w:r w:rsidRPr="0086699C">
              <w:rPr>
                <w:spacing w:val="-1"/>
                <w:w w:val="95"/>
                <w:sz w:val="20"/>
                <w:szCs w:val="20"/>
              </w:rPr>
              <w:t xml:space="preserve"> </w:t>
            </w:r>
            <w:r w:rsidRPr="0086699C">
              <w:rPr>
                <w:w w:val="95"/>
                <w:sz w:val="20"/>
                <w:szCs w:val="20"/>
              </w:rPr>
              <w:t>балла</w:t>
            </w:r>
            <w:r w:rsidRPr="0086699C">
              <w:rPr>
                <w:spacing w:val="6"/>
                <w:sz w:val="20"/>
                <w:szCs w:val="20"/>
              </w:rPr>
              <w:t xml:space="preserve"> </w:t>
            </w:r>
            <w:r w:rsidRPr="0086699C">
              <w:rPr>
                <w:w w:val="95"/>
                <w:sz w:val="20"/>
                <w:szCs w:val="20"/>
              </w:rPr>
              <w:t>-</w:t>
            </w:r>
            <w:r w:rsidRPr="0086699C">
              <w:rPr>
                <w:spacing w:val="32"/>
                <w:sz w:val="20"/>
                <w:szCs w:val="20"/>
              </w:rPr>
              <w:t xml:space="preserve"> </w:t>
            </w:r>
            <w:r w:rsidRPr="0086699C">
              <w:rPr>
                <w:w w:val="95"/>
                <w:sz w:val="20"/>
                <w:szCs w:val="20"/>
              </w:rPr>
              <w:t>на</w:t>
            </w:r>
            <w:r w:rsidRPr="0086699C">
              <w:rPr>
                <w:spacing w:val="-1"/>
                <w:w w:val="95"/>
                <w:sz w:val="20"/>
                <w:szCs w:val="20"/>
              </w:rPr>
              <w:t xml:space="preserve"> </w:t>
            </w:r>
            <w:r w:rsidRPr="0086699C">
              <w:rPr>
                <w:w w:val="95"/>
                <w:sz w:val="20"/>
                <w:szCs w:val="20"/>
              </w:rPr>
              <w:t>уровне</w:t>
            </w:r>
            <w:r w:rsidRPr="0086699C">
              <w:rPr>
                <w:spacing w:val="3"/>
                <w:sz w:val="20"/>
                <w:szCs w:val="20"/>
              </w:rPr>
              <w:t xml:space="preserve"> </w:t>
            </w:r>
            <w:r w:rsidRPr="0086699C">
              <w:rPr>
                <w:spacing w:val="-5"/>
                <w:w w:val="95"/>
                <w:sz w:val="20"/>
                <w:szCs w:val="20"/>
              </w:rPr>
              <w:t>ДОО</w:t>
            </w:r>
          </w:p>
        </w:tc>
        <w:tc>
          <w:tcPr>
            <w:tcW w:w="2649" w:type="dxa"/>
          </w:tcPr>
          <w:p w:rsidR="00ED05AB" w:rsidRPr="0086699C" w:rsidRDefault="00ED05AB" w:rsidP="003966E2">
            <w:pPr>
              <w:pStyle w:val="TableParagraph"/>
              <w:jc w:val="both"/>
              <w:rPr>
                <w:sz w:val="20"/>
                <w:szCs w:val="20"/>
                <w:lang w:val="ru-RU"/>
              </w:rPr>
            </w:pPr>
            <w:r w:rsidRPr="0086699C">
              <w:rPr>
                <w:spacing w:val="-2"/>
                <w:sz w:val="20"/>
                <w:szCs w:val="20"/>
                <w:lang w:val="ru-RU"/>
              </w:rPr>
              <w:t xml:space="preserve">дифференцированно (муниципальный, региональный, </w:t>
            </w:r>
            <w:r w:rsidRPr="0086699C">
              <w:rPr>
                <w:sz w:val="20"/>
                <w:szCs w:val="20"/>
                <w:lang w:val="ru-RU"/>
              </w:rPr>
              <w:t>федеральный</w:t>
            </w:r>
            <w:r w:rsidRPr="0086699C">
              <w:rPr>
                <w:spacing w:val="40"/>
                <w:sz w:val="20"/>
                <w:szCs w:val="20"/>
                <w:lang w:val="ru-RU"/>
              </w:rPr>
              <w:t xml:space="preserve"> </w:t>
            </w:r>
            <w:r w:rsidRPr="0086699C">
              <w:rPr>
                <w:sz w:val="20"/>
                <w:szCs w:val="20"/>
                <w:lang w:val="ru-RU"/>
              </w:rPr>
              <w:t>уровень); разработанные</w:t>
            </w:r>
            <w:r w:rsidRPr="0086699C">
              <w:rPr>
                <w:spacing w:val="40"/>
                <w:sz w:val="20"/>
                <w:szCs w:val="20"/>
                <w:lang w:val="ru-RU"/>
              </w:rPr>
              <w:t xml:space="preserve"> </w:t>
            </w:r>
            <w:r w:rsidRPr="0086699C">
              <w:rPr>
                <w:sz w:val="20"/>
                <w:szCs w:val="20"/>
                <w:lang w:val="ru-RU"/>
              </w:rPr>
              <w:t xml:space="preserve">в </w:t>
            </w:r>
            <w:r w:rsidRPr="0086699C">
              <w:rPr>
                <w:spacing w:val="-2"/>
                <w:sz w:val="20"/>
                <w:szCs w:val="20"/>
                <w:lang w:val="ru-RU"/>
              </w:rPr>
              <w:t>межаттестационный</w:t>
            </w:r>
          </w:p>
          <w:p w:rsidR="00ED05AB" w:rsidRPr="0086699C" w:rsidRDefault="00ED05AB" w:rsidP="003966E2">
            <w:pPr>
              <w:pStyle w:val="TableParagraph"/>
              <w:jc w:val="both"/>
              <w:rPr>
                <w:sz w:val="20"/>
                <w:szCs w:val="20"/>
              </w:rPr>
            </w:pPr>
            <w:r w:rsidRPr="0086699C">
              <w:rPr>
                <w:w w:val="105"/>
                <w:sz w:val="20"/>
                <w:szCs w:val="20"/>
              </w:rPr>
              <w:t>период</w:t>
            </w:r>
            <w:r w:rsidRPr="0086699C">
              <w:rPr>
                <w:spacing w:val="-3"/>
                <w:w w:val="105"/>
                <w:sz w:val="20"/>
                <w:szCs w:val="20"/>
              </w:rPr>
              <w:t xml:space="preserve"> </w:t>
            </w:r>
            <w:r w:rsidRPr="0086699C">
              <w:rPr>
                <w:w w:val="105"/>
                <w:sz w:val="20"/>
                <w:szCs w:val="20"/>
              </w:rPr>
              <w:t>-</w:t>
            </w:r>
            <w:r w:rsidRPr="0086699C">
              <w:rPr>
                <w:spacing w:val="-2"/>
                <w:w w:val="105"/>
                <w:sz w:val="20"/>
                <w:szCs w:val="20"/>
              </w:rPr>
              <w:t xml:space="preserve"> </w:t>
            </w:r>
            <w:r w:rsidRPr="0086699C">
              <w:rPr>
                <w:w w:val="105"/>
                <w:sz w:val="20"/>
                <w:szCs w:val="20"/>
              </w:rPr>
              <w:t>5</w:t>
            </w:r>
            <w:r w:rsidRPr="0086699C">
              <w:rPr>
                <w:spacing w:val="-11"/>
                <w:w w:val="105"/>
                <w:sz w:val="20"/>
                <w:szCs w:val="20"/>
              </w:rPr>
              <w:t xml:space="preserve"> </w:t>
            </w:r>
            <w:r w:rsidRPr="0086699C">
              <w:rPr>
                <w:spacing w:val="-5"/>
                <w:w w:val="105"/>
                <w:sz w:val="20"/>
                <w:szCs w:val="20"/>
              </w:rPr>
              <w:t>лет</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397"/>
        </w:trPr>
        <w:tc>
          <w:tcPr>
            <w:tcW w:w="782" w:type="dxa"/>
          </w:tcPr>
          <w:p w:rsidR="00ED05AB" w:rsidRPr="0086699C" w:rsidRDefault="00ED05AB" w:rsidP="003966E2">
            <w:pPr>
              <w:pStyle w:val="TableParagraph"/>
              <w:jc w:val="both"/>
              <w:rPr>
                <w:sz w:val="20"/>
                <w:szCs w:val="20"/>
              </w:rPr>
            </w:pPr>
            <w:r w:rsidRPr="0086699C">
              <w:rPr>
                <w:spacing w:val="-4"/>
                <w:w w:val="105"/>
                <w:sz w:val="20"/>
                <w:szCs w:val="20"/>
              </w:rPr>
              <w:t>1.7.</w:t>
            </w:r>
          </w:p>
        </w:tc>
        <w:tc>
          <w:tcPr>
            <w:tcW w:w="3201" w:type="dxa"/>
          </w:tcPr>
          <w:p w:rsidR="00ED05AB" w:rsidRPr="0086699C" w:rsidRDefault="00ED05AB" w:rsidP="003966E2">
            <w:pPr>
              <w:pStyle w:val="TableParagraph"/>
              <w:jc w:val="both"/>
              <w:rPr>
                <w:sz w:val="20"/>
                <w:szCs w:val="20"/>
                <w:lang w:val="ru-RU"/>
              </w:rPr>
            </w:pPr>
            <w:r w:rsidRPr="0086699C">
              <w:rPr>
                <w:sz w:val="20"/>
                <w:szCs w:val="20"/>
                <w:lang w:val="ru-RU"/>
              </w:rPr>
              <w:t>Презентация</w:t>
            </w:r>
            <w:r w:rsidRPr="0086699C">
              <w:rPr>
                <w:spacing w:val="47"/>
                <w:sz w:val="20"/>
                <w:szCs w:val="20"/>
                <w:lang w:val="ru-RU"/>
              </w:rPr>
              <w:t xml:space="preserve"> </w:t>
            </w:r>
            <w:r w:rsidRPr="0086699C">
              <w:rPr>
                <w:spacing w:val="-2"/>
                <w:sz w:val="20"/>
                <w:szCs w:val="20"/>
                <w:lang w:val="ru-RU"/>
              </w:rPr>
              <w:t>собственного</w:t>
            </w:r>
          </w:p>
          <w:p w:rsidR="00ED05AB" w:rsidRPr="0086699C" w:rsidRDefault="00ED05AB" w:rsidP="003966E2">
            <w:pPr>
              <w:pStyle w:val="TableParagraph"/>
              <w:jc w:val="both"/>
              <w:rPr>
                <w:sz w:val="20"/>
                <w:szCs w:val="20"/>
                <w:lang w:val="ru-RU"/>
              </w:rPr>
            </w:pPr>
            <w:r w:rsidRPr="0086699C">
              <w:rPr>
                <w:w w:val="105"/>
                <w:sz w:val="20"/>
                <w:szCs w:val="20"/>
                <w:lang w:val="ru-RU"/>
              </w:rPr>
              <w:t>АПО</w:t>
            </w:r>
            <w:r w:rsidRPr="0086699C">
              <w:rPr>
                <w:spacing w:val="-4"/>
                <w:w w:val="105"/>
                <w:sz w:val="20"/>
                <w:szCs w:val="20"/>
                <w:lang w:val="ru-RU"/>
              </w:rPr>
              <w:t xml:space="preserve"> </w:t>
            </w:r>
            <w:r w:rsidRPr="0086699C">
              <w:rPr>
                <w:w w:val="105"/>
                <w:sz w:val="20"/>
                <w:szCs w:val="20"/>
                <w:lang w:val="ru-RU"/>
              </w:rPr>
              <w:t>в</w:t>
            </w:r>
            <w:r w:rsidRPr="0086699C">
              <w:rPr>
                <w:spacing w:val="-9"/>
                <w:w w:val="105"/>
                <w:sz w:val="20"/>
                <w:szCs w:val="20"/>
                <w:lang w:val="ru-RU"/>
              </w:rPr>
              <w:t xml:space="preserve"> </w:t>
            </w:r>
            <w:r w:rsidRPr="0086699C">
              <w:rPr>
                <w:w w:val="105"/>
                <w:sz w:val="20"/>
                <w:szCs w:val="20"/>
                <w:lang w:val="ru-RU"/>
              </w:rPr>
              <w:t>открытых</w:t>
            </w:r>
            <w:r w:rsidRPr="0086699C">
              <w:rPr>
                <w:spacing w:val="-8"/>
                <w:w w:val="105"/>
                <w:sz w:val="20"/>
                <w:szCs w:val="20"/>
                <w:lang w:val="ru-RU"/>
              </w:rPr>
              <w:t xml:space="preserve"> </w:t>
            </w:r>
            <w:r w:rsidRPr="0086699C">
              <w:rPr>
                <w:spacing w:val="-2"/>
                <w:w w:val="105"/>
                <w:sz w:val="20"/>
                <w:szCs w:val="20"/>
                <w:lang w:val="ru-RU"/>
              </w:rPr>
              <w:t>формах</w:t>
            </w:r>
          </w:p>
        </w:tc>
        <w:tc>
          <w:tcPr>
            <w:tcW w:w="2774" w:type="dxa"/>
          </w:tcPr>
          <w:p w:rsidR="00ED05AB" w:rsidRPr="0086699C" w:rsidRDefault="00ED05AB" w:rsidP="003966E2">
            <w:pPr>
              <w:pStyle w:val="TableParagraph"/>
              <w:jc w:val="both"/>
              <w:rPr>
                <w:sz w:val="20"/>
                <w:szCs w:val="20"/>
                <w:lang w:val="ru-RU"/>
              </w:rPr>
            </w:pPr>
            <w:r w:rsidRPr="0086699C">
              <w:rPr>
                <w:w w:val="105"/>
                <w:sz w:val="20"/>
                <w:szCs w:val="20"/>
                <w:lang w:val="ru-RU"/>
              </w:rPr>
              <w:t>все,</w:t>
            </w:r>
            <w:r w:rsidRPr="0086699C">
              <w:rPr>
                <w:spacing w:val="-15"/>
                <w:w w:val="105"/>
                <w:sz w:val="20"/>
                <w:szCs w:val="20"/>
                <w:lang w:val="ru-RU"/>
              </w:rPr>
              <w:t xml:space="preserve"> </w:t>
            </w:r>
            <w:r w:rsidRPr="0086699C">
              <w:rPr>
                <w:w w:val="105"/>
                <w:sz w:val="20"/>
                <w:szCs w:val="20"/>
                <w:lang w:val="ru-RU"/>
              </w:rPr>
              <w:t>относящиеся</w:t>
            </w:r>
            <w:r w:rsidRPr="0086699C">
              <w:rPr>
                <w:spacing w:val="-1"/>
                <w:w w:val="105"/>
                <w:sz w:val="20"/>
                <w:szCs w:val="20"/>
                <w:lang w:val="ru-RU"/>
              </w:rPr>
              <w:t xml:space="preserve"> </w:t>
            </w:r>
            <w:r w:rsidRPr="0086699C">
              <w:rPr>
                <w:spacing w:val="-10"/>
                <w:w w:val="105"/>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lang w:val="ru-RU"/>
              </w:rPr>
            </w:pPr>
            <w:r w:rsidRPr="0086699C">
              <w:rPr>
                <w:w w:val="85"/>
                <w:sz w:val="20"/>
                <w:szCs w:val="20"/>
                <w:lang w:val="ru-RU"/>
              </w:rPr>
              <w:t>6</w:t>
            </w:r>
            <w:r w:rsidRPr="0086699C">
              <w:rPr>
                <w:spacing w:val="-1"/>
                <w:w w:val="85"/>
                <w:sz w:val="20"/>
                <w:szCs w:val="20"/>
                <w:lang w:val="ru-RU"/>
              </w:rPr>
              <w:t xml:space="preserve"> </w:t>
            </w:r>
            <w:r w:rsidRPr="0086699C">
              <w:rPr>
                <w:w w:val="85"/>
                <w:sz w:val="20"/>
                <w:szCs w:val="20"/>
                <w:lang w:val="ru-RU"/>
              </w:rPr>
              <w:t>баллов</w:t>
            </w:r>
            <w:r w:rsidRPr="0086699C">
              <w:rPr>
                <w:spacing w:val="9"/>
                <w:sz w:val="20"/>
                <w:szCs w:val="20"/>
                <w:lang w:val="ru-RU"/>
              </w:rPr>
              <w:t xml:space="preserve"> </w:t>
            </w:r>
            <w:r w:rsidRPr="0086699C">
              <w:rPr>
                <w:w w:val="85"/>
                <w:sz w:val="20"/>
                <w:szCs w:val="20"/>
                <w:lang w:val="ru-RU"/>
              </w:rPr>
              <w:t>—</w:t>
            </w:r>
            <w:r w:rsidRPr="0086699C">
              <w:rPr>
                <w:spacing w:val="-2"/>
                <w:w w:val="85"/>
                <w:sz w:val="20"/>
                <w:szCs w:val="20"/>
                <w:lang w:val="ru-RU"/>
              </w:rPr>
              <w:t xml:space="preserve"> региональный</w:t>
            </w:r>
          </w:p>
          <w:p w:rsidR="00ED05AB" w:rsidRPr="0086699C" w:rsidRDefault="00ED05AB" w:rsidP="003966E2">
            <w:pPr>
              <w:pStyle w:val="TableParagraph"/>
              <w:jc w:val="both"/>
              <w:rPr>
                <w:sz w:val="20"/>
                <w:szCs w:val="20"/>
                <w:lang w:val="ru-RU"/>
              </w:rPr>
            </w:pPr>
            <w:r w:rsidRPr="0086699C">
              <w:rPr>
                <w:spacing w:val="-2"/>
                <w:sz w:val="20"/>
                <w:szCs w:val="20"/>
                <w:lang w:val="ru-RU"/>
              </w:rPr>
              <w:t>уровень;</w:t>
            </w:r>
          </w:p>
          <w:p w:rsidR="00ED05AB" w:rsidRPr="0086699C" w:rsidRDefault="00ED05AB" w:rsidP="003966E2">
            <w:pPr>
              <w:pStyle w:val="TableParagraph"/>
              <w:jc w:val="both"/>
              <w:rPr>
                <w:sz w:val="20"/>
                <w:szCs w:val="20"/>
                <w:lang w:val="ru-RU"/>
              </w:rPr>
            </w:pPr>
            <w:r w:rsidRPr="0086699C">
              <w:rPr>
                <w:w w:val="90"/>
                <w:sz w:val="20"/>
                <w:szCs w:val="20"/>
                <w:lang w:val="ru-RU"/>
              </w:rPr>
              <w:t>4</w:t>
            </w:r>
            <w:r w:rsidRPr="0086699C">
              <w:rPr>
                <w:spacing w:val="-9"/>
                <w:w w:val="90"/>
                <w:sz w:val="20"/>
                <w:szCs w:val="20"/>
                <w:lang w:val="ru-RU"/>
              </w:rPr>
              <w:t xml:space="preserve"> </w:t>
            </w:r>
            <w:r w:rsidRPr="0086699C">
              <w:rPr>
                <w:w w:val="90"/>
                <w:sz w:val="20"/>
                <w:szCs w:val="20"/>
                <w:lang w:val="ru-RU"/>
              </w:rPr>
              <w:t>балла</w:t>
            </w:r>
            <w:r w:rsidRPr="0086699C">
              <w:rPr>
                <w:spacing w:val="-7"/>
                <w:w w:val="90"/>
                <w:sz w:val="20"/>
                <w:szCs w:val="20"/>
                <w:lang w:val="ru-RU"/>
              </w:rPr>
              <w:t xml:space="preserve"> </w:t>
            </w:r>
            <w:r w:rsidRPr="0086699C">
              <w:rPr>
                <w:w w:val="85"/>
                <w:sz w:val="20"/>
                <w:szCs w:val="20"/>
                <w:lang w:val="ru-RU"/>
              </w:rPr>
              <w:t>—</w:t>
            </w:r>
            <w:r w:rsidRPr="0086699C">
              <w:rPr>
                <w:spacing w:val="-5"/>
                <w:w w:val="85"/>
                <w:sz w:val="20"/>
                <w:szCs w:val="20"/>
                <w:lang w:val="ru-RU"/>
              </w:rPr>
              <w:t xml:space="preserve"> </w:t>
            </w:r>
            <w:r w:rsidRPr="0086699C">
              <w:rPr>
                <w:w w:val="90"/>
                <w:sz w:val="20"/>
                <w:szCs w:val="20"/>
                <w:lang w:val="ru-RU"/>
              </w:rPr>
              <w:t xml:space="preserve">муниципальный </w:t>
            </w:r>
            <w:r w:rsidRPr="0086699C">
              <w:rPr>
                <w:spacing w:val="-2"/>
                <w:w w:val="95"/>
                <w:sz w:val="20"/>
                <w:szCs w:val="20"/>
                <w:lang w:val="ru-RU"/>
              </w:rPr>
              <w:t>уровень;</w:t>
            </w:r>
          </w:p>
          <w:p w:rsidR="00ED05AB" w:rsidRPr="0086699C" w:rsidRDefault="00ED05AB" w:rsidP="003966E2">
            <w:pPr>
              <w:pStyle w:val="TableParagraph"/>
              <w:jc w:val="both"/>
              <w:rPr>
                <w:sz w:val="20"/>
                <w:szCs w:val="20"/>
                <w:lang w:val="ru-RU"/>
              </w:rPr>
            </w:pPr>
            <w:r w:rsidRPr="0086699C">
              <w:rPr>
                <w:w w:val="95"/>
                <w:sz w:val="20"/>
                <w:szCs w:val="20"/>
                <w:lang w:val="ru-RU"/>
              </w:rPr>
              <w:t>2</w:t>
            </w:r>
            <w:r w:rsidRPr="0086699C">
              <w:rPr>
                <w:spacing w:val="-7"/>
                <w:w w:val="95"/>
                <w:sz w:val="20"/>
                <w:szCs w:val="20"/>
                <w:lang w:val="ru-RU"/>
              </w:rPr>
              <w:t xml:space="preserve"> </w:t>
            </w:r>
            <w:r w:rsidRPr="0086699C">
              <w:rPr>
                <w:w w:val="95"/>
                <w:sz w:val="20"/>
                <w:szCs w:val="20"/>
                <w:lang w:val="ru-RU"/>
              </w:rPr>
              <w:t>балла -</w:t>
            </w:r>
            <w:r w:rsidRPr="0086699C">
              <w:rPr>
                <w:spacing w:val="22"/>
                <w:sz w:val="20"/>
                <w:szCs w:val="20"/>
                <w:lang w:val="ru-RU"/>
              </w:rPr>
              <w:t xml:space="preserve"> </w:t>
            </w:r>
            <w:r w:rsidRPr="0086699C">
              <w:rPr>
                <w:w w:val="95"/>
                <w:sz w:val="20"/>
                <w:szCs w:val="20"/>
                <w:lang w:val="ru-RU"/>
              </w:rPr>
              <w:t>на</w:t>
            </w:r>
            <w:r w:rsidRPr="0086699C">
              <w:rPr>
                <w:spacing w:val="-7"/>
                <w:w w:val="95"/>
                <w:sz w:val="20"/>
                <w:szCs w:val="20"/>
                <w:lang w:val="ru-RU"/>
              </w:rPr>
              <w:t xml:space="preserve"> </w:t>
            </w:r>
            <w:r w:rsidRPr="0086699C">
              <w:rPr>
                <w:w w:val="95"/>
                <w:sz w:val="20"/>
                <w:szCs w:val="20"/>
                <w:lang w:val="ru-RU"/>
              </w:rPr>
              <w:t xml:space="preserve">уровне ДОУ </w:t>
            </w:r>
            <w:r w:rsidRPr="0086699C">
              <w:rPr>
                <w:spacing w:val="-2"/>
                <w:sz w:val="20"/>
                <w:szCs w:val="20"/>
                <w:lang w:val="ru-RU"/>
              </w:rPr>
              <w:t>публичное</w:t>
            </w:r>
            <w:r w:rsidRPr="0086699C">
              <w:rPr>
                <w:spacing w:val="-9"/>
                <w:sz w:val="20"/>
                <w:szCs w:val="20"/>
                <w:lang w:val="ru-RU"/>
              </w:rPr>
              <w:t xml:space="preserve"> </w:t>
            </w:r>
            <w:r w:rsidRPr="0086699C">
              <w:rPr>
                <w:spacing w:val="-2"/>
                <w:sz w:val="20"/>
                <w:szCs w:val="20"/>
                <w:lang w:val="ru-RU"/>
              </w:rPr>
              <w:t xml:space="preserve">выступление </w:t>
            </w:r>
            <w:r w:rsidRPr="0086699C">
              <w:rPr>
                <w:sz w:val="20"/>
                <w:szCs w:val="20"/>
                <w:lang w:val="ru-RU"/>
              </w:rPr>
              <w:t>(мастер класс, конференция</w:t>
            </w:r>
            <w:r w:rsidRPr="0086699C">
              <w:rPr>
                <w:spacing w:val="40"/>
                <w:sz w:val="20"/>
                <w:szCs w:val="20"/>
                <w:lang w:val="ru-RU"/>
              </w:rPr>
              <w:t xml:space="preserve"> </w:t>
            </w:r>
            <w:r w:rsidRPr="0086699C">
              <w:rPr>
                <w:sz w:val="20"/>
                <w:szCs w:val="20"/>
                <w:lang w:val="ru-RU"/>
              </w:rPr>
              <w:t>и др.)</w:t>
            </w: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публичное</w:t>
            </w:r>
            <w:r w:rsidRPr="0086699C">
              <w:rPr>
                <w:spacing w:val="36"/>
                <w:sz w:val="20"/>
                <w:szCs w:val="20"/>
                <w:lang w:val="ru-RU"/>
              </w:rPr>
              <w:t xml:space="preserve"> </w:t>
            </w:r>
            <w:r w:rsidRPr="0086699C">
              <w:rPr>
                <w:spacing w:val="-2"/>
                <w:sz w:val="20"/>
                <w:szCs w:val="20"/>
                <w:lang w:val="ru-RU"/>
              </w:rPr>
              <w:t>выступление</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(мастер-класс, </w:t>
            </w:r>
            <w:r w:rsidRPr="0086699C">
              <w:rPr>
                <w:sz w:val="20"/>
                <w:szCs w:val="20"/>
                <w:lang w:val="ru-RU"/>
              </w:rPr>
              <w:t>конференция,</w:t>
            </w:r>
            <w:r w:rsidRPr="0086699C">
              <w:rPr>
                <w:spacing w:val="40"/>
                <w:sz w:val="20"/>
                <w:szCs w:val="20"/>
                <w:lang w:val="ru-RU"/>
              </w:rPr>
              <w:t xml:space="preserve"> </w:t>
            </w:r>
            <w:r w:rsidRPr="0086699C">
              <w:rPr>
                <w:sz w:val="20"/>
                <w:szCs w:val="20"/>
                <w:lang w:val="ru-RU"/>
              </w:rPr>
              <w:t>средства массовой информации</w:t>
            </w:r>
            <w:r w:rsidRPr="0086699C">
              <w:rPr>
                <w:spacing w:val="-10"/>
                <w:w w:val="90"/>
                <w:sz w:val="20"/>
                <w:szCs w:val="20"/>
                <w:lang w:val="ru-RU"/>
              </w:rPr>
              <w:t>)</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950"/>
        </w:trPr>
        <w:tc>
          <w:tcPr>
            <w:tcW w:w="782" w:type="dxa"/>
          </w:tcPr>
          <w:p w:rsidR="00ED05AB" w:rsidRPr="0086699C" w:rsidRDefault="00ED05AB" w:rsidP="003966E2">
            <w:pPr>
              <w:pStyle w:val="TableParagraph"/>
              <w:jc w:val="both"/>
              <w:rPr>
                <w:sz w:val="20"/>
                <w:szCs w:val="20"/>
              </w:rPr>
            </w:pPr>
            <w:r w:rsidRPr="0086699C">
              <w:rPr>
                <w:spacing w:val="-4"/>
                <w:sz w:val="20"/>
                <w:szCs w:val="20"/>
              </w:rPr>
              <w:t>1.8.</w:t>
            </w:r>
          </w:p>
        </w:tc>
        <w:tc>
          <w:tcPr>
            <w:tcW w:w="3201" w:type="dxa"/>
          </w:tcPr>
          <w:p w:rsidR="00ED05AB" w:rsidRPr="0086699C" w:rsidRDefault="00ED05AB" w:rsidP="003966E2">
            <w:pPr>
              <w:pStyle w:val="TableParagraph"/>
              <w:jc w:val="both"/>
              <w:rPr>
                <w:sz w:val="20"/>
                <w:szCs w:val="20"/>
                <w:lang w:val="ru-RU"/>
              </w:rPr>
            </w:pPr>
            <w:r w:rsidRPr="0086699C">
              <w:rPr>
                <w:sz w:val="20"/>
                <w:szCs w:val="20"/>
                <w:lang w:val="ru-RU"/>
              </w:rPr>
              <w:t>Участие</w:t>
            </w:r>
            <w:r w:rsidRPr="0086699C">
              <w:rPr>
                <w:spacing w:val="-2"/>
                <w:sz w:val="20"/>
                <w:szCs w:val="20"/>
                <w:lang w:val="ru-RU"/>
              </w:rPr>
              <w:t xml:space="preserve"> </w:t>
            </w:r>
            <w:r w:rsidRPr="0086699C">
              <w:rPr>
                <w:sz w:val="20"/>
                <w:szCs w:val="20"/>
                <w:lang w:val="ru-RU"/>
              </w:rPr>
              <w:t>в</w:t>
            </w:r>
            <w:r w:rsidRPr="0086699C">
              <w:rPr>
                <w:spacing w:val="-8"/>
                <w:sz w:val="20"/>
                <w:szCs w:val="20"/>
                <w:lang w:val="ru-RU"/>
              </w:rPr>
              <w:t xml:space="preserve"> </w:t>
            </w:r>
            <w:r w:rsidRPr="0086699C">
              <w:rPr>
                <w:sz w:val="20"/>
                <w:szCs w:val="20"/>
                <w:lang w:val="ru-RU"/>
              </w:rPr>
              <w:t>разработке</w:t>
            </w:r>
            <w:r w:rsidRPr="0086699C">
              <w:rPr>
                <w:spacing w:val="2"/>
                <w:sz w:val="20"/>
                <w:szCs w:val="20"/>
                <w:lang w:val="ru-RU"/>
              </w:rPr>
              <w:t xml:space="preserve"> </w:t>
            </w:r>
            <w:r w:rsidRPr="0086699C">
              <w:rPr>
                <w:spacing w:val="-12"/>
                <w:sz w:val="20"/>
                <w:szCs w:val="20"/>
                <w:lang w:val="ru-RU"/>
              </w:rPr>
              <w:t>и</w:t>
            </w:r>
          </w:p>
          <w:p w:rsidR="00ED05AB" w:rsidRPr="0086699C" w:rsidRDefault="00ED05AB" w:rsidP="003966E2">
            <w:pPr>
              <w:pStyle w:val="TableParagraph"/>
              <w:jc w:val="both"/>
              <w:rPr>
                <w:sz w:val="20"/>
                <w:szCs w:val="20"/>
                <w:lang w:val="ru-RU"/>
              </w:rPr>
            </w:pPr>
            <w:r w:rsidRPr="0086699C">
              <w:rPr>
                <w:sz w:val="20"/>
                <w:szCs w:val="20"/>
                <w:lang w:val="ru-RU"/>
              </w:rPr>
              <w:t xml:space="preserve">реализации проектов по </w:t>
            </w:r>
            <w:r w:rsidRPr="0086699C">
              <w:rPr>
                <w:spacing w:val="-2"/>
                <w:sz w:val="20"/>
                <w:szCs w:val="20"/>
                <w:lang w:val="ru-RU"/>
              </w:rPr>
              <w:t>направлениям профессиональной деятельности</w:t>
            </w:r>
          </w:p>
        </w:tc>
        <w:tc>
          <w:tcPr>
            <w:tcW w:w="2774"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3"/>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sz w:val="20"/>
                <w:szCs w:val="20"/>
                <w:lang w:val="ru-RU"/>
              </w:rPr>
              <w:t>педагогическому</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персоналу</w:t>
            </w:r>
          </w:p>
        </w:tc>
        <w:tc>
          <w:tcPr>
            <w:tcW w:w="2918" w:type="dxa"/>
          </w:tcPr>
          <w:p w:rsidR="00ED05AB" w:rsidRPr="0086699C" w:rsidRDefault="00ED05AB" w:rsidP="003966E2">
            <w:pPr>
              <w:pStyle w:val="TableParagraph"/>
              <w:jc w:val="both"/>
              <w:rPr>
                <w:sz w:val="20"/>
                <w:szCs w:val="20"/>
              </w:rPr>
            </w:pPr>
            <w:r w:rsidRPr="0086699C">
              <w:rPr>
                <w:sz w:val="20"/>
                <w:szCs w:val="20"/>
              </w:rPr>
              <w:t>до</w:t>
            </w:r>
            <w:r w:rsidRPr="0086699C">
              <w:rPr>
                <w:spacing w:val="-14"/>
                <w:sz w:val="20"/>
                <w:szCs w:val="20"/>
              </w:rPr>
              <w:t xml:space="preserve"> </w:t>
            </w:r>
            <w:r w:rsidRPr="0086699C">
              <w:rPr>
                <w:sz w:val="20"/>
                <w:szCs w:val="20"/>
              </w:rPr>
              <w:t>5</w:t>
            </w:r>
            <w:r w:rsidRPr="0086699C">
              <w:rPr>
                <w:spacing w:val="-10"/>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дифференцированно</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(федеральный, региональный, </w:t>
            </w:r>
            <w:r w:rsidRPr="0086699C">
              <w:rPr>
                <w:sz w:val="20"/>
                <w:szCs w:val="20"/>
                <w:lang w:val="ru-RU"/>
              </w:rPr>
              <w:t>муниципальный</w:t>
            </w:r>
            <w:r w:rsidRPr="0086699C">
              <w:rPr>
                <w:spacing w:val="40"/>
                <w:sz w:val="20"/>
                <w:szCs w:val="20"/>
                <w:lang w:val="ru-RU"/>
              </w:rPr>
              <w:t xml:space="preserve"> </w:t>
            </w:r>
            <w:r w:rsidRPr="0086699C">
              <w:rPr>
                <w:sz w:val="20"/>
                <w:szCs w:val="20"/>
                <w:lang w:val="ru-RU"/>
              </w:rPr>
              <w:t>уровень,</w:t>
            </w:r>
          </w:p>
          <w:p w:rsidR="00ED05AB" w:rsidRPr="0086699C" w:rsidRDefault="00ED05AB" w:rsidP="003966E2">
            <w:pPr>
              <w:pStyle w:val="TableParagraph"/>
              <w:jc w:val="both"/>
              <w:rPr>
                <w:sz w:val="20"/>
                <w:szCs w:val="20"/>
              </w:rPr>
            </w:pPr>
            <w:r w:rsidRPr="0086699C">
              <w:rPr>
                <w:sz w:val="20"/>
                <w:szCs w:val="20"/>
              </w:rPr>
              <w:t>уровень</w:t>
            </w:r>
            <w:r w:rsidRPr="0086699C">
              <w:rPr>
                <w:spacing w:val="34"/>
                <w:sz w:val="20"/>
                <w:szCs w:val="20"/>
              </w:rPr>
              <w:t xml:space="preserve"> </w:t>
            </w:r>
            <w:r w:rsidRPr="0086699C">
              <w:rPr>
                <w:spacing w:val="-4"/>
                <w:sz w:val="20"/>
                <w:szCs w:val="20"/>
              </w:rPr>
              <w:t>ДОО)</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016"/>
        </w:trPr>
        <w:tc>
          <w:tcPr>
            <w:tcW w:w="782" w:type="dxa"/>
          </w:tcPr>
          <w:p w:rsidR="00ED05AB" w:rsidRPr="0086699C" w:rsidRDefault="00ED05AB" w:rsidP="003966E2">
            <w:pPr>
              <w:pStyle w:val="TableParagraph"/>
              <w:jc w:val="both"/>
              <w:rPr>
                <w:sz w:val="20"/>
                <w:szCs w:val="20"/>
              </w:rPr>
            </w:pPr>
            <w:r w:rsidRPr="0086699C">
              <w:rPr>
                <w:spacing w:val="-4"/>
                <w:sz w:val="20"/>
                <w:szCs w:val="20"/>
              </w:rPr>
              <w:t>1.9.</w:t>
            </w:r>
          </w:p>
        </w:tc>
        <w:tc>
          <w:tcPr>
            <w:tcW w:w="3201"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Профессиональная</w:t>
            </w:r>
          </w:p>
          <w:p w:rsidR="00ED05AB" w:rsidRPr="0086699C" w:rsidRDefault="00ED05AB" w:rsidP="003966E2">
            <w:pPr>
              <w:pStyle w:val="TableParagraph"/>
              <w:jc w:val="both"/>
              <w:rPr>
                <w:sz w:val="20"/>
                <w:szCs w:val="20"/>
                <w:lang w:val="ru-RU"/>
              </w:rPr>
            </w:pPr>
            <w:r w:rsidRPr="0086699C">
              <w:rPr>
                <w:sz w:val="20"/>
                <w:szCs w:val="20"/>
                <w:lang w:val="ru-RU"/>
              </w:rPr>
              <w:t>экспертная деятельность</w:t>
            </w:r>
            <w:r w:rsidRPr="0086699C">
              <w:rPr>
                <w:spacing w:val="40"/>
                <w:sz w:val="20"/>
                <w:szCs w:val="20"/>
                <w:lang w:val="ru-RU"/>
              </w:rPr>
              <w:t xml:space="preserve"> </w:t>
            </w:r>
            <w:r w:rsidRPr="0086699C">
              <w:rPr>
                <w:sz w:val="20"/>
                <w:szCs w:val="20"/>
                <w:lang w:val="ru-RU"/>
              </w:rPr>
              <w:t>на уровне ДОО,</w:t>
            </w:r>
          </w:p>
        </w:tc>
        <w:tc>
          <w:tcPr>
            <w:tcW w:w="2774" w:type="dxa"/>
          </w:tcPr>
          <w:p w:rsidR="00ED05AB" w:rsidRPr="0086699C" w:rsidRDefault="00ED05AB" w:rsidP="003966E2">
            <w:pPr>
              <w:pStyle w:val="TableParagraph"/>
              <w:jc w:val="both"/>
              <w:rPr>
                <w:sz w:val="20"/>
                <w:szCs w:val="20"/>
                <w:lang w:val="ru-RU"/>
              </w:rPr>
            </w:pPr>
            <w:r w:rsidRPr="0086699C">
              <w:rPr>
                <w:w w:val="105"/>
                <w:sz w:val="20"/>
                <w:szCs w:val="20"/>
                <w:lang w:val="ru-RU"/>
              </w:rPr>
              <w:t>все,</w:t>
            </w:r>
            <w:r w:rsidRPr="0086699C">
              <w:rPr>
                <w:spacing w:val="-15"/>
                <w:w w:val="105"/>
                <w:sz w:val="20"/>
                <w:szCs w:val="20"/>
                <w:lang w:val="ru-RU"/>
              </w:rPr>
              <w:t xml:space="preserve"> </w:t>
            </w:r>
            <w:r w:rsidRPr="0086699C">
              <w:rPr>
                <w:w w:val="105"/>
                <w:sz w:val="20"/>
                <w:szCs w:val="20"/>
                <w:lang w:val="ru-RU"/>
              </w:rPr>
              <w:t>относящиеся</w:t>
            </w:r>
            <w:r w:rsidRPr="0086699C">
              <w:rPr>
                <w:spacing w:val="-1"/>
                <w:w w:val="105"/>
                <w:sz w:val="20"/>
                <w:szCs w:val="20"/>
                <w:lang w:val="ru-RU"/>
              </w:rPr>
              <w:t xml:space="preserve"> </w:t>
            </w:r>
            <w:r w:rsidRPr="0086699C">
              <w:rPr>
                <w:spacing w:val="-10"/>
                <w:w w:val="105"/>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До</w:t>
            </w:r>
            <w:r w:rsidRPr="0086699C">
              <w:rPr>
                <w:spacing w:val="-13"/>
                <w:sz w:val="20"/>
                <w:szCs w:val="20"/>
                <w:lang w:val="ru-RU"/>
              </w:rPr>
              <w:t xml:space="preserve"> </w:t>
            </w:r>
            <w:r w:rsidRPr="0086699C">
              <w:rPr>
                <w:sz w:val="20"/>
                <w:szCs w:val="20"/>
                <w:lang w:val="ru-RU"/>
              </w:rPr>
              <w:t>4</w:t>
            </w:r>
            <w:r w:rsidRPr="0086699C">
              <w:rPr>
                <w:spacing w:val="-12"/>
                <w:sz w:val="20"/>
                <w:szCs w:val="20"/>
                <w:lang w:val="ru-RU"/>
              </w:rPr>
              <w:t xml:space="preserve"> </w:t>
            </w:r>
            <w:r w:rsidRPr="0086699C">
              <w:rPr>
                <w:spacing w:val="-2"/>
                <w:sz w:val="20"/>
                <w:szCs w:val="20"/>
                <w:lang w:val="ru-RU"/>
              </w:rPr>
              <w:t>баллов</w:t>
            </w:r>
          </w:p>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lang w:val="ru-RU"/>
              </w:rPr>
            </w:pPr>
            <w:r w:rsidRPr="0086699C">
              <w:rPr>
                <w:sz w:val="20"/>
                <w:szCs w:val="20"/>
                <w:lang w:val="ru-RU"/>
              </w:rPr>
              <w:t xml:space="preserve">(член комиссий по </w:t>
            </w:r>
            <w:r w:rsidRPr="0086699C">
              <w:rPr>
                <w:spacing w:val="-2"/>
                <w:w w:val="95"/>
                <w:sz w:val="20"/>
                <w:szCs w:val="20"/>
                <w:lang w:val="ru-RU"/>
              </w:rPr>
              <w:t>аттестации</w:t>
            </w:r>
            <w:r w:rsidRPr="0086699C">
              <w:rPr>
                <w:spacing w:val="-7"/>
                <w:w w:val="95"/>
                <w:sz w:val="20"/>
                <w:szCs w:val="20"/>
                <w:lang w:val="ru-RU"/>
              </w:rPr>
              <w:t xml:space="preserve"> </w:t>
            </w:r>
            <w:r w:rsidRPr="0086699C">
              <w:rPr>
                <w:spacing w:val="-2"/>
                <w:w w:val="95"/>
                <w:sz w:val="20"/>
                <w:szCs w:val="20"/>
                <w:lang w:val="ru-RU"/>
              </w:rPr>
              <w:t>педагогов,</w:t>
            </w: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член</w:t>
            </w:r>
            <w:r w:rsidRPr="0086699C">
              <w:rPr>
                <w:spacing w:val="22"/>
                <w:sz w:val="20"/>
                <w:szCs w:val="20"/>
                <w:lang w:val="ru-RU"/>
              </w:rPr>
              <w:t xml:space="preserve"> </w:t>
            </w:r>
            <w:r w:rsidRPr="0086699C">
              <w:rPr>
                <w:sz w:val="20"/>
                <w:szCs w:val="20"/>
                <w:lang w:val="ru-RU"/>
              </w:rPr>
              <w:t>комиссий</w:t>
            </w:r>
            <w:r w:rsidRPr="0086699C">
              <w:rPr>
                <w:spacing w:val="35"/>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sz w:val="20"/>
                <w:szCs w:val="20"/>
                <w:lang w:val="ru-RU"/>
              </w:rPr>
              <w:t>аттестации</w:t>
            </w:r>
            <w:r w:rsidRPr="0086699C">
              <w:rPr>
                <w:spacing w:val="43"/>
                <w:sz w:val="20"/>
                <w:szCs w:val="20"/>
                <w:lang w:val="ru-RU"/>
              </w:rPr>
              <w:t xml:space="preserve"> </w:t>
            </w:r>
            <w:r w:rsidRPr="0086699C">
              <w:rPr>
                <w:spacing w:val="-2"/>
                <w:sz w:val="20"/>
                <w:szCs w:val="20"/>
                <w:lang w:val="ru-RU"/>
              </w:rPr>
              <w:t>педагогов,</w:t>
            </w:r>
          </w:p>
          <w:p w:rsidR="00ED05AB" w:rsidRPr="0086699C" w:rsidRDefault="00ED05AB" w:rsidP="003966E2">
            <w:pPr>
              <w:pStyle w:val="TableParagraph"/>
              <w:jc w:val="both"/>
              <w:rPr>
                <w:sz w:val="20"/>
                <w:szCs w:val="20"/>
              </w:rPr>
            </w:pPr>
            <w:r w:rsidRPr="0086699C">
              <w:rPr>
                <w:w w:val="90"/>
                <w:sz w:val="20"/>
                <w:szCs w:val="20"/>
              </w:rPr>
              <w:t>пмпк,</w:t>
            </w:r>
            <w:r w:rsidRPr="0086699C">
              <w:rPr>
                <w:spacing w:val="-7"/>
                <w:sz w:val="20"/>
                <w:szCs w:val="20"/>
              </w:rPr>
              <w:t xml:space="preserve"> </w:t>
            </w:r>
            <w:r w:rsidRPr="0086699C">
              <w:rPr>
                <w:w w:val="90"/>
                <w:sz w:val="20"/>
                <w:szCs w:val="20"/>
              </w:rPr>
              <w:t>пмпк</w:t>
            </w:r>
            <w:r w:rsidRPr="0086699C">
              <w:rPr>
                <w:spacing w:val="-13"/>
                <w:w w:val="90"/>
                <w:sz w:val="20"/>
                <w:szCs w:val="20"/>
              </w:rPr>
              <w:t xml:space="preserve"> </w:t>
            </w:r>
            <w:r w:rsidRPr="0086699C">
              <w:rPr>
                <w:spacing w:val="-4"/>
                <w:w w:val="90"/>
                <w:sz w:val="20"/>
                <w:szCs w:val="20"/>
              </w:rPr>
              <w:t>доо,</w:t>
            </w:r>
          </w:p>
        </w:tc>
        <w:tc>
          <w:tcPr>
            <w:tcW w:w="2246"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footerReference w:type="default" r:id="rId26"/>
          <w:pgSz w:w="16840" w:h="11900" w:orient="landscape"/>
          <w:pgMar w:top="1100" w:right="560" w:bottom="980" w:left="900" w:header="0" w:footer="787" w:gutter="0"/>
          <w:pgNumType w:start="81"/>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tblPr>
      <w:tblGrid>
        <w:gridCol w:w="782"/>
        <w:gridCol w:w="3192"/>
        <w:gridCol w:w="2784"/>
        <w:gridCol w:w="2918"/>
        <w:gridCol w:w="2649"/>
        <w:gridCol w:w="2246"/>
      </w:tblGrid>
      <w:tr w:rsidR="00ED05AB" w:rsidRPr="0086699C" w:rsidTr="003966E2">
        <w:trPr>
          <w:trHeight w:val="446"/>
        </w:trPr>
        <w:tc>
          <w:tcPr>
            <w:tcW w:w="782" w:type="dxa"/>
          </w:tcPr>
          <w:p w:rsidR="00ED05AB" w:rsidRPr="0086699C" w:rsidRDefault="00ED05AB" w:rsidP="003966E2">
            <w:pPr>
              <w:pStyle w:val="TableParagraph"/>
              <w:jc w:val="both"/>
              <w:rPr>
                <w:sz w:val="20"/>
                <w:szCs w:val="20"/>
              </w:rPr>
            </w:pPr>
          </w:p>
        </w:tc>
        <w:tc>
          <w:tcPr>
            <w:tcW w:w="3192" w:type="dxa"/>
          </w:tcPr>
          <w:p w:rsidR="00ED05AB" w:rsidRPr="0086699C" w:rsidRDefault="00ED05AB" w:rsidP="003966E2">
            <w:pPr>
              <w:pStyle w:val="TableParagraph"/>
              <w:jc w:val="both"/>
              <w:rPr>
                <w:sz w:val="20"/>
                <w:szCs w:val="20"/>
              </w:rPr>
            </w:pPr>
            <w:r w:rsidRPr="0086699C">
              <w:rPr>
                <w:spacing w:val="-2"/>
                <w:w w:val="105"/>
                <w:sz w:val="20"/>
                <w:szCs w:val="20"/>
              </w:rPr>
              <w:t>муниципальном,</w:t>
            </w:r>
            <w:r w:rsidRPr="0086699C">
              <w:rPr>
                <w:spacing w:val="3"/>
                <w:w w:val="105"/>
                <w:sz w:val="20"/>
                <w:szCs w:val="20"/>
              </w:rPr>
              <w:t xml:space="preserve"> </w:t>
            </w:r>
            <w:r w:rsidRPr="0086699C">
              <w:rPr>
                <w:spacing w:val="-2"/>
                <w:w w:val="105"/>
                <w:sz w:val="20"/>
                <w:szCs w:val="20"/>
              </w:rPr>
              <w:t>областном</w:t>
            </w:r>
          </w:p>
          <w:p w:rsidR="00ED05AB" w:rsidRPr="0086699C" w:rsidRDefault="00ED05AB" w:rsidP="003966E2">
            <w:pPr>
              <w:pStyle w:val="TableParagraph"/>
              <w:jc w:val="both"/>
              <w:rPr>
                <w:sz w:val="20"/>
                <w:szCs w:val="20"/>
              </w:rPr>
            </w:pPr>
            <w:r w:rsidRPr="0086699C">
              <w:rPr>
                <w:spacing w:val="-2"/>
                <w:sz w:val="20"/>
                <w:szCs w:val="20"/>
              </w:rPr>
              <w:t>уровне</w:t>
            </w:r>
          </w:p>
        </w:tc>
        <w:tc>
          <w:tcPr>
            <w:tcW w:w="2784" w:type="dxa"/>
          </w:tcPr>
          <w:p w:rsidR="00ED05AB" w:rsidRPr="0086699C" w:rsidRDefault="00ED05AB" w:rsidP="003966E2">
            <w:pPr>
              <w:pStyle w:val="TableParagraph"/>
              <w:jc w:val="both"/>
              <w:rPr>
                <w:sz w:val="20"/>
                <w:szCs w:val="20"/>
              </w:rPr>
            </w:pP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ПМПк, жюри</w:t>
            </w:r>
            <w:r w:rsidRPr="0086699C">
              <w:rPr>
                <w:spacing w:val="-2"/>
                <w:sz w:val="20"/>
                <w:szCs w:val="20"/>
                <w:lang w:val="ru-RU"/>
              </w:rPr>
              <w:t xml:space="preserve"> </w:t>
            </w:r>
            <w:r w:rsidRPr="0086699C">
              <w:rPr>
                <w:sz w:val="20"/>
                <w:szCs w:val="20"/>
                <w:lang w:val="ru-RU"/>
              </w:rPr>
              <w:t xml:space="preserve">конкурсов, </w:t>
            </w:r>
            <w:r w:rsidRPr="0086699C">
              <w:rPr>
                <w:w w:val="95"/>
                <w:sz w:val="20"/>
                <w:szCs w:val="20"/>
                <w:lang w:val="ru-RU"/>
              </w:rPr>
              <w:t>творческих,</w:t>
            </w:r>
            <w:r w:rsidRPr="0086699C">
              <w:rPr>
                <w:spacing w:val="-1"/>
                <w:w w:val="95"/>
                <w:sz w:val="20"/>
                <w:szCs w:val="20"/>
                <w:lang w:val="ru-RU"/>
              </w:rPr>
              <w:t xml:space="preserve"> </w:t>
            </w:r>
            <w:r w:rsidRPr="0086699C">
              <w:rPr>
                <w:w w:val="95"/>
                <w:sz w:val="20"/>
                <w:szCs w:val="20"/>
                <w:lang w:val="ru-RU"/>
              </w:rPr>
              <w:t>рабочих</w:t>
            </w:r>
            <w:r w:rsidRPr="0086699C">
              <w:rPr>
                <w:spacing w:val="-5"/>
                <w:w w:val="95"/>
                <w:sz w:val="20"/>
                <w:szCs w:val="20"/>
                <w:lang w:val="ru-RU"/>
              </w:rPr>
              <w:t xml:space="preserve"> </w:t>
            </w:r>
            <w:r w:rsidRPr="0086699C">
              <w:rPr>
                <w:w w:val="95"/>
                <w:sz w:val="20"/>
                <w:szCs w:val="20"/>
              </w:rPr>
              <w:t>rpy</w:t>
            </w:r>
            <w:r w:rsidRPr="0086699C">
              <w:rPr>
                <w:w w:val="95"/>
                <w:sz w:val="20"/>
                <w:szCs w:val="20"/>
                <w:lang w:val="ru-RU"/>
              </w:rPr>
              <w:t>пп)</w:t>
            </w:r>
          </w:p>
        </w:tc>
        <w:tc>
          <w:tcPr>
            <w:tcW w:w="2649" w:type="dxa"/>
          </w:tcPr>
          <w:p w:rsidR="00ED05AB" w:rsidRPr="0086699C" w:rsidRDefault="00ED05AB" w:rsidP="003966E2">
            <w:pPr>
              <w:pStyle w:val="TableParagraph"/>
              <w:tabs>
                <w:tab w:val="left" w:pos="1398"/>
              </w:tabs>
              <w:jc w:val="both"/>
              <w:rPr>
                <w:sz w:val="20"/>
                <w:szCs w:val="20"/>
              </w:rPr>
            </w:pPr>
            <w:r w:rsidRPr="0086699C">
              <w:rPr>
                <w:spacing w:val="-2"/>
                <w:w w:val="110"/>
                <w:sz w:val="20"/>
                <w:szCs w:val="20"/>
              </w:rPr>
              <w:t>жюри</w:t>
            </w:r>
            <w:r w:rsidRPr="0086699C">
              <w:rPr>
                <w:spacing w:val="9"/>
                <w:w w:val="110"/>
                <w:sz w:val="20"/>
                <w:szCs w:val="20"/>
              </w:rPr>
              <w:t xml:space="preserve"> </w:t>
            </w:r>
            <w:r w:rsidRPr="0086699C">
              <w:rPr>
                <w:spacing w:val="-4"/>
                <w:w w:val="110"/>
                <w:sz w:val="20"/>
                <w:szCs w:val="20"/>
              </w:rPr>
              <w:t>ko</w:t>
            </w:r>
            <w:r w:rsidRPr="0086699C">
              <w:rPr>
                <w:spacing w:val="-4"/>
                <w:w w:val="110"/>
                <w:sz w:val="20"/>
                <w:szCs w:val="20"/>
                <w:lang w:val="ru-RU"/>
              </w:rPr>
              <w:t>нкурсов</w:t>
            </w:r>
            <w:r w:rsidRPr="0086699C">
              <w:rPr>
                <w:spacing w:val="-4"/>
                <w:w w:val="115"/>
                <w:sz w:val="20"/>
                <w:szCs w:val="20"/>
              </w:rPr>
              <w:t>,</w:t>
            </w:r>
          </w:p>
          <w:p w:rsidR="00ED05AB" w:rsidRPr="0086699C" w:rsidRDefault="00ED05AB" w:rsidP="003966E2">
            <w:pPr>
              <w:pStyle w:val="TableParagraph"/>
              <w:jc w:val="both"/>
              <w:rPr>
                <w:sz w:val="20"/>
                <w:szCs w:val="20"/>
              </w:rPr>
            </w:pPr>
            <w:r w:rsidRPr="0086699C">
              <w:rPr>
                <w:spacing w:val="-2"/>
                <w:w w:val="90"/>
                <w:sz w:val="20"/>
                <w:szCs w:val="20"/>
              </w:rPr>
              <w:t>творческих,</w:t>
            </w:r>
            <w:r w:rsidRPr="0086699C">
              <w:rPr>
                <w:spacing w:val="12"/>
                <w:sz w:val="20"/>
                <w:szCs w:val="20"/>
              </w:rPr>
              <w:t xml:space="preserve"> </w:t>
            </w:r>
            <w:r w:rsidRPr="0086699C">
              <w:rPr>
                <w:spacing w:val="-2"/>
                <w:sz w:val="20"/>
                <w:szCs w:val="20"/>
              </w:rPr>
              <w:t>рабочих</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824"/>
        </w:trPr>
        <w:tc>
          <w:tcPr>
            <w:tcW w:w="782" w:type="dxa"/>
          </w:tcPr>
          <w:p w:rsidR="00ED05AB" w:rsidRPr="0086699C" w:rsidRDefault="00ED05AB" w:rsidP="003966E2">
            <w:pPr>
              <w:pStyle w:val="TableParagraph"/>
              <w:jc w:val="both"/>
              <w:rPr>
                <w:sz w:val="20"/>
                <w:szCs w:val="20"/>
              </w:rPr>
            </w:pPr>
            <w:r w:rsidRPr="0086699C">
              <w:rPr>
                <w:spacing w:val="-2"/>
                <w:sz w:val="20"/>
                <w:szCs w:val="20"/>
              </w:rPr>
              <w:t>1.10.</w:t>
            </w:r>
          </w:p>
        </w:tc>
        <w:tc>
          <w:tcPr>
            <w:tcW w:w="3192" w:type="dxa"/>
          </w:tcPr>
          <w:p w:rsidR="00ED05AB" w:rsidRPr="0086699C" w:rsidRDefault="00ED05AB" w:rsidP="003966E2">
            <w:pPr>
              <w:pStyle w:val="TableParagraph"/>
              <w:jc w:val="both"/>
              <w:rPr>
                <w:sz w:val="20"/>
                <w:szCs w:val="20"/>
                <w:lang w:val="ru-RU"/>
              </w:rPr>
            </w:pPr>
            <w:r w:rsidRPr="0086699C">
              <w:rPr>
                <w:sz w:val="20"/>
                <w:szCs w:val="20"/>
                <w:lang w:val="ru-RU"/>
              </w:rPr>
              <w:t>Наличие</w:t>
            </w:r>
            <w:r w:rsidRPr="0086699C">
              <w:rPr>
                <w:spacing w:val="38"/>
                <w:sz w:val="20"/>
                <w:szCs w:val="20"/>
                <w:lang w:val="ru-RU"/>
              </w:rPr>
              <w:t xml:space="preserve"> </w:t>
            </w:r>
            <w:r w:rsidRPr="0086699C">
              <w:rPr>
                <w:sz w:val="20"/>
                <w:szCs w:val="20"/>
                <w:lang w:val="ru-RU"/>
              </w:rPr>
              <w:t>звания</w:t>
            </w:r>
            <w:r w:rsidRPr="0086699C">
              <w:rPr>
                <w:spacing w:val="23"/>
                <w:sz w:val="20"/>
                <w:szCs w:val="20"/>
                <w:lang w:val="ru-RU"/>
              </w:rPr>
              <w:t xml:space="preserve"> </w:t>
            </w:r>
            <w:r w:rsidRPr="0086699C">
              <w:rPr>
                <w:spacing w:val="-2"/>
                <w:sz w:val="20"/>
                <w:szCs w:val="20"/>
                <w:lang w:val="ru-RU"/>
              </w:rPr>
              <w:t>победителя</w:t>
            </w:r>
          </w:p>
          <w:p w:rsidR="00ED05AB" w:rsidRPr="0086699C" w:rsidRDefault="00ED05AB" w:rsidP="003966E2">
            <w:pPr>
              <w:pStyle w:val="TableParagraph"/>
              <w:jc w:val="both"/>
              <w:rPr>
                <w:sz w:val="20"/>
                <w:szCs w:val="20"/>
                <w:lang w:val="ru-RU"/>
              </w:rPr>
            </w:pPr>
            <w:r w:rsidRPr="0086699C">
              <w:rPr>
                <w:sz w:val="20"/>
                <w:szCs w:val="20"/>
                <w:lang w:val="ru-RU"/>
              </w:rPr>
              <w:t>регионального</w:t>
            </w:r>
            <w:r w:rsidRPr="0086699C">
              <w:rPr>
                <w:spacing w:val="40"/>
                <w:sz w:val="20"/>
                <w:szCs w:val="20"/>
                <w:lang w:val="ru-RU"/>
              </w:rPr>
              <w:t xml:space="preserve"> </w:t>
            </w:r>
            <w:r w:rsidRPr="0086699C">
              <w:rPr>
                <w:sz w:val="20"/>
                <w:szCs w:val="20"/>
                <w:lang w:val="ru-RU"/>
              </w:rPr>
              <w:t>конкурса «Детский сад года»</w:t>
            </w:r>
          </w:p>
        </w:tc>
        <w:tc>
          <w:tcPr>
            <w:tcW w:w="2784" w:type="dxa"/>
          </w:tcPr>
          <w:p w:rsidR="00ED05AB" w:rsidRPr="0086699C" w:rsidRDefault="00ED05AB" w:rsidP="003966E2">
            <w:pPr>
              <w:pStyle w:val="TableParagraph"/>
              <w:jc w:val="both"/>
              <w:rPr>
                <w:sz w:val="20"/>
                <w:szCs w:val="20"/>
                <w:lang w:val="ru-RU"/>
              </w:rPr>
            </w:pPr>
            <w:r w:rsidRPr="0086699C">
              <w:rPr>
                <w:sz w:val="20"/>
                <w:szCs w:val="20"/>
                <w:lang w:val="ru-RU"/>
              </w:rPr>
              <w:t>все,</w:t>
            </w:r>
            <w:r w:rsidRPr="0086699C">
              <w:rPr>
                <w:spacing w:val="23"/>
                <w:sz w:val="20"/>
                <w:szCs w:val="20"/>
                <w:lang w:val="ru-RU"/>
              </w:rPr>
              <w:t xml:space="preserve"> </w:t>
            </w:r>
            <w:r w:rsidRPr="0086699C">
              <w:rPr>
                <w:sz w:val="20"/>
                <w:szCs w:val="20"/>
                <w:lang w:val="ru-RU"/>
              </w:rPr>
              <w:t>относящиеся</w:t>
            </w:r>
            <w:r w:rsidRPr="0086699C">
              <w:rPr>
                <w:spacing w:val="49"/>
                <w:sz w:val="20"/>
                <w:szCs w:val="20"/>
                <w:lang w:val="ru-RU"/>
              </w:rPr>
              <w:t xml:space="preserve"> </w:t>
            </w:r>
            <w:r w:rsidRPr="0086699C">
              <w:rPr>
                <w:spacing w:val="-10"/>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p w:rsidR="00ED05AB" w:rsidRPr="0086699C" w:rsidRDefault="00ED05AB" w:rsidP="003966E2">
            <w:pPr>
              <w:pStyle w:val="TableParagraph"/>
              <w:jc w:val="both"/>
              <w:rPr>
                <w:sz w:val="20"/>
                <w:szCs w:val="20"/>
              </w:rPr>
            </w:pPr>
            <w:r w:rsidRPr="0086699C">
              <w:rPr>
                <w:w w:val="95"/>
                <w:sz w:val="20"/>
                <w:szCs w:val="20"/>
              </w:rPr>
              <w:t>(областной</w:t>
            </w:r>
            <w:r w:rsidRPr="0086699C">
              <w:rPr>
                <w:spacing w:val="5"/>
                <w:sz w:val="20"/>
                <w:szCs w:val="20"/>
              </w:rPr>
              <w:t xml:space="preserve"> </w:t>
            </w:r>
            <w:r w:rsidRPr="0086699C">
              <w:rPr>
                <w:spacing w:val="-2"/>
                <w:sz w:val="20"/>
                <w:szCs w:val="20"/>
              </w:rPr>
              <w:t>уровень)</w:t>
            </w: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371"/>
        </w:trPr>
        <w:tc>
          <w:tcPr>
            <w:tcW w:w="782" w:type="dxa"/>
          </w:tcPr>
          <w:p w:rsidR="00ED05AB" w:rsidRPr="0086699C" w:rsidRDefault="00ED05AB" w:rsidP="003966E2">
            <w:pPr>
              <w:pStyle w:val="TableParagraph"/>
              <w:jc w:val="both"/>
              <w:rPr>
                <w:sz w:val="20"/>
                <w:szCs w:val="20"/>
              </w:rPr>
            </w:pPr>
            <w:r w:rsidRPr="0086699C">
              <w:rPr>
                <w:spacing w:val="-2"/>
                <w:sz w:val="20"/>
                <w:szCs w:val="20"/>
              </w:rPr>
              <w:t>1.11.</w:t>
            </w:r>
          </w:p>
        </w:tc>
        <w:tc>
          <w:tcPr>
            <w:tcW w:w="3192" w:type="dxa"/>
          </w:tcPr>
          <w:p w:rsidR="00ED05AB" w:rsidRPr="0086699C" w:rsidRDefault="00ED05AB" w:rsidP="003966E2">
            <w:pPr>
              <w:pStyle w:val="TableParagraph"/>
              <w:jc w:val="both"/>
              <w:rPr>
                <w:sz w:val="20"/>
                <w:szCs w:val="20"/>
                <w:lang w:val="ru-RU"/>
              </w:rPr>
            </w:pPr>
            <w:r w:rsidRPr="0086699C">
              <w:rPr>
                <w:sz w:val="20"/>
                <w:szCs w:val="20"/>
                <w:lang w:val="ru-RU"/>
              </w:rPr>
              <w:t>Наличие</w:t>
            </w:r>
            <w:r w:rsidRPr="0086699C">
              <w:rPr>
                <w:spacing w:val="36"/>
                <w:sz w:val="20"/>
                <w:szCs w:val="20"/>
                <w:lang w:val="ru-RU"/>
              </w:rPr>
              <w:t xml:space="preserve"> </w:t>
            </w:r>
            <w:r w:rsidRPr="0086699C">
              <w:rPr>
                <w:sz w:val="20"/>
                <w:szCs w:val="20"/>
                <w:lang w:val="ru-RU"/>
              </w:rPr>
              <w:t>звания</w:t>
            </w:r>
            <w:r w:rsidRPr="0086699C">
              <w:rPr>
                <w:spacing w:val="25"/>
                <w:sz w:val="20"/>
                <w:szCs w:val="20"/>
                <w:lang w:val="ru-RU"/>
              </w:rPr>
              <w:t xml:space="preserve"> </w:t>
            </w:r>
            <w:r w:rsidRPr="0086699C">
              <w:rPr>
                <w:spacing w:val="-2"/>
                <w:sz w:val="20"/>
                <w:szCs w:val="20"/>
                <w:lang w:val="ru-RU"/>
              </w:rPr>
              <w:t>победителя</w:t>
            </w:r>
          </w:p>
          <w:p w:rsidR="00ED05AB" w:rsidRPr="0086699C" w:rsidRDefault="00ED05AB" w:rsidP="003966E2">
            <w:pPr>
              <w:pStyle w:val="TableParagraph"/>
              <w:jc w:val="both"/>
              <w:rPr>
                <w:sz w:val="20"/>
                <w:szCs w:val="20"/>
                <w:lang w:val="ru-RU"/>
              </w:rPr>
            </w:pPr>
            <w:r w:rsidRPr="0086699C">
              <w:rPr>
                <w:sz w:val="20"/>
                <w:szCs w:val="20"/>
                <w:lang w:val="ru-RU"/>
              </w:rPr>
              <w:t xml:space="preserve">конкурса «Воспитатель </w:t>
            </w:r>
            <w:r w:rsidRPr="0086699C">
              <w:rPr>
                <w:spacing w:val="-2"/>
                <w:sz w:val="20"/>
                <w:szCs w:val="20"/>
                <w:lang w:val="ru-RU"/>
              </w:rPr>
              <w:t>года»</w:t>
            </w:r>
          </w:p>
        </w:tc>
        <w:tc>
          <w:tcPr>
            <w:tcW w:w="2784" w:type="dxa"/>
          </w:tcPr>
          <w:p w:rsidR="00ED05AB" w:rsidRPr="0086699C" w:rsidRDefault="00ED05AB" w:rsidP="003966E2">
            <w:pPr>
              <w:pStyle w:val="TableParagraph"/>
              <w:jc w:val="both"/>
              <w:rPr>
                <w:sz w:val="20"/>
                <w:szCs w:val="20"/>
                <w:lang w:val="ru-RU"/>
              </w:rPr>
            </w:pPr>
            <w:r w:rsidRPr="0086699C">
              <w:rPr>
                <w:w w:val="105"/>
                <w:sz w:val="20"/>
                <w:szCs w:val="20"/>
                <w:lang w:val="ru-RU"/>
              </w:rPr>
              <w:t>все,</w:t>
            </w:r>
            <w:r w:rsidRPr="0086699C">
              <w:rPr>
                <w:spacing w:val="-15"/>
                <w:w w:val="105"/>
                <w:sz w:val="20"/>
                <w:szCs w:val="20"/>
                <w:lang w:val="ru-RU"/>
              </w:rPr>
              <w:t xml:space="preserve"> </w:t>
            </w:r>
            <w:r w:rsidRPr="0086699C">
              <w:rPr>
                <w:w w:val="105"/>
                <w:sz w:val="20"/>
                <w:szCs w:val="20"/>
                <w:lang w:val="ru-RU"/>
              </w:rPr>
              <w:t>относящиеся</w:t>
            </w:r>
            <w:r w:rsidRPr="0086699C">
              <w:rPr>
                <w:spacing w:val="-1"/>
                <w:w w:val="105"/>
                <w:sz w:val="20"/>
                <w:szCs w:val="20"/>
                <w:lang w:val="ru-RU"/>
              </w:rPr>
              <w:t xml:space="preserve"> </w:t>
            </w:r>
            <w:r w:rsidRPr="0086699C">
              <w:rPr>
                <w:spacing w:val="-10"/>
                <w:w w:val="105"/>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lang w:val="ru-RU"/>
              </w:rPr>
            </w:pPr>
            <w:r w:rsidRPr="0086699C">
              <w:rPr>
                <w:w w:val="95"/>
                <w:sz w:val="20"/>
                <w:szCs w:val="20"/>
                <w:lang w:val="ru-RU"/>
              </w:rPr>
              <w:t>звание</w:t>
            </w:r>
            <w:r w:rsidRPr="0086699C">
              <w:rPr>
                <w:spacing w:val="-1"/>
                <w:sz w:val="20"/>
                <w:szCs w:val="20"/>
                <w:lang w:val="ru-RU"/>
              </w:rPr>
              <w:t xml:space="preserve"> </w:t>
            </w:r>
            <w:r w:rsidRPr="0086699C">
              <w:rPr>
                <w:spacing w:val="-2"/>
                <w:sz w:val="20"/>
                <w:szCs w:val="20"/>
                <w:lang w:val="ru-RU"/>
              </w:rPr>
              <w:t>победителя,</w:t>
            </w:r>
          </w:p>
          <w:p w:rsidR="00ED05AB" w:rsidRPr="0086699C" w:rsidRDefault="00ED05AB" w:rsidP="003966E2">
            <w:pPr>
              <w:pStyle w:val="TableParagraph"/>
              <w:jc w:val="both"/>
              <w:rPr>
                <w:sz w:val="20"/>
                <w:szCs w:val="20"/>
                <w:lang w:val="ru-RU"/>
              </w:rPr>
            </w:pPr>
            <w:r w:rsidRPr="0086699C">
              <w:rPr>
                <w:spacing w:val="-2"/>
                <w:sz w:val="20"/>
                <w:szCs w:val="20"/>
                <w:lang w:val="ru-RU"/>
              </w:rPr>
              <w:t>призёра,</w:t>
            </w:r>
          </w:p>
          <w:p w:rsidR="00ED05AB" w:rsidRPr="0086699C" w:rsidRDefault="00ED05AB" w:rsidP="003966E2">
            <w:pPr>
              <w:pStyle w:val="TableParagraph"/>
              <w:jc w:val="both"/>
              <w:rPr>
                <w:sz w:val="20"/>
                <w:szCs w:val="20"/>
                <w:lang w:val="ru-RU"/>
              </w:rPr>
            </w:pPr>
            <w:r w:rsidRPr="0086699C">
              <w:rPr>
                <w:spacing w:val="-2"/>
                <w:sz w:val="20"/>
                <w:szCs w:val="20"/>
                <w:lang w:val="ru-RU"/>
              </w:rPr>
              <w:t>лауреата</w:t>
            </w:r>
          </w:p>
          <w:p w:rsidR="00ED05AB" w:rsidRPr="0086699C" w:rsidRDefault="00ED05AB" w:rsidP="003966E2">
            <w:pPr>
              <w:pStyle w:val="TableParagraph"/>
              <w:jc w:val="both"/>
              <w:rPr>
                <w:sz w:val="20"/>
                <w:szCs w:val="20"/>
                <w:lang w:val="ru-RU"/>
              </w:rPr>
            </w:pPr>
            <w:r w:rsidRPr="0086699C">
              <w:rPr>
                <w:w w:val="90"/>
                <w:sz w:val="20"/>
                <w:szCs w:val="20"/>
                <w:lang w:val="ru-RU"/>
              </w:rPr>
              <w:t>5</w:t>
            </w:r>
            <w:r w:rsidRPr="0086699C">
              <w:rPr>
                <w:spacing w:val="-9"/>
                <w:w w:val="90"/>
                <w:sz w:val="20"/>
                <w:szCs w:val="20"/>
                <w:lang w:val="ru-RU"/>
              </w:rPr>
              <w:t xml:space="preserve"> </w:t>
            </w:r>
            <w:r w:rsidRPr="0086699C">
              <w:rPr>
                <w:w w:val="90"/>
                <w:sz w:val="20"/>
                <w:szCs w:val="20"/>
                <w:lang w:val="ru-RU"/>
              </w:rPr>
              <w:t>баллов</w:t>
            </w:r>
            <w:r w:rsidRPr="0086699C">
              <w:rPr>
                <w:spacing w:val="-6"/>
                <w:sz w:val="20"/>
                <w:szCs w:val="20"/>
                <w:lang w:val="ru-RU"/>
              </w:rPr>
              <w:t xml:space="preserve"> </w:t>
            </w:r>
            <w:r w:rsidRPr="0086699C">
              <w:rPr>
                <w:w w:val="85"/>
                <w:sz w:val="20"/>
                <w:szCs w:val="20"/>
                <w:lang w:val="ru-RU"/>
              </w:rPr>
              <w:t>—</w:t>
            </w:r>
            <w:r w:rsidRPr="0086699C">
              <w:rPr>
                <w:spacing w:val="-6"/>
                <w:w w:val="85"/>
                <w:sz w:val="20"/>
                <w:szCs w:val="20"/>
                <w:lang w:val="ru-RU"/>
              </w:rPr>
              <w:t xml:space="preserve"> </w:t>
            </w:r>
            <w:r w:rsidRPr="0086699C">
              <w:rPr>
                <w:w w:val="90"/>
                <w:sz w:val="20"/>
                <w:szCs w:val="20"/>
                <w:lang w:val="ru-RU"/>
              </w:rPr>
              <w:t xml:space="preserve">федеральный </w:t>
            </w:r>
            <w:r w:rsidRPr="0086699C">
              <w:rPr>
                <w:spacing w:val="-2"/>
                <w:w w:val="95"/>
                <w:sz w:val="20"/>
                <w:szCs w:val="20"/>
                <w:lang w:val="ru-RU"/>
              </w:rPr>
              <w:t>уровень,</w:t>
            </w:r>
          </w:p>
          <w:p w:rsidR="00ED05AB" w:rsidRPr="0086699C" w:rsidRDefault="00ED05AB" w:rsidP="003966E2">
            <w:pPr>
              <w:pStyle w:val="TableParagraph"/>
              <w:jc w:val="both"/>
              <w:rPr>
                <w:sz w:val="20"/>
                <w:szCs w:val="20"/>
                <w:lang w:val="ru-RU"/>
              </w:rPr>
            </w:pPr>
            <w:r w:rsidRPr="0086699C">
              <w:rPr>
                <w:w w:val="90"/>
                <w:sz w:val="20"/>
                <w:szCs w:val="20"/>
                <w:lang w:val="ru-RU"/>
              </w:rPr>
              <w:t>4</w:t>
            </w:r>
            <w:r w:rsidRPr="0086699C">
              <w:rPr>
                <w:spacing w:val="-9"/>
                <w:w w:val="90"/>
                <w:sz w:val="20"/>
                <w:szCs w:val="20"/>
                <w:lang w:val="ru-RU"/>
              </w:rPr>
              <w:t xml:space="preserve"> </w:t>
            </w:r>
            <w:r w:rsidRPr="0086699C">
              <w:rPr>
                <w:w w:val="90"/>
                <w:sz w:val="20"/>
                <w:szCs w:val="20"/>
                <w:lang w:val="ru-RU"/>
              </w:rPr>
              <w:t>балла</w:t>
            </w:r>
            <w:r w:rsidRPr="0086699C">
              <w:rPr>
                <w:spacing w:val="-7"/>
                <w:w w:val="90"/>
                <w:sz w:val="20"/>
                <w:szCs w:val="20"/>
                <w:lang w:val="ru-RU"/>
              </w:rPr>
              <w:t xml:space="preserve"> </w:t>
            </w:r>
            <w:r w:rsidRPr="0086699C">
              <w:rPr>
                <w:w w:val="85"/>
                <w:sz w:val="20"/>
                <w:szCs w:val="20"/>
                <w:lang w:val="ru-RU"/>
              </w:rPr>
              <w:t>—</w:t>
            </w:r>
            <w:r w:rsidRPr="0086699C">
              <w:rPr>
                <w:spacing w:val="-5"/>
                <w:w w:val="85"/>
                <w:sz w:val="20"/>
                <w:szCs w:val="20"/>
                <w:lang w:val="ru-RU"/>
              </w:rPr>
              <w:t xml:space="preserve"> </w:t>
            </w:r>
            <w:r w:rsidRPr="0086699C">
              <w:rPr>
                <w:w w:val="90"/>
                <w:sz w:val="20"/>
                <w:szCs w:val="20"/>
                <w:lang w:val="ru-RU"/>
              </w:rPr>
              <w:t xml:space="preserve">региональный </w:t>
            </w:r>
            <w:r w:rsidRPr="0086699C">
              <w:rPr>
                <w:spacing w:val="-2"/>
                <w:w w:val="95"/>
                <w:sz w:val="20"/>
                <w:szCs w:val="20"/>
                <w:lang w:val="ru-RU"/>
              </w:rPr>
              <w:t>уровень,</w:t>
            </w:r>
          </w:p>
          <w:p w:rsidR="00ED05AB" w:rsidRPr="0086699C" w:rsidRDefault="00ED05AB" w:rsidP="003966E2">
            <w:pPr>
              <w:pStyle w:val="TableParagraph"/>
              <w:jc w:val="both"/>
              <w:rPr>
                <w:sz w:val="20"/>
                <w:szCs w:val="20"/>
                <w:lang w:val="ru-RU"/>
              </w:rPr>
            </w:pPr>
            <w:r w:rsidRPr="0086699C">
              <w:rPr>
                <w:spacing w:val="-2"/>
                <w:w w:val="95"/>
                <w:sz w:val="20"/>
                <w:szCs w:val="20"/>
                <w:lang w:val="ru-RU"/>
              </w:rPr>
              <w:t>3</w:t>
            </w:r>
            <w:r w:rsidRPr="0086699C">
              <w:rPr>
                <w:spacing w:val="-10"/>
                <w:w w:val="95"/>
                <w:sz w:val="20"/>
                <w:szCs w:val="20"/>
                <w:lang w:val="ru-RU"/>
              </w:rPr>
              <w:t xml:space="preserve"> </w:t>
            </w:r>
            <w:r w:rsidRPr="0086699C">
              <w:rPr>
                <w:spacing w:val="-2"/>
                <w:w w:val="95"/>
                <w:sz w:val="20"/>
                <w:szCs w:val="20"/>
                <w:lang w:val="ru-RU"/>
              </w:rPr>
              <w:t>балла-</w:t>
            </w:r>
            <w:r w:rsidRPr="0086699C">
              <w:rPr>
                <w:spacing w:val="-9"/>
                <w:w w:val="95"/>
                <w:sz w:val="20"/>
                <w:szCs w:val="20"/>
                <w:lang w:val="ru-RU"/>
              </w:rPr>
              <w:t xml:space="preserve"> </w:t>
            </w:r>
            <w:r w:rsidRPr="0086699C">
              <w:rPr>
                <w:spacing w:val="-2"/>
                <w:w w:val="95"/>
                <w:sz w:val="20"/>
                <w:szCs w:val="20"/>
                <w:lang w:val="ru-RU"/>
              </w:rPr>
              <w:t xml:space="preserve">муниципальный </w:t>
            </w:r>
            <w:r w:rsidRPr="0086699C">
              <w:rPr>
                <w:spacing w:val="-2"/>
                <w:sz w:val="20"/>
                <w:szCs w:val="20"/>
                <w:lang w:val="ru-RU"/>
              </w:rPr>
              <w:t>уровень</w:t>
            </w:r>
          </w:p>
        </w:tc>
        <w:tc>
          <w:tcPr>
            <w:tcW w:w="2649"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дифференцированно</w:t>
            </w:r>
          </w:p>
          <w:p w:rsidR="00ED05AB" w:rsidRPr="0086699C" w:rsidRDefault="00ED05AB" w:rsidP="003966E2">
            <w:pPr>
              <w:pStyle w:val="TableParagraph"/>
              <w:jc w:val="both"/>
              <w:rPr>
                <w:sz w:val="20"/>
                <w:szCs w:val="20"/>
                <w:lang w:val="ru-RU"/>
              </w:rPr>
            </w:pPr>
            <w:r w:rsidRPr="0086699C">
              <w:rPr>
                <w:sz w:val="20"/>
                <w:szCs w:val="20"/>
                <w:lang w:val="ru-RU"/>
              </w:rPr>
              <w:t xml:space="preserve">(федеральный (в том числе звание призер, лауреат), региональный, </w:t>
            </w:r>
            <w:r w:rsidRPr="0086699C">
              <w:rPr>
                <w:spacing w:val="-2"/>
                <w:sz w:val="20"/>
                <w:szCs w:val="20"/>
                <w:lang w:val="ru-RU"/>
              </w:rPr>
              <w:t>муниципальный уровень)</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2086"/>
        </w:trPr>
        <w:tc>
          <w:tcPr>
            <w:tcW w:w="782" w:type="dxa"/>
          </w:tcPr>
          <w:p w:rsidR="00ED05AB" w:rsidRPr="0086699C" w:rsidRDefault="00ED05AB" w:rsidP="003966E2">
            <w:pPr>
              <w:pStyle w:val="TableParagraph"/>
              <w:jc w:val="both"/>
              <w:rPr>
                <w:sz w:val="20"/>
                <w:szCs w:val="20"/>
              </w:rPr>
            </w:pPr>
            <w:r w:rsidRPr="0086699C">
              <w:rPr>
                <w:spacing w:val="-2"/>
                <w:sz w:val="20"/>
                <w:szCs w:val="20"/>
              </w:rPr>
              <w:t>1.12.</w:t>
            </w:r>
          </w:p>
        </w:tc>
        <w:tc>
          <w:tcPr>
            <w:tcW w:w="3192" w:type="dxa"/>
          </w:tcPr>
          <w:p w:rsidR="00ED05AB" w:rsidRPr="0086699C" w:rsidRDefault="00ED05AB" w:rsidP="003966E2">
            <w:pPr>
              <w:pStyle w:val="TableParagraph"/>
              <w:jc w:val="both"/>
              <w:rPr>
                <w:sz w:val="20"/>
                <w:szCs w:val="20"/>
                <w:lang w:val="ru-RU"/>
              </w:rPr>
            </w:pPr>
            <w:r w:rsidRPr="0086699C">
              <w:rPr>
                <w:sz w:val="20"/>
                <w:szCs w:val="20"/>
                <w:lang w:val="ru-RU"/>
              </w:rPr>
              <w:t>Внедрение</w:t>
            </w:r>
            <w:r w:rsidRPr="0086699C">
              <w:rPr>
                <w:spacing w:val="37"/>
                <w:sz w:val="20"/>
                <w:szCs w:val="20"/>
                <w:lang w:val="ru-RU"/>
              </w:rPr>
              <w:t xml:space="preserve"> </w:t>
            </w:r>
            <w:r w:rsidRPr="0086699C">
              <w:rPr>
                <w:spacing w:val="-2"/>
                <w:sz w:val="20"/>
                <w:szCs w:val="20"/>
                <w:lang w:val="ru-RU"/>
              </w:rPr>
              <w:t>современных</w:t>
            </w:r>
          </w:p>
          <w:p w:rsidR="00ED05AB" w:rsidRPr="0086699C" w:rsidRDefault="00ED05AB" w:rsidP="003966E2">
            <w:pPr>
              <w:pStyle w:val="TableParagraph"/>
              <w:jc w:val="both"/>
              <w:rPr>
                <w:sz w:val="20"/>
                <w:szCs w:val="20"/>
                <w:lang w:val="ru-RU"/>
              </w:rPr>
            </w:pPr>
            <w:r w:rsidRPr="0086699C">
              <w:rPr>
                <w:w w:val="105"/>
                <w:sz w:val="20"/>
                <w:szCs w:val="20"/>
                <w:lang w:val="ru-RU"/>
              </w:rPr>
              <w:t>форм сотрудничества</w:t>
            </w:r>
            <w:r w:rsidRPr="0086699C">
              <w:rPr>
                <w:spacing w:val="-5"/>
                <w:w w:val="105"/>
                <w:sz w:val="20"/>
                <w:szCs w:val="20"/>
                <w:lang w:val="ru-RU"/>
              </w:rPr>
              <w:t xml:space="preserve"> </w:t>
            </w:r>
            <w:r w:rsidRPr="0086699C">
              <w:rPr>
                <w:w w:val="105"/>
                <w:sz w:val="20"/>
                <w:szCs w:val="20"/>
                <w:lang w:val="ru-RU"/>
              </w:rPr>
              <w:t xml:space="preserve">с </w:t>
            </w:r>
            <w:r w:rsidRPr="0086699C">
              <w:rPr>
                <w:sz w:val="20"/>
                <w:szCs w:val="20"/>
                <w:lang w:val="ru-RU"/>
              </w:rPr>
              <w:t>семьями воспитанников</w:t>
            </w:r>
          </w:p>
        </w:tc>
        <w:tc>
          <w:tcPr>
            <w:tcW w:w="2784"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3"/>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rPr>
            </w:pPr>
            <w:r w:rsidRPr="0086699C">
              <w:rPr>
                <w:sz w:val="20"/>
                <w:szCs w:val="20"/>
              </w:rPr>
              <w:t>3</w:t>
            </w:r>
            <w:r w:rsidRPr="0086699C">
              <w:rPr>
                <w:spacing w:val="-10"/>
                <w:sz w:val="20"/>
                <w:szCs w:val="20"/>
              </w:rPr>
              <w:t xml:space="preserve"> </w:t>
            </w:r>
            <w:r w:rsidRPr="0086699C">
              <w:rPr>
                <w:spacing w:val="-2"/>
                <w:sz w:val="20"/>
                <w:szCs w:val="20"/>
              </w:rPr>
              <w:t>балла</w:t>
            </w: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организация</w:t>
            </w:r>
            <w:r w:rsidRPr="0086699C">
              <w:rPr>
                <w:spacing w:val="1"/>
                <w:sz w:val="20"/>
                <w:szCs w:val="20"/>
                <w:lang w:val="ru-RU"/>
              </w:rPr>
              <w:t xml:space="preserve"> </w:t>
            </w:r>
            <w:r w:rsidRPr="0086699C">
              <w:rPr>
                <w:spacing w:val="-2"/>
                <w:sz w:val="20"/>
                <w:szCs w:val="20"/>
                <w:lang w:val="ru-RU"/>
              </w:rPr>
              <w:t>участия</w:t>
            </w:r>
          </w:p>
          <w:p w:rsidR="00ED05AB" w:rsidRPr="0086699C" w:rsidRDefault="00ED05AB" w:rsidP="003966E2">
            <w:pPr>
              <w:pStyle w:val="TableParagraph"/>
              <w:jc w:val="both"/>
              <w:rPr>
                <w:sz w:val="20"/>
                <w:szCs w:val="20"/>
                <w:lang w:val="ru-RU"/>
              </w:rPr>
            </w:pPr>
            <w:r w:rsidRPr="0086699C">
              <w:rPr>
                <w:sz w:val="20"/>
                <w:szCs w:val="20"/>
                <w:lang w:val="ru-RU"/>
              </w:rPr>
              <w:t xml:space="preserve">родителей в реализации </w:t>
            </w:r>
            <w:r w:rsidRPr="0086699C">
              <w:rPr>
                <w:spacing w:val="-2"/>
                <w:sz w:val="20"/>
                <w:szCs w:val="20"/>
                <w:lang w:val="ru-RU"/>
              </w:rPr>
              <w:t xml:space="preserve">образовательной </w:t>
            </w:r>
            <w:r w:rsidRPr="0086699C">
              <w:rPr>
                <w:sz w:val="20"/>
                <w:szCs w:val="20"/>
                <w:lang w:val="ru-RU"/>
              </w:rPr>
              <w:t>программы, утренниках</w:t>
            </w:r>
            <w:r w:rsidRPr="0086699C">
              <w:rPr>
                <w:spacing w:val="40"/>
                <w:sz w:val="20"/>
                <w:szCs w:val="20"/>
                <w:lang w:val="ru-RU"/>
              </w:rPr>
              <w:t xml:space="preserve"> </w:t>
            </w:r>
            <w:r w:rsidRPr="0086699C">
              <w:rPr>
                <w:sz w:val="20"/>
                <w:szCs w:val="20"/>
                <w:lang w:val="ru-RU"/>
              </w:rPr>
              <w:t>и праздниках, экскурсиях,</w:t>
            </w:r>
            <w:r w:rsidRPr="0086699C">
              <w:rPr>
                <w:spacing w:val="40"/>
                <w:sz w:val="20"/>
                <w:szCs w:val="20"/>
                <w:lang w:val="ru-RU"/>
              </w:rPr>
              <w:t xml:space="preserve"> </w:t>
            </w:r>
            <w:r w:rsidRPr="0086699C">
              <w:rPr>
                <w:sz w:val="20"/>
                <w:szCs w:val="20"/>
                <w:lang w:val="ru-RU"/>
              </w:rPr>
              <w:t xml:space="preserve">культурных </w:t>
            </w:r>
            <w:r w:rsidRPr="0086699C">
              <w:rPr>
                <w:spacing w:val="-2"/>
                <w:sz w:val="20"/>
                <w:szCs w:val="20"/>
                <w:lang w:val="ru-RU"/>
              </w:rPr>
              <w:t>мероприятиях,</w:t>
            </w:r>
            <w:r w:rsidRPr="0086699C">
              <w:rPr>
                <w:spacing w:val="80"/>
                <w:sz w:val="20"/>
                <w:szCs w:val="20"/>
                <w:lang w:val="ru-RU"/>
              </w:rPr>
              <w:t xml:space="preserve"> </w:t>
            </w:r>
            <w:r w:rsidRPr="0086699C">
              <w:rPr>
                <w:sz w:val="20"/>
                <w:szCs w:val="20"/>
                <w:lang w:val="ru-RU"/>
              </w:rPr>
              <w:t>проектной деятельности; организация семейных клубов, арт-студий</w:t>
            </w:r>
            <w:r w:rsidRPr="0086699C">
              <w:rPr>
                <w:spacing w:val="40"/>
                <w:sz w:val="20"/>
                <w:szCs w:val="20"/>
                <w:lang w:val="ru-RU"/>
              </w:rPr>
              <w:t xml:space="preserve"> </w:t>
            </w:r>
            <w:r w:rsidRPr="0086699C">
              <w:rPr>
                <w:sz w:val="20"/>
                <w:szCs w:val="20"/>
                <w:lang w:val="ru-RU"/>
              </w:rPr>
              <w:t>и др.</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266"/>
        </w:trPr>
        <w:tc>
          <w:tcPr>
            <w:tcW w:w="782" w:type="dxa"/>
          </w:tcPr>
          <w:p w:rsidR="00ED05AB" w:rsidRPr="0086699C" w:rsidRDefault="00ED05AB" w:rsidP="003966E2">
            <w:pPr>
              <w:pStyle w:val="TableParagraph"/>
              <w:jc w:val="both"/>
              <w:rPr>
                <w:sz w:val="20"/>
                <w:szCs w:val="20"/>
              </w:rPr>
            </w:pPr>
            <w:r w:rsidRPr="0086699C">
              <w:rPr>
                <w:spacing w:val="-2"/>
                <w:sz w:val="20"/>
                <w:szCs w:val="20"/>
              </w:rPr>
              <w:t>1.13.</w:t>
            </w:r>
          </w:p>
        </w:tc>
        <w:tc>
          <w:tcPr>
            <w:tcW w:w="3192" w:type="dxa"/>
          </w:tcPr>
          <w:p w:rsidR="00ED05AB" w:rsidRPr="0086699C" w:rsidRDefault="00ED05AB" w:rsidP="003966E2">
            <w:pPr>
              <w:pStyle w:val="TableParagraph"/>
              <w:jc w:val="both"/>
              <w:rPr>
                <w:sz w:val="20"/>
                <w:szCs w:val="20"/>
                <w:lang w:val="ru-RU"/>
              </w:rPr>
            </w:pPr>
            <w:r w:rsidRPr="0086699C">
              <w:rPr>
                <w:sz w:val="20"/>
                <w:szCs w:val="20"/>
                <w:lang w:val="ru-RU"/>
              </w:rPr>
              <w:t>Качественная</w:t>
            </w:r>
            <w:r w:rsidRPr="0086699C">
              <w:rPr>
                <w:spacing w:val="51"/>
                <w:sz w:val="20"/>
                <w:szCs w:val="20"/>
                <w:lang w:val="ru-RU"/>
              </w:rPr>
              <w:t xml:space="preserve"> </w:t>
            </w:r>
            <w:r w:rsidRPr="0086699C">
              <w:rPr>
                <w:sz w:val="20"/>
                <w:szCs w:val="20"/>
                <w:lang w:val="ru-RU"/>
              </w:rPr>
              <w:t>работа</w:t>
            </w:r>
            <w:r w:rsidRPr="0086699C">
              <w:rPr>
                <w:spacing w:val="30"/>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sz w:val="20"/>
                <w:szCs w:val="20"/>
                <w:lang w:val="ru-RU"/>
              </w:rPr>
              <w:t xml:space="preserve">дошкольному образованию, </w:t>
            </w:r>
            <w:r w:rsidRPr="0086699C">
              <w:rPr>
                <w:spacing w:val="-2"/>
                <w:w w:val="105"/>
                <w:sz w:val="20"/>
                <w:szCs w:val="20"/>
                <w:lang w:val="ru-RU"/>
              </w:rPr>
              <w:t xml:space="preserve">развитию </w:t>
            </w:r>
            <w:r w:rsidRPr="0086699C">
              <w:rPr>
                <w:w w:val="105"/>
                <w:sz w:val="20"/>
                <w:szCs w:val="20"/>
                <w:lang w:val="ru-RU"/>
              </w:rPr>
              <w:t>неорганизованных детей</w:t>
            </w:r>
          </w:p>
        </w:tc>
        <w:tc>
          <w:tcPr>
            <w:tcW w:w="2784" w:type="dxa"/>
          </w:tcPr>
          <w:p w:rsidR="00ED05AB" w:rsidRPr="0086699C" w:rsidRDefault="00ED05AB" w:rsidP="003966E2">
            <w:pPr>
              <w:pStyle w:val="TableParagraph"/>
              <w:jc w:val="both"/>
              <w:rPr>
                <w:sz w:val="20"/>
                <w:szCs w:val="20"/>
                <w:lang w:val="ru-RU"/>
              </w:rPr>
            </w:pPr>
            <w:r w:rsidRPr="0086699C">
              <w:rPr>
                <w:w w:val="105"/>
                <w:sz w:val="20"/>
                <w:szCs w:val="20"/>
                <w:lang w:val="ru-RU"/>
              </w:rPr>
              <w:t>все,</w:t>
            </w:r>
            <w:r w:rsidRPr="0086699C">
              <w:rPr>
                <w:spacing w:val="-15"/>
                <w:w w:val="105"/>
                <w:sz w:val="20"/>
                <w:szCs w:val="20"/>
                <w:lang w:val="ru-RU"/>
              </w:rPr>
              <w:t xml:space="preserve"> </w:t>
            </w:r>
            <w:r w:rsidRPr="0086699C">
              <w:rPr>
                <w:w w:val="105"/>
                <w:sz w:val="20"/>
                <w:szCs w:val="20"/>
                <w:lang w:val="ru-RU"/>
              </w:rPr>
              <w:t>относящиеся</w:t>
            </w:r>
            <w:r w:rsidRPr="0086699C">
              <w:rPr>
                <w:spacing w:val="-1"/>
                <w:w w:val="105"/>
                <w:sz w:val="20"/>
                <w:szCs w:val="20"/>
                <w:lang w:val="ru-RU"/>
              </w:rPr>
              <w:t xml:space="preserve"> </w:t>
            </w:r>
            <w:r w:rsidRPr="0086699C">
              <w:rPr>
                <w:spacing w:val="-10"/>
                <w:w w:val="105"/>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3</w:t>
            </w:r>
            <w:r w:rsidRPr="0086699C">
              <w:rPr>
                <w:spacing w:val="-5"/>
                <w:sz w:val="20"/>
                <w:szCs w:val="20"/>
                <w:lang w:val="ru-RU"/>
              </w:rPr>
              <w:t xml:space="preserve"> </w:t>
            </w:r>
            <w:r w:rsidRPr="0086699C">
              <w:rPr>
                <w:spacing w:val="-2"/>
                <w:sz w:val="20"/>
                <w:szCs w:val="20"/>
                <w:lang w:val="ru-RU"/>
              </w:rPr>
              <w:t>балла</w:t>
            </w:r>
          </w:p>
          <w:p w:rsidR="00ED05AB" w:rsidRPr="0086699C" w:rsidRDefault="00ED05AB" w:rsidP="003966E2">
            <w:pPr>
              <w:pStyle w:val="TableParagraph"/>
              <w:jc w:val="both"/>
              <w:rPr>
                <w:sz w:val="20"/>
                <w:szCs w:val="20"/>
                <w:lang w:val="ru-RU"/>
              </w:rPr>
            </w:pPr>
            <w:r w:rsidRPr="0086699C">
              <w:rPr>
                <w:sz w:val="20"/>
                <w:szCs w:val="20"/>
                <w:lang w:val="ru-RU"/>
              </w:rPr>
              <w:t xml:space="preserve">(работа в ГКП, </w:t>
            </w:r>
            <w:r w:rsidRPr="0086699C">
              <w:rPr>
                <w:spacing w:val="-2"/>
                <w:sz w:val="20"/>
                <w:szCs w:val="20"/>
                <w:lang w:val="ru-RU"/>
              </w:rPr>
              <w:t xml:space="preserve">консультационных </w:t>
            </w:r>
            <w:r w:rsidRPr="0086699C">
              <w:rPr>
                <w:spacing w:val="-2"/>
                <w:w w:val="95"/>
                <w:sz w:val="20"/>
                <w:szCs w:val="20"/>
                <w:lang w:val="ru-RU"/>
              </w:rPr>
              <w:t>Центрах,</w:t>
            </w:r>
            <w:r w:rsidRPr="0086699C">
              <w:rPr>
                <w:sz w:val="20"/>
                <w:szCs w:val="20"/>
                <w:lang w:val="ru-RU"/>
              </w:rPr>
              <w:t xml:space="preserve"> </w:t>
            </w:r>
            <w:r w:rsidRPr="0086699C">
              <w:rPr>
                <w:spacing w:val="-2"/>
                <w:w w:val="95"/>
                <w:sz w:val="20"/>
                <w:szCs w:val="20"/>
                <w:lang w:val="ru-RU"/>
              </w:rPr>
              <w:t xml:space="preserve">Центрах игровой </w:t>
            </w:r>
            <w:r w:rsidRPr="0086699C">
              <w:rPr>
                <w:sz w:val="20"/>
                <w:szCs w:val="20"/>
                <w:lang w:val="ru-RU"/>
              </w:rPr>
              <w:t>поддержки</w:t>
            </w:r>
            <w:r w:rsidRPr="0086699C">
              <w:rPr>
                <w:spacing w:val="40"/>
                <w:sz w:val="20"/>
                <w:szCs w:val="20"/>
                <w:lang w:val="ru-RU"/>
              </w:rPr>
              <w:t xml:space="preserve"> </w:t>
            </w:r>
            <w:r w:rsidRPr="0086699C">
              <w:rPr>
                <w:sz w:val="20"/>
                <w:szCs w:val="20"/>
                <w:lang w:val="ru-RU"/>
              </w:rPr>
              <w:t>и др.)</w:t>
            </w: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работа в ГКП, Центрах игровой поддержки, лекотеках и др.</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944"/>
        </w:trPr>
        <w:tc>
          <w:tcPr>
            <w:tcW w:w="782" w:type="dxa"/>
          </w:tcPr>
          <w:p w:rsidR="00ED05AB" w:rsidRPr="0086699C" w:rsidRDefault="00ED05AB" w:rsidP="003966E2">
            <w:pPr>
              <w:pStyle w:val="TableParagraph"/>
              <w:jc w:val="both"/>
              <w:rPr>
                <w:sz w:val="20"/>
                <w:szCs w:val="20"/>
              </w:rPr>
            </w:pPr>
            <w:r w:rsidRPr="0086699C">
              <w:rPr>
                <w:spacing w:val="-2"/>
                <w:sz w:val="20"/>
                <w:szCs w:val="20"/>
              </w:rPr>
              <w:t>1.14.</w:t>
            </w:r>
          </w:p>
        </w:tc>
        <w:tc>
          <w:tcPr>
            <w:tcW w:w="3192"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Предоставление</w:t>
            </w:r>
          </w:p>
          <w:p w:rsidR="00ED05AB" w:rsidRPr="0086699C" w:rsidRDefault="00ED05AB" w:rsidP="003966E2">
            <w:pPr>
              <w:pStyle w:val="TableParagraph"/>
              <w:jc w:val="both"/>
              <w:rPr>
                <w:sz w:val="20"/>
                <w:szCs w:val="20"/>
                <w:lang w:val="ru-RU"/>
              </w:rPr>
            </w:pPr>
            <w:r w:rsidRPr="0086699C">
              <w:rPr>
                <w:w w:val="105"/>
                <w:sz w:val="20"/>
                <w:szCs w:val="20"/>
                <w:lang w:val="ru-RU"/>
              </w:rPr>
              <w:t xml:space="preserve">методической, психолого- </w:t>
            </w:r>
            <w:r w:rsidRPr="0086699C">
              <w:rPr>
                <w:spacing w:val="-2"/>
                <w:w w:val="105"/>
                <w:sz w:val="20"/>
                <w:szCs w:val="20"/>
                <w:lang w:val="ru-RU"/>
              </w:rPr>
              <w:t xml:space="preserve">педагогической, </w:t>
            </w:r>
            <w:r w:rsidRPr="0086699C">
              <w:rPr>
                <w:w w:val="105"/>
                <w:sz w:val="20"/>
                <w:szCs w:val="20"/>
                <w:lang w:val="ru-RU"/>
              </w:rPr>
              <w:t xml:space="preserve">диагностической и </w:t>
            </w:r>
            <w:r w:rsidRPr="0086699C">
              <w:rPr>
                <w:spacing w:val="-2"/>
                <w:w w:val="105"/>
                <w:sz w:val="20"/>
                <w:szCs w:val="20"/>
                <w:lang w:val="ru-RU"/>
              </w:rPr>
              <w:t>консультационной</w:t>
            </w:r>
            <w:r w:rsidRPr="0086699C">
              <w:rPr>
                <w:spacing w:val="-14"/>
                <w:w w:val="105"/>
                <w:sz w:val="20"/>
                <w:szCs w:val="20"/>
                <w:lang w:val="ru-RU"/>
              </w:rPr>
              <w:t xml:space="preserve"> </w:t>
            </w:r>
            <w:r w:rsidRPr="0086699C">
              <w:rPr>
                <w:spacing w:val="-2"/>
                <w:w w:val="105"/>
                <w:sz w:val="20"/>
                <w:szCs w:val="20"/>
                <w:lang w:val="ru-RU"/>
              </w:rPr>
              <w:t>помощи</w:t>
            </w:r>
          </w:p>
        </w:tc>
        <w:tc>
          <w:tcPr>
            <w:tcW w:w="2784" w:type="dxa"/>
          </w:tcPr>
          <w:p w:rsidR="00ED05AB" w:rsidRPr="0086699C" w:rsidRDefault="00ED05AB" w:rsidP="003966E2">
            <w:pPr>
              <w:pStyle w:val="TableParagraph"/>
              <w:jc w:val="both"/>
              <w:rPr>
                <w:sz w:val="20"/>
                <w:szCs w:val="20"/>
                <w:lang w:val="ru-RU"/>
              </w:rPr>
            </w:pPr>
            <w:r w:rsidRPr="0086699C">
              <w:rPr>
                <w:sz w:val="20"/>
                <w:szCs w:val="20"/>
                <w:lang w:val="ru-RU"/>
              </w:rPr>
              <w:t>все,</w:t>
            </w:r>
            <w:r w:rsidRPr="0086699C">
              <w:rPr>
                <w:spacing w:val="23"/>
                <w:sz w:val="20"/>
                <w:szCs w:val="20"/>
                <w:lang w:val="ru-RU"/>
              </w:rPr>
              <w:t xml:space="preserve"> </w:t>
            </w:r>
            <w:r w:rsidRPr="0086699C">
              <w:rPr>
                <w:sz w:val="20"/>
                <w:szCs w:val="20"/>
                <w:lang w:val="ru-RU"/>
              </w:rPr>
              <w:t>относящиеся</w:t>
            </w:r>
            <w:r w:rsidRPr="0086699C">
              <w:rPr>
                <w:spacing w:val="49"/>
                <w:sz w:val="20"/>
                <w:szCs w:val="20"/>
                <w:lang w:val="ru-RU"/>
              </w:rPr>
              <w:t xml:space="preserve"> </w:t>
            </w:r>
            <w:r w:rsidRPr="0086699C">
              <w:rPr>
                <w:spacing w:val="-10"/>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педагогическому персоналу</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3</w:t>
            </w:r>
            <w:r w:rsidRPr="0086699C">
              <w:rPr>
                <w:spacing w:val="-10"/>
                <w:sz w:val="20"/>
                <w:szCs w:val="20"/>
                <w:lang w:val="ru-RU"/>
              </w:rPr>
              <w:t xml:space="preserve"> </w:t>
            </w:r>
            <w:r w:rsidRPr="0086699C">
              <w:rPr>
                <w:spacing w:val="-2"/>
                <w:sz w:val="20"/>
                <w:szCs w:val="20"/>
                <w:lang w:val="ru-RU"/>
              </w:rPr>
              <w:t>балла</w:t>
            </w:r>
          </w:p>
          <w:p w:rsidR="00ED05AB" w:rsidRPr="0086699C" w:rsidRDefault="00ED05AB" w:rsidP="003966E2">
            <w:pPr>
              <w:pStyle w:val="TableParagraph"/>
              <w:jc w:val="both"/>
              <w:rPr>
                <w:sz w:val="20"/>
                <w:szCs w:val="20"/>
                <w:lang w:val="ru-RU"/>
              </w:rPr>
            </w:pPr>
            <w:r w:rsidRPr="0086699C">
              <w:rPr>
                <w:sz w:val="20"/>
                <w:szCs w:val="20"/>
                <w:lang w:val="ru-RU"/>
              </w:rPr>
              <w:t xml:space="preserve">(работа в </w:t>
            </w:r>
            <w:r w:rsidRPr="0086699C">
              <w:rPr>
                <w:spacing w:val="-2"/>
                <w:sz w:val="20"/>
                <w:szCs w:val="20"/>
                <w:lang w:val="ru-RU"/>
              </w:rPr>
              <w:t xml:space="preserve">консультационных </w:t>
            </w:r>
            <w:r w:rsidRPr="0086699C">
              <w:rPr>
                <w:spacing w:val="-2"/>
                <w:w w:val="95"/>
                <w:sz w:val="20"/>
                <w:szCs w:val="20"/>
                <w:lang w:val="ru-RU"/>
              </w:rPr>
              <w:t>Центрах,</w:t>
            </w:r>
            <w:r w:rsidRPr="0086699C">
              <w:rPr>
                <w:spacing w:val="-4"/>
                <w:sz w:val="20"/>
                <w:szCs w:val="20"/>
                <w:lang w:val="ru-RU"/>
              </w:rPr>
              <w:t xml:space="preserve"> </w:t>
            </w:r>
            <w:r w:rsidRPr="0086699C">
              <w:rPr>
                <w:spacing w:val="-2"/>
                <w:w w:val="95"/>
                <w:sz w:val="20"/>
                <w:szCs w:val="20"/>
                <w:lang w:val="ru-RU"/>
              </w:rPr>
              <w:t>охват</w:t>
            </w:r>
            <w:r w:rsidRPr="0086699C">
              <w:rPr>
                <w:spacing w:val="-10"/>
                <w:w w:val="95"/>
                <w:sz w:val="20"/>
                <w:szCs w:val="20"/>
                <w:lang w:val="ru-RU"/>
              </w:rPr>
              <w:t xml:space="preserve"> </w:t>
            </w:r>
            <w:r w:rsidRPr="0086699C">
              <w:rPr>
                <w:spacing w:val="-2"/>
                <w:w w:val="95"/>
                <w:sz w:val="20"/>
                <w:szCs w:val="20"/>
                <w:lang w:val="ru-RU"/>
              </w:rPr>
              <w:t>семей)</w:t>
            </w:r>
          </w:p>
        </w:tc>
        <w:tc>
          <w:tcPr>
            <w:tcW w:w="2649" w:type="dxa"/>
          </w:tcPr>
          <w:p w:rsidR="00ED05AB" w:rsidRPr="0086699C" w:rsidRDefault="00ED05AB" w:rsidP="003966E2">
            <w:pPr>
              <w:pStyle w:val="TableParagraph"/>
              <w:jc w:val="both"/>
              <w:rPr>
                <w:sz w:val="20"/>
                <w:szCs w:val="20"/>
                <w:lang w:val="ru-RU"/>
              </w:rPr>
            </w:pPr>
            <w:r w:rsidRPr="0086699C">
              <w:rPr>
                <w:w w:val="105"/>
                <w:sz w:val="20"/>
                <w:szCs w:val="20"/>
                <w:lang w:val="ru-RU"/>
              </w:rPr>
              <w:t>работа</w:t>
            </w:r>
            <w:r w:rsidRPr="0086699C">
              <w:rPr>
                <w:spacing w:val="-8"/>
                <w:w w:val="105"/>
                <w:sz w:val="20"/>
                <w:szCs w:val="20"/>
                <w:lang w:val="ru-RU"/>
              </w:rPr>
              <w:t xml:space="preserve"> </w:t>
            </w:r>
            <w:r w:rsidRPr="0086699C">
              <w:rPr>
                <w:spacing w:val="-10"/>
                <w:w w:val="105"/>
                <w:sz w:val="20"/>
                <w:szCs w:val="20"/>
                <w:lang w:val="ru-RU"/>
              </w:rPr>
              <w:t>в</w:t>
            </w:r>
          </w:p>
          <w:p w:rsidR="00ED05AB" w:rsidRPr="0086699C" w:rsidRDefault="00ED05AB" w:rsidP="003966E2">
            <w:pPr>
              <w:pStyle w:val="TableParagraph"/>
              <w:jc w:val="both"/>
              <w:rPr>
                <w:sz w:val="20"/>
                <w:szCs w:val="20"/>
                <w:lang w:val="ru-RU"/>
              </w:rPr>
            </w:pPr>
            <w:r w:rsidRPr="0086699C">
              <w:rPr>
                <w:spacing w:val="-2"/>
                <w:w w:val="105"/>
                <w:sz w:val="20"/>
                <w:szCs w:val="20"/>
                <w:lang w:val="ru-RU"/>
              </w:rPr>
              <w:t>консультационных Центрах,</w:t>
            </w:r>
            <w:r w:rsidRPr="0086699C">
              <w:rPr>
                <w:spacing w:val="-8"/>
                <w:w w:val="105"/>
                <w:sz w:val="20"/>
                <w:szCs w:val="20"/>
                <w:lang w:val="ru-RU"/>
              </w:rPr>
              <w:t xml:space="preserve"> </w:t>
            </w:r>
            <w:r w:rsidRPr="0086699C">
              <w:rPr>
                <w:spacing w:val="-2"/>
                <w:w w:val="105"/>
                <w:sz w:val="20"/>
                <w:szCs w:val="20"/>
                <w:lang w:val="ru-RU"/>
              </w:rPr>
              <w:t>охват</w:t>
            </w:r>
            <w:r w:rsidRPr="0086699C">
              <w:rPr>
                <w:spacing w:val="-13"/>
                <w:w w:val="105"/>
                <w:sz w:val="20"/>
                <w:szCs w:val="20"/>
                <w:lang w:val="ru-RU"/>
              </w:rPr>
              <w:t xml:space="preserve"> </w:t>
            </w:r>
            <w:r w:rsidRPr="0086699C">
              <w:rPr>
                <w:spacing w:val="-2"/>
                <w:w w:val="105"/>
                <w:sz w:val="20"/>
                <w:szCs w:val="20"/>
                <w:lang w:val="ru-RU"/>
              </w:rPr>
              <w:t>семей</w:t>
            </w:r>
          </w:p>
        </w:tc>
        <w:tc>
          <w:tcPr>
            <w:tcW w:w="2246" w:type="dxa"/>
          </w:tcPr>
          <w:p w:rsidR="00ED05AB" w:rsidRPr="0086699C" w:rsidRDefault="00ED05AB" w:rsidP="003966E2">
            <w:pPr>
              <w:pStyle w:val="TableParagraph"/>
              <w:jc w:val="both"/>
              <w:rPr>
                <w:sz w:val="20"/>
                <w:szCs w:val="20"/>
                <w:lang w:val="ru-RU"/>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197"/>
        <w:gridCol w:w="2779"/>
        <w:gridCol w:w="2918"/>
        <w:gridCol w:w="2649"/>
        <w:gridCol w:w="2246"/>
      </w:tblGrid>
      <w:tr w:rsidR="00ED05AB" w:rsidRPr="0086699C" w:rsidTr="003966E2">
        <w:trPr>
          <w:trHeight w:val="1155"/>
        </w:trPr>
        <w:tc>
          <w:tcPr>
            <w:tcW w:w="782" w:type="dxa"/>
          </w:tcPr>
          <w:p w:rsidR="00ED05AB" w:rsidRPr="0086699C" w:rsidRDefault="00ED05AB" w:rsidP="003966E2">
            <w:pPr>
              <w:pStyle w:val="TableParagraph"/>
              <w:jc w:val="both"/>
              <w:rPr>
                <w:sz w:val="20"/>
                <w:szCs w:val="20"/>
                <w:lang w:val="ru-RU"/>
              </w:rPr>
            </w:pPr>
          </w:p>
        </w:tc>
        <w:tc>
          <w:tcPr>
            <w:tcW w:w="3197" w:type="dxa"/>
          </w:tcPr>
          <w:p w:rsidR="00ED05AB" w:rsidRPr="0086699C" w:rsidRDefault="00ED05AB" w:rsidP="003966E2">
            <w:pPr>
              <w:pStyle w:val="TableParagraph"/>
              <w:jc w:val="both"/>
              <w:rPr>
                <w:sz w:val="20"/>
                <w:szCs w:val="20"/>
                <w:lang w:val="ru-RU"/>
              </w:rPr>
            </w:pPr>
            <w:r w:rsidRPr="0086699C">
              <w:rPr>
                <w:sz w:val="20"/>
                <w:szCs w:val="20"/>
                <w:lang w:val="ru-RU"/>
              </w:rPr>
              <w:t xml:space="preserve">родителям, которые обеспечивают получение детьми раннего и дошкольного возраста </w:t>
            </w:r>
            <w:r w:rsidRPr="0086699C">
              <w:rPr>
                <w:w w:val="95"/>
                <w:sz w:val="20"/>
                <w:szCs w:val="20"/>
                <w:lang w:val="ru-RU"/>
              </w:rPr>
              <w:t>дошкольного</w:t>
            </w:r>
            <w:r w:rsidRPr="0086699C">
              <w:rPr>
                <w:spacing w:val="-4"/>
                <w:w w:val="95"/>
                <w:sz w:val="20"/>
                <w:szCs w:val="20"/>
                <w:lang w:val="ru-RU"/>
              </w:rPr>
              <w:t xml:space="preserve"> </w:t>
            </w:r>
            <w:r w:rsidRPr="0086699C">
              <w:rPr>
                <w:w w:val="95"/>
                <w:sz w:val="20"/>
                <w:szCs w:val="20"/>
                <w:lang w:val="ru-RU"/>
              </w:rPr>
              <w:t>образования</w:t>
            </w:r>
            <w:r w:rsidRPr="0086699C">
              <w:rPr>
                <w:spacing w:val="-6"/>
                <w:w w:val="95"/>
                <w:sz w:val="20"/>
                <w:szCs w:val="20"/>
                <w:lang w:val="ru-RU"/>
              </w:rPr>
              <w:t xml:space="preserve"> </w:t>
            </w:r>
            <w:r w:rsidRPr="0086699C">
              <w:rPr>
                <w:w w:val="95"/>
                <w:sz w:val="20"/>
                <w:szCs w:val="20"/>
                <w:lang w:val="ru-RU"/>
              </w:rPr>
              <w:t xml:space="preserve">в </w:t>
            </w:r>
            <w:r w:rsidRPr="0086699C">
              <w:rPr>
                <w:sz w:val="20"/>
                <w:szCs w:val="20"/>
                <w:lang w:val="ru-RU"/>
              </w:rPr>
              <w:t xml:space="preserve">форме семейного </w:t>
            </w:r>
            <w:r w:rsidRPr="0086699C">
              <w:rPr>
                <w:spacing w:val="-2"/>
                <w:sz w:val="20"/>
                <w:szCs w:val="20"/>
                <w:lang w:val="ru-RU"/>
              </w:rPr>
              <w:t>образования</w:t>
            </w:r>
          </w:p>
        </w:tc>
        <w:tc>
          <w:tcPr>
            <w:tcW w:w="2779" w:type="dxa"/>
          </w:tcPr>
          <w:p w:rsidR="00ED05AB" w:rsidRPr="0086699C" w:rsidRDefault="00ED05AB" w:rsidP="003966E2">
            <w:pPr>
              <w:pStyle w:val="TableParagraph"/>
              <w:jc w:val="both"/>
              <w:rPr>
                <w:sz w:val="20"/>
                <w:szCs w:val="20"/>
                <w:lang w:val="ru-RU"/>
              </w:rPr>
            </w:pPr>
          </w:p>
        </w:tc>
        <w:tc>
          <w:tcPr>
            <w:tcW w:w="2918" w:type="dxa"/>
          </w:tcPr>
          <w:p w:rsidR="00ED05AB" w:rsidRPr="0086699C" w:rsidRDefault="00ED05AB" w:rsidP="003966E2">
            <w:pPr>
              <w:pStyle w:val="TableParagraph"/>
              <w:jc w:val="both"/>
              <w:rPr>
                <w:sz w:val="20"/>
                <w:szCs w:val="20"/>
                <w:lang w:val="ru-RU"/>
              </w:rPr>
            </w:pPr>
          </w:p>
        </w:tc>
        <w:tc>
          <w:tcPr>
            <w:tcW w:w="2649" w:type="dxa"/>
          </w:tcPr>
          <w:p w:rsidR="00ED05AB" w:rsidRPr="0086699C" w:rsidRDefault="00ED05AB" w:rsidP="003966E2">
            <w:pPr>
              <w:pStyle w:val="TableParagraph"/>
              <w:jc w:val="both"/>
              <w:rPr>
                <w:sz w:val="20"/>
                <w:szCs w:val="20"/>
                <w:lang w:val="ru-RU"/>
              </w:rPr>
            </w:pP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2092"/>
        </w:trPr>
        <w:tc>
          <w:tcPr>
            <w:tcW w:w="782" w:type="dxa"/>
          </w:tcPr>
          <w:p w:rsidR="00ED05AB" w:rsidRPr="0086699C" w:rsidRDefault="00ED05AB" w:rsidP="003966E2">
            <w:pPr>
              <w:pStyle w:val="TableParagraph"/>
              <w:jc w:val="both"/>
              <w:rPr>
                <w:sz w:val="20"/>
                <w:szCs w:val="20"/>
              </w:rPr>
            </w:pPr>
            <w:r w:rsidRPr="0086699C">
              <w:rPr>
                <w:spacing w:val="-2"/>
                <w:sz w:val="20"/>
                <w:szCs w:val="20"/>
              </w:rPr>
              <w:t>1.15.</w:t>
            </w:r>
          </w:p>
        </w:tc>
        <w:tc>
          <w:tcPr>
            <w:tcW w:w="3197" w:type="dxa"/>
          </w:tcPr>
          <w:p w:rsidR="00ED05AB" w:rsidRPr="0086699C" w:rsidRDefault="00ED05AB" w:rsidP="003966E2">
            <w:pPr>
              <w:pStyle w:val="TableParagraph"/>
              <w:jc w:val="both"/>
              <w:rPr>
                <w:sz w:val="20"/>
                <w:szCs w:val="20"/>
                <w:lang w:val="ru-RU"/>
              </w:rPr>
            </w:pPr>
            <w:r w:rsidRPr="0086699C">
              <w:rPr>
                <w:w w:val="95"/>
                <w:sz w:val="20"/>
                <w:szCs w:val="20"/>
                <w:lang w:val="ru-RU"/>
              </w:rPr>
              <w:t>Активное</w:t>
            </w:r>
            <w:r w:rsidRPr="0086699C">
              <w:rPr>
                <w:sz w:val="20"/>
                <w:szCs w:val="20"/>
                <w:lang w:val="ru-RU"/>
              </w:rPr>
              <w:t xml:space="preserve"> </w:t>
            </w:r>
            <w:r w:rsidRPr="0086699C">
              <w:rPr>
                <w:w w:val="95"/>
                <w:sz w:val="20"/>
                <w:szCs w:val="20"/>
                <w:lang w:val="ru-RU"/>
              </w:rPr>
              <w:t>участие</w:t>
            </w:r>
            <w:r w:rsidRPr="0086699C">
              <w:rPr>
                <w:spacing w:val="-3"/>
                <w:sz w:val="20"/>
                <w:szCs w:val="20"/>
                <w:lang w:val="ru-RU"/>
              </w:rPr>
              <w:t xml:space="preserve"> </w:t>
            </w:r>
            <w:r w:rsidRPr="0086699C">
              <w:rPr>
                <w:spacing w:val="-10"/>
                <w:w w:val="95"/>
                <w:sz w:val="20"/>
                <w:szCs w:val="20"/>
                <w:lang w:val="ru-RU"/>
              </w:rPr>
              <w:t>в</w:t>
            </w:r>
          </w:p>
          <w:p w:rsidR="00ED05AB" w:rsidRPr="0086699C" w:rsidRDefault="00ED05AB" w:rsidP="003966E2">
            <w:pPr>
              <w:pStyle w:val="TableParagraph"/>
              <w:jc w:val="both"/>
              <w:rPr>
                <w:sz w:val="20"/>
                <w:szCs w:val="20"/>
                <w:lang w:val="ru-RU"/>
              </w:rPr>
            </w:pPr>
            <w:r w:rsidRPr="0086699C">
              <w:rPr>
                <w:w w:val="95"/>
                <w:sz w:val="20"/>
                <w:szCs w:val="20"/>
                <w:lang w:val="ru-RU"/>
              </w:rPr>
              <w:t>общественно</w:t>
            </w:r>
            <w:r w:rsidRPr="0086699C">
              <w:rPr>
                <w:spacing w:val="-2"/>
                <w:w w:val="95"/>
                <w:sz w:val="20"/>
                <w:szCs w:val="20"/>
                <w:lang w:val="ru-RU"/>
              </w:rPr>
              <w:t xml:space="preserve"> </w:t>
            </w:r>
            <w:r w:rsidRPr="0086699C">
              <w:rPr>
                <w:w w:val="95"/>
                <w:sz w:val="20"/>
                <w:szCs w:val="20"/>
                <w:lang w:val="ru-RU"/>
              </w:rPr>
              <w:t xml:space="preserve">значимой </w:t>
            </w:r>
            <w:r w:rsidRPr="0086699C">
              <w:rPr>
                <w:spacing w:val="-2"/>
                <w:sz w:val="20"/>
                <w:szCs w:val="20"/>
                <w:lang w:val="ru-RU"/>
              </w:rPr>
              <w:t>деятельности</w:t>
            </w:r>
          </w:p>
        </w:tc>
        <w:tc>
          <w:tcPr>
            <w:tcW w:w="2779"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3"/>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педагогическому </w:t>
            </w:r>
            <w:r w:rsidRPr="0086699C">
              <w:rPr>
                <w:spacing w:val="-2"/>
                <w:sz w:val="20"/>
                <w:szCs w:val="20"/>
                <w:lang w:val="ru-RU"/>
              </w:rPr>
              <w:t>персоналу</w:t>
            </w:r>
          </w:p>
        </w:tc>
        <w:tc>
          <w:tcPr>
            <w:tcW w:w="2918" w:type="dxa"/>
          </w:tcPr>
          <w:p w:rsidR="00ED05AB" w:rsidRPr="0086699C" w:rsidRDefault="00ED05AB" w:rsidP="003966E2">
            <w:pPr>
              <w:pStyle w:val="TableParagraph"/>
              <w:jc w:val="both"/>
              <w:rPr>
                <w:sz w:val="20"/>
                <w:szCs w:val="20"/>
                <w:lang w:val="ru-RU"/>
              </w:rPr>
            </w:pPr>
            <w:r w:rsidRPr="0086699C">
              <w:rPr>
                <w:w w:val="90"/>
                <w:sz w:val="20"/>
                <w:szCs w:val="20"/>
                <w:lang w:val="ru-RU"/>
              </w:rPr>
              <w:t>До</w:t>
            </w:r>
            <w:r w:rsidRPr="0086699C">
              <w:rPr>
                <w:spacing w:val="-9"/>
                <w:w w:val="90"/>
                <w:sz w:val="20"/>
                <w:szCs w:val="20"/>
                <w:lang w:val="ru-RU"/>
              </w:rPr>
              <w:t xml:space="preserve"> </w:t>
            </w:r>
            <w:r w:rsidRPr="0086699C">
              <w:rPr>
                <w:w w:val="90"/>
                <w:sz w:val="20"/>
                <w:szCs w:val="20"/>
                <w:lang w:val="ru-RU"/>
              </w:rPr>
              <w:t>5</w:t>
            </w:r>
            <w:r w:rsidRPr="0086699C">
              <w:rPr>
                <w:spacing w:val="-6"/>
                <w:w w:val="90"/>
                <w:sz w:val="20"/>
                <w:szCs w:val="20"/>
                <w:lang w:val="ru-RU"/>
              </w:rPr>
              <w:t xml:space="preserve"> </w:t>
            </w:r>
            <w:r w:rsidRPr="0086699C">
              <w:rPr>
                <w:spacing w:val="-2"/>
                <w:w w:val="90"/>
                <w:sz w:val="20"/>
                <w:szCs w:val="20"/>
                <w:lang w:val="ru-RU"/>
              </w:rPr>
              <w:t>баллов</w:t>
            </w:r>
          </w:p>
          <w:p w:rsidR="00ED05AB" w:rsidRPr="0086699C" w:rsidRDefault="00ED05AB" w:rsidP="003966E2">
            <w:pPr>
              <w:pStyle w:val="TableParagraph"/>
              <w:jc w:val="both"/>
              <w:rPr>
                <w:sz w:val="20"/>
                <w:szCs w:val="20"/>
                <w:lang w:val="ru-RU"/>
              </w:rPr>
            </w:pPr>
            <w:r w:rsidRPr="0086699C">
              <w:rPr>
                <w:w w:val="95"/>
                <w:sz w:val="20"/>
                <w:szCs w:val="20"/>
                <w:lang w:val="ru-RU"/>
              </w:rPr>
              <w:t>взаимозаменяемость</w:t>
            </w:r>
            <w:r w:rsidRPr="0086699C">
              <w:rPr>
                <w:spacing w:val="-14"/>
                <w:w w:val="95"/>
                <w:sz w:val="20"/>
                <w:szCs w:val="20"/>
                <w:lang w:val="ru-RU"/>
              </w:rPr>
              <w:t xml:space="preserve"> </w:t>
            </w:r>
            <w:r w:rsidRPr="0086699C">
              <w:rPr>
                <w:w w:val="95"/>
                <w:sz w:val="20"/>
                <w:szCs w:val="20"/>
                <w:lang w:val="ru-RU"/>
              </w:rPr>
              <w:t xml:space="preserve">в </w:t>
            </w:r>
            <w:r w:rsidRPr="0086699C">
              <w:rPr>
                <w:sz w:val="20"/>
                <w:szCs w:val="20"/>
                <w:lang w:val="ru-RU"/>
              </w:rPr>
              <w:t>связи</w:t>
            </w:r>
            <w:r w:rsidRPr="0086699C">
              <w:rPr>
                <w:spacing w:val="-13"/>
                <w:sz w:val="20"/>
                <w:szCs w:val="20"/>
                <w:lang w:val="ru-RU"/>
              </w:rPr>
              <w:t xml:space="preserve"> </w:t>
            </w:r>
            <w:r w:rsidRPr="0086699C">
              <w:rPr>
                <w:sz w:val="20"/>
                <w:szCs w:val="20"/>
                <w:lang w:val="ru-RU"/>
              </w:rPr>
              <w:t>с</w:t>
            </w:r>
            <w:r w:rsidRPr="0086699C">
              <w:rPr>
                <w:spacing w:val="-15"/>
                <w:sz w:val="20"/>
                <w:szCs w:val="20"/>
                <w:lang w:val="ru-RU"/>
              </w:rPr>
              <w:t xml:space="preserve"> </w:t>
            </w:r>
            <w:r w:rsidRPr="0086699C">
              <w:rPr>
                <w:sz w:val="20"/>
                <w:szCs w:val="20"/>
                <w:lang w:val="ru-RU"/>
              </w:rPr>
              <w:t>производственной необходимостью,</w:t>
            </w:r>
            <w:r w:rsidRPr="0086699C">
              <w:rPr>
                <w:spacing w:val="-15"/>
                <w:sz w:val="20"/>
                <w:szCs w:val="20"/>
                <w:lang w:val="ru-RU"/>
              </w:rPr>
              <w:t xml:space="preserve"> </w:t>
            </w:r>
            <w:r w:rsidRPr="0086699C">
              <w:rPr>
                <w:sz w:val="20"/>
                <w:szCs w:val="20"/>
                <w:lang w:val="ru-RU"/>
              </w:rPr>
              <w:t xml:space="preserve">участие </w:t>
            </w:r>
            <w:r w:rsidRPr="0086699C">
              <w:rPr>
                <w:spacing w:val="-2"/>
                <w:w w:val="95"/>
                <w:sz w:val="20"/>
                <w:szCs w:val="20"/>
                <w:lang w:val="ru-RU"/>
              </w:rPr>
              <w:t>в</w:t>
            </w:r>
            <w:r w:rsidRPr="0086699C">
              <w:rPr>
                <w:spacing w:val="-10"/>
                <w:w w:val="95"/>
                <w:sz w:val="20"/>
                <w:szCs w:val="20"/>
                <w:lang w:val="ru-RU"/>
              </w:rPr>
              <w:t xml:space="preserve"> </w:t>
            </w:r>
            <w:r w:rsidRPr="0086699C">
              <w:rPr>
                <w:spacing w:val="-2"/>
                <w:w w:val="95"/>
                <w:sz w:val="20"/>
                <w:szCs w:val="20"/>
                <w:lang w:val="ru-RU"/>
              </w:rPr>
              <w:t>утренниках,</w:t>
            </w:r>
            <w:r w:rsidRPr="0086699C">
              <w:rPr>
                <w:spacing w:val="-3"/>
                <w:sz w:val="20"/>
                <w:szCs w:val="20"/>
                <w:lang w:val="ru-RU"/>
              </w:rPr>
              <w:t xml:space="preserve"> </w:t>
            </w:r>
            <w:r w:rsidRPr="0086699C">
              <w:rPr>
                <w:spacing w:val="-2"/>
                <w:w w:val="95"/>
                <w:sz w:val="20"/>
                <w:szCs w:val="20"/>
                <w:lang w:val="ru-RU"/>
              </w:rPr>
              <w:t xml:space="preserve">субботниках, </w:t>
            </w:r>
            <w:r w:rsidRPr="0086699C">
              <w:rPr>
                <w:w w:val="90"/>
                <w:sz w:val="20"/>
                <w:szCs w:val="20"/>
                <w:lang w:val="ru-RU"/>
              </w:rPr>
              <w:t>косметическом</w:t>
            </w:r>
            <w:r w:rsidRPr="0086699C">
              <w:rPr>
                <w:sz w:val="20"/>
                <w:szCs w:val="20"/>
                <w:lang w:val="ru-RU"/>
              </w:rPr>
              <w:t xml:space="preserve"> </w:t>
            </w:r>
            <w:r w:rsidRPr="0086699C">
              <w:rPr>
                <w:w w:val="90"/>
                <w:sz w:val="20"/>
                <w:szCs w:val="20"/>
                <w:lang w:val="ru-RU"/>
              </w:rPr>
              <w:t>ремонте,</w:t>
            </w:r>
          </w:p>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lang w:val="ru-RU"/>
              </w:rPr>
            </w:pP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взаимозаменяемость</w:t>
            </w:r>
            <w:r w:rsidRPr="0086699C">
              <w:rPr>
                <w:spacing w:val="-2"/>
                <w:w w:val="95"/>
                <w:sz w:val="20"/>
                <w:szCs w:val="20"/>
                <w:lang w:val="ru-RU"/>
              </w:rPr>
              <w:t xml:space="preserve"> </w:t>
            </w:r>
            <w:r w:rsidRPr="0086699C">
              <w:rPr>
                <w:spacing w:val="-10"/>
                <w:sz w:val="20"/>
                <w:szCs w:val="20"/>
                <w:lang w:val="ru-RU"/>
              </w:rPr>
              <w:t>в</w:t>
            </w:r>
          </w:p>
          <w:p w:rsidR="00ED05AB" w:rsidRPr="0086699C" w:rsidRDefault="00ED05AB" w:rsidP="003966E2">
            <w:pPr>
              <w:pStyle w:val="TableParagraph"/>
              <w:jc w:val="both"/>
              <w:rPr>
                <w:sz w:val="20"/>
                <w:szCs w:val="20"/>
                <w:lang w:val="ru-RU"/>
              </w:rPr>
            </w:pPr>
            <w:r w:rsidRPr="0086699C">
              <w:rPr>
                <w:sz w:val="20"/>
                <w:szCs w:val="20"/>
                <w:lang w:val="ru-RU"/>
              </w:rPr>
              <w:t xml:space="preserve">связи с </w:t>
            </w:r>
            <w:r w:rsidRPr="0086699C">
              <w:rPr>
                <w:spacing w:val="-2"/>
                <w:sz w:val="20"/>
                <w:szCs w:val="20"/>
                <w:lang w:val="ru-RU"/>
              </w:rPr>
              <w:t xml:space="preserve">производственной необходимостью, </w:t>
            </w:r>
            <w:r w:rsidRPr="0086699C">
              <w:rPr>
                <w:w w:val="95"/>
                <w:sz w:val="20"/>
                <w:szCs w:val="20"/>
                <w:lang w:val="ru-RU"/>
              </w:rPr>
              <w:t>участие</w:t>
            </w:r>
            <w:r w:rsidRPr="0086699C">
              <w:rPr>
                <w:spacing w:val="-13"/>
                <w:w w:val="95"/>
                <w:sz w:val="20"/>
                <w:szCs w:val="20"/>
                <w:lang w:val="ru-RU"/>
              </w:rPr>
              <w:t xml:space="preserve"> </w:t>
            </w:r>
            <w:r w:rsidRPr="0086699C">
              <w:rPr>
                <w:w w:val="95"/>
                <w:sz w:val="20"/>
                <w:szCs w:val="20"/>
                <w:lang w:val="ru-RU"/>
              </w:rPr>
              <w:t>в</w:t>
            </w:r>
            <w:r w:rsidRPr="0086699C">
              <w:rPr>
                <w:spacing w:val="-12"/>
                <w:w w:val="95"/>
                <w:sz w:val="20"/>
                <w:szCs w:val="20"/>
                <w:lang w:val="ru-RU"/>
              </w:rPr>
              <w:t xml:space="preserve"> </w:t>
            </w:r>
            <w:r w:rsidRPr="0086699C">
              <w:rPr>
                <w:w w:val="95"/>
                <w:sz w:val="20"/>
                <w:szCs w:val="20"/>
                <w:lang w:val="ru-RU"/>
              </w:rPr>
              <w:t>утренниках,</w:t>
            </w:r>
          </w:p>
          <w:p w:rsidR="00ED05AB" w:rsidRPr="0086699C" w:rsidRDefault="00ED05AB" w:rsidP="003966E2">
            <w:pPr>
              <w:pStyle w:val="TableParagraph"/>
              <w:tabs>
                <w:tab w:val="left" w:pos="838"/>
              </w:tabs>
              <w:jc w:val="both"/>
              <w:rPr>
                <w:sz w:val="20"/>
                <w:szCs w:val="20"/>
                <w:lang w:val="ru-RU"/>
              </w:rPr>
            </w:pPr>
            <w:r w:rsidRPr="0086699C">
              <w:rPr>
                <w:sz w:val="20"/>
                <w:szCs w:val="20"/>
                <w:lang w:val="ru-RU"/>
              </w:rPr>
              <w:t>ку</w:t>
            </w:r>
            <w:r w:rsidRPr="0086699C">
              <w:rPr>
                <w:spacing w:val="-5"/>
                <w:sz w:val="20"/>
                <w:szCs w:val="20"/>
                <w:lang w:val="ru-RU"/>
              </w:rPr>
              <w:t>льтурн</w:t>
            </w:r>
            <w:r w:rsidRPr="0086699C">
              <w:rPr>
                <w:spacing w:val="-5"/>
                <w:sz w:val="20"/>
                <w:szCs w:val="20"/>
              </w:rPr>
              <w:t>o</w:t>
            </w:r>
            <w:r w:rsidRPr="0086699C">
              <w:rPr>
                <w:spacing w:val="-5"/>
                <w:sz w:val="20"/>
                <w:szCs w:val="20"/>
                <w:lang w:val="ru-RU"/>
              </w:rPr>
              <w:t>-</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образовательных, общественных мероприятиях, </w:t>
            </w:r>
            <w:r w:rsidRPr="0086699C">
              <w:rPr>
                <w:sz w:val="20"/>
                <w:szCs w:val="20"/>
                <w:lang w:val="ru-RU"/>
              </w:rPr>
              <w:t xml:space="preserve">эффективная работа с </w:t>
            </w:r>
            <w:r w:rsidRPr="0086699C">
              <w:rPr>
                <w:spacing w:val="-2"/>
                <w:w w:val="95"/>
                <w:sz w:val="20"/>
                <w:szCs w:val="20"/>
                <w:lang w:val="ru-RU"/>
              </w:rPr>
              <w:t>семьями</w:t>
            </w:r>
            <w:r w:rsidRPr="0086699C">
              <w:rPr>
                <w:spacing w:val="-4"/>
                <w:w w:val="95"/>
                <w:sz w:val="20"/>
                <w:szCs w:val="20"/>
                <w:lang w:val="ru-RU"/>
              </w:rPr>
              <w:t xml:space="preserve"> </w:t>
            </w:r>
            <w:r w:rsidRPr="0086699C">
              <w:rPr>
                <w:spacing w:val="-2"/>
                <w:w w:val="95"/>
                <w:sz w:val="20"/>
                <w:szCs w:val="20"/>
                <w:lang w:val="ru-RU"/>
              </w:rPr>
              <w:t>воспитанников</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597"/>
        </w:trPr>
        <w:tc>
          <w:tcPr>
            <w:tcW w:w="782" w:type="dxa"/>
          </w:tcPr>
          <w:p w:rsidR="00ED05AB" w:rsidRPr="0086699C" w:rsidRDefault="00ED05AB" w:rsidP="003966E2">
            <w:pPr>
              <w:pStyle w:val="TableParagraph"/>
              <w:jc w:val="both"/>
              <w:rPr>
                <w:sz w:val="20"/>
                <w:szCs w:val="20"/>
              </w:rPr>
            </w:pPr>
            <w:r w:rsidRPr="0086699C">
              <w:rPr>
                <w:spacing w:val="-2"/>
                <w:sz w:val="20"/>
                <w:szCs w:val="20"/>
              </w:rPr>
              <w:t>1.16.</w:t>
            </w:r>
          </w:p>
        </w:tc>
        <w:tc>
          <w:tcPr>
            <w:tcW w:w="3197" w:type="dxa"/>
          </w:tcPr>
          <w:p w:rsidR="00ED05AB" w:rsidRPr="0086699C" w:rsidRDefault="00ED05AB" w:rsidP="003966E2">
            <w:pPr>
              <w:pStyle w:val="TableParagraph"/>
              <w:jc w:val="both"/>
              <w:rPr>
                <w:sz w:val="20"/>
                <w:szCs w:val="20"/>
              </w:rPr>
            </w:pPr>
            <w:r w:rsidRPr="0086699C">
              <w:rPr>
                <w:w w:val="95"/>
                <w:sz w:val="20"/>
                <w:szCs w:val="20"/>
              </w:rPr>
              <w:t>Наличие</w:t>
            </w:r>
            <w:r w:rsidRPr="0086699C">
              <w:rPr>
                <w:sz w:val="20"/>
                <w:szCs w:val="20"/>
              </w:rPr>
              <w:t xml:space="preserve"> </w:t>
            </w:r>
            <w:r w:rsidRPr="0086699C">
              <w:rPr>
                <w:spacing w:val="-2"/>
                <w:sz w:val="20"/>
                <w:szCs w:val="20"/>
              </w:rPr>
              <w:t>высшего</w:t>
            </w:r>
          </w:p>
          <w:p w:rsidR="00ED05AB" w:rsidRPr="0086699C" w:rsidRDefault="00ED05AB" w:rsidP="003966E2">
            <w:pPr>
              <w:pStyle w:val="TableParagraph"/>
              <w:jc w:val="both"/>
              <w:rPr>
                <w:sz w:val="20"/>
                <w:szCs w:val="20"/>
              </w:rPr>
            </w:pPr>
            <w:r w:rsidRPr="0086699C">
              <w:rPr>
                <w:spacing w:val="-2"/>
                <w:w w:val="95"/>
                <w:sz w:val="20"/>
                <w:szCs w:val="20"/>
              </w:rPr>
              <w:t xml:space="preserve">педагогического </w:t>
            </w:r>
            <w:r w:rsidRPr="0086699C">
              <w:rPr>
                <w:spacing w:val="-2"/>
                <w:sz w:val="20"/>
                <w:szCs w:val="20"/>
              </w:rPr>
              <w:t>образования</w:t>
            </w:r>
          </w:p>
        </w:tc>
        <w:tc>
          <w:tcPr>
            <w:tcW w:w="2779"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3"/>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педагогическому </w:t>
            </w:r>
            <w:r w:rsidRPr="0086699C">
              <w:rPr>
                <w:spacing w:val="-2"/>
                <w:sz w:val="20"/>
                <w:szCs w:val="20"/>
                <w:lang w:val="ru-RU"/>
              </w:rPr>
              <w:t>персоналу</w:t>
            </w:r>
          </w:p>
        </w:tc>
        <w:tc>
          <w:tcPr>
            <w:tcW w:w="2918" w:type="dxa"/>
          </w:tcPr>
          <w:p w:rsidR="00ED05AB" w:rsidRPr="0086699C" w:rsidRDefault="00ED05AB" w:rsidP="003966E2">
            <w:pPr>
              <w:pStyle w:val="TableParagraph"/>
              <w:jc w:val="both"/>
              <w:rPr>
                <w:sz w:val="20"/>
                <w:szCs w:val="20"/>
              </w:rPr>
            </w:pPr>
            <w:r w:rsidRPr="0086699C">
              <w:rPr>
                <w:w w:val="95"/>
                <w:sz w:val="20"/>
                <w:szCs w:val="20"/>
              </w:rPr>
              <w:t>3</w:t>
            </w:r>
            <w:r w:rsidRPr="0086699C">
              <w:rPr>
                <w:spacing w:val="-11"/>
                <w:w w:val="95"/>
                <w:sz w:val="20"/>
                <w:szCs w:val="20"/>
              </w:rPr>
              <w:t xml:space="preserve"> </w:t>
            </w:r>
            <w:r w:rsidRPr="0086699C">
              <w:rPr>
                <w:spacing w:val="-2"/>
                <w:sz w:val="20"/>
                <w:szCs w:val="20"/>
              </w:rPr>
              <w:t>балла</w:t>
            </w: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690"/>
        </w:trPr>
        <w:tc>
          <w:tcPr>
            <w:tcW w:w="782" w:type="dxa"/>
          </w:tcPr>
          <w:p w:rsidR="00ED05AB" w:rsidRPr="0086699C" w:rsidRDefault="00ED05AB" w:rsidP="003966E2">
            <w:pPr>
              <w:pStyle w:val="TableParagraph"/>
              <w:jc w:val="both"/>
              <w:rPr>
                <w:sz w:val="20"/>
                <w:szCs w:val="20"/>
              </w:rPr>
            </w:pPr>
            <w:r w:rsidRPr="0086699C">
              <w:rPr>
                <w:spacing w:val="-2"/>
                <w:sz w:val="20"/>
                <w:szCs w:val="20"/>
              </w:rPr>
              <w:t>1.17.</w:t>
            </w:r>
          </w:p>
        </w:tc>
        <w:tc>
          <w:tcPr>
            <w:tcW w:w="3197" w:type="dxa"/>
          </w:tcPr>
          <w:p w:rsidR="00ED05AB" w:rsidRPr="0086699C" w:rsidRDefault="00ED05AB" w:rsidP="003966E2">
            <w:pPr>
              <w:pStyle w:val="TableParagraph"/>
              <w:jc w:val="both"/>
              <w:rPr>
                <w:sz w:val="20"/>
                <w:szCs w:val="20"/>
                <w:lang w:val="ru-RU"/>
              </w:rPr>
            </w:pPr>
            <w:r w:rsidRPr="0086699C">
              <w:rPr>
                <w:spacing w:val="-2"/>
                <w:sz w:val="20"/>
                <w:szCs w:val="20"/>
                <w:lang w:val="ru-RU"/>
              </w:rPr>
              <w:t>Обеспечение</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информационной </w:t>
            </w:r>
            <w:r w:rsidRPr="0086699C">
              <w:rPr>
                <w:spacing w:val="-2"/>
                <w:w w:val="95"/>
                <w:sz w:val="20"/>
                <w:szCs w:val="20"/>
                <w:lang w:val="ru-RU"/>
              </w:rPr>
              <w:t xml:space="preserve">открытости деятельности </w:t>
            </w:r>
            <w:r w:rsidRPr="0086699C">
              <w:rPr>
                <w:spacing w:val="-4"/>
                <w:sz w:val="20"/>
                <w:szCs w:val="20"/>
                <w:lang w:val="ru-RU"/>
              </w:rPr>
              <w:t>дОО</w:t>
            </w:r>
          </w:p>
        </w:tc>
        <w:tc>
          <w:tcPr>
            <w:tcW w:w="2779"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3"/>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педагогическому </w:t>
            </w:r>
            <w:r w:rsidRPr="0086699C">
              <w:rPr>
                <w:spacing w:val="-2"/>
                <w:sz w:val="20"/>
                <w:szCs w:val="20"/>
                <w:lang w:val="ru-RU"/>
              </w:rPr>
              <w:t>персоналу</w:t>
            </w:r>
          </w:p>
        </w:tc>
        <w:tc>
          <w:tcPr>
            <w:tcW w:w="2918" w:type="dxa"/>
          </w:tcPr>
          <w:p w:rsidR="00ED05AB" w:rsidRPr="0086699C" w:rsidRDefault="00ED05AB" w:rsidP="003966E2">
            <w:pPr>
              <w:pStyle w:val="TableParagraph"/>
              <w:jc w:val="both"/>
              <w:rPr>
                <w:sz w:val="20"/>
                <w:szCs w:val="20"/>
              </w:rPr>
            </w:pPr>
            <w:r w:rsidRPr="0086699C">
              <w:rPr>
                <w:w w:val="95"/>
                <w:sz w:val="20"/>
                <w:szCs w:val="20"/>
              </w:rPr>
              <w:t>15</w:t>
            </w:r>
            <w:r w:rsidRPr="0086699C">
              <w:rPr>
                <w:spacing w:val="-11"/>
                <w:w w:val="95"/>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подбор</w:t>
            </w:r>
            <w:r w:rsidRPr="0086699C">
              <w:rPr>
                <w:spacing w:val="-6"/>
                <w:w w:val="95"/>
                <w:sz w:val="20"/>
                <w:szCs w:val="20"/>
                <w:lang w:val="ru-RU"/>
              </w:rPr>
              <w:t xml:space="preserve"> </w:t>
            </w:r>
            <w:r w:rsidRPr="0086699C">
              <w:rPr>
                <w:w w:val="95"/>
                <w:sz w:val="20"/>
                <w:szCs w:val="20"/>
                <w:lang w:val="ru-RU"/>
              </w:rPr>
              <w:t>материалов</w:t>
            </w:r>
            <w:r w:rsidRPr="0086699C">
              <w:rPr>
                <w:spacing w:val="7"/>
                <w:sz w:val="20"/>
                <w:szCs w:val="20"/>
                <w:lang w:val="ru-RU"/>
              </w:rPr>
              <w:t xml:space="preserve"> </w:t>
            </w:r>
            <w:r w:rsidRPr="0086699C">
              <w:rPr>
                <w:spacing w:val="-5"/>
                <w:w w:val="95"/>
                <w:sz w:val="20"/>
                <w:szCs w:val="20"/>
                <w:lang w:val="ru-RU"/>
              </w:rPr>
              <w:t>для</w:t>
            </w:r>
          </w:p>
          <w:p w:rsidR="00ED05AB" w:rsidRPr="0086699C" w:rsidRDefault="00ED05AB" w:rsidP="003966E2">
            <w:pPr>
              <w:pStyle w:val="TableParagraph"/>
              <w:jc w:val="both"/>
              <w:rPr>
                <w:sz w:val="20"/>
                <w:szCs w:val="20"/>
                <w:lang w:val="ru-RU"/>
              </w:rPr>
            </w:pPr>
            <w:r w:rsidRPr="0086699C">
              <w:rPr>
                <w:w w:val="95"/>
                <w:sz w:val="20"/>
                <w:szCs w:val="20"/>
                <w:lang w:val="ru-RU"/>
              </w:rPr>
              <w:t>размещения</w:t>
            </w:r>
            <w:r w:rsidRPr="0086699C">
              <w:rPr>
                <w:spacing w:val="-7"/>
                <w:w w:val="95"/>
                <w:sz w:val="20"/>
                <w:szCs w:val="20"/>
                <w:lang w:val="ru-RU"/>
              </w:rPr>
              <w:t xml:space="preserve"> </w:t>
            </w:r>
            <w:r w:rsidRPr="0086699C">
              <w:rPr>
                <w:w w:val="95"/>
                <w:sz w:val="20"/>
                <w:szCs w:val="20"/>
                <w:lang w:val="ru-RU"/>
              </w:rPr>
              <w:t>на</w:t>
            </w:r>
            <w:r w:rsidRPr="0086699C">
              <w:rPr>
                <w:spacing w:val="-12"/>
                <w:w w:val="95"/>
                <w:sz w:val="20"/>
                <w:szCs w:val="20"/>
                <w:lang w:val="ru-RU"/>
              </w:rPr>
              <w:t xml:space="preserve"> </w:t>
            </w:r>
            <w:r w:rsidRPr="0086699C">
              <w:rPr>
                <w:w w:val="95"/>
                <w:sz w:val="20"/>
                <w:szCs w:val="20"/>
                <w:lang w:val="ru-RU"/>
              </w:rPr>
              <w:t xml:space="preserve">сайте </w:t>
            </w:r>
            <w:r w:rsidRPr="0086699C">
              <w:rPr>
                <w:sz w:val="20"/>
                <w:szCs w:val="20"/>
                <w:lang w:val="ru-RU"/>
              </w:rPr>
              <w:t xml:space="preserve">ДОО и (или) его </w:t>
            </w:r>
            <w:r w:rsidRPr="0086699C">
              <w:rPr>
                <w:spacing w:val="-2"/>
                <w:sz w:val="20"/>
                <w:szCs w:val="20"/>
                <w:lang w:val="ru-RU"/>
              </w:rPr>
              <w:t>обновление</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396"/>
        </w:trPr>
        <w:tc>
          <w:tcPr>
            <w:tcW w:w="782" w:type="dxa"/>
          </w:tcPr>
          <w:p w:rsidR="00ED05AB" w:rsidRPr="0086699C" w:rsidRDefault="00ED05AB" w:rsidP="003966E2">
            <w:pPr>
              <w:pStyle w:val="TableParagraph"/>
              <w:jc w:val="both"/>
              <w:rPr>
                <w:sz w:val="20"/>
                <w:szCs w:val="20"/>
              </w:rPr>
            </w:pPr>
            <w:r w:rsidRPr="0086699C">
              <w:rPr>
                <w:spacing w:val="-2"/>
                <w:sz w:val="20"/>
                <w:szCs w:val="20"/>
              </w:rPr>
              <w:t>1.18.</w:t>
            </w:r>
          </w:p>
        </w:tc>
        <w:tc>
          <w:tcPr>
            <w:tcW w:w="3197"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5"/>
                <w:w w:val="95"/>
                <w:sz w:val="20"/>
                <w:szCs w:val="20"/>
                <w:lang w:val="ru-RU"/>
              </w:rPr>
              <w:t xml:space="preserve"> </w:t>
            </w:r>
            <w:r w:rsidRPr="0086699C">
              <w:rPr>
                <w:spacing w:val="-2"/>
                <w:sz w:val="20"/>
                <w:szCs w:val="20"/>
                <w:lang w:val="ru-RU"/>
              </w:rPr>
              <w:t>ведение</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регионального </w:t>
            </w:r>
            <w:r w:rsidRPr="0086699C">
              <w:rPr>
                <w:w w:val="95"/>
                <w:sz w:val="20"/>
                <w:szCs w:val="20"/>
                <w:lang w:val="ru-RU"/>
              </w:rPr>
              <w:t>информационного</w:t>
            </w:r>
            <w:r w:rsidRPr="0086699C">
              <w:rPr>
                <w:spacing w:val="-13"/>
                <w:w w:val="95"/>
                <w:sz w:val="20"/>
                <w:szCs w:val="20"/>
                <w:lang w:val="ru-RU"/>
              </w:rPr>
              <w:t xml:space="preserve"> </w:t>
            </w:r>
            <w:r w:rsidRPr="0086699C">
              <w:rPr>
                <w:w w:val="95"/>
                <w:sz w:val="20"/>
                <w:szCs w:val="20"/>
              </w:rPr>
              <w:t>pecypca</w:t>
            </w:r>
            <w:r w:rsidRPr="0086699C">
              <w:rPr>
                <w:w w:val="95"/>
                <w:sz w:val="20"/>
                <w:szCs w:val="20"/>
                <w:lang w:val="ru-RU"/>
              </w:rPr>
              <w:t xml:space="preserve"> </w:t>
            </w:r>
            <w:r w:rsidRPr="0086699C">
              <w:rPr>
                <w:sz w:val="20"/>
                <w:szCs w:val="20"/>
                <w:lang w:val="ru-RU"/>
              </w:rPr>
              <w:t>по учету детей на зачисление в ДОО</w:t>
            </w:r>
          </w:p>
        </w:tc>
        <w:tc>
          <w:tcPr>
            <w:tcW w:w="2779"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3"/>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педагогическому </w:t>
            </w:r>
            <w:r w:rsidRPr="0086699C">
              <w:rPr>
                <w:spacing w:val="-2"/>
                <w:sz w:val="20"/>
                <w:szCs w:val="20"/>
                <w:lang w:val="ru-RU"/>
              </w:rPr>
              <w:t>персоналу</w:t>
            </w:r>
          </w:p>
        </w:tc>
        <w:tc>
          <w:tcPr>
            <w:tcW w:w="2918" w:type="dxa"/>
          </w:tcPr>
          <w:p w:rsidR="00ED05AB" w:rsidRPr="0086699C" w:rsidRDefault="00ED05AB" w:rsidP="003966E2">
            <w:pPr>
              <w:pStyle w:val="TableParagraph"/>
              <w:jc w:val="both"/>
              <w:rPr>
                <w:sz w:val="20"/>
                <w:szCs w:val="20"/>
              </w:rPr>
            </w:pPr>
            <w:r w:rsidRPr="0086699C">
              <w:rPr>
                <w:w w:val="90"/>
                <w:sz w:val="20"/>
                <w:szCs w:val="20"/>
              </w:rPr>
              <w:t>3</w:t>
            </w:r>
            <w:r w:rsidRPr="0086699C">
              <w:rPr>
                <w:spacing w:val="-6"/>
                <w:w w:val="90"/>
                <w:sz w:val="20"/>
                <w:szCs w:val="20"/>
              </w:rPr>
              <w:t xml:space="preserve"> </w:t>
            </w:r>
            <w:r w:rsidRPr="0086699C">
              <w:rPr>
                <w:spacing w:val="-4"/>
                <w:w w:val="90"/>
                <w:sz w:val="20"/>
                <w:szCs w:val="20"/>
              </w:rPr>
              <w:t>балла</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соответствие</w:t>
            </w:r>
            <w:r w:rsidRPr="0086699C">
              <w:rPr>
                <w:spacing w:val="3"/>
                <w:sz w:val="20"/>
                <w:szCs w:val="20"/>
                <w:lang w:val="ru-RU"/>
              </w:rPr>
              <w:t xml:space="preserve"> </w:t>
            </w:r>
            <w:r w:rsidRPr="0086699C">
              <w:rPr>
                <w:spacing w:val="-2"/>
                <w:sz w:val="20"/>
                <w:szCs w:val="20"/>
                <w:lang w:val="ru-RU"/>
              </w:rPr>
              <w:t>страницы</w:t>
            </w:r>
          </w:p>
          <w:p w:rsidR="00ED05AB" w:rsidRPr="0086699C" w:rsidRDefault="00ED05AB" w:rsidP="003966E2">
            <w:pPr>
              <w:pStyle w:val="TableParagraph"/>
              <w:jc w:val="both"/>
              <w:rPr>
                <w:sz w:val="20"/>
                <w:szCs w:val="20"/>
                <w:lang w:val="ru-RU"/>
              </w:rPr>
            </w:pPr>
            <w:r w:rsidRPr="0086699C">
              <w:rPr>
                <w:sz w:val="20"/>
                <w:szCs w:val="20"/>
                <w:lang w:val="ru-RU"/>
              </w:rPr>
              <w:t xml:space="preserve">ДОО единым </w:t>
            </w:r>
            <w:r w:rsidRPr="0086699C">
              <w:rPr>
                <w:spacing w:val="-2"/>
                <w:w w:val="95"/>
                <w:sz w:val="20"/>
                <w:szCs w:val="20"/>
                <w:lang w:val="ru-RU"/>
              </w:rPr>
              <w:t xml:space="preserve">функциональным </w:t>
            </w:r>
            <w:r w:rsidRPr="0086699C">
              <w:rPr>
                <w:spacing w:val="-2"/>
                <w:sz w:val="20"/>
                <w:szCs w:val="20"/>
                <w:lang w:val="ru-RU"/>
              </w:rPr>
              <w:t xml:space="preserve">требованиям, рекомендациям </w:t>
            </w:r>
            <w:r w:rsidRPr="0086699C">
              <w:rPr>
                <w:sz w:val="20"/>
                <w:szCs w:val="20"/>
                <w:lang w:val="ru-RU"/>
              </w:rPr>
              <w:t>регионального</w:t>
            </w:r>
            <w:r w:rsidRPr="0086699C">
              <w:rPr>
                <w:spacing w:val="5"/>
                <w:sz w:val="20"/>
                <w:szCs w:val="20"/>
                <w:lang w:val="ru-RU"/>
              </w:rPr>
              <w:t xml:space="preserve"> </w:t>
            </w:r>
            <w:r w:rsidRPr="0086699C">
              <w:rPr>
                <w:sz w:val="20"/>
                <w:szCs w:val="20"/>
                <w:lang w:val="ru-RU"/>
              </w:rPr>
              <w:t>и</w:t>
            </w:r>
          </w:p>
          <w:p w:rsidR="00ED05AB" w:rsidRPr="0086699C" w:rsidRDefault="00ED05AB" w:rsidP="003966E2">
            <w:pPr>
              <w:pStyle w:val="TableParagraph"/>
              <w:tabs>
                <w:tab w:val="left" w:pos="430"/>
              </w:tabs>
              <w:jc w:val="both"/>
              <w:rPr>
                <w:sz w:val="20"/>
                <w:szCs w:val="20"/>
              </w:rPr>
            </w:pPr>
            <w:r w:rsidRPr="0086699C">
              <w:rPr>
                <w:spacing w:val="-10"/>
                <w:w w:val="105"/>
                <w:sz w:val="20"/>
                <w:szCs w:val="20"/>
              </w:rPr>
              <w:t>м</w:t>
            </w:r>
            <w:r w:rsidRPr="0086699C">
              <w:rPr>
                <w:sz w:val="20"/>
                <w:szCs w:val="20"/>
              </w:rPr>
              <w:t>у</w:t>
            </w:r>
            <w:r w:rsidRPr="0086699C">
              <w:rPr>
                <w:w w:val="105"/>
                <w:sz w:val="20"/>
                <w:szCs w:val="20"/>
              </w:rPr>
              <w:t>иципального</w:t>
            </w:r>
            <w:r w:rsidRPr="0086699C">
              <w:rPr>
                <w:spacing w:val="64"/>
                <w:w w:val="150"/>
                <w:sz w:val="20"/>
                <w:szCs w:val="20"/>
              </w:rPr>
              <w:t xml:space="preserve"> </w:t>
            </w:r>
            <w:r w:rsidRPr="0086699C">
              <w:rPr>
                <w:spacing w:val="-2"/>
                <w:sz w:val="20"/>
                <w:szCs w:val="20"/>
              </w:rPr>
              <w:t>органов</w:t>
            </w:r>
          </w:p>
          <w:p w:rsidR="00ED05AB" w:rsidRPr="0086699C" w:rsidRDefault="00ED05AB" w:rsidP="003966E2">
            <w:pPr>
              <w:pStyle w:val="TableParagraph"/>
              <w:jc w:val="both"/>
              <w:rPr>
                <w:sz w:val="20"/>
                <w:szCs w:val="20"/>
              </w:rPr>
            </w:pPr>
            <w:r w:rsidRPr="0086699C">
              <w:rPr>
                <w:w w:val="95"/>
                <w:sz w:val="20"/>
                <w:szCs w:val="20"/>
              </w:rPr>
              <w:t>управления</w:t>
            </w:r>
            <w:r w:rsidRPr="0086699C">
              <w:rPr>
                <w:spacing w:val="11"/>
                <w:sz w:val="20"/>
                <w:szCs w:val="20"/>
              </w:rPr>
              <w:t xml:space="preserve"> </w:t>
            </w:r>
          </w:p>
        </w:tc>
        <w:tc>
          <w:tcPr>
            <w:tcW w:w="2246"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201"/>
        <w:gridCol w:w="2774"/>
        <w:gridCol w:w="2918"/>
        <w:gridCol w:w="2649"/>
        <w:gridCol w:w="2246"/>
      </w:tblGrid>
      <w:tr w:rsidR="00ED05AB" w:rsidRPr="0086699C" w:rsidTr="003966E2">
        <w:trPr>
          <w:trHeight w:val="1013"/>
        </w:trPr>
        <w:tc>
          <w:tcPr>
            <w:tcW w:w="782" w:type="dxa"/>
          </w:tcPr>
          <w:p w:rsidR="00ED05AB" w:rsidRPr="0086699C" w:rsidRDefault="00ED05AB" w:rsidP="003966E2">
            <w:pPr>
              <w:pStyle w:val="TableParagraph"/>
              <w:jc w:val="both"/>
              <w:rPr>
                <w:sz w:val="20"/>
                <w:szCs w:val="20"/>
              </w:rPr>
            </w:pPr>
          </w:p>
        </w:tc>
        <w:tc>
          <w:tcPr>
            <w:tcW w:w="3201" w:type="dxa"/>
          </w:tcPr>
          <w:p w:rsidR="00ED05AB" w:rsidRPr="0086699C" w:rsidRDefault="00ED05AB" w:rsidP="003966E2">
            <w:pPr>
              <w:pStyle w:val="TableParagraph"/>
              <w:jc w:val="both"/>
              <w:rPr>
                <w:sz w:val="20"/>
                <w:szCs w:val="20"/>
              </w:rPr>
            </w:pPr>
          </w:p>
        </w:tc>
        <w:tc>
          <w:tcPr>
            <w:tcW w:w="2774" w:type="dxa"/>
          </w:tcPr>
          <w:p w:rsidR="00ED05AB" w:rsidRPr="0086699C" w:rsidRDefault="00ED05AB" w:rsidP="003966E2">
            <w:pPr>
              <w:pStyle w:val="TableParagraph"/>
              <w:jc w:val="both"/>
              <w:rPr>
                <w:sz w:val="20"/>
                <w:szCs w:val="20"/>
              </w:rPr>
            </w:pPr>
          </w:p>
        </w:tc>
        <w:tc>
          <w:tcPr>
            <w:tcW w:w="2918" w:type="dxa"/>
          </w:tcPr>
          <w:p w:rsidR="00ED05AB" w:rsidRPr="0086699C" w:rsidRDefault="00ED05AB" w:rsidP="003966E2">
            <w:pPr>
              <w:pStyle w:val="TableParagraph"/>
              <w:jc w:val="both"/>
              <w:rPr>
                <w:sz w:val="20"/>
                <w:szCs w:val="20"/>
              </w:rPr>
            </w:pPr>
          </w:p>
        </w:tc>
        <w:tc>
          <w:tcPr>
            <w:tcW w:w="2649" w:type="dxa"/>
          </w:tcPr>
          <w:p w:rsidR="00ED05AB" w:rsidRPr="0086699C" w:rsidRDefault="00ED05AB" w:rsidP="003966E2">
            <w:pPr>
              <w:pStyle w:val="TableParagraph"/>
              <w:jc w:val="both"/>
              <w:rPr>
                <w:sz w:val="20"/>
                <w:szCs w:val="20"/>
                <w:lang w:val="ru-RU"/>
              </w:rPr>
            </w:pPr>
            <w:r w:rsidRPr="0086699C">
              <w:rPr>
                <w:spacing w:val="-2"/>
                <w:sz w:val="20"/>
                <w:szCs w:val="20"/>
                <w:lang w:val="ru-RU"/>
              </w:rPr>
              <w:t xml:space="preserve">образования, своевременная </w:t>
            </w:r>
            <w:r w:rsidRPr="0086699C">
              <w:rPr>
                <w:w w:val="95"/>
                <w:sz w:val="20"/>
                <w:szCs w:val="20"/>
                <w:lang w:val="ru-RU"/>
              </w:rPr>
              <w:t>корректировка</w:t>
            </w:r>
            <w:r w:rsidRPr="0086699C">
              <w:rPr>
                <w:spacing w:val="-4"/>
                <w:sz w:val="20"/>
                <w:szCs w:val="20"/>
                <w:lang w:val="ru-RU"/>
              </w:rPr>
              <w:t xml:space="preserve"> </w:t>
            </w:r>
            <w:r w:rsidRPr="0086699C">
              <w:rPr>
                <w:w w:val="95"/>
                <w:sz w:val="20"/>
                <w:szCs w:val="20"/>
                <w:lang w:val="ru-RU"/>
              </w:rPr>
              <w:t>данных</w:t>
            </w:r>
            <w:r w:rsidRPr="0086699C">
              <w:rPr>
                <w:spacing w:val="-12"/>
                <w:w w:val="95"/>
                <w:sz w:val="20"/>
                <w:szCs w:val="20"/>
                <w:lang w:val="ru-RU"/>
              </w:rPr>
              <w:t xml:space="preserve"> </w:t>
            </w:r>
            <w:r w:rsidRPr="0086699C">
              <w:rPr>
                <w:w w:val="95"/>
                <w:sz w:val="20"/>
                <w:szCs w:val="20"/>
                <w:lang w:val="ru-RU"/>
              </w:rPr>
              <w:t xml:space="preserve">о </w:t>
            </w:r>
            <w:r w:rsidRPr="0086699C">
              <w:rPr>
                <w:sz w:val="20"/>
                <w:szCs w:val="20"/>
                <w:lang w:val="ru-RU"/>
              </w:rPr>
              <w:t>воспитанниках, ДОО, педагогах и т.д.</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277"/>
        </w:trPr>
        <w:tc>
          <w:tcPr>
            <w:tcW w:w="782" w:type="dxa"/>
          </w:tcPr>
          <w:p w:rsidR="00ED05AB" w:rsidRPr="0086699C" w:rsidRDefault="00ED05AB" w:rsidP="003966E2">
            <w:pPr>
              <w:pStyle w:val="TableParagraph"/>
              <w:jc w:val="both"/>
              <w:rPr>
                <w:sz w:val="20"/>
                <w:szCs w:val="20"/>
                <w:lang w:val="ru-RU"/>
              </w:rPr>
            </w:pPr>
          </w:p>
        </w:tc>
        <w:tc>
          <w:tcPr>
            <w:tcW w:w="3201" w:type="dxa"/>
          </w:tcPr>
          <w:p w:rsidR="00ED05AB" w:rsidRPr="0086699C" w:rsidRDefault="00ED05AB" w:rsidP="003966E2">
            <w:pPr>
              <w:pStyle w:val="TableParagraph"/>
              <w:jc w:val="both"/>
              <w:rPr>
                <w:b/>
                <w:sz w:val="20"/>
                <w:szCs w:val="20"/>
              </w:rPr>
            </w:pPr>
            <w:r w:rsidRPr="0086699C">
              <w:rPr>
                <w:b/>
                <w:w w:val="95"/>
                <w:sz w:val="20"/>
                <w:szCs w:val="20"/>
              </w:rPr>
              <w:t>II.</w:t>
            </w:r>
            <w:r w:rsidRPr="0086699C">
              <w:rPr>
                <w:b/>
                <w:spacing w:val="-4"/>
                <w:w w:val="95"/>
                <w:sz w:val="20"/>
                <w:szCs w:val="20"/>
              </w:rPr>
              <w:t xml:space="preserve"> </w:t>
            </w:r>
            <w:r w:rsidRPr="0086699C">
              <w:rPr>
                <w:b/>
                <w:spacing w:val="-4"/>
                <w:sz w:val="20"/>
                <w:szCs w:val="20"/>
              </w:rPr>
              <w:t>Спец</w:t>
            </w:r>
            <w:r w:rsidRPr="0086699C">
              <w:rPr>
                <w:b/>
                <w:w w:val="95"/>
                <w:sz w:val="20"/>
                <w:szCs w:val="20"/>
              </w:rPr>
              <w:t xml:space="preserve"> ифические</w:t>
            </w:r>
            <w:r w:rsidRPr="0086699C">
              <w:rPr>
                <w:b/>
                <w:spacing w:val="13"/>
                <w:sz w:val="20"/>
                <w:szCs w:val="20"/>
              </w:rPr>
              <w:t xml:space="preserve"> </w:t>
            </w:r>
            <w:r w:rsidRPr="0086699C">
              <w:rPr>
                <w:b/>
                <w:spacing w:val="-2"/>
                <w:sz w:val="20"/>
                <w:szCs w:val="20"/>
              </w:rPr>
              <w:t>показатели</w:t>
            </w:r>
          </w:p>
        </w:tc>
        <w:tc>
          <w:tcPr>
            <w:tcW w:w="2774" w:type="dxa"/>
          </w:tcPr>
          <w:p w:rsidR="00ED05AB" w:rsidRPr="0086699C" w:rsidRDefault="00ED05AB" w:rsidP="003966E2">
            <w:pPr>
              <w:pStyle w:val="TableParagraph"/>
              <w:jc w:val="both"/>
              <w:rPr>
                <w:b/>
                <w:sz w:val="20"/>
                <w:szCs w:val="20"/>
              </w:rPr>
            </w:pPr>
          </w:p>
        </w:tc>
        <w:tc>
          <w:tcPr>
            <w:tcW w:w="2918" w:type="dxa"/>
          </w:tcPr>
          <w:p w:rsidR="00ED05AB" w:rsidRPr="0086699C" w:rsidRDefault="00ED05AB" w:rsidP="003966E2">
            <w:pPr>
              <w:pStyle w:val="TableParagraph"/>
              <w:jc w:val="both"/>
              <w:rPr>
                <w:sz w:val="20"/>
                <w:szCs w:val="20"/>
              </w:rPr>
            </w:pP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357"/>
        </w:trPr>
        <w:tc>
          <w:tcPr>
            <w:tcW w:w="782" w:type="dxa"/>
          </w:tcPr>
          <w:p w:rsidR="00ED05AB" w:rsidRPr="0086699C" w:rsidRDefault="00ED05AB" w:rsidP="003966E2">
            <w:pPr>
              <w:pStyle w:val="TableParagraph"/>
              <w:jc w:val="both"/>
              <w:rPr>
                <w:sz w:val="20"/>
                <w:szCs w:val="20"/>
              </w:rPr>
            </w:pPr>
            <w:r w:rsidRPr="0086699C">
              <w:rPr>
                <w:spacing w:val="-4"/>
                <w:sz w:val="20"/>
                <w:szCs w:val="20"/>
              </w:rPr>
              <w:t>2.1.</w:t>
            </w:r>
          </w:p>
        </w:tc>
        <w:tc>
          <w:tcPr>
            <w:tcW w:w="3201" w:type="dxa"/>
          </w:tcPr>
          <w:p w:rsidR="00ED05AB" w:rsidRPr="0086699C" w:rsidRDefault="00ED05AB" w:rsidP="003966E2">
            <w:pPr>
              <w:pStyle w:val="TableParagraph"/>
              <w:jc w:val="both"/>
              <w:rPr>
                <w:sz w:val="20"/>
                <w:szCs w:val="20"/>
                <w:lang w:val="ru-RU"/>
              </w:rPr>
            </w:pPr>
            <w:r w:rsidRPr="0086699C">
              <w:rPr>
                <w:spacing w:val="-2"/>
                <w:sz w:val="20"/>
                <w:szCs w:val="20"/>
                <w:lang w:val="ru-RU"/>
              </w:rPr>
              <w:t>Соответствие</w:t>
            </w:r>
          </w:p>
          <w:p w:rsidR="00ED05AB" w:rsidRPr="0086699C" w:rsidRDefault="00ED05AB" w:rsidP="003966E2">
            <w:pPr>
              <w:pStyle w:val="TableParagraph"/>
              <w:jc w:val="both"/>
              <w:rPr>
                <w:sz w:val="20"/>
                <w:szCs w:val="20"/>
                <w:lang w:val="ru-RU"/>
              </w:rPr>
            </w:pPr>
            <w:r w:rsidRPr="0086699C">
              <w:rPr>
                <w:w w:val="95"/>
                <w:sz w:val="20"/>
                <w:szCs w:val="20"/>
                <w:lang w:val="ru-RU"/>
              </w:rPr>
              <w:t xml:space="preserve">образовательных программ дошкольного образования, </w:t>
            </w:r>
            <w:r w:rsidRPr="0086699C">
              <w:rPr>
                <w:sz w:val="20"/>
                <w:szCs w:val="20"/>
                <w:lang w:val="ru-RU"/>
              </w:rPr>
              <w:t xml:space="preserve">реализуемых в ДОО, требованиям ФГОС, </w:t>
            </w:r>
            <w:r w:rsidRPr="0086699C">
              <w:rPr>
                <w:spacing w:val="-2"/>
                <w:w w:val="95"/>
                <w:sz w:val="20"/>
                <w:szCs w:val="20"/>
                <w:lang w:val="ru-RU"/>
              </w:rPr>
              <w:t xml:space="preserve">региональным приоритетам </w:t>
            </w:r>
            <w:r w:rsidRPr="0086699C">
              <w:rPr>
                <w:sz w:val="20"/>
                <w:szCs w:val="20"/>
                <w:lang w:val="ru-RU"/>
              </w:rPr>
              <w:t xml:space="preserve">развития дошкольного </w:t>
            </w:r>
            <w:r w:rsidRPr="0086699C">
              <w:rPr>
                <w:spacing w:val="-2"/>
                <w:sz w:val="20"/>
                <w:szCs w:val="20"/>
                <w:lang w:val="ru-RU"/>
              </w:rPr>
              <w:t>образования</w:t>
            </w:r>
          </w:p>
        </w:tc>
        <w:tc>
          <w:tcPr>
            <w:tcW w:w="2774" w:type="dxa"/>
          </w:tcPr>
          <w:p w:rsidR="00ED05AB" w:rsidRPr="0086699C" w:rsidRDefault="00ED05AB" w:rsidP="003966E2">
            <w:pPr>
              <w:pStyle w:val="TableParagraph"/>
              <w:jc w:val="both"/>
              <w:rPr>
                <w:sz w:val="20"/>
                <w:szCs w:val="20"/>
              </w:rPr>
            </w:pPr>
            <w:r w:rsidRPr="0086699C">
              <w:rPr>
                <w:w w:val="95"/>
                <w:sz w:val="20"/>
                <w:szCs w:val="20"/>
              </w:rPr>
              <w:t>старший</w:t>
            </w:r>
            <w:r w:rsidRPr="0086699C">
              <w:rPr>
                <w:sz w:val="20"/>
                <w:szCs w:val="20"/>
              </w:rPr>
              <w:t xml:space="preserve"> </w:t>
            </w: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080"/>
        </w:trPr>
        <w:tc>
          <w:tcPr>
            <w:tcW w:w="782" w:type="dxa"/>
          </w:tcPr>
          <w:p w:rsidR="00ED05AB" w:rsidRPr="0086699C" w:rsidRDefault="00ED05AB" w:rsidP="003966E2">
            <w:pPr>
              <w:pStyle w:val="TableParagraph"/>
              <w:jc w:val="both"/>
              <w:rPr>
                <w:sz w:val="20"/>
                <w:szCs w:val="20"/>
              </w:rPr>
            </w:pPr>
            <w:r w:rsidRPr="0086699C">
              <w:rPr>
                <w:spacing w:val="-4"/>
                <w:sz w:val="20"/>
                <w:szCs w:val="20"/>
              </w:rPr>
              <w:t>2.2.</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Оснащенность</w:t>
            </w:r>
            <w:r w:rsidRPr="0086699C">
              <w:rPr>
                <w:spacing w:val="3"/>
                <w:sz w:val="20"/>
                <w:szCs w:val="20"/>
                <w:lang w:val="ru-RU"/>
              </w:rPr>
              <w:t xml:space="preserve"> </w:t>
            </w:r>
            <w:r w:rsidRPr="0086699C">
              <w:rPr>
                <w:spacing w:val="-5"/>
                <w:sz w:val="20"/>
                <w:szCs w:val="20"/>
                <w:lang w:val="ru-RU"/>
              </w:rPr>
              <w:t>ДОО</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учебно-методическим </w:t>
            </w:r>
            <w:r w:rsidRPr="0086699C">
              <w:rPr>
                <w:w w:val="95"/>
                <w:sz w:val="20"/>
                <w:szCs w:val="20"/>
                <w:lang w:val="ru-RU"/>
              </w:rPr>
              <w:t>материалом в</w:t>
            </w:r>
            <w:r w:rsidRPr="0086699C">
              <w:rPr>
                <w:spacing w:val="-10"/>
                <w:w w:val="95"/>
                <w:sz w:val="20"/>
                <w:szCs w:val="20"/>
                <w:lang w:val="ru-RU"/>
              </w:rPr>
              <w:t xml:space="preserve"> </w:t>
            </w:r>
            <w:r w:rsidRPr="0086699C">
              <w:rPr>
                <w:w w:val="95"/>
                <w:sz w:val="20"/>
                <w:szCs w:val="20"/>
                <w:lang w:val="ru-RU"/>
              </w:rPr>
              <w:t>соответствии с</w:t>
            </w:r>
            <w:r w:rsidRPr="0086699C">
              <w:rPr>
                <w:spacing w:val="-13"/>
                <w:w w:val="95"/>
                <w:sz w:val="20"/>
                <w:szCs w:val="20"/>
                <w:lang w:val="ru-RU"/>
              </w:rPr>
              <w:t xml:space="preserve"> </w:t>
            </w:r>
            <w:r w:rsidRPr="0086699C">
              <w:rPr>
                <w:w w:val="95"/>
                <w:sz w:val="20"/>
                <w:szCs w:val="20"/>
                <w:lang w:val="ru-RU"/>
              </w:rPr>
              <w:t>ФГОС</w:t>
            </w:r>
            <w:r w:rsidRPr="0086699C">
              <w:rPr>
                <w:spacing w:val="-12"/>
                <w:w w:val="95"/>
                <w:sz w:val="20"/>
                <w:szCs w:val="20"/>
                <w:lang w:val="ru-RU"/>
              </w:rPr>
              <w:t xml:space="preserve"> </w:t>
            </w:r>
            <w:r w:rsidRPr="0086699C">
              <w:rPr>
                <w:w w:val="95"/>
                <w:sz w:val="20"/>
                <w:szCs w:val="20"/>
                <w:lang w:val="ru-RU"/>
              </w:rPr>
              <w:t>ДО,</w:t>
            </w:r>
            <w:r w:rsidRPr="0086699C">
              <w:rPr>
                <w:spacing w:val="-13"/>
                <w:w w:val="95"/>
                <w:sz w:val="20"/>
                <w:szCs w:val="20"/>
                <w:lang w:val="ru-RU"/>
              </w:rPr>
              <w:t xml:space="preserve"> </w:t>
            </w:r>
            <w:r w:rsidRPr="0086699C">
              <w:rPr>
                <w:w w:val="95"/>
                <w:sz w:val="20"/>
                <w:szCs w:val="20"/>
                <w:lang w:val="ru-RU"/>
              </w:rPr>
              <w:t xml:space="preserve">реализуемыми </w:t>
            </w:r>
            <w:r w:rsidRPr="0086699C">
              <w:rPr>
                <w:spacing w:val="-2"/>
                <w:sz w:val="20"/>
                <w:szCs w:val="20"/>
                <w:lang w:val="ru-RU"/>
              </w:rPr>
              <w:t>образовательными программами</w:t>
            </w:r>
          </w:p>
        </w:tc>
        <w:tc>
          <w:tcPr>
            <w:tcW w:w="2774" w:type="dxa"/>
          </w:tcPr>
          <w:p w:rsidR="00ED05AB" w:rsidRPr="0086699C" w:rsidRDefault="00ED05AB" w:rsidP="003966E2">
            <w:pPr>
              <w:pStyle w:val="TableParagraph"/>
              <w:jc w:val="both"/>
              <w:rPr>
                <w:sz w:val="20"/>
                <w:szCs w:val="20"/>
              </w:rPr>
            </w:pPr>
            <w:r w:rsidRPr="0086699C">
              <w:rPr>
                <w:w w:val="95"/>
                <w:sz w:val="20"/>
                <w:szCs w:val="20"/>
              </w:rPr>
              <w:t>старший</w:t>
            </w:r>
            <w:r w:rsidRPr="0086699C">
              <w:rPr>
                <w:sz w:val="20"/>
                <w:szCs w:val="20"/>
              </w:rPr>
              <w:t xml:space="preserve"> </w:t>
            </w: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480"/>
        </w:trPr>
        <w:tc>
          <w:tcPr>
            <w:tcW w:w="782" w:type="dxa"/>
          </w:tcPr>
          <w:p w:rsidR="00ED05AB" w:rsidRPr="0086699C" w:rsidRDefault="00ED05AB" w:rsidP="003966E2">
            <w:pPr>
              <w:pStyle w:val="TableParagraph"/>
              <w:jc w:val="both"/>
              <w:rPr>
                <w:sz w:val="20"/>
                <w:szCs w:val="20"/>
              </w:rPr>
            </w:pPr>
            <w:r w:rsidRPr="0086699C">
              <w:rPr>
                <w:spacing w:val="-4"/>
                <w:sz w:val="20"/>
                <w:szCs w:val="20"/>
              </w:rPr>
              <w:t>2.3.</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Создание</w:t>
            </w:r>
            <w:r w:rsidRPr="0086699C">
              <w:rPr>
                <w:spacing w:val="8"/>
                <w:sz w:val="20"/>
                <w:szCs w:val="20"/>
                <w:lang w:val="ru-RU"/>
              </w:rPr>
              <w:t xml:space="preserve"> </w:t>
            </w:r>
            <w:r w:rsidRPr="0086699C">
              <w:rPr>
                <w:w w:val="95"/>
                <w:sz w:val="20"/>
                <w:szCs w:val="20"/>
                <w:lang w:val="ru-RU"/>
              </w:rPr>
              <w:t>в</w:t>
            </w:r>
            <w:r w:rsidRPr="0086699C">
              <w:rPr>
                <w:spacing w:val="-6"/>
                <w:w w:val="95"/>
                <w:sz w:val="20"/>
                <w:szCs w:val="20"/>
                <w:lang w:val="ru-RU"/>
              </w:rPr>
              <w:t xml:space="preserve"> </w:t>
            </w:r>
            <w:r w:rsidRPr="0086699C">
              <w:rPr>
                <w:w w:val="95"/>
                <w:sz w:val="20"/>
                <w:szCs w:val="20"/>
                <w:lang w:val="ru-RU"/>
              </w:rPr>
              <w:t>ДОО</w:t>
            </w:r>
            <w:r w:rsidRPr="0086699C">
              <w:rPr>
                <w:spacing w:val="-1"/>
                <w:sz w:val="20"/>
                <w:szCs w:val="20"/>
                <w:lang w:val="ru-RU"/>
              </w:rPr>
              <w:t xml:space="preserve"> </w:t>
            </w:r>
            <w:r w:rsidRPr="0086699C">
              <w:rPr>
                <w:spacing w:val="-2"/>
                <w:w w:val="95"/>
                <w:sz w:val="20"/>
                <w:szCs w:val="20"/>
                <w:lang w:val="ru-RU"/>
              </w:rPr>
              <w:t>условий</w:t>
            </w:r>
          </w:p>
          <w:p w:rsidR="00ED05AB" w:rsidRPr="0086699C" w:rsidRDefault="00ED05AB" w:rsidP="003966E2">
            <w:pPr>
              <w:pStyle w:val="TableParagraph"/>
              <w:jc w:val="both"/>
              <w:rPr>
                <w:sz w:val="20"/>
                <w:szCs w:val="20"/>
                <w:lang w:val="ru-RU"/>
              </w:rPr>
            </w:pPr>
            <w:r w:rsidRPr="0086699C">
              <w:rPr>
                <w:sz w:val="20"/>
                <w:szCs w:val="20"/>
                <w:lang w:val="ru-RU"/>
              </w:rPr>
              <w:t xml:space="preserve">для получения детьми с </w:t>
            </w:r>
            <w:r w:rsidRPr="0086699C">
              <w:rPr>
                <w:sz w:val="20"/>
                <w:szCs w:val="20"/>
              </w:rPr>
              <w:t>OB</w:t>
            </w:r>
            <w:r w:rsidRPr="0086699C">
              <w:rPr>
                <w:sz w:val="20"/>
                <w:szCs w:val="20"/>
                <w:lang w:val="ru-RU"/>
              </w:rPr>
              <w:t xml:space="preserve">3 дошкольного образования по </w:t>
            </w:r>
            <w:r w:rsidRPr="0086699C">
              <w:rPr>
                <w:spacing w:val="-2"/>
                <w:sz w:val="20"/>
                <w:szCs w:val="20"/>
                <w:lang w:val="ru-RU"/>
              </w:rPr>
              <w:t xml:space="preserve">адаптированным </w:t>
            </w:r>
            <w:r w:rsidRPr="0086699C">
              <w:rPr>
                <w:spacing w:val="-2"/>
                <w:w w:val="95"/>
                <w:sz w:val="20"/>
                <w:szCs w:val="20"/>
                <w:lang w:val="ru-RU"/>
              </w:rPr>
              <w:t>программам</w:t>
            </w:r>
            <w:r w:rsidRPr="0086699C">
              <w:rPr>
                <w:spacing w:val="-5"/>
                <w:sz w:val="20"/>
                <w:szCs w:val="20"/>
                <w:lang w:val="ru-RU"/>
              </w:rPr>
              <w:t xml:space="preserve"> </w:t>
            </w:r>
            <w:r w:rsidRPr="0086699C">
              <w:rPr>
                <w:spacing w:val="-2"/>
                <w:w w:val="95"/>
                <w:sz w:val="20"/>
                <w:szCs w:val="20"/>
                <w:lang w:val="ru-RU"/>
              </w:rPr>
              <w:t xml:space="preserve">дошкольного </w:t>
            </w:r>
            <w:r w:rsidRPr="0086699C">
              <w:rPr>
                <w:spacing w:val="-2"/>
                <w:sz w:val="20"/>
                <w:szCs w:val="20"/>
                <w:lang w:val="ru-RU"/>
              </w:rPr>
              <w:t>образования</w:t>
            </w:r>
          </w:p>
        </w:tc>
        <w:tc>
          <w:tcPr>
            <w:tcW w:w="2774" w:type="dxa"/>
          </w:tcPr>
          <w:p w:rsidR="00ED05AB" w:rsidRPr="0086699C" w:rsidRDefault="00ED05AB" w:rsidP="003966E2">
            <w:pPr>
              <w:pStyle w:val="TableParagraph"/>
              <w:jc w:val="both"/>
              <w:rPr>
                <w:sz w:val="20"/>
                <w:szCs w:val="20"/>
              </w:rPr>
            </w:pPr>
            <w:r w:rsidRPr="0086699C">
              <w:rPr>
                <w:w w:val="95"/>
                <w:sz w:val="20"/>
                <w:szCs w:val="20"/>
              </w:rPr>
              <w:t>старший</w:t>
            </w:r>
            <w:r w:rsidRPr="0086699C">
              <w:rPr>
                <w:sz w:val="20"/>
                <w:szCs w:val="20"/>
              </w:rPr>
              <w:t xml:space="preserve"> </w:t>
            </w: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spacing w:val="-2"/>
                <w:sz w:val="20"/>
                <w:szCs w:val="20"/>
                <w:lang w:val="ru-RU"/>
              </w:rPr>
              <w:t>качественная</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организация </w:t>
            </w:r>
            <w:r w:rsidRPr="0086699C">
              <w:rPr>
                <w:spacing w:val="-2"/>
                <w:w w:val="95"/>
                <w:sz w:val="20"/>
                <w:szCs w:val="20"/>
                <w:lang w:val="ru-RU"/>
              </w:rPr>
              <w:t>деятельности</w:t>
            </w:r>
            <w:r w:rsidRPr="0086699C">
              <w:rPr>
                <w:spacing w:val="-4"/>
                <w:sz w:val="20"/>
                <w:szCs w:val="20"/>
                <w:lang w:val="ru-RU"/>
              </w:rPr>
              <w:t xml:space="preserve"> </w:t>
            </w:r>
            <w:r w:rsidRPr="0086699C">
              <w:rPr>
                <w:spacing w:val="-2"/>
                <w:w w:val="95"/>
                <w:sz w:val="20"/>
                <w:szCs w:val="20"/>
                <w:lang w:val="ru-RU"/>
              </w:rPr>
              <w:t xml:space="preserve">ПМПк </w:t>
            </w:r>
            <w:r w:rsidRPr="0086699C">
              <w:rPr>
                <w:sz w:val="20"/>
                <w:szCs w:val="20"/>
                <w:lang w:val="ru-RU"/>
              </w:rPr>
              <w:t xml:space="preserve">ДОО, разработка и </w:t>
            </w:r>
            <w:r w:rsidRPr="0086699C">
              <w:rPr>
                <w:spacing w:val="-2"/>
                <w:sz w:val="20"/>
                <w:szCs w:val="20"/>
                <w:lang w:val="ru-RU"/>
              </w:rPr>
              <w:t>сопровождение реализации адаптированных образовательных программ</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949"/>
        </w:trPr>
        <w:tc>
          <w:tcPr>
            <w:tcW w:w="782" w:type="dxa"/>
          </w:tcPr>
          <w:p w:rsidR="00ED05AB" w:rsidRPr="0086699C" w:rsidRDefault="00ED05AB" w:rsidP="003966E2">
            <w:pPr>
              <w:pStyle w:val="TableParagraph"/>
              <w:jc w:val="both"/>
              <w:rPr>
                <w:sz w:val="20"/>
                <w:szCs w:val="20"/>
              </w:rPr>
            </w:pPr>
            <w:r w:rsidRPr="0086699C">
              <w:rPr>
                <w:spacing w:val="-4"/>
                <w:sz w:val="20"/>
                <w:szCs w:val="20"/>
              </w:rPr>
              <w:t>2.4.</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Высокий</w:t>
            </w:r>
            <w:r w:rsidRPr="0086699C">
              <w:rPr>
                <w:spacing w:val="3"/>
                <w:sz w:val="20"/>
                <w:szCs w:val="20"/>
                <w:lang w:val="ru-RU"/>
              </w:rPr>
              <w:t xml:space="preserve"> </w:t>
            </w:r>
            <w:r w:rsidRPr="0086699C">
              <w:rPr>
                <w:spacing w:val="-2"/>
                <w:sz w:val="20"/>
                <w:szCs w:val="20"/>
                <w:lang w:val="ru-RU"/>
              </w:rPr>
              <w:t>уровень</w:t>
            </w:r>
          </w:p>
          <w:p w:rsidR="00ED05AB" w:rsidRPr="0086699C" w:rsidRDefault="00ED05AB" w:rsidP="003966E2">
            <w:pPr>
              <w:pStyle w:val="TableParagraph"/>
              <w:jc w:val="both"/>
              <w:rPr>
                <w:sz w:val="20"/>
                <w:szCs w:val="20"/>
                <w:lang w:val="ru-RU"/>
              </w:rPr>
            </w:pPr>
            <w:r w:rsidRPr="0086699C">
              <w:rPr>
                <w:sz w:val="20"/>
                <w:szCs w:val="20"/>
                <w:lang w:val="ru-RU"/>
              </w:rPr>
              <w:t xml:space="preserve">методической работы по </w:t>
            </w:r>
            <w:r w:rsidRPr="0086699C">
              <w:rPr>
                <w:spacing w:val="-2"/>
                <w:w w:val="95"/>
                <w:sz w:val="20"/>
                <w:szCs w:val="20"/>
                <w:lang w:val="ru-RU"/>
              </w:rPr>
              <w:t>повышению</w:t>
            </w:r>
            <w:r w:rsidRPr="0086699C">
              <w:rPr>
                <w:sz w:val="20"/>
                <w:szCs w:val="20"/>
                <w:lang w:val="ru-RU"/>
              </w:rPr>
              <w:t xml:space="preserve"> </w:t>
            </w:r>
            <w:r w:rsidRPr="0086699C">
              <w:rPr>
                <w:spacing w:val="-2"/>
                <w:w w:val="95"/>
                <w:sz w:val="20"/>
                <w:szCs w:val="20"/>
                <w:lang w:val="ru-RU"/>
              </w:rPr>
              <w:t xml:space="preserve">квалификации </w:t>
            </w:r>
            <w:r w:rsidRPr="0086699C">
              <w:rPr>
                <w:sz w:val="20"/>
                <w:szCs w:val="20"/>
                <w:lang w:val="ru-RU"/>
              </w:rPr>
              <w:t>педагогов ДОО</w:t>
            </w:r>
          </w:p>
        </w:tc>
        <w:tc>
          <w:tcPr>
            <w:tcW w:w="2774" w:type="dxa"/>
          </w:tcPr>
          <w:p w:rsidR="00ED05AB" w:rsidRPr="0086699C" w:rsidRDefault="00ED05AB" w:rsidP="003966E2">
            <w:pPr>
              <w:pStyle w:val="TableParagraph"/>
              <w:jc w:val="both"/>
              <w:rPr>
                <w:sz w:val="20"/>
                <w:szCs w:val="20"/>
              </w:rPr>
            </w:pPr>
            <w:r w:rsidRPr="0086699C">
              <w:rPr>
                <w:w w:val="95"/>
                <w:sz w:val="20"/>
                <w:szCs w:val="20"/>
              </w:rPr>
              <w:t>старший</w:t>
            </w:r>
            <w:r w:rsidRPr="0086699C">
              <w:rPr>
                <w:sz w:val="20"/>
                <w:szCs w:val="20"/>
              </w:rPr>
              <w:t xml:space="preserve"> </w:t>
            </w: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100-</w:t>
            </w:r>
            <w:r w:rsidRPr="0086699C">
              <w:rPr>
                <w:spacing w:val="-2"/>
                <w:sz w:val="20"/>
                <w:szCs w:val="20"/>
                <w:lang w:val="ru-RU"/>
              </w:rPr>
              <w:t>процентное</w:t>
            </w:r>
          </w:p>
          <w:p w:rsidR="00ED05AB" w:rsidRPr="0086699C" w:rsidRDefault="00ED05AB" w:rsidP="003966E2">
            <w:pPr>
              <w:pStyle w:val="TableParagraph"/>
              <w:jc w:val="both"/>
              <w:rPr>
                <w:sz w:val="20"/>
                <w:szCs w:val="20"/>
                <w:lang w:val="ru-RU"/>
              </w:rPr>
            </w:pPr>
            <w:r w:rsidRPr="0086699C">
              <w:rPr>
                <w:sz w:val="20"/>
                <w:szCs w:val="20"/>
                <w:lang w:val="ru-RU"/>
              </w:rPr>
              <w:t xml:space="preserve">выполнение плана </w:t>
            </w:r>
            <w:r w:rsidRPr="0086699C">
              <w:rPr>
                <w:spacing w:val="-2"/>
                <w:sz w:val="20"/>
                <w:szCs w:val="20"/>
                <w:lang w:val="ru-RU"/>
              </w:rPr>
              <w:t xml:space="preserve">повышения квалификации, </w:t>
            </w:r>
            <w:r w:rsidRPr="0086699C">
              <w:rPr>
                <w:spacing w:val="-2"/>
                <w:w w:val="95"/>
                <w:sz w:val="20"/>
                <w:szCs w:val="20"/>
                <w:lang w:val="ru-RU"/>
              </w:rPr>
              <w:t>организация участия</w:t>
            </w:r>
          </w:p>
        </w:tc>
        <w:tc>
          <w:tcPr>
            <w:tcW w:w="2246" w:type="dxa"/>
          </w:tcPr>
          <w:p w:rsidR="00ED05AB" w:rsidRPr="0086699C" w:rsidRDefault="00ED05AB" w:rsidP="003966E2">
            <w:pPr>
              <w:pStyle w:val="TableParagraph"/>
              <w:jc w:val="both"/>
              <w:rPr>
                <w:sz w:val="20"/>
                <w:szCs w:val="20"/>
                <w:lang w:val="ru-RU"/>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201"/>
        <w:gridCol w:w="2774"/>
        <w:gridCol w:w="2918"/>
        <w:gridCol w:w="2649"/>
        <w:gridCol w:w="2246"/>
      </w:tblGrid>
      <w:tr w:rsidR="00ED05AB" w:rsidRPr="0086699C" w:rsidTr="003966E2">
        <w:trPr>
          <w:trHeight w:val="730"/>
        </w:trPr>
        <w:tc>
          <w:tcPr>
            <w:tcW w:w="782" w:type="dxa"/>
          </w:tcPr>
          <w:p w:rsidR="00ED05AB" w:rsidRPr="0086699C" w:rsidRDefault="00ED05AB" w:rsidP="003966E2">
            <w:pPr>
              <w:pStyle w:val="TableParagraph"/>
              <w:jc w:val="both"/>
              <w:rPr>
                <w:sz w:val="20"/>
                <w:szCs w:val="20"/>
                <w:lang w:val="ru-RU"/>
              </w:rPr>
            </w:pPr>
          </w:p>
        </w:tc>
        <w:tc>
          <w:tcPr>
            <w:tcW w:w="3201" w:type="dxa"/>
          </w:tcPr>
          <w:p w:rsidR="00ED05AB" w:rsidRPr="0086699C" w:rsidRDefault="00ED05AB" w:rsidP="003966E2">
            <w:pPr>
              <w:pStyle w:val="TableParagraph"/>
              <w:jc w:val="both"/>
              <w:rPr>
                <w:sz w:val="20"/>
                <w:szCs w:val="20"/>
                <w:lang w:val="ru-RU"/>
              </w:rPr>
            </w:pPr>
          </w:p>
        </w:tc>
        <w:tc>
          <w:tcPr>
            <w:tcW w:w="2774" w:type="dxa"/>
          </w:tcPr>
          <w:p w:rsidR="00ED05AB" w:rsidRPr="0086699C" w:rsidRDefault="00ED05AB" w:rsidP="003966E2">
            <w:pPr>
              <w:pStyle w:val="TableParagraph"/>
              <w:jc w:val="both"/>
              <w:rPr>
                <w:sz w:val="20"/>
                <w:szCs w:val="20"/>
                <w:lang w:val="ru-RU"/>
              </w:rPr>
            </w:pPr>
          </w:p>
        </w:tc>
        <w:tc>
          <w:tcPr>
            <w:tcW w:w="2918" w:type="dxa"/>
          </w:tcPr>
          <w:p w:rsidR="00ED05AB" w:rsidRPr="0086699C" w:rsidRDefault="00ED05AB" w:rsidP="003966E2">
            <w:pPr>
              <w:pStyle w:val="TableParagraph"/>
              <w:jc w:val="both"/>
              <w:rPr>
                <w:sz w:val="20"/>
                <w:szCs w:val="20"/>
                <w:lang w:val="ru-RU"/>
              </w:rPr>
            </w:pP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 xml:space="preserve">педагогов в обучающих </w:t>
            </w:r>
            <w:r w:rsidRPr="0086699C">
              <w:rPr>
                <w:spacing w:val="-2"/>
                <w:sz w:val="20"/>
                <w:szCs w:val="20"/>
                <w:lang w:val="ru-RU"/>
              </w:rPr>
              <w:t xml:space="preserve">мероприятиях </w:t>
            </w:r>
            <w:r w:rsidRPr="0086699C">
              <w:rPr>
                <w:sz w:val="20"/>
                <w:szCs w:val="20"/>
                <w:lang w:val="ru-RU"/>
              </w:rPr>
              <w:t>(вебинары, авторские семинары</w:t>
            </w:r>
            <w:r w:rsidRPr="0086699C">
              <w:rPr>
                <w:spacing w:val="40"/>
                <w:sz w:val="20"/>
                <w:szCs w:val="20"/>
                <w:lang w:val="ru-RU"/>
              </w:rPr>
              <w:t xml:space="preserve"> </w:t>
            </w:r>
            <w:r w:rsidRPr="0086699C">
              <w:rPr>
                <w:sz w:val="20"/>
                <w:szCs w:val="20"/>
                <w:lang w:val="ru-RU"/>
              </w:rPr>
              <w:t>и т.д.)</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2385"/>
        </w:trPr>
        <w:tc>
          <w:tcPr>
            <w:tcW w:w="782" w:type="dxa"/>
          </w:tcPr>
          <w:p w:rsidR="00ED05AB" w:rsidRPr="0086699C" w:rsidRDefault="00ED05AB" w:rsidP="003966E2">
            <w:pPr>
              <w:pStyle w:val="TableParagraph"/>
              <w:jc w:val="both"/>
              <w:rPr>
                <w:sz w:val="20"/>
                <w:szCs w:val="20"/>
              </w:rPr>
            </w:pPr>
            <w:r w:rsidRPr="0086699C">
              <w:rPr>
                <w:spacing w:val="-4"/>
                <w:sz w:val="20"/>
                <w:szCs w:val="20"/>
              </w:rPr>
              <w:t>2.5.</w:t>
            </w:r>
          </w:p>
        </w:tc>
        <w:tc>
          <w:tcPr>
            <w:tcW w:w="3201" w:type="dxa"/>
          </w:tcPr>
          <w:p w:rsidR="00ED05AB" w:rsidRPr="0086699C" w:rsidRDefault="00ED05AB" w:rsidP="003966E2">
            <w:pPr>
              <w:pStyle w:val="TableParagraph"/>
              <w:jc w:val="both"/>
              <w:rPr>
                <w:sz w:val="20"/>
                <w:szCs w:val="20"/>
                <w:lang w:val="ru-RU"/>
              </w:rPr>
            </w:pPr>
            <w:r w:rsidRPr="0086699C">
              <w:rPr>
                <w:spacing w:val="-2"/>
                <w:sz w:val="20"/>
                <w:szCs w:val="20"/>
                <w:lang w:val="ru-RU"/>
              </w:rPr>
              <w:t>Эффективность</w:t>
            </w:r>
          </w:p>
          <w:p w:rsidR="00ED05AB" w:rsidRPr="0086699C" w:rsidRDefault="00ED05AB" w:rsidP="003966E2">
            <w:pPr>
              <w:pStyle w:val="TableParagraph"/>
              <w:jc w:val="both"/>
              <w:rPr>
                <w:sz w:val="20"/>
                <w:szCs w:val="20"/>
                <w:lang w:val="ru-RU"/>
              </w:rPr>
            </w:pPr>
            <w:r w:rsidRPr="0086699C">
              <w:rPr>
                <w:sz w:val="20"/>
                <w:szCs w:val="20"/>
                <w:lang w:val="ru-RU"/>
              </w:rPr>
              <w:t>деятельности по организации</w:t>
            </w:r>
            <w:r w:rsidRPr="0086699C">
              <w:rPr>
                <w:spacing w:val="40"/>
                <w:sz w:val="20"/>
                <w:szCs w:val="20"/>
                <w:lang w:val="ru-RU"/>
              </w:rPr>
              <w:t xml:space="preserve"> </w:t>
            </w:r>
            <w:r w:rsidRPr="0086699C">
              <w:rPr>
                <w:sz w:val="20"/>
                <w:szCs w:val="20"/>
                <w:lang w:val="ru-RU"/>
              </w:rPr>
              <w:t>аттестации педагогов ДОО</w:t>
            </w:r>
          </w:p>
        </w:tc>
        <w:tc>
          <w:tcPr>
            <w:tcW w:w="2774" w:type="dxa"/>
          </w:tcPr>
          <w:p w:rsidR="00ED05AB" w:rsidRPr="0086699C" w:rsidRDefault="00ED05AB" w:rsidP="003966E2">
            <w:pPr>
              <w:pStyle w:val="TableParagraph"/>
              <w:jc w:val="both"/>
              <w:rPr>
                <w:sz w:val="20"/>
                <w:szCs w:val="20"/>
              </w:rPr>
            </w:pPr>
            <w:r w:rsidRPr="0086699C">
              <w:rPr>
                <w:sz w:val="20"/>
                <w:szCs w:val="20"/>
              </w:rPr>
              <w:t>старший</w:t>
            </w:r>
            <w:r w:rsidRPr="0086699C">
              <w:rPr>
                <w:spacing w:val="32"/>
                <w:sz w:val="20"/>
                <w:szCs w:val="20"/>
              </w:rPr>
              <w:t xml:space="preserve"> </w:t>
            </w: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7"/>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повышение</w:t>
            </w:r>
            <w:r w:rsidRPr="0086699C">
              <w:rPr>
                <w:spacing w:val="41"/>
                <w:sz w:val="20"/>
                <w:szCs w:val="20"/>
                <w:lang w:val="ru-RU"/>
              </w:rPr>
              <w:t xml:space="preserve"> </w:t>
            </w:r>
            <w:r w:rsidRPr="0086699C">
              <w:rPr>
                <w:spacing w:val="-4"/>
                <w:sz w:val="20"/>
                <w:szCs w:val="20"/>
                <w:lang w:val="ru-RU"/>
              </w:rPr>
              <w:t>доли</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педагогов, </w:t>
            </w:r>
            <w:r w:rsidRPr="0086699C">
              <w:rPr>
                <w:sz w:val="20"/>
                <w:szCs w:val="20"/>
                <w:lang w:val="ru-RU"/>
              </w:rPr>
              <w:t xml:space="preserve">аттестованных на </w:t>
            </w:r>
            <w:r w:rsidRPr="0086699C">
              <w:rPr>
                <w:spacing w:val="-2"/>
                <w:sz w:val="20"/>
                <w:szCs w:val="20"/>
                <w:lang w:val="ru-RU"/>
              </w:rPr>
              <w:t xml:space="preserve">квалификационные категории; сопровождение </w:t>
            </w:r>
            <w:r w:rsidRPr="0086699C">
              <w:rPr>
                <w:sz w:val="20"/>
                <w:szCs w:val="20"/>
                <w:lang w:val="ru-RU"/>
              </w:rPr>
              <w:t xml:space="preserve">педагогов в </w:t>
            </w:r>
            <w:r w:rsidRPr="0086699C">
              <w:rPr>
                <w:spacing w:val="-2"/>
                <w:sz w:val="20"/>
                <w:szCs w:val="20"/>
                <w:lang w:val="ru-RU"/>
              </w:rPr>
              <w:t xml:space="preserve">межаттестационный </w:t>
            </w:r>
            <w:r w:rsidRPr="0086699C">
              <w:rPr>
                <w:sz w:val="20"/>
                <w:szCs w:val="20"/>
                <w:lang w:val="ru-RU"/>
              </w:rPr>
              <w:t xml:space="preserve">период, содействие в подборе и размещении на электронном </w:t>
            </w:r>
            <w:r w:rsidRPr="0086699C">
              <w:rPr>
                <w:spacing w:val="-2"/>
                <w:sz w:val="20"/>
                <w:szCs w:val="20"/>
                <w:lang w:val="ru-RU"/>
              </w:rPr>
              <w:t>мониторинге образовательных учреждений аттестационных материалов</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2660"/>
        </w:trPr>
        <w:tc>
          <w:tcPr>
            <w:tcW w:w="782" w:type="dxa"/>
          </w:tcPr>
          <w:p w:rsidR="00ED05AB" w:rsidRPr="0086699C" w:rsidRDefault="00ED05AB" w:rsidP="003966E2">
            <w:pPr>
              <w:pStyle w:val="TableParagraph"/>
              <w:jc w:val="both"/>
              <w:rPr>
                <w:sz w:val="20"/>
                <w:szCs w:val="20"/>
              </w:rPr>
            </w:pPr>
            <w:r w:rsidRPr="0086699C">
              <w:rPr>
                <w:spacing w:val="-4"/>
                <w:sz w:val="20"/>
                <w:szCs w:val="20"/>
              </w:rPr>
              <w:t>2.6.</w:t>
            </w:r>
          </w:p>
        </w:tc>
        <w:tc>
          <w:tcPr>
            <w:tcW w:w="3201"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Высокая</w:t>
            </w:r>
            <w:r w:rsidRPr="0086699C">
              <w:rPr>
                <w:spacing w:val="2"/>
                <w:w w:val="105"/>
                <w:sz w:val="20"/>
                <w:szCs w:val="20"/>
                <w:lang w:val="ru-RU"/>
              </w:rPr>
              <w:t xml:space="preserve"> </w:t>
            </w:r>
            <w:r w:rsidRPr="0086699C">
              <w:rPr>
                <w:spacing w:val="-2"/>
                <w:w w:val="105"/>
                <w:sz w:val="20"/>
                <w:szCs w:val="20"/>
                <w:lang w:val="ru-RU"/>
              </w:rPr>
              <w:t>результативность</w:t>
            </w:r>
          </w:p>
          <w:p w:rsidR="00ED05AB" w:rsidRPr="0086699C" w:rsidRDefault="00ED05AB" w:rsidP="003966E2">
            <w:pPr>
              <w:pStyle w:val="TableParagraph"/>
              <w:jc w:val="both"/>
              <w:rPr>
                <w:sz w:val="20"/>
                <w:szCs w:val="20"/>
                <w:lang w:val="ru-RU"/>
              </w:rPr>
            </w:pPr>
            <w:r w:rsidRPr="0086699C">
              <w:rPr>
                <w:sz w:val="20"/>
                <w:szCs w:val="20"/>
                <w:lang w:val="ru-RU"/>
              </w:rPr>
              <w:t xml:space="preserve">участия ДОО, собственного участия в конкурсах на получение грантов, </w:t>
            </w:r>
            <w:r w:rsidRPr="0086699C">
              <w:rPr>
                <w:spacing w:val="-2"/>
                <w:sz w:val="20"/>
                <w:szCs w:val="20"/>
                <w:lang w:val="ru-RU"/>
              </w:rPr>
              <w:t xml:space="preserve">профессиональных </w:t>
            </w:r>
            <w:r w:rsidRPr="0086699C">
              <w:rPr>
                <w:sz w:val="20"/>
                <w:szCs w:val="20"/>
                <w:lang w:val="ru-RU"/>
              </w:rPr>
              <w:t>конкурсах,</w:t>
            </w:r>
            <w:r w:rsidRPr="0086699C">
              <w:rPr>
                <w:spacing w:val="40"/>
                <w:sz w:val="20"/>
                <w:szCs w:val="20"/>
                <w:lang w:val="ru-RU"/>
              </w:rPr>
              <w:t xml:space="preserve"> </w:t>
            </w:r>
            <w:r w:rsidRPr="0086699C">
              <w:rPr>
                <w:sz w:val="20"/>
                <w:szCs w:val="20"/>
                <w:lang w:val="ru-RU"/>
              </w:rPr>
              <w:t xml:space="preserve">проводимых при поддержке федер </w:t>
            </w:r>
            <w:r w:rsidRPr="0086699C">
              <w:rPr>
                <w:spacing w:val="-2"/>
                <w:sz w:val="20"/>
                <w:szCs w:val="20"/>
                <w:lang w:val="ru-RU"/>
              </w:rPr>
              <w:t xml:space="preserve">региональных, </w:t>
            </w:r>
            <w:r w:rsidRPr="0086699C">
              <w:rPr>
                <w:sz w:val="20"/>
                <w:szCs w:val="20"/>
                <w:lang w:val="ru-RU"/>
              </w:rPr>
              <w:t>муниципальных</w:t>
            </w:r>
            <w:r w:rsidRPr="0086699C">
              <w:rPr>
                <w:spacing w:val="40"/>
                <w:sz w:val="20"/>
                <w:szCs w:val="20"/>
                <w:lang w:val="ru-RU"/>
              </w:rPr>
              <w:t xml:space="preserve"> </w:t>
            </w:r>
            <w:r w:rsidRPr="0086699C">
              <w:rPr>
                <w:sz w:val="20"/>
                <w:szCs w:val="20"/>
                <w:lang w:val="ru-RU"/>
              </w:rPr>
              <w:t xml:space="preserve">органов управления в сфере </w:t>
            </w:r>
            <w:r w:rsidRPr="0086699C">
              <w:rPr>
                <w:spacing w:val="-2"/>
                <w:sz w:val="20"/>
                <w:szCs w:val="20"/>
                <w:lang w:val="ru-RU"/>
              </w:rPr>
              <w:t>образования</w:t>
            </w:r>
          </w:p>
        </w:tc>
        <w:tc>
          <w:tcPr>
            <w:tcW w:w="2774" w:type="dxa"/>
          </w:tcPr>
          <w:p w:rsidR="00ED05AB" w:rsidRPr="0086699C" w:rsidRDefault="00ED05AB" w:rsidP="003966E2">
            <w:pPr>
              <w:pStyle w:val="TableParagraph"/>
              <w:jc w:val="both"/>
              <w:rPr>
                <w:sz w:val="20"/>
                <w:szCs w:val="20"/>
              </w:rPr>
            </w:pPr>
            <w:r w:rsidRPr="0086699C">
              <w:rPr>
                <w:sz w:val="20"/>
                <w:szCs w:val="20"/>
              </w:rPr>
              <w:t>старший</w:t>
            </w:r>
            <w:r w:rsidRPr="0086699C">
              <w:rPr>
                <w:spacing w:val="32"/>
                <w:sz w:val="20"/>
                <w:szCs w:val="20"/>
              </w:rPr>
              <w:t xml:space="preserve"> </w:t>
            </w: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звание</w:t>
            </w:r>
            <w:r w:rsidRPr="0086699C">
              <w:rPr>
                <w:spacing w:val="-3"/>
                <w:sz w:val="20"/>
                <w:szCs w:val="20"/>
                <w:lang w:val="ru-RU"/>
              </w:rPr>
              <w:t xml:space="preserve"> </w:t>
            </w:r>
            <w:r w:rsidRPr="0086699C">
              <w:rPr>
                <w:spacing w:val="-2"/>
                <w:sz w:val="20"/>
                <w:szCs w:val="20"/>
                <w:lang w:val="ru-RU"/>
              </w:rPr>
              <w:t>победителя,</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призёра, </w:t>
            </w:r>
            <w:r w:rsidRPr="0086699C">
              <w:rPr>
                <w:spacing w:val="-2"/>
                <w:w w:val="95"/>
                <w:sz w:val="20"/>
                <w:szCs w:val="20"/>
                <w:lang w:val="ru-RU"/>
              </w:rPr>
              <w:t xml:space="preserve">лауреата </w:t>
            </w:r>
            <w:r w:rsidRPr="0086699C">
              <w:rPr>
                <w:spacing w:val="-2"/>
                <w:sz w:val="20"/>
                <w:szCs w:val="20"/>
                <w:lang w:val="ru-RU"/>
              </w:rPr>
              <w:t>Очные:</w:t>
            </w:r>
          </w:p>
          <w:p w:rsidR="00ED05AB" w:rsidRPr="0086699C" w:rsidRDefault="00ED05AB" w:rsidP="003966E2">
            <w:pPr>
              <w:pStyle w:val="TableParagraph"/>
              <w:jc w:val="both"/>
              <w:rPr>
                <w:sz w:val="20"/>
                <w:szCs w:val="20"/>
                <w:lang w:val="ru-RU"/>
              </w:rPr>
            </w:pPr>
            <w:r w:rsidRPr="0086699C">
              <w:rPr>
                <w:w w:val="95"/>
                <w:sz w:val="20"/>
                <w:szCs w:val="20"/>
                <w:lang w:val="ru-RU"/>
              </w:rPr>
              <w:t>7</w:t>
            </w:r>
            <w:r w:rsidRPr="0086699C">
              <w:rPr>
                <w:spacing w:val="-11"/>
                <w:w w:val="95"/>
                <w:sz w:val="20"/>
                <w:szCs w:val="20"/>
                <w:lang w:val="ru-RU"/>
              </w:rPr>
              <w:t xml:space="preserve"> </w:t>
            </w:r>
            <w:r w:rsidRPr="0086699C">
              <w:rPr>
                <w:w w:val="95"/>
                <w:sz w:val="20"/>
                <w:szCs w:val="20"/>
                <w:lang w:val="ru-RU"/>
              </w:rPr>
              <w:t>баллов</w:t>
            </w:r>
            <w:r w:rsidRPr="0086699C">
              <w:rPr>
                <w:spacing w:val="-6"/>
                <w:w w:val="95"/>
                <w:sz w:val="20"/>
                <w:szCs w:val="20"/>
                <w:lang w:val="ru-RU"/>
              </w:rPr>
              <w:t xml:space="preserve"> </w:t>
            </w:r>
            <w:r w:rsidRPr="0086699C">
              <w:rPr>
                <w:w w:val="90"/>
                <w:sz w:val="20"/>
                <w:szCs w:val="20"/>
                <w:lang w:val="ru-RU"/>
              </w:rPr>
              <w:t>—</w:t>
            </w:r>
            <w:r w:rsidRPr="0086699C">
              <w:rPr>
                <w:spacing w:val="-8"/>
                <w:w w:val="90"/>
                <w:sz w:val="20"/>
                <w:szCs w:val="20"/>
                <w:lang w:val="ru-RU"/>
              </w:rPr>
              <w:t xml:space="preserve"> </w:t>
            </w:r>
            <w:r w:rsidRPr="0086699C">
              <w:rPr>
                <w:w w:val="95"/>
                <w:sz w:val="20"/>
                <w:szCs w:val="20"/>
                <w:lang w:val="ru-RU"/>
              </w:rPr>
              <w:t xml:space="preserve">международный </w:t>
            </w:r>
            <w:r w:rsidRPr="0086699C">
              <w:rPr>
                <w:sz w:val="20"/>
                <w:szCs w:val="20"/>
                <w:lang w:val="ru-RU"/>
              </w:rPr>
              <w:t xml:space="preserve">и всероссийский уровень, 5 баллов </w:t>
            </w:r>
            <w:r w:rsidRPr="0086699C">
              <w:rPr>
                <w:w w:val="90"/>
                <w:sz w:val="20"/>
                <w:szCs w:val="20"/>
                <w:lang w:val="ru-RU"/>
              </w:rPr>
              <w:t xml:space="preserve">— </w:t>
            </w:r>
            <w:r w:rsidRPr="0086699C">
              <w:rPr>
                <w:sz w:val="20"/>
                <w:szCs w:val="20"/>
                <w:lang w:val="ru-RU"/>
              </w:rPr>
              <w:t xml:space="preserve">региональный </w:t>
            </w:r>
            <w:r w:rsidRPr="0086699C">
              <w:rPr>
                <w:spacing w:val="-2"/>
                <w:sz w:val="20"/>
                <w:szCs w:val="20"/>
                <w:lang w:val="ru-RU"/>
              </w:rPr>
              <w:t>уровень,</w:t>
            </w:r>
          </w:p>
          <w:p w:rsidR="00ED05AB" w:rsidRPr="0086699C" w:rsidRDefault="00ED05AB" w:rsidP="003966E2">
            <w:pPr>
              <w:pStyle w:val="TableParagraph"/>
              <w:numPr>
                <w:ilvl w:val="0"/>
                <w:numId w:val="36"/>
              </w:numPr>
              <w:tabs>
                <w:tab w:val="left" w:pos="339"/>
              </w:tabs>
              <w:ind w:left="0" w:firstLine="0"/>
              <w:jc w:val="both"/>
              <w:rPr>
                <w:sz w:val="20"/>
                <w:szCs w:val="20"/>
              </w:rPr>
            </w:pPr>
            <w:r w:rsidRPr="0086699C">
              <w:rPr>
                <w:spacing w:val="-2"/>
                <w:sz w:val="20"/>
                <w:szCs w:val="20"/>
              </w:rPr>
              <w:t>балла-</w:t>
            </w:r>
            <w:r w:rsidRPr="0086699C">
              <w:rPr>
                <w:spacing w:val="-12"/>
                <w:sz w:val="20"/>
                <w:szCs w:val="20"/>
              </w:rPr>
              <w:t xml:space="preserve"> </w:t>
            </w:r>
            <w:r w:rsidRPr="0086699C">
              <w:rPr>
                <w:spacing w:val="-2"/>
                <w:sz w:val="20"/>
                <w:szCs w:val="20"/>
              </w:rPr>
              <w:t>муниципальный уровень</w:t>
            </w:r>
          </w:p>
          <w:p w:rsidR="00ED05AB" w:rsidRPr="0086699C" w:rsidRDefault="00ED05AB" w:rsidP="003966E2">
            <w:pPr>
              <w:pStyle w:val="TableParagraph"/>
              <w:jc w:val="both"/>
              <w:rPr>
                <w:sz w:val="20"/>
                <w:szCs w:val="20"/>
              </w:rPr>
            </w:pPr>
            <w:r w:rsidRPr="0086699C">
              <w:rPr>
                <w:spacing w:val="-2"/>
                <w:sz w:val="20"/>
                <w:szCs w:val="20"/>
              </w:rPr>
              <w:t>Заочные:</w:t>
            </w:r>
          </w:p>
          <w:p w:rsidR="00ED05AB" w:rsidRPr="0086699C" w:rsidRDefault="00ED05AB" w:rsidP="003966E2">
            <w:pPr>
              <w:pStyle w:val="TableParagraph"/>
              <w:numPr>
                <w:ilvl w:val="0"/>
                <w:numId w:val="36"/>
              </w:numPr>
              <w:tabs>
                <w:tab w:val="left" w:pos="339"/>
              </w:tabs>
              <w:ind w:left="0" w:firstLine="0"/>
              <w:jc w:val="both"/>
              <w:rPr>
                <w:sz w:val="20"/>
                <w:szCs w:val="20"/>
              </w:rPr>
            </w:pPr>
            <w:r w:rsidRPr="0086699C">
              <w:rPr>
                <w:spacing w:val="-2"/>
                <w:sz w:val="20"/>
                <w:szCs w:val="20"/>
              </w:rPr>
              <w:t>балла</w:t>
            </w:r>
            <w:r w:rsidRPr="0086699C">
              <w:rPr>
                <w:spacing w:val="-7"/>
                <w:sz w:val="20"/>
                <w:szCs w:val="20"/>
              </w:rPr>
              <w:t xml:space="preserve"> </w:t>
            </w:r>
            <w:r w:rsidRPr="0086699C">
              <w:rPr>
                <w:spacing w:val="-2"/>
                <w:sz w:val="20"/>
                <w:szCs w:val="20"/>
              </w:rPr>
              <w:t>-</w:t>
            </w:r>
            <w:r w:rsidRPr="0086699C">
              <w:rPr>
                <w:spacing w:val="15"/>
                <w:sz w:val="20"/>
                <w:szCs w:val="20"/>
              </w:rPr>
              <w:t xml:space="preserve"> </w:t>
            </w:r>
            <w:r w:rsidRPr="0086699C">
              <w:rPr>
                <w:spacing w:val="-2"/>
                <w:sz w:val="20"/>
                <w:szCs w:val="20"/>
              </w:rPr>
              <w:t xml:space="preserve">международный </w:t>
            </w:r>
            <w:r w:rsidRPr="0086699C">
              <w:rPr>
                <w:sz w:val="20"/>
                <w:szCs w:val="20"/>
              </w:rPr>
              <w:t>и</w:t>
            </w:r>
            <w:r w:rsidRPr="0086699C">
              <w:rPr>
                <w:spacing w:val="-2"/>
                <w:sz w:val="20"/>
                <w:szCs w:val="20"/>
              </w:rPr>
              <w:t xml:space="preserve"> </w:t>
            </w:r>
            <w:r w:rsidRPr="0086699C">
              <w:rPr>
                <w:sz w:val="20"/>
                <w:szCs w:val="20"/>
              </w:rPr>
              <w:t>всероссийский</w:t>
            </w:r>
            <w:r w:rsidRPr="0086699C">
              <w:rPr>
                <w:spacing w:val="21"/>
                <w:sz w:val="20"/>
                <w:szCs w:val="20"/>
              </w:rPr>
              <w:t xml:space="preserve"> </w:t>
            </w:r>
            <w:r w:rsidRPr="0086699C">
              <w:rPr>
                <w:sz w:val="20"/>
                <w:szCs w:val="20"/>
              </w:rPr>
              <w:t>уровень</w:t>
            </w:r>
          </w:p>
          <w:p w:rsidR="00ED05AB" w:rsidRPr="0086699C" w:rsidRDefault="00ED05AB" w:rsidP="003966E2">
            <w:pPr>
              <w:pStyle w:val="TableParagraph"/>
              <w:jc w:val="both"/>
              <w:rPr>
                <w:sz w:val="20"/>
                <w:szCs w:val="20"/>
              </w:rPr>
            </w:pPr>
            <w:r w:rsidRPr="0086699C">
              <w:rPr>
                <w:w w:val="95"/>
                <w:sz w:val="20"/>
                <w:szCs w:val="20"/>
              </w:rPr>
              <w:t>Примечание:</w:t>
            </w:r>
            <w:r w:rsidRPr="0086699C">
              <w:rPr>
                <w:spacing w:val="42"/>
                <w:sz w:val="20"/>
                <w:szCs w:val="20"/>
              </w:rPr>
              <w:t xml:space="preserve"> </w:t>
            </w:r>
            <w:r w:rsidRPr="0086699C">
              <w:rPr>
                <w:spacing w:val="-4"/>
                <w:sz w:val="20"/>
                <w:szCs w:val="20"/>
              </w:rPr>
              <w:t>баллы</w:t>
            </w:r>
          </w:p>
        </w:tc>
        <w:tc>
          <w:tcPr>
            <w:tcW w:w="2649" w:type="dxa"/>
          </w:tcPr>
          <w:p w:rsidR="00ED05AB" w:rsidRPr="0086699C" w:rsidRDefault="00ED05AB" w:rsidP="003966E2">
            <w:pPr>
              <w:pStyle w:val="TableParagraph"/>
              <w:jc w:val="both"/>
              <w:rPr>
                <w:sz w:val="20"/>
                <w:szCs w:val="20"/>
              </w:rPr>
            </w:pPr>
            <w:r w:rsidRPr="0086699C">
              <w:rPr>
                <w:w w:val="105"/>
                <w:sz w:val="20"/>
                <w:szCs w:val="20"/>
              </w:rPr>
              <w:t>звание</w:t>
            </w:r>
            <w:r w:rsidRPr="0086699C">
              <w:rPr>
                <w:spacing w:val="-6"/>
                <w:w w:val="105"/>
                <w:sz w:val="20"/>
                <w:szCs w:val="20"/>
              </w:rPr>
              <w:t xml:space="preserve"> </w:t>
            </w:r>
            <w:r w:rsidRPr="0086699C">
              <w:rPr>
                <w:spacing w:val="-2"/>
                <w:w w:val="105"/>
                <w:sz w:val="20"/>
                <w:szCs w:val="20"/>
              </w:rPr>
              <w:t>победителя,</w:t>
            </w:r>
          </w:p>
          <w:p w:rsidR="00ED05AB" w:rsidRPr="0086699C" w:rsidRDefault="00ED05AB" w:rsidP="003966E2">
            <w:pPr>
              <w:pStyle w:val="TableParagraph"/>
              <w:jc w:val="both"/>
              <w:rPr>
                <w:sz w:val="20"/>
                <w:szCs w:val="20"/>
              </w:rPr>
            </w:pPr>
            <w:r w:rsidRPr="0086699C">
              <w:rPr>
                <w:sz w:val="20"/>
                <w:szCs w:val="20"/>
              </w:rPr>
              <w:t>призера,</w:t>
            </w:r>
            <w:r w:rsidRPr="0086699C">
              <w:rPr>
                <w:spacing w:val="31"/>
                <w:sz w:val="20"/>
                <w:szCs w:val="20"/>
              </w:rPr>
              <w:t xml:space="preserve"> </w:t>
            </w:r>
            <w:r w:rsidRPr="0086699C">
              <w:rPr>
                <w:spacing w:val="-2"/>
                <w:sz w:val="20"/>
                <w:szCs w:val="20"/>
              </w:rPr>
              <w:t>лауреата</w:t>
            </w:r>
          </w:p>
        </w:tc>
        <w:tc>
          <w:tcPr>
            <w:tcW w:w="2246"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98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tblPr>
      <w:tblGrid>
        <w:gridCol w:w="782"/>
        <w:gridCol w:w="3201"/>
        <w:gridCol w:w="2774"/>
        <w:gridCol w:w="2918"/>
        <w:gridCol w:w="2649"/>
        <w:gridCol w:w="2246"/>
      </w:tblGrid>
      <w:tr w:rsidR="00ED05AB" w:rsidRPr="0086699C" w:rsidTr="003966E2">
        <w:trPr>
          <w:trHeight w:val="526"/>
        </w:trPr>
        <w:tc>
          <w:tcPr>
            <w:tcW w:w="782" w:type="dxa"/>
          </w:tcPr>
          <w:p w:rsidR="00ED05AB" w:rsidRPr="0086699C" w:rsidRDefault="00ED05AB" w:rsidP="003966E2">
            <w:pPr>
              <w:pStyle w:val="TableParagraph"/>
              <w:jc w:val="both"/>
              <w:rPr>
                <w:sz w:val="20"/>
                <w:szCs w:val="20"/>
              </w:rPr>
            </w:pPr>
          </w:p>
        </w:tc>
        <w:tc>
          <w:tcPr>
            <w:tcW w:w="3201" w:type="dxa"/>
          </w:tcPr>
          <w:p w:rsidR="00ED05AB" w:rsidRPr="0086699C" w:rsidRDefault="00ED05AB" w:rsidP="003966E2">
            <w:pPr>
              <w:pStyle w:val="TableParagraph"/>
              <w:jc w:val="both"/>
              <w:rPr>
                <w:sz w:val="20"/>
                <w:szCs w:val="20"/>
              </w:rPr>
            </w:pPr>
          </w:p>
        </w:tc>
        <w:tc>
          <w:tcPr>
            <w:tcW w:w="2774" w:type="dxa"/>
          </w:tcPr>
          <w:p w:rsidR="00ED05AB" w:rsidRPr="0086699C" w:rsidRDefault="00ED05AB" w:rsidP="003966E2">
            <w:pPr>
              <w:pStyle w:val="TableParagraph"/>
              <w:jc w:val="both"/>
              <w:rPr>
                <w:sz w:val="20"/>
                <w:szCs w:val="20"/>
              </w:rPr>
            </w:pP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устанавливаются</w:t>
            </w:r>
            <w:r w:rsidRPr="0086699C">
              <w:rPr>
                <w:spacing w:val="-14"/>
                <w:sz w:val="20"/>
                <w:szCs w:val="20"/>
                <w:lang w:val="ru-RU"/>
              </w:rPr>
              <w:t xml:space="preserve"> </w:t>
            </w:r>
            <w:r w:rsidRPr="0086699C">
              <w:rPr>
                <w:sz w:val="20"/>
                <w:szCs w:val="20"/>
                <w:lang w:val="ru-RU"/>
              </w:rPr>
              <w:t>сроком</w:t>
            </w:r>
            <w:r w:rsidRPr="0086699C">
              <w:rPr>
                <w:spacing w:val="-10"/>
                <w:sz w:val="20"/>
                <w:szCs w:val="20"/>
                <w:lang w:val="ru-RU"/>
              </w:rPr>
              <w:t xml:space="preserve"> </w:t>
            </w:r>
            <w:r w:rsidRPr="0086699C">
              <w:rPr>
                <w:sz w:val="20"/>
                <w:szCs w:val="20"/>
                <w:lang w:val="ru-RU"/>
              </w:rPr>
              <w:t>на один учебный год</w:t>
            </w:r>
          </w:p>
        </w:tc>
        <w:tc>
          <w:tcPr>
            <w:tcW w:w="2649" w:type="dxa"/>
          </w:tcPr>
          <w:p w:rsidR="00ED05AB" w:rsidRPr="0086699C" w:rsidRDefault="00ED05AB" w:rsidP="003966E2">
            <w:pPr>
              <w:pStyle w:val="TableParagraph"/>
              <w:jc w:val="both"/>
              <w:rPr>
                <w:sz w:val="20"/>
                <w:szCs w:val="20"/>
                <w:lang w:val="ru-RU"/>
              </w:rPr>
            </w:pP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588"/>
        </w:trPr>
        <w:tc>
          <w:tcPr>
            <w:tcW w:w="782" w:type="dxa"/>
          </w:tcPr>
          <w:p w:rsidR="00ED05AB" w:rsidRPr="0086699C" w:rsidRDefault="00ED05AB" w:rsidP="003966E2">
            <w:pPr>
              <w:pStyle w:val="TableParagraph"/>
              <w:jc w:val="both"/>
              <w:rPr>
                <w:sz w:val="20"/>
                <w:szCs w:val="20"/>
              </w:rPr>
            </w:pPr>
            <w:r w:rsidRPr="0086699C">
              <w:rPr>
                <w:spacing w:val="-4"/>
                <w:sz w:val="20"/>
                <w:szCs w:val="20"/>
              </w:rPr>
              <w:t>2.7.</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Организация</w:t>
            </w:r>
            <w:r w:rsidRPr="0086699C">
              <w:rPr>
                <w:spacing w:val="8"/>
                <w:sz w:val="20"/>
                <w:szCs w:val="20"/>
                <w:lang w:val="ru-RU"/>
              </w:rPr>
              <w:t xml:space="preserve"> </w:t>
            </w:r>
            <w:r w:rsidRPr="0086699C">
              <w:rPr>
                <w:w w:val="95"/>
                <w:sz w:val="20"/>
                <w:szCs w:val="20"/>
                <w:lang w:val="ru-RU"/>
              </w:rPr>
              <w:t>и</w:t>
            </w:r>
            <w:r w:rsidRPr="0086699C">
              <w:rPr>
                <w:spacing w:val="-13"/>
                <w:w w:val="95"/>
                <w:sz w:val="20"/>
                <w:szCs w:val="20"/>
                <w:lang w:val="ru-RU"/>
              </w:rPr>
              <w:t xml:space="preserve"> </w:t>
            </w:r>
            <w:r w:rsidRPr="0086699C">
              <w:rPr>
                <w:spacing w:val="-2"/>
                <w:w w:val="95"/>
                <w:sz w:val="20"/>
                <w:szCs w:val="20"/>
                <w:lang w:val="ru-RU"/>
              </w:rPr>
              <w:t>обеспечение</w:t>
            </w:r>
          </w:p>
          <w:p w:rsidR="00ED05AB" w:rsidRPr="0086699C" w:rsidRDefault="00ED05AB" w:rsidP="003966E2">
            <w:pPr>
              <w:pStyle w:val="TableParagraph"/>
              <w:jc w:val="both"/>
              <w:rPr>
                <w:sz w:val="20"/>
                <w:szCs w:val="20"/>
                <w:lang w:val="ru-RU"/>
              </w:rPr>
            </w:pPr>
            <w:r w:rsidRPr="0086699C">
              <w:rPr>
                <w:w w:val="95"/>
                <w:sz w:val="20"/>
                <w:szCs w:val="20"/>
                <w:lang w:val="ru-RU"/>
              </w:rPr>
              <w:t>качества дополнительных образовательных</w:t>
            </w:r>
            <w:r w:rsidRPr="0086699C">
              <w:rPr>
                <w:spacing w:val="-13"/>
                <w:w w:val="95"/>
                <w:sz w:val="20"/>
                <w:szCs w:val="20"/>
                <w:lang w:val="ru-RU"/>
              </w:rPr>
              <w:t xml:space="preserve"> </w:t>
            </w:r>
            <w:r w:rsidRPr="0086699C">
              <w:rPr>
                <w:w w:val="95"/>
                <w:sz w:val="20"/>
                <w:szCs w:val="20"/>
                <w:lang w:val="ru-RU"/>
              </w:rPr>
              <w:t>услуг</w:t>
            </w:r>
            <w:r w:rsidRPr="0086699C">
              <w:rPr>
                <w:spacing w:val="-9"/>
                <w:w w:val="95"/>
                <w:sz w:val="20"/>
                <w:szCs w:val="20"/>
                <w:lang w:val="ru-RU"/>
              </w:rPr>
              <w:t xml:space="preserve"> </w:t>
            </w:r>
            <w:r w:rsidRPr="0086699C">
              <w:rPr>
                <w:w w:val="95"/>
                <w:sz w:val="20"/>
                <w:szCs w:val="20"/>
                <w:lang w:val="ru-RU"/>
              </w:rPr>
              <w:t xml:space="preserve">(за </w:t>
            </w:r>
            <w:r w:rsidRPr="0086699C">
              <w:rPr>
                <w:sz w:val="20"/>
                <w:szCs w:val="20"/>
                <w:lang w:val="ru-RU"/>
              </w:rPr>
              <w:t xml:space="preserve">исключением платных), </w:t>
            </w:r>
            <w:r w:rsidRPr="0086699C">
              <w:rPr>
                <w:w w:val="95"/>
                <w:sz w:val="20"/>
                <w:szCs w:val="20"/>
                <w:lang w:val="ru-RU"/>
              </w:rPr>
              <w:t xml:space="preserve">оказываемых сторонними </w:t>
            </w:r>
            <w:r w:rsidRPr="0086699C">
              <w:rPr>
                <w:sz w:val="20"/>
                <w:szCs w:val="20"/>
                <w:lang w:val="ru-RU"/>
              </w:rPr>
              <w:t>организациями в рамках сетевого</w:t>
            </w:r>
            <w:r w:rsidRPr="0086699C">
              <w:rPr>
                <w:spacing w:val="-10"/>
                <w:sz w:val="20"/>
                <w:szCs w:val="20"/>
                <w:lang w:val="ru-RU"/>
              </w:rPr>
              <w:t xml:space="preserve"> </w:t>
            </w:r>
            <w:r w:rsidRPr="0086699C">
              <w:rPr>
                <w:sz w:val="20"/>
                <w:szCs w:val="20"/>
                <w:lang w:val="ru-RU"/>
              </w:rPr>
              <w:t>взаимодействия</w:t>
            </w:r>
          </w:p>
        </w:tc>
        <w:tc>
          <w:tcPr>
            <w:tcW w:w="2774" w:type="dxa"/>
          </w:tcPr>
          <w:p w:rsidR="00ED05AB" w:rsidRPr="0086699C" w:rsidRDefault="00ED05AB" w:rsidP="003966E2">
            <w:pPr>
              <w:pStyle w:val="TableParagraph"/>
              <w:jc w:val="both"/>
              <w:rPr>
                <w:sz w:val="20"/>
                <w:szCs w:val="20"/>
              </w:rPr>
            </w:pPr>
            <w:r w:rsidRPr="0086699C">
              <w:rPr>
                <w:w w:val="95"/>
                <w:sz w:val="20"/>
                <w:szCs w:val="20"/>
              </w:rPr>
              <w:t>старший</w:t>
            </w:r>
            <w:r w:rsidRPr="0086699C">
              <w:rPr>
                <w:sz w:val="20"/>
                <w:szCs w:val="20"/>
              </w:rPr>
              <w:t xml:space="preserve"> </w:t>
            </w: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rPr>
            </w:pPr>
            <w:r w:rsidRPr="0086699C">
              <w:rPr>
                <w:w w:val="90"/>
                <w:sz w:val="20"/>
                <w:szCs w:val="20"/>
              </w:rPr>
              <w:t>5</w:t>
            </w:r>
            <w:r w:rsidRPr="0086699C">
              <w:rPr>
                <w:spacing w:val="-4"/>
                <w:w w:val="90"/>
                <w:sz w:val="20"/>
                <w:szCs w:val="20"/>
              </w:rPr>
              <w:t xml:space="preserve"> </w:t>
            </w:r>
            <w:r w:rsidRPr="0086699C">
              <w:rPr>
                <w:spacing w:val="-2"/>
                <w:w w:val="90"/>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spacing w:val="-2"/>
                <w:sz w:val="20"/>
                <w:szCs w:val="20"/>
                <w:lang w:val="ru-RU"/>
              </w:rPr>
              <w:t>организация</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дополнительного </w:t>
            </w:r>
            <w:r w:rsidRPr="0086699C">
              <w:rPr>
                <w:sz w:val="20"/>
                <w:szCs w:val="20"/>
                <w:lang w:val="ru-RU"/>
              </w:rPr>
              <w:t>образования с</w:t>
            </w:r>
            <w:r w:rsidRPr="0086699C">
              <w:rPr>
                <w:spacing w:val="-14"/>
                <w:sz w:val="20"/>
                <w:szCs w:val="20"/>
                <w:lang w:val="ru-RU"/>
              </w:rPr>
              <w:t xml:space="preserve"> </w:t>
            </w:r>
            <w:r w:rsidRPr="0086699C">
              <w:rPr>
                <w:sz w:val="20"/>
                <w:szCs w:val="20"/>
                <w:lang w:val="ru-RU"/>
              </w:rPr>
              <w:t xml:space="preserve">участием </w:t>
            </w:r>
            <w:r w:rsidRPr="0086699C">
              <w:rPr>
                <w:spacing w:val="-2"/>
                <w:sz w:val="20"/>
                <w:szCs w:val="20"/>
                <w:lang w:val="ru-RU"/>
              </w:rPr>
              <w:t xml:space="preserve">учреждений дополнительного </w:t>
            </w:r>
            <w:r w:rsidRPr="0086699C">
              <w:rPr>
                <w:w w:val="90"/>
                <w:sz w:val="20"/>
                <w:szCs w:val="20"/>
                <w:lang w:val="ru-RU"/>
              </w:rPr>
              <w:t>образования,</w:t>
            </w:r>
            <w:r w:rsidRPr="0086699C">
              <w:rPr>
                <w:sz w:val="20"/>
                <w:szCs w:val="20"/>
                <w:lang w:val="ru-RU"/>
              </w:rPr>
              <w:t xml:space="preserve"> </w:t>
            </w:r>
            <w:r w:rsidRPr="0086699C">
              <w:rPr>
                <w:w w:val="90"/>
                <w:sz w:val="20"/>
                <w:szCs w:val="20"/>
                <w:lang w:val="ru-RU"/>
              </w:rPr>
              <w:t xml:space="preserve">спортивных </w:t>
            </w:r>
            <w:r w:rsidRPr="0086699C">
              <w:rPr>
                <w:sz w:val="20"/>
                <w:szCs w:val="20"/>
                <w:lang w:val="ru-RU"/>
              </w:rPr>
              <w:t>школ, учреждений культуры и др.</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3071"/>
        </w:trPr>
        <w:tc>
          <w:tcPr>
            <w:tcW w:w="782" w:type="dxa"/>
          </w:tcPr>
          <w:p w:rsidR="00ED05AB" w:rsidRPr="0086699C" w:rsidRDefault="00ED05AB" w:rsidP="003966E2">
            <w:pPr>
              <w:pStyle w:val="TableParagraph"/>
              <w:jc w:val="both"/>
              <w:rPr>
                <w:sz w:val="20"/>
                <w:szCs w:val="20"/>
              </w:rPr>
            </w:pPr>
            <w:r w:rsidRPr="0086699C">
              <w:rPr>
                <w:spacing w:val="-4"/>
                <w:sz w:val="20"/>
                <w:szCs w:val="20"/>
              </w:rPr>
              <w:t>2.8.</w:t>
            </w:r>
          </w:p>
        </w:tc>
        <w:tc>
          <w:tcPr>
            <w:tcW w:w="3201"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Обеспечение</w:t>
            </w:r>
            <w:r w:rsidRPr="0086699C">
              <w:rPr>
                <w:spacing w:val="16"/>
                <w:sz w:val="20"/>
                <w:szCs w:val="20"/>
                <w:lang w:val="ru-RU"/>
              </w:rPr>
              <w:t xml:space="preserve"> </w:t>
            </w:r>
            <w:r w:rsidRPr="0086699C">
              <w:rPr>
                <w:spacing w:val="-2"/>
                <w:sz w:val="20"/>
                <w:szCs w:val="20"/>
                <w:lang w:val="ru-RU"/>
              </w:rPr>
              <w:t>развития</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государственно-частного </w:t>
            </w:r>
            <w:r w:rsidRPr="0086699C">
              <w:rPr>
                <w:spacing w:val="-2"/>
                <w:sz w:val="20"/>
                <w:szCs w:val="20"/>
                <w:lang w:val="ru-RU"/>
              </w:rPr>
              <w:t>партнерства</w:t>
            </w:r>
          </w:p>
        </w:tc>
        <w:tc>
          <w:tcPr>
            <w:tcW w:w="2774" w:type="dxa"/>
          </w:tcPr>
          <w:p w:rsidR="00ED05AB" w:rsidRPr="0086699C" w:rsidRDefault="00ED05AB" w:rsidP="003966E2">
            <w:pPr>
              <w:pStyle w:val="TableParagraph"/>
              <w:jc w:val="both"/>
              <w:rPr>
                <w:sz w:val="20"/>
                <w:szCs w:val="20"/>
              </w:rPr>
            </w:pPr>
            <w:r w:rsidRPr="0086699C">
              <w:rPr>
                <w:w w:val="95"/>
                <w:sz w:val="20"/>
                <w:szCs w:val="20"/>
              </w:rPr>
              <w:t>старший</w:t>
            </w:r>
            <w:r w:rsidRPr="0086699C">
              <w:rPr>
                <w:sz w:val="20"/>
                <w:szCs w:val="20"/>
              </w:rPr>
              <w:t xml:space="preserve"> </w:t>
            </w: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организация</w:t>
            </w:r>
            <w:r w:rsidRPr="0086699C">
              <w:rPr>
                <w:spacing w:val="8"/>
                <w:sz w:val="20"/>
                <w:szCs w:val="20"/>
                <w:lang w:val="ru-RU"/>
              </w:rPr>
              <w:t xml:space="preserve"> </w:t>
            </w:r>
            <w:r w:rsidRPr="0086699C">
              <w:rPr>
                <w:w w:val="95"/>
                <w:sz w:val="20"/>
                <w:szCs w:val="20"/>
                <w:lang w:val="ru-RU"/>
              </w:rPr>
              <w:t>работы</w:t>
            </w:r>
            <w:r w:rsidRPr="0086699C">
              <w:rPr>
                <w:spacing w:val="7"/>
                <w:sz w:val="20"/>
                <w:szCs w:val="20"/>
                <w:lang w:val="ru-RU"/>
              </w:rPr>
              <w:t xml:space="preserve"> </w:t>
            </w:r>
            <w:r w:rsidRPr="0086699C">
              <w:rPr>
                <w:spacing w:val="-6"/>
                <w:w w:val="95"/>
                <w:sz w:val="20"/>
                <w:szCs w:val="20"/>
                <w:lang w:val="ru-RU"/>
              </w:rPr>
              <w:t>ГКП</w:t>
            </w:r>
          </w:p>
          <w:p w:rsidR="00ED05AB" w:rsidRPr="0086699C" w:rsidRDefault="00ED05AB" w:rsidP="003966E2">
            <w:pPr>
              <w:pStyle w:val="TableParagraph"/>
              <w:jc w:val="both"/>
              <w:rPr>
                <w:sz w:val="20"/>
                <w:szCs w:val="20"/>
                <w:lang w:val="ru-RU"/>
              </w:rPr>
            </w:pPr>
            <w:r w:rsidRPr="0086699C">
              <w:rPr>
                <w:sz w:val="20"/>
                <w:szCs w:val="20"/>
                <w:lang w:val="ru-RU"/>
              </w:rPr>
              <w:t xml:space="preserve">с реализацией </w:t>
            </w:r>
            <w:r w:rsidRPr="0086699C">
              <w:rPr>
                <w:spacing w:val="-2"/>
                <w:sz w:val="20"/>
                <w:szCs w:val="20"/>
                <w:lang w:val="ru-RU"/>
              </w:rPr>
              <w:t xml:space="preserve">образовательной </w:t>
            </w:r>
            <w:r w:rsidRPr="0086699C">
              <w:rPr>
                <w:sz w:val="20"/>
                <w:szCs w:val="20"/>
                <w:lang w:val="ru-RU"/>
              </w:rPr>
              <w:t>программы</w:t>
            </w:r>
            <w:r w:rsidRPr="0086699C">
              <w:rPr>
                <w:spacing w:val="-9"/>
                <w:sz w:val="20"/>
                <w:szCs w:val="20"/>
                <w:lang w:val="ru-RU"/>
              </w:rPr>
              <w:t xml:space="preserve"> </w:t>
            </w:r>
            <w:r w:rsidRPr="0086699C">
              <w:rPr>
                <w:sz w:val="20"/>
                <w:szCs w:val="20"/>
                <w:lang w:val="ru-RU"/>
              </w:rPr>
              <w:t>для</w:t>
            </w:r>
            <w:r w:rsidRPr="0086699C">
              <w:rPr>
                <w:spacing w:val="-16"/>
                <w:sz w:val="20"/>
                <w:szCs w:val="20"/>
                <w:lang w:val="ru-RU"/>
              </w:rPr>
              <w:t xml:space="preserve"> </w:t>
            </w:r>
            <w:r w:rsidRPr="0086699C">
              <w:rPr>
                <w:sz w:val="20"/>
                <w:szCs w:val="20"/>
                <w:lang w:val="ru-RU"/>
              </w:rPr>
              <w:t xml:space="preserve">детей, </w:t>
            </w:r>
            <w:r w:rsidRPr="0086699C">
              <w:rPr>
                <w:w w:val="95"/>
                <w:sz w:val="20"/>
                <w:szCs w:val="20"/>
                <w:lang w:val="ru-RU"/>
              </w:rPr>
              <w:t>получающих</w:t>
            </w:r>
            <w:r w:rsidRPr="0086699C">
              <w:rPr>
                <w:spacing w:val="-4"/>
                <w:w w:val="95"/>
                <w:sz w:val="20"/>
                <w:szCs w:val="20"/>
                <w:lang w:val="ru-RU"/>
              </w:rPr>
              <w:t xml:space="preserve"> </w:t>
            </w:r>
            <w:r w:rsidRPr="0086699C">
              <w:rPr>
                <w:w w:val="95"/>
                <w:sz w:val="20"/>
                <w:szCs w:val="20"/>
                <w:lang w:val="ru-RU"/>
              </w:rPr>
              <w:t>услугу</w:t>
            </w:r>
            <w:r w:rsidRPr="0086699C">
              <w:rPr>
                <w:spacing w:val="-12"/>
                <w:w w:val="95"/>
                <w:sz w:val="20"/>
                <w:szCs w:val="20"/>
                <w:lang w:val="ru-RU"/>
              </w:rPr>
              <w:t xml:space="preserve"> </w:t>
            </w:r>
            <w:r w:rsidRPr="0086699C">
              <w:rPr>
                <w:w w:val="95"/>
                <w:sz w:val="20"/>
                <w:szCs w:val="20"/>
                <w:lang w:val="ru-RU"/>
              </w:rPr>
              <w:t>по</w:t>
            </w:r>
          </w:p>
          <w:p w:rsidR="00ED05AB" w:rsidRPr="0086699C" w:rsidRDefault="00ED05AB" w:rsidP="003966E2">
            <w:pPr>
              <w:pStyle w:val="TableParagraph"/>
              <w:tabs>
                <w:tab w:val="left" w:pos="1189"/>
                <w:tab w:val="left" w:pos="1614"/>
              </w:tabs>
              <w:jc w:val="both"/>
              <w:rPr>
                <w:sz w:val="20"/>
                <w:szCs w:val="20"/>
                <w:lang w:val="ru-RU"/>
              </w:rPr>
            </w:pPr>
            <w:r w:rsidRPr="0086699C">
              <w:rPr>
                <w:spacing w:val="-2"/>
                <w:sz w:val="20"/>
                <w:szCs w:val="20"/>
                <w:lang w:val="ru-RU"/>
              </w:rPr>
              <w:t>присмотру</w:t>
            </w:r>
            <w:r w:rsidRPr="0086699C">
              <w:rPr>
                <w:sz w:val="20"/>
                <w:szCs w:val="20"/>
                <w:lang w:val="ru-RU"/>
              </w:rPr>
              <w:tab/>
            </w:r>
            <w:r w:rsidRPr="0086699C">
              <w:rPr>
                <w:spacing w:val="-10"/>
                <w:sz w:val="20"/>
                <w:szCs w:val="20"/>
                <w:lang w:val="ru-RU"/>
              </w:rPr>
              <w:t>и</w:t>
            </w:r>
            <w:r w:rsidRPr="0086699C">
              <w:rPr>
                <w:sz w:val="20"/>
                <w:szCs w:val="20"/>
                <w:lang w:val="ru-RU"/>
              </w:rPr>
              <w:tab/>
              <w:t>уходу</w:t>
            </w:r>
            <w:r w:rsidRPr="0086699C">
              <w:rPr>
                <w:spacing w:val="57"/>
                <w:sz w:val="20"/>
                <w:szCs w:val="20"/>
                <w:lang w:val="ru-RU"/>
              </w:rPr>
              <w:t xml:space="preserve">  </w:t>
            </w:r>
            <w:r w:rsidRPr="0086699C">
              <w:rPr>
                <w:spacing w:val="-10"/>
                <w:sz w:val="20"/>
                <w:szCs w:val="20"/>
                <w:lang w:val="ru-RU"/>
              </w:rPr>
              <w:t>в</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негосударственном </w:t>
            </w:r>
            <w:r w:rsidRPr="0086699C">
              <w:rPr>
                <w:spacing w:val="-2"/>
                <w:sz w:val="20"/>
                <w:szCs w:val="20"/>
                <w:lang w:val="ru-RU"/>
              </w:rPr>
              <w:t xml:space="preserve">секторе; методическая, организационная </w:t>
            </w:r>
            <w:r w:rsidRPr="0086699C">
              <w:rPr>
                <w:w w:val="95"/>
                <w:sz w:val="20"/>
                <w:szCs w:val="20"/>
                <w:lang w:val="ru-RU"/>
              </w:rPr>
              <w:t>поддержка</w:t>
            </w:r>
            <w:r w:rsidRPr="0086699C">
              <w:rPr>
                <w:spacing w:val="-6"/>
                <w:w w:val="95"/>
                <w:sz w:val="20"/>
                <w:szCs w:val="20"/>
                <w:lang w:val="ru-RU"/>
              </w:rPr>
              <w:t xml:space="preserve"> </w:t>
            </w:r>
            <w:r w:rsidRPr="0086699C">
              <w:rPr>
                <w:w w:val="95"/>
                <w:sz w:val="20"/>
                <w:szCs w:val="20"/>
                <w:lang w:val="ru-RU"/>
              </w:rPr>
              <w:t xml:space="preserve">частных </w:t>
            </w:r>
            <w:r w:rsidRPr="0086699C">
              <w:rPr>
                <w:spacing w:val="-2"/>
                <w:sz w:val="20"/>
                <w:szCs w:val="20"/>
                <w:lang w:val="ru-RU"/>
              </w:rPr>
              <w:t xml:space="preserve">дошкольных образовательных </w:t>
            </w:r>
            <w:r w:rsidRPr="0086699C">
              <w:rPr>
                <w:sz w:val="20"/>
                <w:szCs w:val="20"/>
                <w:lang w:val="ru-RU"/>
              </w:rPr>
              <w:t>организаций,</w:t>
            </w:r>
            <w:r w:rsidRPr="0086699C">
              <w:rPr>
                <w:spacing w:val="-5"/>
                <w:sz w:val="20"/>
                <w:szCs w:val="20"/>
                <w:lang w:val="ru-RU"/>
              </w:rPr>
              <w:t xml:space="preserve"> </w:t>
            </w:r>
            <w:r w:rsidRPr="0086699C">
              <w:rPr>
                <w:sz w:val="20"/>
                <w:szCs w:val="20"/>
                <w:lang w:val="ru-RU"/>
              </w:rPr>
              <w:t>ИП</w:t>
            </w:r>
            <w:r w:rsidRPr="0086699C">
              <w:rPr>
                <w:spacing w:val="-16"/>
                <w:sz w:val="20"/>
                <w:szCs w:val="20"/>
                <w:lang w:val="ru-RU"/>
              </w:rPr>
              <w:t xml:space="preserve"> </w:t>
            </w:r>
            <w:r w:rsidRPr="0086699C">
              <w:rPr>
                <w:sz w:val="20"/>
                <w:szCs w:val="20"/>
                <w:lang w:val="ru-RU"/>
              </w:rPr>
              <w:t xml:space="preserve">в </w:t>
            </w:r>
            <w:r w:rsidRPr="0086699C">
              <w:rPr>
                <w:spacing w:val="-2"/>
                <w:w w:val="95"/>
                <w:sz w:val="20"/>
                <w:szCs w:val="20"/>
                <w:lang w:val="ru-RU"/>
              </w:rPr>
              <w:t>рамках</w:t>
            </w:r>
            <w:r w:rsidRPr="0086699C">
              <w:rPr>
                <w:spacing w:val="-11"/>
                <w:w w:val="95"/>
                <w:sz w:val="20"/>
                <w:szCs w:val="20"/>
                <w:lang w:val="ru-RU"/>
              </w:rPr>
              <w:t xml:space="preserve"> </w:t>
            </w:r>
            <w:r w:rsidRPr="0086699C">
              <w:rPr>
                <w:spacing w:val="-2"/>
                <w:w w:val="95"/>
                <w:sz w:val="20"/>
                <w:szCs w:val="20"/>
                <w:lang w:val="ru-RU"/>
              </w:rPr>
              <w:t>совместного</w:t>
            </w:r>
          </w:p>
          <w:p w:rsidR="00ED05AB" w:rsidRPr="0086699C" w:rsidRDefault="00ED05AB" w:rsidP="003966E2">
            <w:pPr>
              <w:pStyle w:val="TableParagraph"/>
              <w:jc w:val="both"/>
              <w:rPr>
                <w:sz w:val="20"/>
                <w:szCs w:val="20"/>
              </w:rPr>
            </w:pPr>
            <w:r w:rsidRPr="0086699C">
              <w:rPr>
                <w:w w:val="95"/>
                <w:sz w:val="20"/>
                <w:szCs w:val="20"/>
              </w:rPr>
              <w:t>плана</w:t>
            </w:r>
            <w:r w:rsidRPr="0086699C">
              <w:rPr>
                <w:spacing w:val="-3"/>
                <w:sz w:val="20"/>
                <w:szCs w:val="20"/>
              </w:rPr>
              <w:t xml:space="preserve"> </w:t>
            </w:r>
            <w:r w:rsidRPr="0086699C">
              <w:rPr>
                <w:w w:val="95"/>
                <w:sz w:val="20"/>
                <w:szCs w:val="20"/>
              </w:rPr>
              <w:t>работы</w:t>
            </w:r>
            <w:r w:rsidRPr="0086699C">
              <w:rPr>
                <w:spacing w:val="6"/>
                <w:sz w:val="20"/>
                <w:szCs w:val="20"/>
              </w:rPr>
              <w:t xml:space="preserve"> </w:t>
            </w:r>
            <w:r w:rsidRPr="0086699C">
              <w:rPr>
                <w:spacing w:val="-2"/>
                <w:w w:val="95"/>
                <w:sz w:val="20"/>
                <w:szCs w:val="20"/>
              </w:rPr>
              <w:t>(договора)</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960"/>
        </w:trPr>
        <w:tc>
          <w:tcPr>
            <w:tcW w:w="782" w:type="dxa"/>
          </w:tcPr>
          <w:p w:rsidR="00ED05AB" w:rsidRPr="0086699C" w:rsidRDefault="00ED05AB" w:rsidP="003966E2">
            <w:pPr>
              <w:pStyle w:val="TableParagraph"/>
              <w:jc w:val="both"/>
              <w:rPr>
                <w:sz w:val="20"/>
                <w:szCs w:val="20"/>
              </w:rPr>
            </w:pPr>
            <w:r w:rsidRPr="0086699C">
              <w:rPr>
                <w:spacing w:val="-4"/>
                <w:sz w:val="20"/>
                <w:szCs w:val="20"/>
              </w:rPr>
              <w:t>2.9.</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1"/>
                <w:sz w:val="20"/>
                <w:szCs w:val="20"/>
                <w:lang w:val="ru-RU"/>
              </w:rPr>
              <w:t xml:space="preserve"> </w:t>
            </w:r>
            <w:r w:rsidRPr="0086699C">
              <w:rPr>
                <w:spacing w:val="-2"/>
                <w:w w:val="95"/>
                <w:sz w:val="20"/>
                <w:szCs w:val="20"/>
                <w:lang w:val="ru-RU"/>
              </w:rPr>
              <w:t>обеспечение</w:t>
            </w:r>
          </w:p>
          <w:p w:rsidR="00ED05AB" w:rsidRPr="0086699C" w:rsidRDefault="00ED05AB" w:rsidP="003966E2">
            <w:pPr>
              <w:pStyle w:val="TableParagraph"/>
              <w:jc w:val="both"/>
              <w:rPr>
                <w:sz w:val="20"/>
                <w:szCs w:val="20"/>
                <w:lang w:val="ru-RU"/>
              </w:rPr>
            </w:pPr>
            <w:r w:rsidRPr="0086699C">
              <w:rPr>
                <w:sz w:val="20"/>
                <w:szCs w:val="20"/>
                <w:lang w:val="ru-RU"/>
              </w:rPr>
              <w:t xml:space="preserve">взаимодействия с </w:t>
            </w:r>
            <w:r w:rsidRPr="0086699C">
              <w:rPr>
                <w:w w:val="95"/>
                <w:sz w:val="20"/>
                <w:szCs w:val="20"/>
                <w:lang w:val="ru-RU"/>
              </w:rPr>
              <w:t>научными,</w:t>
            </w:r>
            <w:r w:rsidRPr="0086699C">
              <w:rPr>
                <w:spacing w:val="-6"/>
                <w:w w:val="95"/>
                <w:sz w:val="20"/>
                <w:szCs w:val="20"/>
                <w:lang w:val="ru-RU"/>
              </w:rPr>
              <w:t xml:space="preserve"> </w:t>
            </w:r>
            <w:r w:rsidRPr="0086699C">
              <w:rPr>
                <w:w w:val="95"/>
                <w:sz w:val="20"/>
                <w:szCs w:val="20"/>
                <w:lang w:val="ru-RU"/>
              </w:rPr>
              <w:t>учебными</w:t>
            </w:r>
            <w:r w:rsidRPr="0086699C">
              <w:rPr>
                <w:spacing w:val="-9"/>
                <w:w w:val="95"/>
                <w:sz w:val="20"/>
                <w:szCs w:val="20"/>
                <w:lang w:val="ru-RU"/>
              </w:rPr>
              <w:t xml:space="preserve"> </w:t>
            </w:r>
            <w:r w:rsidRPr="0086699C">
              <w:rPr>
                <w:w w:val="95"/>
                <w:sz w:val="20"/>
                <w:szCs w:val="20"/>
                <w:lang w:val="ru-RU"/>
              </w:rPr>
              <w:t>и</w:t>
            </w:r>
          </w:p>
          <w:p w:rsidR="00ED05AB" w:rsidRPr="0086699C" w:rsidRDefault="00ED05AB" w:rsidP="003966E2">
            <w:pPr>
              <w:pStyle w:val="TableParagraph"/>
              <w:tabs>
                <w:tab w:val="left" w:pos="2534"/>
              </w:tabs>
              <w:jc w:val="both"/>
              <w:rPr>
                <w:sz w:val="20"/>
                <w:szCs w:val="20"/>
              </w:rPr>
            </w:pPr>
            <w:r w:rsidRPr="0086699C">
              <w:rPr>
                <w:w w:val="105"/>
                <w:sz w:val="20"/>
                <w:szCs w:val="20"/>
              </w:rPr>
              <w:t>социальными</w:t>
            </w:r>
            <w:r w:rsidRPr="0086699C">
              <w:rPr>
                <w:spacing w:val="69"/>
                <w:w w:val="150"/>
                <w:sz w:val="20"/>
                <w:szCs w:val="20"/>
              </w:rPr>
              <w:t xml:space="preserve"> </w:t>
            </w:r>
            <w:r w:rsidRPr="0086699C">
              <w:rPr>
                <w:spacing w:val="-2"/>
                <w:w w:val="105"/>
                <w:sz w:val="20"/>
                <w:szCs w:val="20"/>
              </w:rPr>
              <w:t>инстит</w:t>
            </w:r>
            <w:r w:rsidRPr="0086699C">
              <w:rPr>
                <w:sz w:val="20"/>
                <w:szCs w:val="20"/>
              </w:rPr>
              <w:t>ута</w:t>
            </w:r>
            <w:r w:rsidRPr="0086699C">
              <w:rPr>
                <w:spacing w:val="-4"/>
                <w:w w:val="105"/>
                <w:sz w:val="20"/>
                <w:szCs w:val="20"/>
              </w:rPr>
              <w:t>mи</w:t>
            </w:r>
          </w:p>
        </w:tc>
        <w:tc>
          <w:tcPr>
            <w:tcW w:w="2774" w:type="dxa"/>
          </w:tcPr>
          <w:p w:rsidR="00ED05AB" w:rsidRPr="0086699C" w:rsidRDefault="00ED05AB" w:rsidP="003966E2">
            <w:pPr>
              <w:pStyle w:val="TableParagraph"/>
              <w:jc w:val="both"/>
              <w:rPr>
                <w:sz w:val="20"/>
                <w:szCs w:val="20"/>
              </w:rPr>
            </w:pPr>
            <w:r w:rsidRPr="0086699C">
              <w:rPr>
                <w:w w:val="95"/>
                <w:sz w:val="20"/>
                <w:szCs w:val="20"/>
              </w:rPr>
              <w:t>старший</w:t>
            </w:r>
            <w:r w:rsidRPr="0086699C">
              <w:rPr>
                <w:sz w:val="20"/>
                <w:szCs w:val="20"/>
              </w:rPr>
              <w:t xml:space="preserve"> </w:t>
            </w: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rPr>
            </w:pPr>
            <w:r w:rsidRPr="0086699C">
              <w:rPr>
                <w:w w:val="95"/>
                <w:sz w:val="20"/>
                <w:szCs w:val="20"/>
              </w:rPr>
              <w:t>реализация</w:t>
            </w:r>
            <w:r w:rsidRPr="0086699C">
              <w:rPr>
                <w:spacing w:val="4"/>
                <w:sz w:val="20"/>
                <w:szCs w:val="20"/>
              </w:rPr>
              <w:t xml:space="preserve"> </w:t>
            </w:r>
            <w:r w:rsidRPr="0086699C">
              <w:rPr>
                <w:spacing w:val="-2"/>
                <w:sz w:val="20"/>
                <w:szCs w:val="20"/>
              </w:rPr>
              <w:t>совместных</w:t>
            </w:r>
          </w:p>
          <w:p w:rsidR="00ED05AB" w:rsidRPr="0086699C" w:rsidRDefault="00ED05AB" w:rsidP="003966E2">
            <w:pPr>
              <w:pStyle w:val="TableParagraph"/>
              <w:jc w:val="both"/>
              <w:rPr>
                <w:sz w:val="20"/>
                <w:szCs w:val="20"/>
              </w:rPr>
            </w:pPr>
            <w:r w:rsidRPr="0086699C">
              <w:rPr>
                <w:w w:val="95"/>
                <w:sz w:val="20"/>
                <w:szCs w:val="20"/>
              </w:rPr>
              <w:t>планов</w:t>
            </w:r>
            <w:r w:rsidRPr="0086699C">
              <w:rPr>
                <w:spacing w:val="2"/>
                <w:sz w:val="20"/>
                <w:szCs w:val="20"/>
              </w:rPr>
              <w:t xml:space="preserve"> </w:t>
            </w:r>
            <w:r w:rsidRPr="0086699C">
              <w:rPr>
                <w:spacing w:val="-2"/>
                <w:sz w:val="20"/>
                <w:szCs w:val="20"/>
              </w:rPr>
              <w:t>работы</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677"/>
        </w:trPr>
        <w:tc>
          <w:tcPr>
            <w:tcW w:w="782" w:type="dxa"/>
          </w:tcPr>
          <w:p w:rsidR="00ED05AB" w:rsidRPr="0086699C" w:rsidRDefault="00ED05AB" w:rsidP="003966E2">
            <w:pPr>
              <w:pStyle w:val="TableParagraph"/>
              <w:jc w:val="both"/>
              <w:rPr>
                <w:sz w:val="20"/>
                <w:szCs w:val="20"/>
              </w:rPr>
            </w:pPr>
            <w:r w:rsidRPr="0086699C">
              <w:rPr>
                <w:spacing w:val="-2"/>
                <w:sz w:val="20"/>
                <w:szCs w:val="20"/>
              </w:rPr>
              <w:t>2.10.</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Качественная</w:t>
            </w:r>
            <w:r w:rsidRPr="0086699C">
              <w:rPr>
                <w:spacing w:val="-1"/>
                <w:sz w:val="20"/>
                <w:szCs w:val="20"/>
                <w:lang w:val="ru-RU"/>
              </w:rPr>
              <w:t xml:space="preserve"> </w:t>
            </w:r>
            <w:r w:rsidRPr="0086699C">
              <w:rPr>
                <w:spacing w:val="-2"/>
                <w:w w:val="95"/>
                <w:sz w:val="20"/>
                <w:szCs w:val="20"/>
                <w:lang w:val="ru-RU"/>
              </w:rPr>
              <w:t>реализация</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образовательной </w:t>
            </w:r>
            <w:r w:rsidRPr="0086699C">
              <w:rPr>
                <w:w w:val="95"/>
                <w:sz w:val="20"/>
                <w:szCs w:val="20"/>
                <w:lang w:val="ru-RU"/>
              </w:rPr>
              <w:t>программы</w:t>
            </w:r>
            <w:r w:rsidRPr="0086699C">
              <w:rPr>
                <w:spacing w:val="-5"/>
                <w:w w:val="95"/>
                <w:sz w:val="20"/>
                <w:szCs w:val="20"/>
                <w:lang w:val="ru-RU"/>
              </w:rPr>
              <w:t xml:space="preserve"> </w:t>
            </w:r>
            <w:r w:rsidRPr="0086699C">
              <w:rPr>
                <w:w w:val="95"/>
                <w:sz w:val="20"/>
                <w:szCs w:val="20"/>
                <w:lang w:val="ru-RU"/>
              </w:rPr>
              <w:t>в</w:t>
            </w:r>
            <w:r w:rsidRPr="0086699C">
              <w:rPr>
                <w:spacing w:val="-12"/>
                <w:w w:val="95"/>
                <w:sz w:val="20"/>
                <w:szCs w:val="20"/>
                <w:lang w:val="ru-RU"/>
              </w:rPr>
              <w:t xml:space="preserve"> </w:t>
            </w:r>
            <w:r w:rsidRPr="0086699C">
              <w:rPr>
                <w:w w:val="95"/>
                <w:sz w:val="20"/>
                <w:szCs w:val="20"/>
                <w:lang w:val="ru-RU"/>
              </w:rPr>
              <w:t xml:space="preserve">различных </w:t>
            </w:r>
            <w:r w:rsidRPr="0086699C">
              <w:rPr>
                <w:sz w:val="20"/>
                <w:szCs w:val="20"/>
                <w:lang w:val="ru-RU"/>
              </w:rPr>
              <w:t>видах детской</w:t>
            </w:r>
          </w:p>
        </w:tc>
        <w:tc>
          <w:tcPr>
            <w:tcW w:w="2774" w:type="dxa"/>
          </w:tcPr>
          <w:p w:rsidR="00ED05AB" w:rsidRPr="0086699C" w:rsidRDefault="00ED05AB" w:rsidP="003966E2">
            <w:pPr>
              <w:pStyle w:val="TableParagraph"/>
              <w:jc w:val="both"/>
              <w:rPr>
                <w:sz w:val="20"/>
                <w:szCs w:val="20"/>
              </w:rPr>
            </w:pPr>
            <w:r w:rsidRPr="0086699C">
              <w:rPr>
                <w:w w:val="95"/>
                <w:sz w:val="20"/>
                <w:szCs w:val="20"/>
              </w:rPr>
              <w:t>воспитатель,</w:t>
            </w:r>
            <w:r w:rsidRPr="0086699C">
              <w:rPr>
                <w:spacing w:val="3"/>
                <w:sz w:val="20"/>
                <w:szCs w:val="20"/>
              </w:rPr>
              <w:t xml:space="preserve"> </w:t>
            </w:r>
            <w:r w:rsidRPr="0086699C">
              <w:rPr>
                <w:spacing w:val="-2"/>
                <w:sz w:val="20"/>
                <w:szCs w:val="20"/>
              </w:rPr>
              <w:t>тьютор</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организованная</w:t>
            </w:r>
            <w:r w:rsidRPr="0086699C">
              <w:rPr>
                <w:spacing w:val="12"/>
                <w:sz w:val="20"/>
                <w:szCs w:val="20"/>
                <w:lang w:val="ru-RU"/>
              </w:rPr>
              <w:t xml:space="preserve"> </w:t>
            </w:r>
            <w:r w:rsidRPr="0086699C">
              <w:rPr>
                <w:spacing w:val="-10"/>
                <w:sz w:val="20"/>
                <w:szCs w:val="20"/>
                <w:lang w:val="ru-RU"/>
              </w:rPr>
              <w:t>и</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самостоятельная </w:t>
            </w:r>
            <w:r w:rsidRPr="0086699C">
              <w:rPr>
                <w:spacing w:val="-2"/>
                <w:w w:val="95"/>
                <w:sz w:val="20"/>
                <w:szCs w:val="20"/>
                <w:lang w:val="ru-RU"/>
              </w:rPr>
              <w:t>деятельность</w:t>
            </w:r>
            <w:r w:rsidRPr="0086699C">
              <w:rPr>
                <w:spacing w:val="-3"/>
                <w:w w:val="95"/>
                <w:sz w:val="20"/>
                <w:szCs w:val="20"/>
                <w:lang w:val="ru-RU"/>
              </w:rPr>
              <w:t xml:space="preserve"> </w:t>
            </w:r>
            <w:r w:rsidRPr="0086699C">
              <w:rPr>
                <w:spacing w:val="-2"/>
                <w:w w:val="95"/>
                <w:sz w:val="20"/>
                <w:szCs w:val="20"/>
                <w:lang w:val="ru-RU"/>
              </w:rPr>
              <w:t>детей,</w:t>
            </w:r>
          </w:p>
        </w:tc>
        <w:tc>
          <w:tcPr>
            <w:tcW w:w="2246" w:type="dxa"/>
          </w:tcPr>
          <w:p w:rsidR="00ED05AB" w:rsidRPr="0086699C" w:rsidRDefault="00ED05AB" w:rsidP="003966E2">
            <w:pPr>
              <w:pStyle w:val="TableParagraph"/>
              <w:jc w:val="both"/>
              <w:rPr>
                <w:sz w:val="20"/>
                <w:szCs w:val="20"/>
                <w:lang w:val="ru-RU"/>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201"/>
        <w:gridCol w:w="2774"/>
        <w:gridCol w:w="2918"/>
        <w:gridCol w:w="2649"/>
        <w:gridCol w:w="2246"/>
      </w:tblGrid>
      <w:tr w:rsidR="00ED05AB" w:rsidRPr="0086699C" w:rsidTr="003966E2">
        <w:trPr>
          <w:trHeight w:val="574"/>
        </w:trPr>
        <w:tc>
          <w:tcPr>
            <w:tcW w:w="782" w:type="dxa"/>
          </w:tcPr>
          <w:p w:rsidR="00ED05AB" w:rsidRPr="0086699C" w:rsidRDefault="00ED05AB" w:rsidP="003966E2">
            <w:pPr>
              <w:pStyle w:val="TableParagraph"/>
              <w:jc w:val="both"/>
              <w:rPr>
                <w:sz w:val="20"/>
                <w:szCs w:val="20"/>
                <w:lang w:val="ru-RU"/>
              </w:rPr>
            </w:pP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деятельности,</w:t>
            </w:r>
            <w:r w:rsidRPr="0086699C">
              <w:rPr>
                <w:spacing w:val="10"/>
                <w:sz w:val="20"/>
                <w:szCs w:val="20"/>
                <w:lang w:val="ru-RU"/>
              </w:rPr>
              <w:t xml:space="preserve"> </w:t>
            </w:r>
            <w:r w:rsidRPr="0086699C">
              <w:rPr>
                <w:w w:val="95"/>
                <w:sz w:val="20"/>
                <w:szCs w:val="20"/>
                <w:lang w:val="ru-RU"/>
              </w:rPr>
              <w:t>в</w:t>
            </w:r>
            <w:r w:rsidRPr="0086699C">
              <w:rPr>
                <w:spacing w:val="-10"/>
                <w:w w:val="95"/>
                <w:sz w:val="20"/>
                <w:szCs w:val="20"/>
                <w:lang w:val="ru-RU"/>
              </w:rPr>
              <w:t xml:space="preserve"> </w:t>
            </w:r>
            <w:r w:rsidRPr="0086699C">
              <w:rPr>
                <w:spacing w:val="-2"/>
                <w:w w:val="95"/>
                <w:sz w:val="20"/>
                <w:szCs w:val="20"/>
                <w:lang w:val="ru-RU"/>
              </w:rPr>
              <w:t>процессе</w:t>
            </w:r>
          </w:p>
          <w:p w:rsidR="00ED05AB" w:rsidRPr="0086699C" w:rsidRDefault="00ED05AB" w:rsidP="003966E2">
            <w:pPr>
              <w:pStyle w:val="TableParagraph"/>
              <w:jc w:val="both"/>
              <w:rPr>
                <w:sz w:val="20"/>
                <w:szCs w:val="20"/>
                <w:lang w:val="ru-RU"/>
              </w:rPr>
            </w:pPr>
            <w:r w:rsidRPr="0086699C">
              <w:rPr>
                <w:sz w:val="20"/>
                <w:szCs w:val="20"/>
                <w:lang w:val="ru-RU"/>
              </w:rPr>
              <w:t>режимных</w:t>
            </w:r>
            <w:r w:rsidRPr="0086699C">
              <w:rPr>
                <w:spacing w:val="45"/>
                <w:sz w:val="20"/>
                <w:szCs w:val="20"/>
                <w:lang w:val="ru-RU"/>
              </w:rPr>
              <w:t xml:space="preserve"> </w:t>
            </w:r>
            <w:r w:rsidRPr="0086699C">
              <w:rPr>
                <w:spacing w:val="-2"/>
                <w:sz w:val="20"/>
                <w:szCs w:val="20"/>
                <w:lang w:val="ru-RU"/>
              </w:rPr>
              <w:t>моментов</w:t>
            </w:r>
          </w:p>
        </w:tc>
        <w:tc>
          <w:tcPr>
            <w:tcW w:w="2774" w:type="dxa"/>
          </w:tcPr>
          <w:p w:rsidR="00ED05AB" w:rsidRPr="0086699C" w:rsidRDefault="00ED05AB" w:rsidP="003966E2">
            <w:pPr>
              <w:pStyle w:val="TableParagraph"/>
              <w:jc w:val="both"/>
              <w:rPr>
                <w:sz w:val="20"/>
                <w:szCs w:val="20"/>
                <w:lang w:val="ru-RU"/>
              </w:rPr>
            </w:pPr>
          </w:p>
        </w:tc>
        <w:tc>
          <w:tcPr>
            <w:tcW w:w="2918" w:type="dxa"/>
          </w:tcPr>
          <w:p w:rsidR="00ED05AB" w:rsidRPr="0086699C" w:rsidRDefault="00ED05AB" w:rsidP="003966E2">
            <w:pPr>
              <w:pStyle w:val="TableParagraph"/>
              <w:jc w:val="both"/>
              <w:rPr>
                <w:sz w:val="20"/>
                <w:szCs w:val="20"/>
                <w:lang w:val="ru-RU"/>
              </w:rPr>
            </w:pPr>
          </w:p>
        </w:tc>
        <w:tc>
          <w:tcPr>
            <w:tcW w:w="2649" w:type="dxa"/>
          </w:tcPr>
          <w:p w:rsidR="00ED05AB" w:rsidRPr="0086699C" w:rsidRDefault="00ED05AB" w:rsidP="003966E2">
            <w:pPr>
              <w:pStyle w:val="TableParagraph"/>
              <w:jc w:val="both"/>
              <w:rPr>
                <w:sz w:val="20"/>
                <w:szCs w:val="20"/>
                <w:lang w:val="ru-RU"/>
              </w:rPr>
            </w:pP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688"/>
        </w:trPr>
        <w:tc>
          <w:tcPr>
            <w:tcW w:w="782" w:type="dxa"/>
          </w:tcPr>
          <w:p w:rsidR="00ED05AB" w:rsidRPr="0086699C" w:rsidRDefault="00ED05AB" w:rsidP="003966E2">
            <w:pPr>
              <w:pStyle w:val="TableParagraph"/>
              <w:jc w:val="both"/>
              <w:rPr>
                <w:sz w:val="20"/>
                <w:szCs w:val="20"/>
              </w:rPr>
            </w:pPr>
            <w:r w:rsidRPr="0086699C">
              <w:rPr>
                <w:spacing w:val="-2"/>
                <w:sz w:val="20"/>
                <w:szCs w:val="20"/>
              </w:rPr>
              <w:t>2.11.</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Высокий</w:t>
            </w:r>
            <w:r w:rsidRPr="0086699C">
              <w:rPr>
                <w:spacing w:val="3"/>
                <w:sz w:val="20"/>
                <w:szCs w:val="20"/>
                <w:lang w:val="ru-RU"/>
              </w:rPr>
              <w:t xml:space="preserve"> </w:t>
            </w:r>
            <w:r w:rsidRPr="0086699C">
              <w:rPr>
                <w:spacing w:val="-2"/>
                <w:sz w:val="20"/>
                <w:szCs w:val="20"/>
                <w:lang w:val="ru-RU"/>
              </w:rPr>
              <w:t>уровень</w:t>
            </w:r>
          </w:p>
          <w:p w:rsidR="00ED05AB" w:rsidRPr="0086699C" w:rsidRDefault="00ED05AB" w:rsidP="003966E2">
            <w:pPr>
              <w:pStyle w:val="TableParagraph"/>
              <w:jc w:val="both"/>
              <w:rPr>
                <w:sz w:val="20"/>
                <w:szCs w:val="20"/>
                <w:lang w:val="ru-RU"/>
              </w:rPr>
            </w:pPr>
            <w:r w:rsidRPr="0086699C">
              <w:rPr>
                <w:spacing w:val="-2"/>
                <w:w w:val="105"/>
                <w:sz w:val="20"/>
                <w:szCs w:val="20"/>
                <w:lang w:val="ru-RU"/>
              </w:rPr>
              <w:t xml:space="preserve">функционирования </w:t>
            </w:r>
            <w:r w:rsidRPr="0086699C">
              <w:rPr>
                <w:sz w:val="20"/>
                <w:szCs w:val="20"/>
                <w:lang w:val="ru-RU"/>
              </w:rPr>
              <w:t>(посещаемости</w:t>
            </w:r>
            <w:r w:rsidRPr="0086699C">
              <w:rPr>
                <w:spacing w:val="40"/>
                <w:sz w:val="20"/>
                <w:szCs w:val="20"/>
                <w:lang w:val="ru-RU"/>
              </w:rPr>
              <w:t xml:space="preserve"> </w:t>
            </w:r>
            <w:r w:rsidRPr="0086699C">
              <w:rPr>
                <w:sz w:val="20"/>
                <w:szCs w:val="20"/>
                <w:lang w:val="ru-RU"/>
              </w:rPr>
              <w:t xml:space="preserve">ДОО </w:t>
            </w:r>
            <w:r w:rsidRPr="0086699C">
              <w:rPr>
                <w:spacing w:val="-2"/>
                <w:w w:val="105"/>
                <w:sz w:val="20"/>
                <w:szCs w:val="20"/>
                <w:lang w:val="ru-RU"/>
              </w:rPr>
              <w:t>детьми)</w:t>
            </w:r>
          </w:p>
        </w:tc>
        <w:tc>
          <w:tcPr>
            <w:tcW w:w="2774" w:type="dxa"/>
          </w:tcPr>
          <w:p w:rsidR="00ED05AB" w:rsidRPr="0086699C" w:rsidRDefault="00ED05AB" w:rsidP="003966E2">
            <w:pPr>
              <w:pStyle w:val="TableParagraph"/>
              <w:jc w:val="both"/>
              <w:rPr>
                <w:sz w:val="20"/>
                <w:szCs w:val="20"/>
              </w:rPr>
            </w:pPr>
            <w:r w:rsidRPr="0086699C">
              <w:rPr>
                <w:spacing w:val="-2"/>
                <w:sz w:val="20"/>
                <w:szCs w:val="20"/>
              </w:rPr>
              <w:t>воспитатель</w:t>
            </w:r>
          </w:p>
        </w:tc>
        <w:tc>
          <w:tcPr>
            <w:tcW w:w="2918" w:type="dxa"/>
          </w:tcPr>
          <w:p w:rsidR="00ED05AB" w:rsidRPr="0086699C" w:rsidRDefault="00ED05AB" w:rsidP="003966E2">
            <w:pPr>
              <w:pStyle w:val="TableParagraph"/>
              <w:jc w:val="both"/>
              <w:rPr>
                <w:sz w:val="20"/>
                <w:szCs w:val="20"/>
                <w:lang w:val="ru-RU"/>
              </w:rPr>
            </w:pPr>
            <w:r w:rsidRPr="0086699C">
              <w:rPr>
                <w:spacing w:val="-6"/>
                <w:sz w:val="20"/>
                <w:szCs w:val="20"/>
                <w:lang w:val="ru-RU"/>
              </w:rPr>
              <w:t>7</w:t>
            </w:r>
            <w:r w:rsidRPr="0086699C">
              <w:rPr>
                <w:spacing w:val="-8"/>
                <w:sz w:val="20"/>
                <w:szCs w:val="20"/>
                <w:lang w:val="ru-RU"/>
              </w:rPr>
              <w:t xml:space="preserve"> </w:t>
            </w:r>
            <w:r w:rsidRPr="0086699C">
              <w:rPr>
                <w:spacing w:val="8"/>
                <w:sz w:val="20"/>
                <w:szCs w:val="20"/>
                <w:lang w:val="ru-RU"/>
              </w:rPr>
              <w:t>балло</w:t>
            </w:r>
            <w:r w:rsidRPr="0086699C">
              <w:rPr>
                <w:spacing w:val="-94"/>
                <w:sz w:val="20"/>
                <w:szCs w:val="20"/>
                <w:lang w:val="ru-RU"/>
              </w:rPr>
              <w:t>в</w:t>
            </w:r>
            <w:r w:rsidRPr="0086699C">
              <w:rPr>
                <w:spacing w:val="9"/>
                <w:sz w:val="20"/>
                <w:szCs w:val="20"/>
                <w:lang w:val="ru-RU"/>
              </w:rPr>
              <w:t>—</w:t>
            </w:r>
            <w:r w:rsidRPr="0086699C">
              <w:rPr>
                <w:spacing w:val="40"/>
                <w:sz w:val="20"/>
                <w:szCs w:val="20"/>
                <w:lang w:val="ru-RU"/>
              </w:rPr>
              <w:t xml:space="preserve"> </w:t>
            </w:r>
            <w:r w:rsidRPr="0086699C">
              <w:rPr>
                <w:spacing w:val="-6"/>
                <w:sz w:val="20"/>
                <w:szCs w:val="20"/>
                <w:lang w:val="ru-RU"/>
              </w:rPr>
              <w:t>не</w:t>
            </w:r>
            <w:r w:rsidRPr="0086699C">
              <w:rPr>
                <w:spacing w:val="-8"/>
                <w:sz w:val="20"/>
                <w:szCs w:val="20"/>
                <w:lang w:val="ru-RU"/>
              </w:rPr>
              <w:t xml:space="preserve"> </w:t>
            </w:r>
            <w:r w:rsidRPr="0086699C">
              <w:rPr>
                <w:spacing w:val="-6"/>
                <w:sz w:val="20"/>
                <w:szCs w:val="20"/>
                <w:lang w:val="ru-RU"/>
              </w:rPr>
              <w:t>менее</w:t>
            </w:r>
            <w:r w:rsidRPr="0086699C">
              <w:rPr>
                <w:spacing w:val="-5"/>
                <w:sz w:val="20"/>
                <w:szCs w:val="20"/>
                <w:lang w:val="ru-RU"/>
              </w:rPr>
              <w:t xml:space="preserve"> </w:t>
            </w:r>
            <w:r w:rsidRPr="0086699C">
              <w:rPr>
                <w:spacing w:val="-6"/>
                <w:sz w:val="20"/>
                <w:szCs w:val="20"/>
                <w:lang w:val="ru-RU"/>
              </w:rPr>
              <w:t>80%</w:t>
            </w:r>
          </w:p>
          <w:p w:rsidR="00ED05AB" w:rsidRPr="0086699C" w:rsidRDefault="00ED05AB" w:rsidP="003966E2">
            <w:pPr>
              <w:pStyle w:val="TableParagraph"/>
              <w:jc w:val="both"/>
              <w:rPr>
                <w:sz w:val="20"/>
                <w:szCs w:val="20"/>
                <w:lang w:val="ru-RU"/>
              </w:rPr>
            </w:pPr>
            <w:r w:rsidRPr="0086699C">
              <w:rPr>
                <w:spacing w:val="-2"/>
                <w:sz w:val="20"/>
                <w:szCs w:val="20"/>
                <w:lang w:val="ru-RU"/>
              </w:rPr>
              <w:t>для</w:t>
            </w:r>
            <w:r w:rsidRPr="0086699C">
              <w:rPr>
                <w:spacing w:val="-4"/>
                <w:sz w:val="20"/>
                <w:szCs w:val="20"/>
                <w:lang w:val="ru-RU"/>
              </w:rPr>
              <w:t xml:space="preserve"> </w:t>
            </w:r>
            <w:r w:rsidRPr="0086699C">
              <w:rPr>
                <w:spacing w:val="-2"/>
                <w:sz w:val="20"/>
                <w:szCs w:val="20"/>
                <w:lang w:val="ru-RU"/>
              </w:rPr>
              <w:t>поселковых</w:t>
            </w:r>
            <w:r w:rsidRPr="0086699C">
              <w:rPr>
                <w:spacing w:val="14"/>
                <w:sz w:val="20"/>
                <w:szCs w:val="20"/>
                <w:lang w:val="ru-RU"/>
              </w:rPr>
              <w:t xml:space="preserve"> </w:t>
            </w:r>
            <w:r w:rsidRPr="0086699C">
              <w:rPr>
                <w:spacing w:val="-5"/>
                <w:sz w:val="20"/>
                <w:szCs w:val="20"/>
                <w:lang w:val="ru-RU"/>
              </w:rPr>
              <w:t>ДОО</w:t>
            </w:r>
          </w:p>
          <w:p w:rsidR="00ED05AB" w:rsidRPr="0086699C" w:rsidRDefault="00ED05AB" w:rsidP="003966E2">
            <w:pPr>
              <w:pStyle w:val="TableParagraph"/>
              <w:jc w:val="both"/>
              <w:rPr>
                <w:sz w:val="20"/>
                <w:szCs w:val="20"/>
                <w:lang w:val="ru-RU"/>
              </w:rPr>
            </w:pPr>
            <w:r w:rsidRPr="0086699C">
              <w:rPr>
                <w:w w:val="95"/>
                <w:sz w:val="20"/>
                <w:szCs w:val="20"/>
                <w:lang w:val="ru-RU"/>
              </w:rPr>
              <w:t>7</w:t>
            </w:r>
            <w:r w:rsidRPr="0086699C">
              <w:rPr>
                <w:spacing w:val="-8"/>
                <w:w w:val="95"/>
                <w:sz w:val="20"/>
                <w:szCs w:val="20"/>
                <w:lang w:val="ru-RU"/>
              </w:rPr>
              <w:t xml:space="preserve"> </w:t>
            </w:r>
            <w:r w:rsidRPr="0086699C">
              <w:rPr>
                <w:w w:val="95"/>
                <w:sz w:val="20"/>
                <w:szCs w:val="20"/>
                <w:lang w:val="ru-RU"/>
              </w:rPr>
              <w:t xml:space="preserve">баллов </w:t>
            </w:r>
            <w:r w:rsidRPr="0086699C">
              <w:rPr>
                <w:w w:val="90"/>
                <w:sz w:val="20"/>
                <w:szCs w:val="20"/>
                <w:lang w:val="ru-RU"/>
              </w:rPr>
              <w:t>—</w:t>
            </w:r>
            <w:r w:rsidRPr="0086699C">
              <w:rPr>
                <w:spacing w:val="-9"/>
                <w:w w:val="90"/>
                <w:sz w:val="20"/>
                <w:szCs w:val="20"/>
                <w:lang w:val="ru-RU"/>
              </w:rPr>
              <w:t xml:space="preserve"> </w:t>
            </w:r>
            <w:r w:rsidRPr="0086699C">
              <w:rPr>
                <w:w w:val="95"/>
                <w:sz w:val="20"/>
                <w:szCs w:val="20"/>
                <w:lang w:val="ru-RU"/>
              </w:rPr>
              <w:t>не</w:t>
            </w:r>
            <w:r w:rsidRPr="0086699C">
              <w:rPr>
                <w:spacing w:val="-10"/>
                <w:w w:val="95"/>
                <w:sz w:val="20"/>
                <w:szCs w:val="20"/>
                <w:lang w:val="ru-RU"/>
              </w:rPr>
              <w:t xml:space="preserve"> </w:t>
            </w:r>
            <w:r w:rsidRPr="0086699C">
              <w:rPr>
                <w:w w:val="95"/>
                <w:sz w:val="20"/>
                <w:szCs w:val="20"/>
                <w:lang w:val="ru-RU"/>
              </w:rPr>
              <w:t>менее</w:t>
            </w:r>
            <w:r w:rsidRPr="0086699C">
              <w:rPr>
                <w:spacing w:val="-4"/>
                <w:w w:val="95"/>
                <w:sz w:val="20"/>
                <w:szCs w:val="20"/>
                <w:lang w:val="ru-RU"/>
              </w:rPr>
              <w:t xml:space="preserve"> </w:t>
            </w:r>
            <w:r w:rsidRPr="0086699C">
              <w:rPr>
                <w:w w:val="95"/>
                <w:sz w:val="20"/>
                <w:szCs w:val="20"/>
                <w:lang w:val="ru-RU"/>
              </w:rPr>
              <w:t xml:space="preserve">70% </w:t>
            </w:r>
            <w:r w:rsidRPr="0086699C">
              <w:rPr>
                <w:sz w:val="20"/>
                <w:szCs w:val="20"/>
                <w:lang w:val="ru-RU"/>
              </w:rPr>
              <w:t>для сельских ДОО</w:t>
            </w: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не</w:t>
            </w:r>
            <w:r w:rsidRPr="0086699C">
              <w:rPr>
                <w:spacing w:val="11"/>
                <w:sz w:val="20"/>
                <w:szCs w:val="20"/>
                <w:lang w:val="ru-RU"/>
              </w:rPr>
              <w:t xml:space="preserve"> </w:t>
            </w:r>
            <w:r w:rsidRPr="0086699C">
              <w:rPr>
                <w:sz w:val="20"/>
                <w:szCs w:val="20"/>
                <w:lang w:val="ru-RU"/>
              </w:rPr>
              <w:t>менее</w:t>
            </w:r>
            <w:r w:rsidRPr="0086699C">
              <w:rPr>
                <w:spacing w:val="25"/>
                <w:sz w:val="20"/>
                <w:szCs w:val="20"/>
                <w:lang w:val="ru-RU"/>
              </w:rPr>
              <w:t xml:space="preserve"> </w:t>
            </w:r>
            <w:r w:rsidRPr="0086699C">
              <w:rPr>
                <w:sz w:val="20"/>
                <w:szCs w:val="20"/>
                <w:lang w:val="ru-RU"/>
              </w:rPr>
              <w:t>80</w:t>
            </w:r>
            <w:r w:rsidRPr="0086699C">
              <w:rPr>
                <w:spacing w:val="8"/>
                <w:sz w:val="20"/>
                <w:szCs w:val="20"/>
                <w:lang w:val="ru-RU"/>
              </w:rPr>
              <w:t xml:space="preserve"> </w:t>
            </w:r>
            <w:r w:rsidRPr="0086699C">
              <w:rPr>
                <w:spacing w:val="-2"/>
                <w:sz w:val="20"/>
                <w:szCs w:val="20"/>
                <w:lang w:val="ru-RU"/>
              </w:rPr>
              <w:t>процентов</w:t>
            </w:r>
          </w:p>
          <w:p w:rsidR="00ED05AB" w:rsidRPr="0086699C" w:rsidRDefault="00ED05AB" w:rsidP="003966E2">
            <w:pPr>
              <w:pStyle w:val="TableParagraph"/>
              <w:jc w:val="both"/>
              <w:rPr>
                <w:sz w:val="20"/>
                <w:szCs w:val="20"/>
                <w:lang w:val="ru-RU"/>
              </w:rPr>
            </w:pPr>
            <w:r w:rsidRPr="0086699C">
              <w:rPr>
                <w:sz w:val="20"/>
                <w:szCs w:val="20"/>
                <w:lang w:val="ru-RU"/>
              </w:rPr>
              <w:t>для</w:t>
            </w:r>
            <w:r w:rsidRPr="0086699C">
              <w:rPr>
                <w:spacing w:val="40"/>
                <w:sz w:val="20"/>
                <w:szCs w:val="20"/>
                <w:lang w:val="ru-RU"/>
              </w:rPr>
              <w:t xml:space="preserve"> </w:t>
            </w:r>
            <w:r w:rsidRPr="0086699C">
              <w:rPr>
                <w:sz w:val="20"/>
                <w:szCs w:val="20"/>
                <w:lang w:val="ru-RU"/>
              </w:rPr>
              <w:t>детей старшего дошкольно</w:t>
            </w:r>
            <w:r w:rsidRPr="0086699C">
              <w:rPr>
                <w:spacing w:val="-7"/>
                <w:sz w:val="20"/>
                <w:szCs w:val="20"/>
                <w:lang w:val="ru-RU"/>
              </w:rPr>
              <w:t>г</w:t>
            </w:r>
            <w:r w:rsidRPr="0086699C">
              <w:rPr>
                <w:spacing w:val="-7"/>
                <w:sz w:val="20"/>
                <w:szCs w:val="20"/>
              </w:rPr>
              <w:t>o</w:t>
            </w:r>
            <w:r w:rsidRPr="0086699C">
              <w:rPr>
                <w:sz w:val="20"/>
                <w:szCs w:val="20"/>
                <w:lang w:val="ru-RU"/>
              </w:rPr>
              <w:t xml:space="preserve"> возраста (от 4 до 7 лет), не менее 70 процентов - для групп раннего и</w:t>
            </w:r>
          </w:p>
          <w:p w:rsidR="00ED05AB" w:rsidRPr="0086699C" w:rsidRDefault="00ED05AB" w:rsidP="003966E2">
            <w:pPr>
              <w:pStyle w:val="TableParagraph"/>
              <w:jc w:val="both"/>
              <w:rPr>
                <w:sz w:val="20"/>
                <w:szCs w:val="20"/>
                <w:lang w:val="ru-RU"/>
              </w:rPr>
            </w:pPr>
            <w:r w:rsidRPr="0086699C">
              <w:rPr>
                <w:sz w:val="20"/>
                <w:szCs w:val="20"/>
                <w:lang w:val="ru-RU"/>
              </w:rPr>
              <w:t>младшего дошкольного возраста (от 1 до 4 лет)</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825"/>
        </w:trPr>
        <w:tc>
          <w:tcPr>
            <w:tcW w:w="782" w:type="dxa"/>
          </w:tcPr>
          <w:p w:rsidR="00ED05AB" w:rsidRPr="0086699C" w:rsidRDefault="00ED05AB" w:rsidP="003966E2">
            <w:pPr>
              <w:pStyle w:val="TableParagraph"/>
              <w:jc w:val="both"/>
              <w:rPr>
                <w:sz w:val="20"/>
                <w:szCs w:val="20"/>
              </w:rPr>
            </w:pPr>
            <w:r w:rsidRPr="0086699C">
              <w:rPr>
                <w:spacing w:val="-2"/>
                <w:sz w:val="20"/>
                <w:szCs w:val="20"/>
              </w:rPr>
              <w:t>2.12.</w:t>
            </w:r>
          </w:p>
        </w:tc>
        <w:tc>
          <w:tcPr>
            <w:tcW w:w="3201" w:type="dxa"/>
          </w:tcPr>
          <w:p w:rsidR="00ED05AB" w:rsidRPr="0086699C" w:rsidRDefault="00ED05AB" w:rsidP="003966E2">
            <w:pPr>
              <w:pStyle w:val="TableParagraph"/>
              <w:jc w:val="both"/>
              <w:rPr>
                <w:sz w:val="20"/>
                <w:szCs w:val="20"/>
                <w:lang w:val="ru-RU"/>
              </w:rPr>
            </w:pPr>
            <w:r w:rsidRPr="0086699C">
              <w:rPr>
                <w:sz w:val="20"/>
                <w:szCs w:val="20"/>
                <w:lang w:val="ru-RU"/>
              </w:rPr>
              <w:t>Эффективность</w:t>
            </w:r>
            <w:r w:rsidRPr="0086699C">
              <w:rPr>
                <w:spacing w:val="56"/>
                <w:sz w:val="20"/>
                <w:szCs w:val="20"/>
                <w:lang w:val="ru-RU"/>
              </w:rPr>
              <w:t xml:space="preserve"> </w:t>
            </w:r>
            <w:r w:rsidRPr="0086699C">
              <w:rPr>
                <w:sz w:val="20"/>
                <w:szCs w:val="20"/>
                <w:lang w:val="ru-RU"/>
              </w:rPr>
              <w:t>работы</w:t>
            </w:r>
            <w:r w:rsidRPr="0086699C">
              <w:rPr>
                <w:spacing w:val="29"/>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w w:val="95"/>
                <w:sz w:val="20"/>
                <w:szCs w:val="20"/>
                <w:lang w:val="ru-RU"/>
              </w:rPr>
              <w:t>снижению</w:t>
            </w:r>
            <w:r w:rsidRPr="0086699C">
              <w:rPr>
                <w:spacing w:val="4"/>
                <w:sz w:val="20"/>
                <w:szCs w:val="20"/>
                <w:lang w:val="ru-RU"/>
              </w:rPr>
              <w:t xml:space="preserve"> </w:t>
            </w:r>
            <w:r w:rsidRPr="0086699C">
              <w:rPr>
                <w:spacing w:val="-2"/>
                <w:w w:val="95"/>
                <w:sz w:val="20"/>
                <w:szCs w:val="20"/>
                <w:lang w:val="ru-RU"/>
              </w:rPr>
              <w:t>заболеваемости</w:t>
            </w:r>
          </w:p>
          <w:p w:rsidR="00ED05AB" w:rsidRPr="0086699C" w:rsidRDefault="00ED05AB" w:rsidP="003966E2">
            <w:pPr>
              <w:pStyle w:val="TableParagraph"/>
              <w:jc w:val="both"/>
              <w:rPr>
                <w:sz w:val="20"/>
                <w:szCs w:val="20"/>
                <w:lang w:val="ru-RU"/>
              </w:rPr>
            </w:pPr>
            <w:r w:rsidRPr="0086699C">
              <w:rPr>
                <w:spacing w:val="-2"/>
                <w:sz w:val="20"/>
                <w:szCs w:val="20"/>
                <w:lang w:val="ru-RU"/>
              </w:rPr>
              <w:t>воспитанников</w:t>
            </w:r>
          </w:p>
        </w:tc>
        <w:tc>
          <w:tcPr>
            <w:tcW w:w="2774" w:type="dxa"/>
          </w:tcPr>
          <w:p w:rsidR="00ED05AB" w:rsidRPr="0086699C" w:rsidRDefault="00ED05AB" w:rsidP="003966E2">
            <w:pPr>
              <w:pStyle w:val="TableParagraph"/>
              <w:jc w:val="both"/>
              <w:rPr>
                <w:sz w:val="20"/>
                <w:szCs w:val="20"/>
                <w:lang w:val="ru-RU"/>
              </w:rPr>
            </w:pPr>
            <w:r w:rsidRPr="0086699C">
              <w:rPr>
                <w:sz w:val="20"/>
                <w:szCs w:val="20"/>
                <w:lang w:val="ru-RU"/>
              </w:rPr>
              <w:t>воспитатель,</w:t>
            </w:r>
            <w:r w:rsidRPr="0086699C">
              <w:rPr>
                <w:spacing w:val="49"/>
                <w:sz w:val="20"/>
                <w:szCs w:val="20"/>
                <w:lang w:val="ru-RU"/>
              </w:rPr>
              <w:t xml:space="preserve"> </w:t>
            </w:r>
            <w:r w:rsidRPr="0086699C">
              <w:rPr>
                <w:spacing w:val="-2"/>
                <w:sz w:val="20"/>
                <w:szCs w:val="20"/>
                <w:lang w:val="ru-RU"/>
              </w:rPr>
              <w:t>тьютор,</w:t>
            </w:r>
          </w:p>
          <w:p w:rsidR="00ED05AB" w:rsidRPr="0086699C" w:rsidRDefault="00ED05AB" w:rsidP="003966E2">
            <w:pPr>
              <w:pStyle w:val="TableParagraph"/>
              <w:jc w:val="both"/>
              <w:rPr>
                <w:sz w:val="20"/>
                <w:szCs w:val="20"/>
                <w:lang w:val="ru-RU"/>
              </w:rPr>
            </w:pPr>
            <w:r w:rsidRPr="0086699C">
              <w:rPr>
                <w:w w:val="95"/>
                <w:sz w:val="20"/>
                <w:szCs w:val="20"/>
                <w:lang w:val="ru-RU"/>
              </w:rPr>
              <w:t>инструктор</w:t>
            </w:r>
            <w:r w:rsidRPr="0086699C">
              <w:rPr>
                <w:spacing w:val="-1"/>
                <w:sz w:val="20"/>
                <w:szCs w:val="20"/>
                <w:lang w:val="ru-RU"/>
              </w:rPr>
              <w:t xml:space="preserve"> </w:t>
            </w:r>
            <w:r w:rsidRPr="0086699C">
              <w:rPr>
                <w:spacing w:val="-7"/>
                <w:sz w:val="20"/>
                <w:szCs w:val="20"/>
                <w:lang w:val="ru-RU"/>
              </w:rPr>
              <w:t>по</w:t>
            </w:r>
          </w:p>
          <w:p w:rsidR="00ED05AB" w:rsidRPr="0086699C" w:rsidRDefault="00ED05AB" w:rsidP="003966E2">
            <w:pPr>
              <w:pStyle w:val="TableParagraph"/>
              <w:jc w:val="both"/>
              <w:rPr>
                <w:sz w:val="20"/>
                <w:szCs w:val="20"/>
                <w:lang w:val="ru-RU"/>
              </w:rPr>
            </w:pPr>
            <w:r w:rsidRPr="0086699C">
              <w:rPr>
                <w:sz w:val="20"/>
                <w:szCs w:val="20"/>
                <w:lang w:val="ru-RU"/>
              </w:rPr>
              <w:t>физической</w:t>
            </w:r>
            <w:r w:rsidRPr="0086699C">
              <w:rPr>
                <w:spacing w:val="46"/>
                <w:sz w:val="20"/>
                <w:szCs w:val="20"/>
                <w:lang w:val="ru-RU"/>
              </w:rPr>
              <w:t xml:space="preserve"> </w:t>
            </w:r>
            <w:r w:rsidRPr="0086699C">
              <w:rPr>
                <w:spacing w:val="-2"/>
                <w:sz w:val="20"/>
                <w:szCs w:val="20"/>
                <w:lang w:val="ru-RU"/>
              </w:rPr>
              <w:t>культуре</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5</w:t>
            </w:r>
            <w:r w:rsidRPr="0086699C">
              <w:rPr>
                <w:spacing w:val="-6"/>
                <w:sz w:val="20"/>
                <w:szCs w:val="20"/>
                <w:lang w:val="ru-RU"/>
              </w:rPr>
              <w:t xml:space="preserve"> </w:t>
            </w:r>
            <w:r w:rsidRPr="0086699C">
              <w:rPr>
                <w:sz w:val="20"/>
                <w:szCs w:val="20"/>
                <w:lang w:val="ru-RU"/>
              </w:rPr>
              <w:t>баллов-</w:t>
            </w:r>
            <w:r w:rsidRPr="0086699C">
              <w:rPr>
                <w:spacing w:val="1"/>
                <w:sz w:val="20"/>
                <w:szCs w:val="20"/>
                <w:lang w:val="ru-RU"/>
              </w:rPr>
              <w:t xml:space="preserve"> </w:t>
            </w:r>
            <w:r w:rsidRPr="0086699C">
              <w:rPr>
                <w:spacing w:val="-2"/>
                <w:sz w:val="20"/>
                <w:szCs w:val="20"/>
                <w:lang w:val="ru-RU"/>
              </w:rPr>
              <w:t>показатель</w:t>
            </w:r>
          </w:p>
          <w:p w:rsidR="00ED05AB" w:rsidRPr="0086699C" w:rsidRDefault="00ED05AB" w:rsidP="003966E2">
            <w:pPr>
              <w:pStyle w:val="TableParagraph"/>
              <w:jc w:val="both"/>
              <w:rPr>
                <w:sz w:val="20"/>
                <w:szCs w:val="20"/>
                <w:lang w:val="ru-RU"/>
              </w:rPr>
            </w:pPr>
            <w:r w:rsidRPr="0086699C">
              <w:rPr>
                <w:sz w:val="20"/>
                <w:szCs w:val="20"/>
                <w:lang w:val="ru-RU"/>
              </w:rPr>
              <w:t>«пропущено 1 ребенком дней</w:t>
            </w:r>
            <w:r w:rsidRPr="0086699C">
              <w:rPr>
                <w:spacing w:val="-11"/>
                <w:sz w:val="20"/>
                <w:szCs w:val="20"/>
                <w:lang w:val="ru-RU"/>
              </w:rPr>
              <w:t xml:space="preserve"> </w:t>
            </w:r>
            <w:r w:rsidRPr="0086699C">
              <w:rPr>
                <w:sz w:val="20"/>
                <w:szCs w:val="20"/>
                <w:lang w:val="ru-RU"/>
              </w:rPr>
              <w:t>по</w:t>
            </w:r>
            <w:r w:rsidRPr="0086699C">
              <w:rPr>
                <w:spacing w:val="-13"/>
                <w:sz w:val="20"/>
                <w:szCs w:val="20"/>
                <w:lang w:val="ru-RU"/>
              </w:rPr>
              <w:t xml:space="preserve"> </w:t>
            </w:r>
            <w:r w:rsidRPr="0086699C">
              <w:rPr>
                <w:sz w:val="20"/>
                <w:szCs w:val="20"/>
                <w:lang w:val="ru-RU"/>
              </w:rPr>
              <w:t>болезни</w:t>
            </w:r>
            <w:r w:rsidRPr="0086699C">
              <w:rPr>
                <w:spacing w:val="-2"/>
                <w:sz w:val="20"/>
                <w:szCs w:val="20"/>
                <w:lang w:val="ru-RU"/>
              </w:rPr>
              <w:t xml:space="preserve"> </w:t>
            </w:r>
            <w:r w:rsidRPr="0086699C">
              <w:rPr>
                <w:sz w:val="20"/>
                <w:szCs w:val="20"/>
                <w:lang w:val="ru-RU"/>
              </w:rPr>
              <w:t>в</w:t>
            </w:r>
            <w:r w:rsidRPr="0086699C">
              <w:rPr>
                <w:spacing w:val="-14"/>
                <w:sz w:val="20"/>
                <w:szCs w:val="20"/>
                <w:lang w:val="ru-RU"/>
              </w:rPr>
              <w:t xml:space="preserve"> </w:t>
            </w:r>
            <w:r w:rsidRPr="0086699C">
              <w:rPr>
                <w:sz w:val="20"/>
                <w:szCs w:val="20"/>
                <w:lang w:val="ru-RU"/>
              </w:rPr>
              <w:t>год»</w:t>
            </w:r>
            <w:r w:rsidRPr="0086699C">
              <w:rPr>
                <w:spacing w:val="-11"/>
                <w:sz w:val="20"/>
                <w:szCs w:val="20"/>
                <w:lang w:val="ru-RU"/>
              </w:rPr>
              <w:t xml:space="preserve"> </w:t>
            </w:r>
            <w:r w:rsidRPr="0086699C">
              <w:rPr>
                <w:sz w:val="20"/>
                <w:szCs w:val="20"/>
                <w:lang w:val="ru-RU"/>
              </w:rPr>
              <w:t xml:space="preserve">не превышает средний показатель по ДОО и средний районный </w:t>
            </w:r>
            <w:r w:rsidRPr="0086699C">
              <w:rPr>
                <w:spacing w:val="-2"/>
                <w:sz w:val="20"/>
                <w:szCs w:val="20"/>
                <w:lang w:val="ru-RU"/>
              </w:rPr>
              <w:t>показатель</w:t>
            </w:r>
          </w:p>
          <w:p w:rsidR="00ED05AB" w:rsidRPr="0086699C" w:rsidRDefault="00ED05AB" w:rsidP="003966E2">
            <w:pPr>
              <w:pStyle w:val="TableParagraph"/>
              <w:jc w:val="both"/>
              <w:rPr>
                <w:sz w:val="20"/>
                <w:szCs w:val="20"/>
                <w:lang w:val="ru-RU"/>
              </w:rPr>
            </w:pPr>
            <w:r w:rsidRPr="0086699C">
              <w:rPr>
                <w:sz w:val="20"/>
                <w:szCs w:val="20"/>
                <w:lang w:val="ru-RU"/>
              </w:rPr>
              <w:t>0</w:t>
            </w:r>
            <w:r w:rsidRPr="0086699C">
              <w:rPr>
                <w:spacing w:val="-14"/>
                <w:sz w:val="20"/>
                <w:szCs w:val="20"/>
                <w:lang w:val="ru-RU"/>
              </w:rPr>
              <w:t xml:space="preserve"> </w:t>
            </w:r>
            <w:r w:rsidRPr="0086699C">
              <w:rPr>
                <w:sz w:val="20"/>
                <w:szCs w:val="20"/>
                <w:lang w:val="ru-RU"/>
              </w:rPr>
              <w:t>баллов</w:t>
            </w:r>
            <w:r w:rsidRPr="0086699C">
              <w:rPr>
                <w:spacing w:val="-10"/>
                <w:sz w:val="20"/>
                <w:szCs w:val="20"/>
                <w:lang w:val="ru-RU"/>
              </w:rPr>
              <w:t xml:space="preserve"> </w:t>
            </w:r>
            <w:r w:rsidRPr="0086699C">
              <w:rPr>
                <w:sz w:val="20"/>
                <w:szCs w:val="20"/>
                <w:lang w:val="ru-RU"/>
              </w:rPr>
              <w:t>-</w:t>
            </w:r>
            <w:r w:rsidRPr="0086699C">
              <w:rPr>
                <w:spacing w:val="18"/>
                <w:sz w:val="20"/>
                <w:szCs w:val="20"/>
                <w:lang w:val="ru-RU"/>
              </w:rPr>
              <w:t xml:space="preserve"> </w:t>
            </w:r>
            <w:r w:rsidRPr="0086699C">
              <w:rPr>
                <w:sz w:val="20"/>
                <w:szCs w:val="20"/>
                <w:lang w:val="ru-RU"/>
              </w:rPr>
              <w:t>если</w:t>
            </w:r>
            <w:r w:rsidRPr="0086699C">
              <w:rPr>
                <w:spacing w:val="-7"/>
                <w:sz w:val="20"/>
                <w:szCs w:val="20"/>
                <w:lang w:val="ru-RU"/>
              </w:rPr>
              <w:t xml:space="preserve"> </w:t>
            </w:r>
            <w:r w:rsidRPr="0086699C">
              <w:rPr>
                <w:sz w:val="20"/>
                <w:szCs w:val="20"/>
                <w:lang w:val="ru-RU"/>
              </w:rPr>
              <w:t>показатель превышает средний по ДОО и средний районный</w:t>
            </w: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показатель</w:t>
            </w:r>
            <w:r w:rsidRPr="0086699C">
              <w:rPr>
                <w:spacing w:val="37"/>
                <w:sz w:val="20"/>
                <w:szCs w:val="20"/>
                <w:lang w:val="ru-RU"/>
              </w:rPr>
              <w:t xml:space="preserve"> </w:t>
            </w:r>
            <w:r w:rsidRPr="0086699C">
              <w:rPr>
                <w:spacing w:val="-2"/>
                <w:sz w:val="20"/>
                <w:szCs w:val="20"/>
                <w:lang w:val="ru-RU"/>
              </w:rPr>
              <w:t>"Пропущено</w:t>
            </w:r>
          </w:p>
          <w:p w:rsidR="00ED05AB" w:rsidRPr="0086699C" w:rsidRDefault="00ED05AB" w:rsidP="003966E2">
            <w:pPr>
              <w:pStyle w:val="TableParagraph"/>
              <w:jc w:val="both"/>
              <w:rPr>
                <w:sz w:val="20"/>
                <w:szCs w:val="20"/>
                <w:lang w:val="ru-RU"/>
              </w:rPr>
            </w:pPr>
            <w:r w:rsidRPr="0086699C">
              <w:rPr>
                <w:sz w:val="20"/>
                <w:szCs w:val="20"/>
                <w:lang w:val="ru-RU"/>
              </w:rPr>
              <w:t>1 ребенком дней по болезни в год" не превышает средний показатель по ДОО и средний городской (районный) показатель</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072"/>
        </w:trPr>
        <w:tc>
          <w:tcPr>
            <w:tcW w:w="782" w:type="dxa"/>
          </w:tcPr>
          <w:p w:rsidR="00ED05AB" w:rsidRPr="0086699C" w:rsidRDefault="00ED05AB" w:rsidP="003966E2">
            <w:pPr>
              <w:pStyle w:val="TableParagraph"/>
              <w:jc w:val="both"/>
              <w:rPr>
                <w:sz w:val="20"/>
                <w:szCs w:val="20"/>
              </w:rPr>
            </w:pPr>
            <w:r w:rsidRPr="0086699C">
              <w:rPr>
                <w:spacing w:val="-2"/>
                <w:sz w:val="20"/>
                <w:szCs w:val="20"/>
              </w:rPr>
              <w:t>2.13.</w:t>
            </w:r>
          </w:p>
        </w:tc>
        <w:tc>
          <w:tcPr>
            <w:tcW w:w="3201" w:type="dxa"/>
          </w:tcPr>
          <w:p w:rsidR="00ED05AB" w:rsidRPr="0086699C" w:rsidRDefault="00ED05AB" w:rsidP="003966E2">
            <w:pPr>
              <w:pStyle w:val="TableParagraph"/>
              <w:jc w:val="both"/>
              <w:rPr>
                <w:sz w:val="20"/>
                <w:szCs w:val="20"/>
                <w:lang w:val="ru-RU"/>
              </w:rPr>
            </w:pPr>
            <w:r w:rsidRPr="0086699C">
              <w:rPr>
                <w:spacing w:val="-2"/>
                <w:sz w:val="20"/>
                <w:szCs w:val="20"/>
                <w:lang w:val="ru-RU"/>
              </w:rPr>
              <w:t>Осуществление</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воспитательно- </w:t>
            </w:r>
            <w:r w:rsidRPr="0086699C">
              <w:rPr>
                <w:sz w:val="20"/>
                <w:szCs w:val="20"/>
                <w:lang w:val="ru-RU"/>
              </w:rPr>
              <w:t>образовательного процесса</w:t>
            </w:r>
            <w:r w:rsidRPr="0086699C">
              <w:rPr>
                <w:spacing w:val="80"/>
                <w:sz w:val="20"/>
                <w:szCs w:val="20"/>
                <w:lang w:val="ru-RU"/>
              </w:rPr>
              <w:t xml:space="preserve"> </w:t>
            </w:r>
            <w:r w:rsidRPr="0086699C">
              <w:rPr>
                <w:sz w:val="20"/>
                <w:szCs w:val="20"/>
                <w:lang w:val="ru-RU"/>
              </w:rPr>
              <w:t>в группах раннего возраста (для детей в возрасте до 3-</w:t>
            </w:r>
            <w:r w:rsidRPr="0086699C">
              <w:rPr>
                <w:sz w:val="20"/>
                <w:szCs w:val="20"/>
              </w:rPr>
              <w:t>x</w:t>
            </w:r>
            <w:r w:rsidRPr="0086699C">
              <w:rPr>
                <w:sz w:val="20"/>
                <w:szCs w:val="20"/>
                <w:lang w:val="ru-RU"/>
              </w:rPr>
              <w:t xml:space="preserve"> </w:t>
            </w:r>
            <w:r w:rsidRPr="0086699C">
              <w:rPr>
                <w:spacing w:val="-4"/>
                <w:sz w:val="20"/>
                <w:szCs w:val="20"/>
                <w:lang w:val="ru-RU"/>
              </w:rPr>
              <w:t>лет)</w:t>
            </w:r>
          </w:p>
        </w:tc>
        <w:tc>
          <w:tcPr>
            <w:tcW w:w="2774" w:type="dxa"/>
          </w:tcPr>
          <w:p w:rsidR="00ED05AB" w:rsidRPr="0086699C" w:rsidRDefault="00ED05AB" w:rsidP="003966E2">
            <w:pPr>
              <w:pStyle w:val="TableParagraph"/>
              <w:jc w:val="both"/>
              <w:rPr>
                <w:sz w:val="20"/>
                <w:szCs w:val="20"/>
              </w:rPr>
            </w:pPr>
            <w:r w:rsidRPr="0086699C">
              <w:rPr>
                <w:sz w:val="20"/>
                <w:szCs w:val="20"/>
              </w:rPr>
              <w:t>воспитатель</w:t>
            </w:r>
            <w:r w:rsidRPr="0086699C">
              <w:rPr>
                <w:spacing w:val="42"/>
                <w:sz w:val="20"/>
                <w:szCs w:val="20"/>
              </w:rPr>
              <w:t xml:space="preserve"> </w:t>
            </w:r>
            <w:r w:rsidRPr="0086699C">
              <w:rPr>
                <w:spacing w:val="-2"/>
                <w:sz w:val="20"/>
                <w:szCs w:val="20"/>
              </w:rPr>
              <w:t>групп</w:t>
            </w:r>
          </w:p>
          <w:p w:rsidR="00ED05AB" w:rsidRPr="0086699C" w:rsidRDefault="00ED05AB" w:rsidP="003966E2">
            <w:pPr>
              <w:pStyle w:val="TableParagraph"/>
              <w:jc w:val="both"/>
              <w:rPr>
                <w:sz w:val="20"/>
                <w:szCs w:val="20"/>
              </w:rPr>
            </w:pPr>
            <w:r w:rsidRPr="0086699C">
              <w:rPr>
                <w:sz w:val="20"/>
                <w:szCs w:val="20"/>
              </w:rPr>
              <w:t>раннего</w:t>
            </w:r>
            <w:r w:rsidRPr="0086699C">
              <w:rPr>
                <w:spacing w:val="34"/>
                <w:sz w:val="20"/>
                <w:szCs w:val="20"/>
              </w:rPr>
              <w:t xml:space="preserve"> </w:t>
            </w:r>
            <w:r w:rsidRPr="0086699C">
              <w:rPr>
                <w:spacing w:val="-2"/>
                <w:sz w:val="20"/>
                <w:szCs w:val="20"/>
              </w:rPr>
              <w:t>возраста</w:t>
            </w:r>
          </w:p>
        </w:tc>
        <w:tc>
          <w:tcPr>
            <w:tcW w:w="2918" w:type="dxa"/>
          </w:tcPr>
          <w:p w:rsidR="00ED05AB" w:rsidRPr="0086699C" w:rsidRDefault="00ED05AB" w:rsidP="003966E2">
            <w:pPr>
              <w:pStyle w:val="TableParagraph"/>
              <w:jc w:val="both"/>
              <w:rPr>
                <w:sz w:val="20"/>
                <w:szCs w:val="20"/>
              </w:rPr>
            </w:pPr>
            <w:r w:rsidRPr="0086699C">
              <w:rPr>
                <w:sz w:val="20"/>
                <w:szCs w:val="20"/>
              </w:rPr>
              <w:t xml:space="preserve">5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173"/>
        </w:trPr>
        <w:tc>
          <w:tcPr>
            <w:tcW w:w="782" w:type="dxa"/>
          </w:tcPr>
          <w:p w:rsidR="00ED05AB" w:rsidRPr="0086699C" w:rsidRDefault="00ED05AB" w:rsidP="003966E2">
            <w:pPr>
              <w:pStyle w:val="TableParagraph"/>
              <w:jc w:val="both"/>
              <w:rPr>
                <w:sz w:val="20"/>
                <w:szCs w:val="20"/>
              </w:rPr>
            </w:pPr>
            <w:r w:rsidRPr="0086699C">
              <w:rPr>
                <w:spacing w:val="-2"/>
                <w:sz w:val="20"/>
                <w:szCs w:val="20"/>
              </w:rPr>
              <w:t>2.14.</w:t>
            </w:r>
          </w:p>
        </w:tc>
        <w:tc>
          <w:tcPr>
            <w:tcW w:w="3201"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Высокая</w:t>
            </w:r>
            <w:r w:rsidRPr="0086699C">
              <w:rPr>
                <w:spacing w:val="7"/>
                <w:w w:val="105"/>
                <w:sz w:val="20"/>
                <w:szCs w:val="20"/>
                <w:lang w:val="ru-RU"/>
              </w:rPr>
              <w:t xml:space="preserve"> </w:t>
            </w:r>
            <w:r w:rsidRPr="0086699C">
              <w:rPr>
                <w:spacing w:val="-2"/>
                <w:w w:val="105"/>
                <w:sz w:val="20"/>
                <w:szCs w:val="20"/>
                <w:lang w:val="ru-RU"/>
              </w:rPr>
              <w:t>результативность</w:t>
            </w:r>
          </w:p>
          <w:p w:rsidR="00ED05AB" w:rsidRPr="0086699C" w:rsidRDefault="00ED05AB" w:rsidP="003966E2">
            <w:pPr>
              <w:pStyle w:val="TableParagraph"/>
              <w:jc w:val="both"/>
              <w:rPr>
                <w:sz w:val="20"/>
                <w:szCs w:val="20"/>
                <w:lang w:val="ru-RU"/>
              </w:rPr>
            </w:pPr>
            <w:r w:rsidRPr="0086699C">
              <w:rPr>
                <w:w w:val="95"/>
                <w:sz w:val="20"/>
                <w:szCs w:val="20"/>
                <w:lang w:val="ru-RU"/>
              </w:rPr>
              <w:t>работы</w:t>
            </w:r>
            <w:r w:rsidRPr="0086699C">
              <w:rPr>
                <w:spacing w:val="-2"/>
                <w:w w:val="95"/>
                <w:sz w:val="20"/>
                <w:szCs w:val="20"/>
                <w:lang w:val="ru-RU"/>
              </w:rPr>
              <w:t xml:space="preserve"> </w:t>
            </w:r>
            <w:r w:rsidRPr="0086699C">
              <w:rPr>
                <w:w w:val="95"/>
                <w:sz w:val="20"/>
                <w:szCs w:val="20"/>
                <w:lang w:val="ru-RU"/>
              </w:rPr>
              <w:t>с</w:t>
            </w:r>
            <w:r w:rsidRPr="0086699C">
              <w:rPr>
                <w:spacing w:val="-13"/>
                <w:w w:val="95"/>
                <w:sz w:val="20"/>
                <w:szCs w:val="20"/>
                <w:lang w:val="ru-RU"/>
              </w:rPr>
              <w:t xml:space="preserve"> </w:t>
            </w:r>
            <w:r w:rsidRPr="0086699C">
              <w:rPr>
                <w:w w:val="95"/>
                <w:sz w:val="20"/>
                <w:szCs w:val="20"/>
                <w:lang w:val="ru-RU"/>
              </w:rPr>
              <w:t>детьми</w:t>
            </w:r>
            <w:r w:rsidRPr="0086699C">
              <w:rPr>
                <w:spacing w:val="-2"/>
                <w:w w:val="95"/>
                <w:sz w:val="20"/>
                <w:szCs w:val="20"/>
                <w:lang w:val="ru-RU"/>
              </w:rPr>
              <w:t xml:space="preserve"> </w:t>
            </w:r>
            <w:r w:rsidRPr="0086699C">
              <w:rPr>
                <w:w w:val="95"/>
                <w:sz w:val="20"/>
                <w:szCs w:val="20"/>
                <w:lang w:val="ru-RU"/>
              </w:rPr>
              <w:t>раннего</w:t>
            </w:r>
            <w:r w:rsidRPr="0086699C">
              <w:rPr>
                <w:spacing w:val="-1"/>
                <w:w w:val="95"/>
                <w:sz w:val="20"/>
                <w:szCs w:val="20"/>
                <w:lang w:val="ru-RU"/>
              </w:rPr>
              <w:t xml:space="preserve"> </w:t>
            </w:r>
            <w:r w:rsidRPr="0086699C">
              <w:rPr>
                <w:w w:val="95"/>
                <w:sz w:val="20"/>
                <w:szCs w:val="20"/>
                <w:lang w:val="ru-RU"/>
              </w:rPr>
              <w:t xml:space="preserve">и </w:t>
            </w:r>
            <w:r w:rsidRPr="0086699C">
              <w:rPr>
                <w:sz w:val="20"/>
                <w:szCs w:val="20"/>
                <w:lang w:val="ru-RU"/>
              </w:rPr>
              <w:t>дошкольного</w:t>
            </w:r>
            <w:r w:rsidRPr="0086699C">
              <w:rPr>
                <w:spacing w:val="40"/>
                <w:sz w:val="20"/>
                <w:szCs w:val="20"/>
                <w:lang w:val="ru-RU"/>
              </w:rPr>
              <w:t xml:space="preserve"> </w:t>
            </w:r>
            <w:r w:rsidRPr="0086699C">
              <w:rPr>
                <w:sz w:val="20"/>
                <w:szCs w:val="20"/>
                <w:lang w:val="ru-RU"/>
              </w:rPr>
              <w:t>возраста в адаптационный</w:t>
            </w:r>
            <w:r w:rsidRPr="0086699C">
              <w:rPr>
                <w:spacing w:val="40"/>
                <w:sz w:val="20"/>
                <w:szCs w:val="20"/>
                <w:lang w:val="ru-RU"/>
              </w:rPr>
              <w:t xml:space="preserve"> </w:t>
            </w:r>
            <w:r w:rsidRPr="0086699C">
              <w:rPr>
                <w:sz w:val="20"/>
                <w:szCs w:val="20"/>
                <w:lang w:val="ru-RU"/>
              </w:rPr>
              <w:t>период</w:t>
            </w:r>
          </w:p>
        </w:tc>
        <w:tc>
          <w:tcPr>
            <w:tcW w:w="2774" w:type="dxa"/>
          </w:tcPr>
          <w:p w:rsidR="00ED05AB" w:rsidRPr="0086699C" w:rsidRDefault="00ED05AB" w:rsidP="003966E2">
            <w:pPr>
              <w:pStyle w:val="TableParagraph"/>
              <w:jc w:val="both"/>
              <w:rPr>
                <w:sz w:val="20"/>
                <w:szCs w:val="20"/>
              </w:rPr>
            </w:pPr>
            <w:r w:rsidRPr="0086699C">
              <w:rPr>
                <w:sz w:val="20"/>
                <w:szCs w:val="20"/>
              </w:rPr>
              <w:t>воспитатель,</w:t>
            </w:r>
            <w:r w:rsidRPr="0086699C">
              <w:rPr>
                <w:spacing w:val="45"/>
                <w:sz w:val="20"/>
                <w:szCs w:val="20"/>
              </w:rPr>
              <w:t xml:space="preserve"> </w:t>
            </w:r>
            <w:r w:rsidRPr="0086699C">
              <w:rPr>
                <w:spacing w:val="-2"/>
                <w:sz w:val="20"/>
                <w:szCs w:val="20"/>
              </w:rPr>
              <w:t>педагог-</w:t>
            </w:r>
          </w:p>
          <w:p w:rsidR="00ED05AB" w:rsidRPr="0086699C" w:rsidRDefault="00ED05AB" w:rsidP="003966E2">
            <w:pPr>
              <w:pStyle w:val="TableParagraph"/>
              <w:jc w:val="both"/>
              <w:rPr>
                <w:sz w:val="20"/>
                <w:szCs w:val="20"/>
              </w:rPr>
            </w:pPr>
            <w:r w:rsidRPr="0086699C">
              <w:rPr>
                <w:spacing w:val="-2"/>
                <w:sz w:val="20"/>
                <w:szCs w:val="20"/>
              </w:rPr>
              <w:t>психолог</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До</w:t>
            </w:r>
            <w:r w:rsidRPr="0086699C">
              <w:rPr>
                <w:spacing w:val="-3"/>
                <w:sz w:val="20"/>
                <w:szCs w:val="20"/>
                <w:lang w:val="ru-RU"/>
              </w:rPr>
              <w:t xml:space="preserve"> </w:t>
            </w:r>
            <w:r w:rsidRPr="0086699C">
              <w:rPr>
                <w:sz w:val="20"/>
                <w:szCs w:val="20"/>
                <w:lang w:val="ru-RU"/>
              </w:rPr>
              <w:t>5</w:t>
            </w:r>
            <w:r w:rsidRPr="0086699C">
              <w:rPr>
                <w:spacing w:val="1"/>
                <w:sz w:val="20"/>
                <w:szCs w:val="20"/>
                <w:lang w:val="ru-RU"/>
              </w:rPr>
              <w:t xml:space="preserve"> </w:t>
            </w:r>
            <w:r w:rsidRPr="0086699C">
              <w:rPr>
                <w:spacing w:val="-2"/>
                <w:sz w:val="20"/>
                <w:szCs w:val="20"/>
                <w:lang w:val="ru-RU"/>
              </w:rPr>
              <w:t>баллов</w:t>
            </w:r>
          </w:p>
          <w:p w:rsidR="00ED05AB" w:rsidRPr="0086699C" w:rsidRDefault="00ED05AB" w:rsidP="003966E2">
            <w:pPr>
              <w:pStyle w:val="TableParagraph"/>
              <w:jc w:val="both"/>
              <w:rPr>
                <w:sz w:val="20"/>
                <w:szCs w:val="20"/>
                <w:lang w:val="ru-RU"/>
              </w:rPr>
            </w:pPr>
            <w:r w:rsidRPr="0086699C">
              <w:rPr>
                <w:sz w:val="20"/>
                <w:szCs w:val="20"/>
                <w:lang w:val="ru-RU"/>
              </w:rPr>
              <w:t xml:space="preserve">по результатам </w:t>
            </w:r>
            <w:r w:rsidRPr="0086699C">
              <w:rPr>
                <w:spacing w:val="-2"/>
                <w:sz w:val="20"/>
                <w:szCs w:val="20"/>
                <w:lang w:val="ru-RU"/>
              </w:rPr>
              <w:t>мониторинга</w:t>
            </w:r>
            <w:r w:rsidRPr="0086699C">
              <w:rPr>
                <w:spacing w:val="-6"/>
                <w:sz w:val="20"/>
                <w:szCs w:val="20"/>
                <w:lang w:val="ru-RU"/>
              </w:rPr>
              <w:t xml:space="preserve"> </w:t>
            </w:r>
            <w:r w:rsidRPr="0086699C">
              <w:rPr>
                <w:spacing w:val="-2"/>
                <w:sz w:val="20"/>
                <w:szCs w:val="20"/>
                <w:lang w:val="ru-RU"/>
              </w:rPr>
              <w:t xml:space="preserve">адаптации </w:t>
            </w:r>
            <w:r w:rsidRPr="0086699C">
              <w:rPr>
                <w:sz w:val="20"/>
                <w:szCs w:val="20"/>
                <w:lang w:val="ru-RU"/>
              </w:rPr>
              <w:t>детей к ДОО</w:t>
            </w:r>
          </w:p>
        </w:tc>
        <w:tc>
          <w:tcPr>
            <w:tcW w:w="2649" w:type="dxa"/>
          </w:tcPr>
          <w:p w:rsidR="00ED05AB" w:rsidRPr="0086699C" w:rsidRDefault="00ED05AB" w:rsidP="003966E2">
            <w:pPr>
              <w:pStyle w:val="TableParagraph"/>
              <w:jc w:val="both"/>
              <w:rPr>
                <w:sz w:val="20"/>
                <w:szCs w:val="20"/>
                <w:lang w:val="ru-RU"/>
              </w:rPr>
            </w:pPr>
            <w:r w:rsidRPr="0086699C">
              <w:rPr>
                <w:sz w:val="20"/>
                <w:szCs w:val="20"/>
                <w:lang w:val="ru-RU"/>
              </w:rPr>
              <w:t>по</w:t>
            </w:r>
            <w:r w:rsidRPr="0086699C">
              <w:rPr>
                <w:spacing w:val="15"/>
                <w:sz w:val="20"/>
                <w:szCs w:val="20"/>
                <w:lang w:val="ru-RU"/>
              </w:rPr>
              <w:t xml:space="preserve"> </w:t>
            </w:r>
            <w:r w:rsidRPr="0086699C">
              <w:rPr>
                <w:spacing w:val="-2"/>
                <w:sz w:val="20"/>
                <w:szCs w:val="20"/>
                <w:lang w:val="ru-RU"/>
              </w:rPr>
              <w:t>результатам</w:t>
            </w:r>
          </w:p>
          <w:p w:rsidR="00ED05AB" w:rsidRPr="0086699C" w:rsidRDefault="00ED05AB" w:rsidP="003966E2">
            <w:pPr>
              <w:pStyle w:val="TableParagraph"/>
              <w:jc w:val="both"/>
              <w:rPr>
                <w:sz w:val="20"/>
                <w:szCs w:val="20"/>
                <w:lang w:val="ru-RU"/>
              </w:rPr>
            </w:pPr>
            <w:r w:rsidRPr="0086699C">
              <w:rPr>
                <w:sz w:val="20"/>
                <w:szCs w:val="20"/>
                <w:lang w:val="ru-RU"/>
              </w:rPr>
              <w:t>мониторинга адаптации детей</w:t>
            </w:r>
            <w:r w:rsidRPr="0086699C">
              <w:rPr>
                <w:spacing w:val="-12"/>
                <w:sz w:val="20"/>
                <w:szCs w:val="20"/>
                <w:lang w:val="ru-RU"/>
              </w:rPr>
              <w:t xml:space="preserve"> </w:t>
            </w:r>
            <w:r w:rsidRPr="0086699C">
              <w:rPr>
                <w:sz w:val="20"/>
                <w:szCs w:val="20"/>
                <w:lang w:val="ru-RU"/>
              </w:rPr>
              <w:t>к</w:t>
            </w:r>
            <w:r w:rsidRPr="0086699C">
              <w:rPr>
                <w:spacing w:val="-15"/>
                <w:sz w:val="20"/>
                <w:szCs w:val="20"/>
                <w:lang w:val="ru-RU"/>
              </w:rPr>
              <w:t xml:space="preserve"> </w:t>
            </w:r>
            <w:r w:rsidRPr="0086699C">
              <w:rPr>
                <w:sz w:val="20"/>
                <w:szCs w:val="20"/>
                <w:lang w:val="ru-RU"/>
              </w:rPr>
              <w:t>ДОО</w:t>
            </w:r>
            <w:r w:rsidRPr="0086699C">
              <w:rPr>
                <w:spacing w:val="-11"/>
                <w:sz w:val="20"/>
                <w:szCs w:val="20"/>
                <w:lang w:val="ru-RU"/>
              </w:rPr>
              <w:t xml:space="preserve"> </w:t>
            </w:r>
            <w:r w:rsidRPr="0086699C">
              <w:rPr>
                <w:sz w:val="20"/>
                <w:szCs w:val="20"/>
                <w:lang w:val="ru-RU"/>
              </w:rPr>
              <w:t>(г</w:t>
            </w:r>
            <w:r w:rsidRPr="0086699C">
              <w:rPr>
                <w:sz w:val="20"/>
                <w:szCs w:val="20"/>
              </w:rPr>
              <w:t>py</w:t>
            </w:r>
            <w:r w:rsidRPr="0086699C">
              <w:rPr>
                <w:sz w:val="20"/>
                <w:szCs w:val="20"/>
                <w:lang w:val="ru-RU"/>
              </w:rPr>
              <w:t>пп</w:t>
            </w:r>
            <w:r w:rsidRPr="0086699C">
              <w:rPr>
                <w:sz w:val="20"/>
                <w:szCs w:val="20"/>
              </w:rPr>
              <w:t>e</w:t>
            </w:r>
            <w:r w:rsidRPr="0086699C">
              <w:rPr>
                <w:sz w:val="20"/>
                <w:szCs w:val="20"/>
                <w:lang w:val="ru-RU"/>
              </w:rPr>
              <w:t>),</w:t>
            </w:r>
            <w:r w:rsidRPr="0086699C">
              <w:rPr>
                <w:spacing w:val="-4"/>
                <w:sz w:val="20"/>
                <w:szCs w:val="20"/>
                <w:lang w:val="ru-RU"/>
              </w:rPr>
              <w:t xml:space="preserve"> </w:t>
            </w:r>
            <w:r w:rsidRPr="0086699C">
              <w:rPr>
                <w:sz w:val="20"/>
                <w:szCs w:val="20"/>
                <w:lang w:val="ru-RU"/>
              </w:rPr>
              <w:t>в т.ч. при переводе из</w:t>
            </w:r>
          </w:p>
          <w:p w:rsidR="00ED05AB" w:rsidRPr="0086699C" w:rsidRDefault="00ED05AB" w:rsidP="003966E2">
            <w:pPr>
              <w:pStyle w:val="TableParagraph"/>
              <w:jc w:val="both"/>
              <w:rPr>
                <w:sz w:val="20"/>
                <w:szCs w:val="20"/>
              </w:rPr>
            </w:pPr>
            <w:r w:rsidRPr="0086699C">
              <w:rPr>
                <w:w w:val="105"/>
                <w:sz w:val="20"/>
                <w:szCs w:val="20"/>
              </w:rPr>
              <w:t>другой</w:t>
            </w:r>
            <w:r w:rsidRPr="0086699C">
              <w:rPr>
                <w:spacing w:val="9"/>
                <w:w w:val="105"/>
                <w:sz w:val="20"/>
                <w:szCs w:val="20"/>
              </w:rPr>
              <w:t xml:space="preserve"> </w:t>
            </w:r>
            <w:r w:rsidRPr="0086699C">
              <w:rPr>
                <w:w w:val="105"/>
                <w:sz w:val="20"/>
                <w:szCs w:val="20"/>
              </w:rPr>
              <w:t>ДОО</w:t>
            </w:r>
            <w:r w:rsidRPr="0086699C">
              <w:rPr>
                <w:spacing w:val="1"/>
                <w:w w:val="105"/>
                <w:sz w:val="20"/>
                <w:szCs w:val="20"/>
              </w:rPr>
              <w:t xml:space="preserve"> </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107"/>
        </w:trPr>
        <w:tc>
          <w:tcPr>
            <w:tcW w:w="782" w:type="dxa"/>
          </w:tcPr>
          <w:p w:rsidR="00ED05AB" w:rsidRPr="0086699C" w:rsidRDefault="00ED05AB" w:rsidP="003966E2">
            <w:pPr>
              <w:pStyle w:val="TableParagraph"/>
              <w:jc w:val="both"/>
              <w:rPr>
                <w:sz w:val="20"/>
                <w:szCs w:val="20"/>
              </w:rPr>
            </w:pPr>
            <w:r w:rsidRPr="0086699C">
              <w:rPr>
                <w:spacing w:val="-2"/>
                <w:sz w:val="20"/>
                <w:szCs w:val="20"/>
              </w:rPr>
              <w:t>2.15.</w:t>
            </w:r>
          </w:p>
        </w:tc>
        <w:tc>
          <w:tcPr>
            <w:tcW w:w="3201"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Высокая</w:t>
            </w:r>
            <w:r w:rsidRPr="0086699C">
              <w:rPr>
                <w:spacing w:val="2"/>
                <w:w w:val="105"/>
                <w:sz w:val="20"/>
                <w:szCs w:val="20"/>
                <w:lang w:val="ru-RU"/>
              </w:rPr>
              <w:t xml:space="preserve"> </w:t>
            </w:r>
            <w:r w:rsidRPr="0086699C">
              <w:rPr>
                <w:spacing w:val="-2"/>
                <w:w w:val="105"/>
                <w:sz w:val="20"/>
                <w:szCs w:val="20"/>
                <w:lang w:val="ru-RU"/>
              </w:rPr>
              <w:t>результативность</w:t>
            </w:r>
          </w:p>
          <w:p w:rsidR="00ED05AB" w:rsidRPr="0086699C" w:rsidRDefault="00ED05AB" w:rsidP="003966E2">
            <w:pPr>
              <w:pStyle w:val="TableParagraph"/>
              <w:jc w:val="both"/>
              <w:rPr>
                <w:sz w:val="20"/>
                <w:szCs w:val="20"/>
                <w:lang w:val="ru-RU"/>
              </w:rPr>
            </w:pPr>
            <w:r w:rsidRPr="0086699C">
              <w:rPr>
                <w:sz w:val="20"/>
                <w:szCs w:val="20"/>
                <w:lang w:val="ru-RU"/>
              </w:rPr>
              <w:t xml:space="preserve">коррекционной работы с детьми, имеющими </w:t>
            </w:r>
            <w:r w:rsidRPr="0086699C">
              <w:rPr>
                <w:sz w:val="20"/>
                <w:szCs w:val="20"/>
              </w:rPr>
              <w:t>OB</w:t>
            </w:r>
            <w:r w:rsidRPr="0086699C">
              <w:rPr>
                <w:sz w:val="20"/>
                <w:szCs w:val="20"/>
                <w:lang w:val="ru-RU"/>
              </w:rPr>
              <w:t xml:space="preserve">3, </w:t>
            </w:r>
            <w:r w:rsidRPr="0086699C">
              <w:rPr>
                <w:spacing w:val="-2"/>
                <w:sz w:val="20"/>
                <w:szCs w:val="20"/>
                <w:lang w:val="ru-RU"/>
              </w:rPr>
              <w:t>детьми-инвалидами</w:t>
            </w:r>
          </w:p>
        </w:tc>
        <w:tc>
          <w:tcPr>
            <w:tcW w:w="2774" w:type="dxa"/>
          </w:tcPr>
          <w:p w:rsidR="00ED05AB" w:rsidRPr="0086699C" w:rsidRDefault="00ED05AB" w:rsidP="003966E2">
            <w:pPr>
              <w:pStyle w:val="TableParagraph"/>
              <w:jc w:val="both"/>
              <w:rPr>
                <w:sz w:val="20"/>
                <w:szCs w:val="20"/>
                <w:lang w:val="ru-RU"/>
              </w:rPr>
            </w:pPr>
            <w:r w:rsidRPr="0086699C">
              <w:rPr>
                <w:sz w:val="20"/>
                <w:szCs w:val="20"/>
                <w:lang w:val="ru-RU"/>
              </w:rPr>
              <w:t>воспитатели</w:t>
            </w:r>
            <w:r w:rsidRPr="0086699C">
              <w:rPr>
                <w:spacing w:val="44"/>
                <w:sz w:val="20"/>
                <w:szCs w:val="20"/>
                <w:lang w:val="ru-RU"/>
              </w:rPr>
              <w:t xml:space="preserve"> </w:t>
            </w:r>
            <w:r w:rsidRPr="0086699C">
              <w:rPr>
                <w:spacing w:val="-2"/>
                <w:sz w:val="20"/>
                <w:szCs w:val="20"/>
                <w:lang w:val="ru-RU"/>
              </w:rPr>
              <w:t>групп</w:t>
            </w:r>
          </w:p>
          <w:p w:rsidR="00ED05AB" w:rsidRPr="0086699C" w:rsidRDefault="00ED05AB" w:rsidP="003966E2">
            <w:pPr>
              <w:pStyle w:val="TableParagraph"/>
              <w:jc w:val="both"/>
              <w:rPr>
                <w:sz w:val="20"/>
                <w:szCs w:val="20"/>
                <w:lang w:val="ru-RU"/>
              </w:rPr>
            </w:pPr>
            <w:r w:rsidRPr="0086699C">
              <w:rPr>
                <w:spacing w:val="-2"/>
                <w:w w:val="105"/>
                <w:sz w:val="20"/>
                <w:szCs w:val="20"/>
                <w:lang w:val="ru-RU"/>
              </w:rPr>
              <w:t>компенсирующей, комбинированной</w:t>
            </w:r>
            <w:r w:rsidRPr="0086699C">
              <w:rPr>
                <w:spacing w:val="-14"/>
                <w:w w:val="105"/>
                <w:sz w:val="20"/>
                <w:szCs w:val="20"/>
                <w:lang w:val="ru-RU"/>
              </w:rPr>
              <w:t xml:space="preserve"> </w:t>
            </w:r>
            <w:r w:rsidRPr="0086699C">
              <w:rPr>
                <w:spacing w:val="-2"/>
                <w:w w:val="105"/>
                <w:sz w:val="20"/>
                <w:szCs w:val="20"/>
                <w:lang w:val="ru-RU"/>
              </w:rPr>
              <w:t>и оздоровительной</w:t>
            </w:r>
          </w:p>
        </w:tc>
        <w:tc>
          <w:tcPr>
            <w:tcW w:w="2918" w:type="dxa"/>
          </w:tcPr>
          <w:p w:rsidR="00ED05AB" w:rsidRPr="0086699C" w:rsidRDefault="00ED05AB" w:rsidP="003966E2">
            <w:pPr>
              <w:pStyle w:val="TableParagraph"/>
              <w:jc w:val="both"/>
              <w:rPr>
                <w:sz w:val="20"/>
                <w:szCs w:val="20"/>
              </w:rPr>
            </w:pPr>
            <w:r w:rsidRPr="0086699C">
              <w:rPr>
                <w:sz w:val="20"/>
                <w:szCs w:val="20"/>
              </w:rPr>
              <w:t>До</w:t>
            </w:r>
            <w:r w:rsidRPr="0086699C">
              <w:rPr>
                <w:spacing w:val="-3"/>
                <w:sz w:val="20"/>
                <w:szCs w:val="20"/>
              </w:rPr>
              <w:t xml:space="preserve"> </w:t>
            </w:r>
            <w:r w:rsidRPr="0086699C">
              <w:rPr>
                <w:sz w:val="20"/>
                <w:szCs w:val="20"/>
              </w:rPr>
              <w:t>5</w:t>
            </w:r>
            <w:r w:rsidRPr="0086699C">
              <w:rPr>
                <w:spacing w:val="1"/>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w w:val="105"/>
                <w:sz w:val="20"/>
                <w:szCs w:val="20"/>
                <w:lang w:val="ru-RU"/>
              </w:rPr>
              <w:t>на</w:t>
            </w:r>
            <w:r w:rsidRPr="0086699C">
              <w:rPr>
                <w:spacing w:val="-9"/>
                <w:w w:val="105"/>
                <w:sz w:val="20"/>
                <w:szCs w:val="20"/>
                <w:lang w:val="ru-RU"/>
              </w:rPr>
              <w:t xml:space="preserve"> </w:t>
            </w:r>
            <w:r w:rsidRPr="0086699C">
              <w:rPr>
                <w:spacing w:val="-2"/>
                <w:w w:val="105"/>
                <w:sz w:val="20"/>
                <w:szCs w:val="20"/>
                <w:lang w:val="ru-RU"/>
              </w:rPr>
              <w:t>основании</w:t>
            </w:r>
          </w:p>
          <w:p w:rsidR="00ED05AB" w:rsidRPr="0086699C" w:rsidRDefault="00ED05AB" w:rsidP="003966E2">
            <w:pPr>
              <w:pStyle w:val="TableParagraph"/>
              <w:jc w:val="both"/>
              <w:rPr>
                <w:sz w:val="20"/>
                <w:szCs w:val="20"/>
                <w:lang w:val="ru-RU"/>
              </w:rPr>
            </w:pPr>
            <w:r w:rsidRPr="0086699C">
              <w:rPr>
                <w:sz w:val="20"/>
                <w:szCs w:val="20"/>
                <w:lang w:val="ru-RU"/>
              </w:rPr>
              <w:t>заключений</w:t>
            </w:r>
            <w:r w:rsidRPr="0086699C">
              <w:rPr>
                <w:spacing w:val="52"/>
                <w:sz w:val="20"/>
                <w:szCs w:val="20"/>
                <w:lang w:val="ru-RU"/>
              </w:rPr>
              <w:t xml:space="preserve"> </w:t>
            </w:r>
            <w:r w:rsidRPr="0086699C">
              <w:rPr>
                <w:spacing w:val="-2"/>
                <w:sz w:val="20"/>
                <w:szCs w:val="20"/>
                <w:lang w:val="ru-RU"/>
              </w:rPr>
              <w:t>(выводов)</w:t>
            </w:r>
          </w:p>
          <w:p w:rsidR="00ED05AB" w:rsidRPr="0086699C" w:rsidRDefault="00ED05AB" w:rsidP="003966E2">
            <w:pPr>
              <w:pStyle w:val="TableParagraph"/>
              <w:jc w:val="both"/>
              <w:rPr>
                <w:sz w:val="20"/>
                <w:szCs w:val="20"/>
                <w:lang w:val="ru-RU"/>
              </w:rPr>
            </w:pPr>
            <w:r w:rsidRPr="0086699C">
              <w:rPr>
                <w:w w:val="90"/>
                <w:sz w:val="20"/>
                <w:szCs w:val="20"/>
                <w:lang w:val="ru-RU"/>
              </w:rPr>
              <w:t>пмп</w:t>
            </w:r>
            <w:r w:rsidRPr="0086699C">
              <w:rPr>
                <w:spacing w:val="-4"/>
                <w:w w:val="90"/>
                <w:sz w:val="20"/>
                <w:szCs w:val="20"/>
                <w:lang w:val="ru-RU"/>
              </w:rPr>
              <w:t xml:space="preserve"> </w:t>
            </w:r>
            <w:r w:rsidRPr="0086699C">
              <w:rPr>
                <w:w w:val="90"/>
                <w:sz w:val="20"/>
                <w:szCs w:val="20"/>
                <w:lang w:val="ru-RU"/>
              </w:rPr>
              <w:t>к</w:t>
            </w:r>
            <w:r w:rsidRPr="0086699C">
              <w:rPr>
                <w:spacing w:val="-5"/>
                <w:w w:val="90"/>
                <w:sz w:val="20"/>
                <w:szCs w:val="20"/>
                <w:lang w:val="ru-RU"/>
              </w:rPr>
              <w:t xml:space="preserve"> </w:t>
            </w:r>
            <w:r w:rsidRPr="0086699C">
              <w:rPr>
                <w:w w:val="90"/>
                <w:sz w:val="20"/>
                <w:szCs w:val="20"/>
                <w:lang w:val="ru-RU"/>
              </w:rPr>
              <w:t>доо,</w:t>
            </w:r>
            <w:r w:rsidRPr="0086699C">
              <w:rPr>
                <w:spacing w:val="-4"/>
                <w:w w:val="90"/>
                <w:sz w:val="20"/>
                <w:szCs w:val="20"/>
                <w:lang w:val="ru-RU"/>
              </w:rPr>
              <w:t xml:space="preserve"> </w:t>
            </w:r>
            <w:r w:rsidRPr="0086699C">
              <w:rPr>
                <w:spacing w:val="-2"/>
                <w:w w:val="90"/>
                <w:sz w:val="20"/>
                <w:szCs w:val="20"/>
                <w:lang w:val="ru-RU"/>
              </w:rPr>
              <w:t>пмпк,</w:t>
            </w:r>
          </w:p>
          <w:p w:rsidR="00ED05AB" w:rsidRPr="0086699C" w:rsidRDefault="00ED05AB" w:rsidP="003966E2">
            <w:pPr>
              <w:pStyle w:val="TableParagraph"/>
              <w:jc w:val="both"/>
              <w:rPr>
                <w:sz w:val="20"/>
                <w:szCs w:val="20"/>
              </w:rPr>
            </w:pPr>
            <w:r w:rsidRPr="0086699C">
              <w:rPr>
                <w:spacing w:val="-2"/>
                <w:sz w:val="20"/>
                <w:szCs w:val="20"/>
              </w:rPr>
              <w:t>медицинских</w:t>
            </w:r>
          </w:p>
        </w:tc>
        <w:tc>
          <w:tcPr>
            <w:tcW w:w="2246"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201"/>
        <w:gridCol w:w="2774"/>
        <w:gridCol w:w="2918"/>
        <w:gridCol w:w="2649"/>
        <w:gridCol w:w="2246"/>
      </w:tblGrid>
      <w:tr w:rsidR="00ED05AB" w:rsidRPr="0086699C" w:rsidTr="003966E2">
        <w:trPr>
          <w:trHeight w:val="1155"/>
        </w:trPr>
        <w:tc>
          <w:tcPr>
            <w:tcW w:w="782" w:type="dxa"/>
          </w:tcPr>
          <w:p w:rsidR="00ED05AB" w:rsidRPr="0086699C" w:rsidRDefault="00ED05AB" w:rsidP="003966E2">
            <w:pPr>
              <w:pStyle w:val="TableParagraph"/>
              <w:jc w:val="both"/>
              <w:rPr>
                <w:sz w:val="20"/>
                <w:szCs w:val="20"/>
              </w:rPr>
            </w:pPr>
          </w:p>
        </w:tc>
        <w:tc>
          <w:tcPr>
            <w:tcW w:w="3201" w:type="dxa"/>
          </w:tcPr>
          <w:p w:rsidR="00ED05AB" w:rsidRPr="0086699C" w:rsidRDefault="00ED05AB" w:rsidP="003966E2">
            <w:pPr>
              <w:pStyle w:val="TableParagraph"/>
              <w:jc w:val="both"/>
              <w:rPr>
                <w:sz w:val="20"/>
                <w:szCs w:val="20"/>
              </w:rPr>
            </w:pPr>
          </w:p>
        </w:tc>
        <w:tc>
          <w:tcPr>
            <w:tcW w:w="2774" w:type="dxa"/>
          </w:tcPr>
          <w:p w:rsidR="00ED05AB" w:rsidRPr="0086699C" w:rsidRDefault="00ED05AB" w:rsidP="003966E2">
            <w:pPr>
              <w:pStyle w:val="TableParagraph"/>
              <w:jc w:val="both"/>
              <w:rPr>
                <w:sz w:val="20"/>
                <w:szCs w:val="20"/>
                <w:lang w:val="ru-RU"/>
              </w:rPr>
            </w:pPr>
            <w:r w:rsidRPr="0086699C">
              <w:rPr>
                <w:spacing w:val="-2"/>
                <w:sz w:val="20"/>
                <w:szCs w:val="20"/>
                <w:lang w:val="ru-RU"/>
              </w:rPr>
              <w:t xml:space="preserve">направленности, </w:t>
            </w:r>
            <w:r w:rsidRPr="0086699C">
              <w:rPr>
                <w:spacing w:val="-2"/>
                <w:w w:val="95"/>
                <w:sz w:val="20"/>
                <w:szCs w:val="20"/>
                <w:lang w:val="ru-RU"/>
              </w:rPr>
              <w:t xml:space="preserve">учитель-логопед, </w:t>
            </w:r>
            <w:r w:rsidRPr="0086699C">
              <w:rPr>
                <w:spacing w:val="-2"/>
                <w:sz w:val="20"/>
                <w:szCs w:val="20"/>
                <w:lang w:val="ru-RU"/>
              </w:rPr>
              <w:t>(дефектолог),</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инструктор по </w:t>
            </w:r>
            <w:r w:rsidRPr="0086699C">
              <w:rPr>
                <w:spacing w:val="-2"/>
                <w:w w:val="95"/>
                <w:sz w:val="20"/>
                <w:szCs w:val="20"/>
                <w:lang w:val="ru-RU"/>
              </w:rPr>
              <w:t>физической</w:t>
            </w:r>
            <w:r w:rsidRPr="0086699C">
              <w:rPr>
                <w:spacing w:val="-5"/>
                <w:sz w:val="20"/>
                <w:szCs w:val="20"/>
                <w:lang w:val="ru-RU"/>
              </w:rPr>
              <w:t xml:space="preserve"> </w:t>
            </w:r>
            <w:r w:rsidRPr="0086699C">
              <w:rPr>
                <w:spacing w:val="-2"/>
                <w:w w:val="95"/>
                <w:sz w:val="20"/>
                <w:szCs w:val="20"/>
                <w:lang w:val="ru-RU"/>
              </w:rPr>
              <w:t xml:space="preserve">культуре, </w:t>
            </w:r>
            <w:r w:rsidRPr="0086699C">
              <w:rPr>
                <w:spacing w:val="-2"/>
                <w:sz w:val="20"/>
                <w:szCs w:val="20"/>
                <w:lang w:val="ru-RU"/>
              </w:rPr>
              <w:t>педагог-психолог, тьютор</w:t>
            </w:r>
          </w:p>
        </w:tc>
        <w:tc>
          <w:tcPr>
            <w:tcW w:w="2918" w:type="dxa"/>
          </w:tcPr>
          <w:p w:rsidR="00ED05AB" w:rsidRPr="0086699C" w:rsidRDefault="00ED05AB" w:rsidP="003966E2">
            <w:pPr>
              <w:pStyle w:val="TableParagraph"/>
              <w:jc w:val="both"/>
              <w:rPr>
                <w:sz w:val="20"/>
                <w:szCs w:val="20"/>
                <w:lang w:val="ru-RU"/>
              </w:rPr>
            </w:pPr>
          </w:p>
        </w:tc>
        <w:tc>
          <w:tcPr>
            <w:tcW w:w="2649" w:type="dxa"/>
          </w:tcPr>
          <w:p w:rsidR="00ED05AB" w:rsidRPr="0086699C" w:rsidRDefault="00ED05AB" w:rsidP="003966E2">
            <w:pPr>
              <w:pStyle w:val="TableParagraph"/>
              <w:jc w:val="both"/>
              <w:rPr>
                <w:sz w:val="20"/>
                <w:szCs w:val="20"/>
              </w:rPr>
            </w:pPr>
            <w:r w:rsidRPr="0086699C">
              <w:rPr>
                <w:spacing w:val="-2"/>
                <w:sz w:val="20"/>
                <w:szCs w:val="20"/>
              </w:rPr>
              <w:t>организаций</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2517"/>
        </w:trPr>
        <w:tc>
          <w:tcPr>
            <w:tcW w:w="782" w:type="dxa"/>
          </w:tcPr>
          <w:p w:rsidR="00ED05AB" w:rsidRPr="0086699C" w:rsidRDefault="00ED05AB" w:rsidP="003966E2">
            <w:pPr>
              <w:pStyle w:val="TableParagraph"/>
              <w:jc w:val="both"/>
              <w:rPr>
                <w:sz w:val="20"/>
                <w:szCs w:val="20"/>
              </w:rPr>
            </w:pPr>
            <w:r w:rsidRPr="0086699C">
              <w:rPr>
                <w:spacing w:val="-2"/>
                <w:sz w:val="20"/>
                <w:szCs w:val="20"/>
              </w:rPr>
              <w:t>2.16.</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Безопасная</w:t>
            </w:r>
            <w:r w:rsidRPr="0086699C">
              <w:rPr>
                <w:spacing w:val="-2"/>
                <w:w w:val="95"/>
                <w:sz w:val="20"/>
                <w:szCs w:val="20"/>
                <w:lang w:val="ru-RU"/>
              </w:rPr>
              <w:t xml:space="preserve"> организация</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жизнедеятельности </w:t>
            </w:r>
            <w:r w:rsidRPr="0086699C">
              <w:rPr>
                <w:spacing w:val="-2"/>
                <w:w w:val="95"/>
                <w:sz w:val="20"/>
                <w:szCs w:val="20"/>
                <w:lang w:val="ru-RU"/>
              </w:rPr>
              <w:t>воспитанников</w:t>
            </w:r>
            <w:r w:rsidRPr="0086699C">
              <w:rPr>
                <w:sz w:val="20"/>
                <w:szCs w:val="20"/>
                <w:lang w:val="ru-RU"/>
              </w:rPr>
              <w:t xml:space="preserve"> </w:t>
            </w:r>
            <w:r w:rsidRPr="0086699C">
              <w:rPr>
                <w:spacing w:val="-2"/>
                <w:w w:val="95"/>
                <w:sz w:val="20"/>
                <w:szCs w:val="20"/>
                <w:lang w:val="ru-RU"/>
              </w:rPr>
              <w:t xml:space="preserve">(отсутствие </w:t>
            </w:r>
            <w:r w:rsidRPr="0086699C">
              <w:rPr>
                <w:spacing w:val="-2"/>
                <w:sz w:val="20"/>
                <w:szCs w:val="20"/>
                <w:lang w:val="ru-RU"/>
              </w:rPr>
              <w:t>травматизма воспитанников)</w:t>
            </w:r>
          </w:p>
        </w:tc>
        <w:tc>
          <w:tcPr>
            <w:tcW w:w="2774" w:type="dxa"/>
          </w:tcPr>
          <w:p w:rsidR="00ED05AB" w:rsidRPr="0086699C" w:rsidRDefault="00ED05AB" w:rsidP="003966E2">
            <w:pPr>
              <w:pStyle w:val="TableParagraph"/>
              <w:jc w:val="both"/>
              <w:rPr>
                <w:sz w:val="20"/>
                <w:szCs w:val="20"/>
                <w:lang w:val="ru-RU"/>
              </w:rPr>
            </w:pPr>
            <w:r w:rsidRPr="0086699C">
              <w:rPr>
                <w:w w:val="95"/>
                <w:sz w:val="20"/>
                <w:szCs w:val="20"/>
                <w:lang w:val="ru-RU"/>
              </w:rPr>
              <w:t>воспитатель,</w:t>
            </w:r>
            <w:r w:rsidRPr="0086699C">
              <w:rPr>
                <w:spacing w:val="4"/>
                <w:sz w:val="20"/>
                <w:szCs w:val="20"/>
                <w:lang w:val="ru-RU"/>
              </w:rPr>
              <w:t xml:space="preserve"> </w:t>
            </w:r>
            <w:r w:rsidRPr="0086699C">
              <w:rPr>
                <w:spacing w:val="-2"/>
                <w:sz w:val="20"/>
                <w:szCs w:val="20"/>
                <w:lang w:val="ru-RU"/>
              </w:rPr>
              <w:t>педагог-</w:t>
            </w:r>
          </w:p>
          <w:p w:rsidR="00ED05AB" w:rsidRPr="0086699C" w:rsidRDefault="00ED05AB" w:rsidP="003966E2">
            <w:pPr>
              <w:pStyle w:val="TableParagraph"/>
              <w:jc w:val="both"/>
              <w:rPr>
                <w:sz w:val="20"/>
                <w:szCs w:val="20"/>
                <w:lang w:val="ru-RU"/>
              </w:rPr>
            </w:pPr>
            <w:r w:rsidRPr="0086699C">
              <w:rPr>
                <w:sz w:val="20"/>
                <w:szCs w:val="20"/>
                <w:lang w:val="ru-RU"/>
              </w:rPr>
              <w:t xml:space="preserve">психолог, учитель- </w:t>
            </w:r>
            <w:r w:rsidRPr="0086699C">
              <w:rPr>
                <w:spacing w:val="-2"/>
                <w:w w:val="95"/>
                <w:sz w:val="20"/>
                <w:szCs w:val="20"/>
                <w:lang w:val="ru-RU"/>
              </w:rPr>
              <w:t>логопед</w:t>
            </w:r>
            <w:r w:rsidRPr="0086699C">
              <w:rPr>
                <w:spacing w:val="-6"/>
                <w:w w:val="95"/>
                <w:sz w:val="20"/>
                <w:szCs w:val="20"/>
                <w:lang w:val="ru-RU"/>
              </w:rPr>
              <w:t xml:space="preserve"> </w:t>
            </w:r>
            <w:r w:rsidRPr="0086699C">
              <w:rPr>
                <w:spacing w:val="-2"/>
                <w:w w:val="95"/>
                <w:sz w:val="20"/>
                <w:szCs w:val="20"/>
                <w:lang w:val="ru-RU"/>
              </w:rPr>
              <w:t xml:space="preserve">(дефектолог), </w:t>
            </w:r>
            <w:r w:rsidRPr="0086699C">
              <w:rPr>
                <w:sz w:val="20"/>
                <w:szCs w:val="20"/>
                <w:lang w:val="ru-RU"/>
              </w:rPr>
              <w:t>социальный</w:t>
            </w:r>
            <w:r w:rsidRPr="0086699C">
              <w:rPr>
                <w:spacing w:val="-8"/>
                <w:sz w:val="20"/>
                <w:szCs w:val="20"/>
                <w:lang w:val="ru-RU"/>
              </w:rPr>
              <w:t xml:space="preserve"> </w:t>
            </w:r>
            <w:r w:rsidRPr="0086699C">
              <w:rPr>
                <w:sz w:val="20"/>
                <w:szCs w:val="20"/>
                <w:lang w:val="ru-RU"/>
              </w:rPr>
              <w:t xml:space="preserve">педагог, </w:t>
            </w:r>
            <w:r w:rsidRPr="0086699C">
              <w:rPr>
                <w:spacing w:val="-2"/>
                <w:sz w:val="20"/>
                <w:szCs w:val="20"/>
                <w:lang w:val="ru-RU"/>
              </w:rPr>
              <w:t xml:space="preserve">музыкальный руководитель, </w:t>
            </w:r>
            <w:r w:rsidRPr="0086699C">
              <w:rPr>
                <w:sz w:val="20"/>
                <w:szCs w:val="20"/>
                <w:lang w:val="ru-RU"/>
              </w:rPr>
              <w:t xml:space="preserve">инструктор по </w:t>
            </w:r>
            <w:r w:rsidRPr="0086699C">
              <w:rPr>
                <w:w w:val="95"/>
                <w:sz w:val="20"/>
                <w:szCs w:val="20"/>
                <w:lang w:val="ru-RU"/>
              </w:rPr>
              <w:t>физической</w:t>
            </w:r>
            <w:r w:rsidRPr="0086699C">
              <w:rPr>
                <w:spacing w:val="-2"/>
                <w:w w:val="95"/>
                <w:sz w:val="20"/>
                <w:szCs w:val="20"/>
                <w:lang w:val="ru-RU"/>
              </w:rPr>
              <w:t xml:space="preserve"> </w:t>
            </w:r>
            <w:r w:rsidRPr="0086699C">
              <w:rPr>
                <w:w w:val="95"/>
                <w:sz w:val="20"/>
                <w:szCs w:val="20"/>
                <w:lang w:val="ru-RU"/>
              </w:rPr>
              <w:t xml:space="preserve">культуре, </w:t>
            </w:r>
            <w:r w:rsidRPr="0086699C">
              <w:rPr>
                <w:spacing w:val="-2"/>
                <w:sz w:val="20"/>
                <w:szCs w:val="20"/>
                <w:lang w:val="ru-RU"/>
              </w:rPr>
              <w:t xml:space="preserve">педагог дополнительного </w:t>
            </w:r>
            <w:r w:rsidRPr="0086699C">
              <w:rPr>
                <w:sz w:val="20"/>
                <w:szCs w:val="20"/>
                <w:lang w:val="ru-RU"/>
              </w:rPr>
              <w:t>образования,</w:t>
            </w:r>
            <w:r w:rsidRPr="0086699C">
              <w:rPr>
                <w:spacing w:val="-7"/>
                <w:sz w:val="20"/>
                <w:szCs w:val="20"/>
                <w:lang w:val="ru-RU"/>
              </w:rPr>
              <w:t xml:space="preserve"> </w:t>
            </w:r>
            <w:r w:rsidRPr="0086699C">
              <w:rPr>
                <w:sz w:val="20"/>
                <w:szCs w:val="20"/>
                <w:lang w:val="ru-RU"/>
              </w:rPr>
              <w:t>тьютор</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3</w:t>
            </w:r>
            <w:r w:rsidRPr="0086699C">
              <w:rPr>
                <w:spacing w:val="-5"/>
                <w:sz w:val="20"/>
                <w:szCs w:val="20"/>
                <w:lang w:val="ru-RU"/>
              </w:rPr>
              <w:t xml:space="preserve"> </w:t>
            </w:r>
            <w:r w:rsidRPr="0086699C">
              <w:rPr>
                <w:sz w:val="20"/>
                <w:szCs w:val="20"/>
                <w:lang w:val="ru-RU"/>
              </w:rPr>
              <w:t>балла</w:t>
            </w:r>
            <w:r w:rsidRPr="0086699C">
              <w:rPr>
                <w:spacing w:val="12"/>
                <w:sz w:val="20"/>
                <w:szCs w:val="20"/>
                <w:lang w:val="ru-RU"/>
              </w:rPr>
              <w:t xml:space="preserve"> </w:t>
            </w:r>
            <w:r w:rsidRPr="0086699C">
              <w:rPr>
                <w:sz w:val="20"/>
                <w:szCs w:val="20"/>
                <w:lang w:val="ru-RU"/>
              </w:rPr>
              <w:t>-</w:t>
            </w:r>
            <w:r w:rsidRPr="0086699C">
              <w:rPr>
                <w:spacing w:val="-10"/>
                <w:sz w:val="20"/>
                <w:szCs w:val="20"/>
                <w:lang w:val="ru-RU"/>
              </w:rPr>
              <w:t xml:space="preserve"> </w:t>
            </w:r>
            <w:r w:rsidRPr="0086699C">
              <w:rPr>
                <w:sz w:val="20"/>
                <w:szCs w:val="20"/>
                <w:lang w:val="ru-RU"/>
              </w:rPr>
              <w:t>при</w:t>
            </w:r>
            <w:r w:rsidRPr="0086699C">
              <w:rPr>
                <w:spacing w:val="51"/>
                <w:sz w:val="20"/>
                <w:szCs w:val="20"/>
                <w:lang w:val="ru-RU"/>
              </w:rPr>
              <w:t xml:space="preserve"> </w:t>
            </w:r>
            <w:r w:rsidRPr="0086699C">
              <w:rPr>
                <w:spacing w:val="-2"/>
                <w:sz w:val="20"/>
                <w:szCs w:val="20"/>
                <w:lang w:val="ru-RU"/>
              </w:rPr>
              <w:t>отсутствии</w:t>
            </w:r>
          </w:p>
          <w:p w:rsidR="00ED05AB" w:rsidRPr="0086699C" w:rsidRDefault="00ED05AB" w:rsidP="003966E2">
            <w:pPr>
              <w:pStyle w:val="TableParagraph"/>
              <w:jc w:val="both"/>
              <w:rPr>
                <w:sz w:val="20"/>
                <w:szCs w:val="20"/>
                <w:lang w:val="ru-RU"/>
              </w:rPr>
            </w:pPr>
            <w:r w:rsidRPr="0086699C">
              <w:rPr>
                <w:spacing w:val="-2"/>
                <w:sz w:val="20"/>
                <w:szCs w:val="20"/>
                <w:lang w:val="ru-RU"/>
              </w:rPr>
              <w:t>случаев</w:t>
            </w:r>
            <w:r w:rsidRPr="0086699C">
              <w:rPr>
                <w:spacing w:val="-7"/>
                <w:sz w:val="20"/>
                <w:szCs w:val="20"/>
                <w:lang w:val="ru-RU"/>
              </w:rPr>
              <w:t xml:space="preserve"> </w:t>
            </w:r>
            <w:r w:rsidRPr="0086699C">
              <w:rPr>
                <w:spacing w:val="-2"/>
                <w:sz w:val="20"/>
                <w:szCs w:val="20"/>
                <w:lang w:val="ru-RU"/>
              </w:rPr>
              <w:t>травматизма воспитанников</w:t>
            </w:r>
          </w:p>
          <w:p w:rsidR="00ED05AB" w:rsidRPr="0086699C" w:rsidRDefault="00ED05AB" w:rsidP="003966E2">
            <w:pPr>
              <w:pStyle w:val="TableParagraph"/>
              <w:jc w:val="both"/>
              <w:rPr>
                <w:sz w:val="20"/>
                <w:szCs w:val="20"/>
              </w:rPr>
            </w:pPr>
            <w:r w:rsidRPr="0086699C">
              <w:rPr>
                <w:w w:val="95"/>
                <w:sz w:val="20"/>
                <w:szCs w:val="20"/>
              </w:rPr>
              <w:t>0</w:t>
            </w:r>
            <w:r w:rsidRPr="0086699C">
              <w:rPr>
                <w:spacing w:val="-11"/>
                <w:w w:val="95"/>
                <w:sz w:val="20"/>
                <w:szCs w:val="20"/>
              </w:rPr>
              <w:t xml:space="preserve"> </w:t>
            </w:r>
            <w:r w:rsidRPr="0086699C">
              <w:rPr>
                <w:w w:val="95"/>
                <w:sz w:val="20"/>
                <w:szCs w:val="20"/>
              </w:rPr>
              <w:t>баллов</w:t>
            </w:r>
            <w:r w:rsidRPr="0086699C">
              <w:rPr>
                <w:spacing w:val="-6"/>
                <w:w w:val="95"/>
                <w:sz w:val="20"/>
                <w:szCs w:val="20"/>
              </w:rPr>
              <w:t xml:space="preserve"> </w:t>
            </w:r>
            <w:r w:rsidRPr="0086699C">
              <w:rPr>
                <w:w w:val="90"/>
                <w:sz w:val="20"/>
                <w:szCs w:val="20"/>
              </w:rPr>
              <w:t>—</w:t>
            </w:r>
            <w:r w:rsidRPr="0086699C">
              <w:rPr>
                <w:spacing w:val="-8"/>
                <w:w w:val="90"/>
                <w:sz w:val="20"/>
                <w:szCs w:val="20"/>
              </w:rPr>
              <w:t xml:space="preserve"> </w:t>
            </w:r>
            <w:r w:rsidRPr="0086699C">
              <w:rPr>
                <w:w w:val="95"/>
                <w:sz w:val="20"/>
                <w:szCs w:val="20"/>
              </w:rPr>
              <w:t xml:space="preserve">травматизм </w:t>
            </w:r>
            <w:r w:rsidRPr="0086699C">
              <w:rPr>
                <w:spacing w:val="-2"/>
                <w:sz w:val="20"/>
                <w:szCs w:val="20"/>
              </w:rPr>
              <w:t>зафиксирован</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дифференцированно,</w:t>
            </w:r>
            <w:r w:rsidRPr="0086699C">
              <w:rPr>
                <w:spacing w:val="4"/>
                <w:sz w:val="20"/>
                <w:szCs w:val="20"/>
                <w:lang w:val="ru-RU"/>
              </w:rPr>
              <w:t xml:space="preserve"> </w:t>
            </w:r>
            <w:r w:rsidRPr="0086699C">
              <w:rPr>
                <w:spacing w:val="-10"/>
                <w:sz w:val="20"/>
                <w:szCs w:val="20"/>
                <w:lang w:val="ru-RU"/>
              </w:rPr>
              <w:t>с</w:t>
            </w:r>
          </w:p>
          <w:p w:rsidR="00ED05AB" w:rsidRPr="0086699C" w:rsidRDefault="00ED05AB" w:rsidP="003966E2">
            <w:pPr>
              <w:pStyle w:val="TableParagraph"/>
              <w:jc w:val="both"/>
              <w:rPr>
                <w:sz w:val="20"/>
                <w:szCs w:val="20"/>
                <w:lang w:val="ru-RU"/>
              </w:rPr>
            </w:pPr>
            <w:r w:rsidRPr="0086699C">
              <w:rPr>
                <w:sz w:val="20"/>
                <w:szCs w:val="20"/>
                <w:lang w:val="ru-RU"/>
              </w:rPr>
              <w:t xml:space="preserve">учетом временной </w:t>
            </w:r>
            <w:r w:rsidRPr="0086699C">
              <w:rPr>
                <w:spacing w:val="-2"/>
                <w:sz w:val="20"/>
                <w:szCs w:val="20"/>
                <w:lang w:val="ru-RU"/>
              </w:rPr>
              <w:t xml:space="preserve">продолжительности непосредственной </w:t>
            </w:r>
            <w:r w:rsidRPr="0086699C">
              <w:rPr>
                <w:sz w:val="20"/>
                <w:szCs w:val="20"/>
                <w:lang w:val="ru-RU"/>
              </w:rPr>
              <w:t xml:space="preserve">работы с детьми в течение дня </w:t>
            </w:r>
            <w:r w:rsidRPr="0086699C">
              <w:rPr>
                <w:spacing w:val="-2"/>
                <w:sz w:val="20"/>
                <w:szCs w:val="20"/>
                <w:lang w:val="ru-RU"/>
              </w:rPr>
              <w:t xml:space="preserve">(максимальное </w:t>
            </w:r>
            <w:r w:rsidRPr="0086699C">
              <w:rPr>
                <w:sz w:val="20"/>
                <w:szCs w:val="20"/>
                <w:lang w:val="ru-RU"/>
              </w:rPr>
              <w:t xml:space="preserve">количество баллов - </w:t>
            </w:r>
            <w:r w:rsidRPr="0086699C">
              <w:rPr>
                <w:spacing w:val="-2"/>
                <w:sz w:val="20"/>
                <w:szCs w:val="20"/>
                <w:lang w:val="ru-RU"/>
              </w:rPr>
              <w:t xml:space="preserve">воспитатель, </w:t>
            </w:r>
            <w:r w:rsidRPr="0086699C">
              <w:rPr>
                <w:sz w:val="20"/>
                <w:szCs w:val="20"/>
                <w:lang w:val="ru-RU"/>
              </w:rPr>
              <w:t>минимальное</w:t>
            </w:r>
            <w:r w:rsidRPr="0086699C">
              <w:rPr>
                <w:spacing w:val="22"/>
                <w:sz w:val="20"/>
                <w:szCs w:val="20"/>
                <w:lang w:val="ru-RU"/>
              </w:rPr>
              <w:t xml:space="preserve"> </w:t>
            </w:r>
            <w:r w:rsidRPr="0086699C">
              <w:rPr>
                <w:sz w:val="20"/>
                <w:szCs w:val="20"/>
                <w:lang w:val="ru-RU"/>
              </w:rPr>
              <w:t>-</w:t>
            </w:r>
            <w:r w:rsidRPr="0086699C">
              <w:rPr>
                <w:spacing w:val="-9"/>
                <w:sz w:val="20"/>
                <w:szCs w:val="20"/>
                <w:lang w:val="ru-RU"/>
              </w:rPr>
              <w:t xml:space="preserve"> </w:t>
            </w:r>
            <w:r w:rsidRPr="0086699C">
              <w:rPr>
                <w:sz w:val="20"/>
                <w:szCs w:val="20"/>
                <w:lang w:val="ru-RU"/>
              </w:rPr>
              <w:t xml:space="preserve">педагог- психолог, социальный </w:t>
            </w:r>
            <w:r w:rsidRPr="0086699C">
              <w:rPr>
                <w:w w:val="95"/>
                <w:sz w:val="20"/>
                <w:szCs w:val="20"/>
                <w:lang w:val="ru-RU"/>
              </w:rPr>
              <w:t>педагог,</w:t>
            </w:r>
            <w:r w:rsidRPr="0086699C">
              <w:rPr>
                <w:spacing w:val="-5"/>
                <w:w w:val="95"/>
                <w:sz w:val="20"/>
                <w:szCs w:val="20"/>
                <w:lang w:val="ru-RU"/>
              </w:rPr>
              <w:t xml:space="preserve"> </w:t>
            </w:r>
            <w:r w:rsidRPr="0086699C">
              <w:rPr>
                <w:w w:val="95"/>
                <w:sz w:val="20"/>
                <w:szCs w:val="20"/>
                <w:lang w:val="ru-RU"/>
              </w:rPr>
              <w:t>учитель-логопед</w:t>
            </w:r>
          </w:p>
          <w:p w:rsidR="00ED05AB" w:rsidRPr="0086699C" w:rsidRDefault="00ED05AB" w:rsidP="003966E2">
            <w:pPr>
              <w:pStyle w:val="TableParagraph"/>
              <w:jc w:val="both"/>
              <w:rPr>
                <w:sz w:val="20"/>
                <w:szCs w:val="20"/>
              </w:rPr>
            </w:pPr>
            <w:r w:rsidRPr="0086699C">
              <w:rPr>
                <w:spacing w:val="-2"/>
                <w:sz w:val="20"/>
                <w:szCs w:val="20"/>
              </w:rPr>
              <w:t>(дефектолог))</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108"/>
        </w:trPr>
        <w:tc>
          <w:tcPr>
            <w:tcW w:w="782" w:type="dxa"/>
          </w:tcPr>
          <w:p w:rsidR="00ED05AB" w:rsidRPr="0086699C" w:rsidRDefault="00ED05AB" w:rsidP="003966E2">
            <w:pPr>
              <w:pStyle w:val="TableParagraph"/>
              <w:jc w:val="both"/>
              <w:rPr>
                <w:sz w:val="20"/>
                <w:szCs w:val="20"/>
              </w:rPr>
            </w:pPr>
            <w:r w:rsidRPr="0086699C">
              <w:rPr>
                <w:spacing w:val="-2"/>
                <w:sz w:val="20"/>
                <w:szCs w:val="20"/>
              </w:rPr>
              <w:t>2.17.</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Выявление</w:t>
            </w:r>
            <w:r w:rsidRPr="0086699C">
              <w:rPr>
                <w:spacing w:val="6"/>
                <w:sz w:val="20"/>
                <w:szCs w:val="20"/>
                <w:lang w:val="ru-RU"/>
              </w:rPr>
              <w:t xml:space="preserve"> </w:t>
            </w:r>
            <w:r w:rsidRPr="0086699C">
              <w:rPr>
                <w:spacing w:val="-2"/>
                <w:sz w:val="20"/>
                <w:szCs w:val="20"/>
                <w:lang w:val="ru-RU"/>
              </w:rPr>
              <w:t>творческих</w:t>
            </w:r>
          </w:p>
          <w:p w:rsidR="00ED05AB" w:rsidRPr="0086699C" w:rsidRDefault="00ED05AB" w:rsidP="003966E2">
            <w:pPr>
              <w:pStyle w:val="TableParagraph"/>
              <w:jc w:val="both"/>
              <w:rPr>
                <w:sz w:val="20"/>
                <w:szCs w:val="20"/>
                <w:lang w:val="ru-RU"/>
              </w:rPr>
            </w:pPr>
            <w:r w:rsidRPr="0086699C">
              <w:rPr>
                <w:sz w:val="20"/>
                <w:szCs w:val="20"/>
                <w:lang w:val="ru-RU"/>
              </w:rPr>
              <w:t xml:space="preserve">способностей детей, их сопровождение в ДОО в соответствии с </w:t>
            </w:r>
            <w:r w:rsidRPr="0086699C">
              <w:rPr>
                <w:spacing w:val="-2"/>
                <w:w w:val="95"/>
                <w:sz w:val="20"/>
                <w:szCs w:val="20"/>
                <w:lang w:val="ru-RU"/>
              </w:rPr>
              <w:t xml:space="preserve">разработанной программой </w:t>
            </w:r>
            <w:r w:rsidRPr="0086699C">
              <w:rPr>
                <w:sz w:val="20"/>
                <w:szCs w:val="20"/>
                <w:lang w:val="ru-RU"/>
              </w:rPr>
              <w:t>(планом) сопровождения</w:t>
            </w:r>
          </w:p>
        </w:tc>
        <w:tc>
          <w:tcPr>
            <w:tcW w:w="2774" w:type="dxa"/>
          </w:tcPr>
          <w:p w:rsidR="00ED05AB" w:rsidRPr="0086699C" w:rsidRDefault="00ED05AB" w:rsidP="003966E2">
            <w:pPr>
              <w:pStyle w:val="TableParagraph"/>
              <w:jc w:val="both"/>
              <w:rPr>
                <w:sz w:val="20"/>
                <w:szCs w:val="20"/>
                <w:lang w:val="ru-RU"/>
              </w:rPr>
            </w:pPr>
            <w:r w:rsidRPr="0086699C">
              <w:rPr>
                <w:spacing w:val="-2"/>
                <w:sz w:val="20"/>
                <w:szCs w:val="20"/>
                <w:lang w:val="ru-RU"/>
              </w:rPr>
              <w:t>музыкальный</w:t>
            </w:r>
          </w:p>
          <w:p w:rsidR="00ED05AB" w:rsidRPr="0086699C" w:rsidRDefault="00ED05AB" w:rsidP="003966E2">
            <w:pPr>
              <w:pStyle w:val="TableParagraph"/>
              <w:jc w:val="both"/>
              <w:rPr>
                <w:sz w:val="20"/>
                <w:szCs w:val="20"/>
                <w:lang w:val="ru-RU"/>
              </w:rPr>
            </w:pPr>
            <w:r w:rsidRPr="0086699C">
              <w:rPr>
                <w:spacing w:val="-2"/>
                <w:w w:val="95"/>
                <w:sz w:val="20"/>
                <w:szCs w:val="20"/>
                <w:lang w:val="ru-RU"/>
              </w:rPr>
              <w:t>руководитель,</w:t>
            </w:r>
            <w:r w:rsidRPr="0086699C">
              <w:rPr>
                <w:spacing w:val="-2"/>
                <w:sz w:val="20"/>
                <w:szCs w:val="20"/>
                <w:lang w:val="ru-RU"/>
              </w:rPr>
              <w:t xml:space="preserve"> </w:t>
            </w:r>
            <w:r w:rsidRPr="0086699C">
              <w:rPr>
                <w:spacing w:val="-2"/>
                <w:w w:val="95"/>
                <w:sz w:val="20"/>
                <w:szCs w:val="20"/>
                <w:lang w:val="ru-RU"/>
              </w:rPr>
              <w:t xml:space="preserve">педагог </w:t>
            </w:r>
            <w:r w:rsidRPr="0086699C">
              <w:rPr>
                <w:spacing w:val="-2"/>
                <w:sz w:val="20"/>
                <w:szCs w:val="20"/>
                <w:lang w:val="ru-RU"/>
              </w:rPr>
              <w:t xml:space="preserve">дополнительного образования, </w:t>
            </w:r>
            <w:r w:rsidRPr="0086699C">
              <w:rPr>
                <w:w w:val="95"/>
                <w:sz w:val="20"/>
                <w:szCs w:val="20"/>
                <w:lang w:val="ru-RU"/>
              </w:rPr>
              <w:t>воспитатель, педагог- психолог,</w:t>
            </w:r>
            <w:r w:rsidRPr="0086699C">
              <w:rPr>
                <w:spacing w:val="-7"/>
                <w:w w:val="95"/>
                <w:sz w:val="20"/>
                <w:szCs w:val="20"/>
                <w:lang w:val="ru-RU"/>
              </w:rPr>
              <w:t xml:space="preserve"> </w:t>
            </w:r>
            <w:r w:rsidRPr="0086699C">
              <w:rPr>
                <w:w w:val="95"/>
                <w:sz w:val="20"/>
                <w:szCs w:val="20"/>
                <w:lang w:val="ru-RU"/>
              </w:rPr>
              <w:t xml:space="preserve">социальный </w:t>
            </w:r>
            <w:r w:rsidRPr="0086699C">
              <w:rPr>
                <w:spacing w:val="-2"/>
                <w:sz w:val="20"/>
                <w:szCs w:val="20"/>
                <w:lang w:val="ru-RU"/>
              </w:rPr>
              <w:t>педагог</w:t>
            </w:r>
          </w:p>
        </w:tc>
        <w:tc>
          <w:tcPr>
            <w:tcW w:w="2918" w:type="dxa"/>
          </w:tcPr>
          <w:p w:rsidR="00ED05AB" w:rsidRPr="0086699C" w:rsidRDefault="00ED05AB" w:rsidP="003966E2">
            <w:pPr>
              <w:pStyle w:val="TableParagraph"/>
              <w:jc w:val="both"/>
              <w:rPr>
                <w:sz w:val="20"/>
                <w:szCs w:val="20"/>
              </w:rPr>
            </w:pPr>
            <w:r w:rsidRPr="0086699C">
              <w:rPr>
                <w:sz w:val="20"/>
                <w:szCs w:val="20"/>
              </w:rPr>
              <w:t>До</w:t>
            </w:r>
            <w:r w:rsidRPr="0086699C">
              <w:rPr>
                <w:spacing w:val="-3"/>
                <w:sz w:val="20"/>
                <w:szCs w:val="20"/>
              </w:rPr>
              <w:t xml:space="preserve"> </w:t>
            </w:r>
            <w:r w:rsidRPr="0086699C">
              <w:rPr>
                <w:sz w:val="20"/>
                <w:szCs w:val="20"/>
              </w:rPr>
              <w:t>5</w:t>
            </w:r>
            <w:r w:rsidRPr="0086699C">
              <w:rPr>
                <w:spacing w:val="1"/>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338"/>
        </w:trPr>
        <w:tc>
          <w:tcPr>
            <w:tcW w:w="782" w:type="dxa"/>
          </w:tcPr>
          <w:p w:rsidR="00ED05AB" w:rsidRPr="0086699C" w:rsidRDefault="00ED05AB" w:rsidP="003966E2">
            <w:pPr>
              <w:pStyle w:val="TableParagraph"/>
              <w:jc w:val="both"/>
              <w:rPr>
                <w:sz w:val="20"/>
                <w:szCs w:val="20"/>
              </w:rPr>
            </w:pPr>
            <w:r w:rsidRPr="0086699C">
              <w:rPr>
                <w:spacing w:val="-2"/>
                <w:sz w:val="20"/>
                <w:szCs w:val="20"/>
              </w:rPr>
              <w:t>2.18.</w:t>
            </w:r>
          </w:p>
        </w:tc>
        <w:tc>
          <w:tcPr>
            <w:tcW w:w="3201" w:type="dxa"/>
          </w:tcPr>
          <w:p w:rsidR="00ED05AB" w:rsidRPr="0086699C" w:rsidRDefault="00ED05AB" w:rsidP="003966E2">
            <w:pPr>
              <w:pStyle w:val="TableParagraph"/>
              <w:jc w:val="both"/>
              <w:rPr>
                <w:sz w:val="20"/>
                <w:szCs w:val="20"/>
                <w:lang w:val="ru-RU"/>
              </w:rPr>
            </w:pPr>
            <w:r w:rsidRPr="0086699C">
              <w:rPr>
                <w:w w:val="95"/>
                <w:sz w:val="20"/>
                <w:szCs w:val="20"/>
                <w:lang w:val="ru-RU"/>
              </w:rPr>
              <w:t>Высокая</w:t>
            </w:r>
            <w:r w:rsidRPr="0086699C">
              <w:rPr>
                <w:spacing w:val="1"/>
                <w:sz w:val="20"/>
                <w:szCs w:val="20"/>
                <w:lang w:val="ru-RU"/>
              </w:rPr>
              <w:t xml:space="preserve"> </w:t>
            </w:r>
            <w:r w:rsidRPr="0086699C">
              <w:rPr>
                <w:spacing w:val="-2"/>
                <w:sz w:val="20"/>
                <w:szCs w:val="20"/>
                <w:lang w:val="ru-RU"/>
              </w:rPr>
              <w:t>результативность</w:t>
            </w:r>
          </w:p>
          <w:p w:rsidR="00ED05AB" w:rsidRPr="0086699C" w:rsidRDefault="00ED05AB" w:rsidP="003966E2">
            <w:pPr>
              <w:pStyle w:val="TableParagraph"/>
              <w:jc w:val="both"/>
              <w:rPr>
                <w:sz w:val="20"/>
                <w:szCs w:val="20"/>
                <w:lang w:val="ru-RU"/>
              </w:rPr>
            </w:pPr>
            <w:r w:rsidRPr="0086699C">
              <w:rPr>
                <w:w w:val="95"/>
                <w:sz w:val="20"/>
                <w:szCs w:val="20"/>
                <w:lang w:val="ru-RU"/>
              </w:rPr>
              <w:t>участия</w:t>
            </w:r>
            <w:r w:rsidRPr="0086699C">
              <w:rPr>
                <w:spacing w:val="-7"/>
                <w:w w:val="95"/>
                <w:sz w:val="20"/>
                <w:szCs w:val="20"/>
                <w:lang w:val="ru-RU"/>
              </w:rPr>
              <w:t xml:space="preserve"> </w:t>
            </w:r>
            <w:r w:rsidRPr="0086699C">
              <w:rPr>
                <w:w w:val="95"/>
                <w:sz w:val="20"/>
                <w:szCs w:val="20"/>
                <w:lang w:val="ru-RU"/>
              </w:rPr>
              <w:t>в</w:t>
            </w:r>
            <w:r w:rsidRPr="0086699C">
              <w:rPr>
                <w:spacing w:val="-12"/>
                <w:w w:val="95"/>
                <w:sz w:val="20"/>
                <w:szCs w:val="20"/>
                <w:lang w:val="ru-RU"/>
              </w:rPr>
              <w:t xml:space="preserve"> </w:t>
            </w:r>
            <w:r w:rsidRPr="0086699C">
              <w:rPr>
                <w:w w:val="95"/>
                <w:sz w:val="20"/>
                <w:szCs w:val="20"/>
                <w:lang w:val="ru-RU"/>
              </w:rPr>
              <w:t>конкурсах</w:t>
            </w:r>
            <w:r w:rsidRPr="0086699C">
              <w:rPr>
                <w:spacing w:val="-6"/>
                <w:w w:val="95"/>
                <w:sz w:val="20"/>
                <w:szCs w:val="20"/>
                <w:lang w:val="ru-RU"/>
              </w:rPr>
              <w:t xml:space="preserve"> </w:t>
            </w:r>
            <w:r w:rsidRPr="0086699C">
              <w:rPr>
                <w:w w:val="95"/>
                <w:sz w:val="20"/>
                <w:szCs w:val="20"/>
                <w:lang w:val="ru-RU"/>
              </w:rPr>
              <w:t xml:space="preserve">на </w:t>
            </w:r>
            <w:r w:rsidRPr="0086699C">
              <w:rPr>
                <w:sz w:val="20"/>
                <w:szCs w:val="20"/>
                <w:lang w:val="ru-RU"/>
              </w:rPr>
              <w:t xml:space="preserve">получение грантов, </w:t>
            </w:r>
            <w:r w:rsidRPr="0086699C">
              <w:rPr>
                <w:spacing w:val="-2"/>
                <w:sz w:val="20"/>
                <w:szCs w:val="20"/>
                <w:lang w:val="ru-RU"/>
              </w:rPr>
              <w:t>профессиональных</w:t>
            </w:r>
          </w:p>
          <w:p w:rsidR="00ED05AB" w:rsidRPr="0086699C" w:rsidRDefault="00ED05AB" w:rsidP="003966E2">
            <w:pPr>
              <w:pStyle w:val="TableParagraph"/>
              <w:tabs>
                <w:tab w:val="left" w:pos="881"/>
              </w:tabs>
              <w:jc w:val="both"/>
              <w:rPr>
                <w:sz w:val="20"/>
                <w:szCs w:val="20"/>
                <w:lang w:val="ru-RU"/>
              </w:rPr>
            </w:pPr>
            <w:r w:rsidRPr="0086699C">
              <w:rPr>
                <w:spacing w:val="-4"/>
                <w:sz w:val="20"/>
                <w:szCs w:val="20"/>
              </w:rPr>
              <w:t>kohk</w:t>
            </w:r>
            <w:r w:rsidRPr="0086699C">
              <w:rPr>
                <w:sz w:val="20"/>
                <w:szCs w:val="20"/>
                <w:lang w:val="ru-RU"/>
              </w:rPr>
              <w:t>урсах,</w:t>
            </w:r>
            <w:r w:rsidRPr="0086699C">
              <w:rPr>
                <w:spacing w:val="58"/>
                <w:sz w:val="20"/>
                <w:szCs w:val="20"/>
                <w:lang w:val="ru-RU"/>
              </w:rPr>
              <w:t xml:space="preserve"> </w:t>
            </w:r>
            <w:r w:rsidRPr="0086699C">
              <w:rPr>
                <w:sz w:val="20"/>
                <w:szCs w:val="20"/>
                <w:lang w:val="ru-RU"/>
              </w:rPr>
              <w:t>проводимых</w:t>
            </w:r>
            <w:r w:rsidRPr="0086699C">
              <w:rPr>
                <w:spacing w:val="60"/>
                <w:sz w:val="20"/>
                <w:szCs w:val="20"/>
                <w:lang w:val="ru-RU"/>
              </w:rPr>
              <w:t xml:space="preserve"> </w:t>
            </w:r>
            <w:r w:rsidRPr="0086699C">
              <w:rPr>
                <w:spacing w:val="-4"/>
                <w:sz w:val="20"/>
                <w:szCs w:val="20"/>
                <w:lang w:val="ru-RU"/>
              </w:rPr>
              <w:t>при</w:t>
            </w:r>
          </w:p>
          <w:p w:rsidR="00ED05AB" w:rsidRPr="0086699C" w:rsidRDefault="00ED05AB" w:rsidP="003966E2">
            <w:pPr>
              <w:pStyle w:val="TableParagraph"/>
              <w:jc w:val="both"/>
              <w:rPr>
                <w:sz w:val="20"/>
                <w:szCs w:val="20"/>
                <w:lang w:val="ru-RU"/>
              </w:rPr>
            </w:pPr>
            <w:r w:rsidRPr="0086699C">
              <w:rPr>
                <w:spacing w:val="-2"/>
                <w:w w:val="95"/>
                <w:sz w:val="20"/>
                <w:szCs w:val="20"/>
                <w:lang w:val="ru-RU"/>
              </w:rPr>
              <w:t>поддержке</w:t>
            </w:r>
            <w:r w:rsidRPr="0086699C">
              <w:rPr>
                <w:spacing w:val="-8"/>
                <w:w w:val="95"/>
                <w:sz w:val="20"/>
                <w:szCs w:val="20"/>
                <w:lang w:val="ru-RU"/>
              </w:rPr>
              <w:t xml:space="preserve"> </w:t>
            </w:r>
            <w:r w:rsidRPr="0086699C">
              <w:rPr>
                <w:spacing w:val="-2"/>
                <w:w w:val="95"/>
                <w:sz w:val="20"/>
                <w:szCs w:val="20"/>
                <w:lang w:val="ru-RU"/>
              </w:rPr>
              <w:t xml:space="preserve">федеральных, </w:t>
            </w:r>
            <w:r w:rsidRPr="0086699C">
              <w:rPr>
                <w:spacing w:val="-2"/>
                <w:sz w:val="20"/>
                <w:szCs w:val="20"/>
                <w:lang w:val="ru-RU"/>
              </w:rPr>
              <w:t>региональных,</w:t>
            </w:r>
          </w:p>
        </w:tc>
        <w:tc>
          <w:tcPr>
            <w:tcW w:w="2774" w:type="dxa"/>
          </w:tcPr>
          <w:p w:rsidR="00ED05AB" w:rsidRPr="0086699C" w:rsidRDefault="00ED05AB" w:rsidP="003966E2">
            <w:pPr>
              <w:pStyle w:val="TableParagraph"/>
              <w:jc w:val="both"/>
              <w:rPr>
                <w:sz w:val="20"/>
                <w:szCs w:val="20"/>
                <w:lang w:val="ru-RU"/>
              </w:rPr>
            </w:pPr>
            <w:r w:rsidRPr="0086699C">
              <w:rPr>
                <w:w w:val="95"/>
                <w:sz w:val="20"/>
                <w:szCs w:val="20"/>
                <w:lang w:val="ru-RU"/>
              </w:rPr>
              <w:t>воспитатель,</w:t>
            </w:r>
            <w:r w:rsidRPr="0086699C">
              <w:rPr>
                <w:spacing w:val="3"/>
                <w:sz w:val="20"/>
                <w:szCs w:val="20"/>
                <w:lang w:val="ru-RU"/>
              </w:rPr>
              <w:t xml:space="preserve"> </w:t>
            </w:r>
            <w:r w:rsidRPr="0086699C">
              <w:rPr>
                <w:spacing w:val="-2"/>
                <w:sz w:val="20"/>
                <w:szCs w:val="20"/>
                <w:lang w:val="ru-RU"/>
              </w:rPr>
              <w:t>тьютор,</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педагог-психолог, </w:t>
            </w:r>
            <w:r w:rsidRPr="0086699C">
              <w:rPr>
                <w:spacing w:val="-2"/>
                <w:sz w:val="20"/>
                <w:szCs w:val="20"/>
                <w:lang w:val="ru-RU"/>
              </w:rPr>
              <w:t>учитель-логопед (дефектолог),</w:t>
            </w:r>
          </w:p>
          <w:p w:rsidR="00ED05AB" w:rsidRPr="0086699C" w:rsidRDefault="00ED05AB" w:rsidP="003966E2">
            <w:pPr>
              <w:pStyle w:val="TableParagraph"/>
              <w:jc w:val="both"/>
              <w:rPr>
                <w:sz w:val="20"/>
                <w:szCs w:val="20"/>
              </w:rPr>
            </w:pPr>
            <w:r w:rsidRPr="0086699C">
              <w:rPr>
                <w:spacing w:val="-2"/>
                <w:w w:val="95"/>
                <w:sz w:val="20"/>
                <w:szCs w:val="20"/>
              </w:rPr>
              <w:t xml:space="preserve">музыкальный </w:t>
            </w:r>
            <w:r w:rsidRPr="0086699C">
              <w:rPr>
                <w:spacing w:val="-2"/>
                <w:w w:val="90"/>
                <w:sz w:val="20"/>
                <w:szCs w:val="20"/>
              </w:rPr>
              <w:t>руководитель,</w:t>
            </w:r>
          </w:p>
        </w:tc>
        <w:tc>
          <w:tcPr>
            <w:tcW w:w="2918" w:type="dxa"/>
          </w:tcPr>
          <w:p w:rsidR="00ED05AB" w:rsidRPr="0086699C" w:rsidRDefault="00ED05AB" w:rsidP="003966E2">
            <w:pPr>
              <w:pStyle w:val="TableParagraph"/>
              <w:jc w:val="both"/>
              <w:rPr>
                <w:sz w:val="20"/>
                <w:szCs w:val="20"/>
                <w:lang w:val="ru-RU"/>
              </w:rPr>
            </w:pPr>
            <w:r w:rsidRPr="0086699C">
              <w:rPr>
                <w:sz w:val="20"/>
                <w:szCs w:val="20"/>
                <w:lang w:val="ru-RU"/>
              </w:rPr>
              <w:t>звание</w:t>
            </w:r>
            <w:r w:rsidRPr="0086699C">
              <w:rPr>
                <w:spacing w:val="-3"/>
                <w:sz w:val="20"/>
                <w:szCs w:val="20"/>
                <w:lang w:val="ru-RU"/>
              </w:rPr>
              <w:t xml:space="preserve"> </w:t>
            </w:r>
            <w:r w:rsidRPr="0086699C">
              <w:rPr>
                <w:spacing w:val="-2"/>
                <w:sz w:val="20"/>
                <w:szCs w:val="20"/>
                <w:lang w:val="ru-RU"/>
              </w:rPr>
              <w:t>победителя,</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призёра, </w:t>
            </w:r>
            <w:r w:rsidRPr="0086699C">
              <w:rPr>
                <w:spacing w:val="-2"/>
                <w:w w:val="95"/>
                <w:sz w:val="20"/>
                <w:szCs w:val="20"/>
                <w:lang w:val="ru-RU"/>
              </w:rPr>
              <w:t xml:space="preserve">лауреата </w:t>
            </w:r>
            <w:r w:rsidRPr="0086699C">
              <w:rPr>
                <w:spacing w:val="-2"/>
                <w:sz w:val="20"/>
                <w:szCs w:val="20"/>
                <w:lang w:val="ru-RU"/>
              </w:rPr>
              <w:t>Очные:</w:t>
            </w:r>
          </w:p>
          <w:p w:rsidR="00ED05AB" w:rsidRPr="0086699C" w:rsidRDefault="00ED05AB" w:rsidP="003966E2">
            <w:pPr>
              <w:pStyle w:val="TableParagraph"/>
              <w:jc w:val="both"/>
              <w:rPr>
                <w:sz w:val="20"/>
                <w:szCs w:val="20"/>
                <w:lang w:val="ru-RU"/>
              </w:rPr>
            </w:pPr>
            <w:r w:rsidRPr="0086699C">
              <w:rPr>
                <w:w w:val="95"/>
                <w:sz w:val="20"/>
                <w:szCs w:val="20"/>
                <w:lang w:val="ru-RU"/>
              </w:rPr>
              <w:t>7</w:t>
            </w:r>
            <w:r w:rsidRPr="0086699C">
              <w:rPr>
                <w:spacing w:val="-11"/>
                <w:w w:val="95"/>
                <w:sz w:val="20"/>
                <w:szCs w:val="20"/>
                <w:lang w:val="ru-RU"/>
              </w:rPr>
              <w:t xml:space="preserve"> </w:t>
            </w:r>
            <w:r w:rsidRPr="0086699C">
              <w:rPr>
                <w:w w:val="95"/>
                <w:sz w:val="20"/>
                <w:szCs w:val="20"/>
                <w:lang w:val="ru-RU"/>
              </w:rPr>
              <w:t>баллов</w:t>
            </w:r>
            <w:r w:rsidRPr="0086699C">
              <w:rPr>
                <w:spacing w:val="-6"/>
                <w:w w:val="95"/>
                <w:sz w:val="20"/>
                <w:szCs w:val="20"/>
                <w:lang w:val="ru-RU"/>
              </w:rPr>
              <w:t xml:space="preserve"> </w:t>
            </w:r>
            <w:r w:rsidRPr="0086699C">
              <w:rPr>
                <w:w w:val="90"/>
                <w:sz w:val="20"/>
                <w:szCs w:val="20"/>
                <w:lang w:val="ru-RU"/>
              </w:rPr>
              <w:t>—</w:t>
            </w:r>
            <w:r w:rsidRPr="0086699C">
              <w:rPr>
                <w:spacing w:val="-8"/>
                <w:w w:val="90"/>
                <w:sz w:val="20"/>
                <w:szCs w:val="20"/>
                <w:lang w:val="ru-RU"/>
              </w:rPr>
              <w:t xml:space="preserve"> </w:t>
            </w:r>
            <w:r w:rsidRPr="0086699C">
              <w:rPr>
                <w:w w:val="95"/>
                <w:sz w:val="20"/>
                <w:szCs w:val="20"/>
                <w:lang w:val="ru-RU"/>
              </w:rPr>
              <w:t xml:space="preserve">международный </w:t>
            </w:r>
            <w:r w:rsidRPr="0086699C">
              <w:rPr>
                <w:sz w:val="20"/>
                <w:szCs w:val="20"/>
                <w:lang w:val="ru-RU"/>
              </w:rPr>
              <w:t xml:space="preserve">и всероссийский уровень, 5 баллов </w:t>
            </w:r>
            <w:r w:rsidRPr="0086699C">
              <w:rPr>
                <w:w w:val="90"/>
                <w:sz w:val="20"/>
                <w:szCs w:val="20"/>
                <w:lang w:val="ru-RU"/>
              </w:rPr>
              <w:t xml:space="preserve">— </w:t>
            </w:r>
            <w:r w:rsidRPr="0086699C">
              <w:rPr>
                <w:sz w:val="20"/>
                <w:szCs w:val="20"/>
                <w:lang w:val="ru-RU"/>
              </w:rPr>
              <w:t xml:space="preserve">региональный </w:t>
            </w:r>
            <w:r w:rsidRPr="0086699C">
              <w:rPr>
                <w:spacing w:val="-2"/>
                <w:sz w:val="20"/>
                <w:szCs w:val="20"/>
                <w:lang w:val="ru-RU"/>
              </w:rPr>
              <w:t>уровень,</w:t>
            </w:r>
          </w:p>
        </w:tc>
        <w:tc>
          <w:tcPr>
            <w:tcW w:w="2649" w:type="dxa"/>
          </w:tcPr>
          <w:p w:rsidR="00ED05AB" w:rsidRPr="0086699C" w:rsidRDefault="00ED05AB" w:rsidP="003966E2">
            <w:pPr>
              <w:pStyle w:val="TableParagraph"/>
              <w:jc w:val="both"/>
              <w:rPr>
                <w:sz w:val="20"/>
                <w:szCs w:val="20"/>
              </w:rPr>
            </w:pPr>
            <w:r w:rsidRPr="0086699C">
              <w:rPr>
                <w:w w:val="95"/>
                <w:sz w:val="20"/>
                <w:szCs w:val="20"/>
              </w:rPr>
              <w:t>звание</w:t>
            </w:r>
            <w:r w:rsidRPr="0086699C">
              <w:rPr>
                <w:spacing w:val="-3"/>
                <w:sz w:val="20"/>
                <w:szCs w:val="20"/>
              </w:rPr>
              <w:t xml:space="preserve"> </w:t>
            </w:r>
            <w:r w:rsidRPr="0086699C">
              <w:rPr>
                <w:spacing w:val="-2"/>
                <w:sz w:val="20"/>
                <w:szCs w:val="20"/>
              </w:rPr>
              <w:t>победителя,</w:t>
            </w:r>
          </w:p>
          <w:p w:rsidR="00ED05AB" w:rsidRPr="0086699C" w:rsidRDefault="00ED05AB" w:rsidP="003966E2">
            <w:pPr>
              <w:pStyle w:val="TableParagraph"/>
              <w:jc w:val="both"/>
              <w:rPr>
                <w:sz w:val="20"/>
                <w:szCs w:val="20"/>
              </w:rPr>
            </w:pPr>
            <w:r w:rsidRPr="0086699C">
              <w:rPr>
                <w:w w:val="95"/>
                <w:sz w:val="20"/>
                <w:szCs w:val="20"/>
              </w:rPr>
              <w:t>призера,</w:t>
            </w:r>
            <w:r w:rsidRPr="0086699C">
              <w:rPr>
                <w:spacing w:val="-2"/>
                <w:sz w:val="20"/>
                <w:szCs w:val="20"/>
              </w:rPr>
              <w:t xml:space="preserve"> </w:t>
            </w:r>
            <w:r w:rsidRPr="0086699C">
              <w:rPr>
                <w:spacing w:val="-2"/>
                <w:w w:val="95"/>
                <w:sz w:val="20"/>
                <w:szCs w:val="20"/>
              </w:rPr>
              <w:t>лауреата</w:t>
            </w:r>
          </w:p>
        </w:tc>
        <w:tc>
          <w:tcPr>
            <w:tcW w:w="2246"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footerReference w:type="default" r:id="rId27"/>
          <w:pgSz w:w="16840" w:h="11900" w:orient="landscape"/>
          <w:pgMar w:top="1100" w:right="560" w:bottom="280" w:left="900" w:header="0" w:footer="0"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78"/>
        <w:gridCol w:w="3207"/>
        <w:gridCol w:w="2775"/>
        <w:gridCol w:w="2919"/>
        <w:gridCol w:w="2650"/>
        <w:gridCol w:w="2247"/>
      </w:tblGrid>
      <w:tr w:rsidR="00ED05AB" w:rsidRPr="0086699C" w:rsidTr="003966E2">
        <w:trPr>
          <w:trHeight w:val="1722"/>
        </w:trPr>
        <w:tc>
          <w:tcPr>
            <w:tcW w:w="778" w:type="dxa"/>
          </w:tcPr>
          <w:p w:rsidR="00ED05AB" w:rsidRPr="0086699C" w:rsidRDefault="00ED05AB" w:rsidP="003966E2">
            <w:pPr>
              <w:pStyle w:val="TableParagraph"/>
              <w:jc w:val="both"/>
              <w:rPr>
                <w:sz w:val="20"/>
                <w:szCs w:val="20"/>
              </w:rPr>
            </w:pPr>
          </w:p>
        </w:tc>
        <w:tc>
          <w:tcPr>
            <w:tcW w:w="3207" w:type="dxa"/>
          </w:tcPr>
          <w:p w:rsidR="00ED05AB" w:rsidRPr="0086699C" w:rsidRDefault="00ED05AB" w:rsidP="003966E2">
            <w:pPr>
              <w:pStyle w:val="TableParagraph"/>
              <w:jc w:val="both"/>
              <w:rPr>
                <w:sz w:val="20"/>
                <w:szCs w:val="20"/>
                <w:lang w:val="ru-RU"/>
              </w:rPr>
            </w:pPr>
            <w:r w:rsidRPr="0086699C">
              <w:rPr>
                <w:sz w:val="20"/>
                <w:szCs w:val="20"/>
                <w:lang w:val="ru-RU"/>
              </w:rPr>
              <w:t>муниципальных</w:t>
            </w:r>
            <w:r w:rsidRPr="0086699C">
              <w:rPr>
                <w:spacing w:val="40"/>
                <w:sz w:val="20"/>
                <w:szCs w:val="20"/>
                <w:lang w:val="ru-RU"/>
              </w:rPr>
              <w:t xml:space="preserve"> </w:t>
            </w:r>
            <w:r w:rsidRPr="0086699C">
              <w:rPr>
                <w:sz w:val="20"/>
                <w:szCs w:val="20"/>
                <w:lang w:val="ru-RU"/>
              </w:rPr>
              <w:t xml:space="preserve">органов управления в сфере </w:t>
            </w:r>
            <w:r w:rsidRPr="0086699C">
              <w:rPr>
                <w:spacing w:val="-2"/>
                <w:sz w:val="20"/>
                <w:szCs w:val="20"/>
                <w:lang w:val="ru-RU"/>
              </w:rPr>
              <w:t>образования</w:t>
            </w:r>
          </w:p>
        </w:tc>
        <w:tc>
          <w:tcPr>
            <w:tcW w:w="2775" w:type="dxa"/>
          </w:tcPr>
          <w:p w:rsidR="00ED05AB" w:rsidRPr="0086699C" w:rsidRDefault="00ED05AB" w:rsidP="003966E2">
            <w:pPr>
              <w:pStyle w:val="TableParagraph"/>
              <w:jc w:val="both"/>
              <w:rPr>
                <w:sz w:val="20"/>
                <w:szCs w:val="20"/>
                <w:lang w:val="ru-RU"/>
              </w:rPr>
            </w:pPr>
            <w:r w:rsidRPr="0086699C">
              <w:rPr>
                <w:sz w:val="20"/>
                <w:szCs w:val="20"/>
                <w:lang w:val="ru-RU"/>
              </w:rPr>
              <w:t>инструктор по физической</w:t>
            </w:r>
            <w:r w:rsidRPr="0086699C">
              <w:rPr>
                <w:spacing w:val="25"/>
                <w:sz w:val="20"/>
                <w:szCs w:val="20"/>
                <w:lang w:val="ru-RU"/>
              </w:rPr>
              <w:t xml:space="preserve"> </w:t>
            </w:r>
            <w:r w:rsidRPr="0086699C">
              <w:rPr>
                <w:sz w:val="20"/>
                <w:szCs w:val="20"/>
                <w:lang w:val="ru-RU"/>
              </w:rPr>
              <w:t xml:space="preserve">культуре, </w:t>
            </w:r>
            <w:r w:rsidRPr="0086699C">
              <w:rPr>
                <w:spacing w:val="-2"/>
                <w:sz w:val="20"/>
                <w:szCs w:val="20"/>
                <w:lang w:val="ru-RU"/>
              </w:rPr>
              <w:t>педагог дополнительного образования</w:t>
            </w:r>
          </w:p>
        </w:tc>
        <w:tc>
          <w:tcPr>
            <w:tcW w:w="2919" w:type="dxa"/>
          </w:tcPr>
          <w:p w:rsidR="00ED05AB" w:rsidRPr="0086699C" w:rsidRDefault="00ED05AB" w:rsidP="003966E2">
            <w:pPr>
              <w:pStyle w:val="TableParagraph"/>
              <w:numPr>
                <w:ilvl w:val="0"/>
                <w:numId w:val="35"/>
              </w:numPr>
              <w:tabs>
                <w:tab w:val="left" w:pos="336"/>
              </w:tabs>
              <w:ind w:left="0" w:firstLine="0"/>
              <w:jc w:val="both"/>
              <w:rPr>
                <w:sz w:val="20"/>
                <w:szCs w:val="20"/>
              </w:rPr>
            </w:pPr>
            <w:r w:rsidRPr="0086699C">
              <w:rPr>
                <w:spacing w:val="-2"/>
                <w:w w:val="95"/>
                <w:sz w:val="20"/>
                <w:szCs w:val="20"/>
              </w:rPr>
              <w:t>балла-</w:t>
            </w:r>
            <w:r w:rsidRPr="0086699C">
              <w:rPr>
                <w:spacing w:val="-10"/>
                <w:w w:val="95"/>
                <w:sz w:val="20"/>
                <w:szCs w:val="20"/>
              </w:rPr>
              <w:t xml:space="preserve"> </w:t>
            </w:r>
            <w:r w:rsidRPr="0086699C">
              <w:rPr>
                <w:spacing w:val="-2"/>
                <w:w w:val="95"/>
                <w:sz w:val="20"/>
                <w:szCs w:val="20"/>
              </w:rPr>
              <w:t xml:space="preserve">муниципальный </w:t>
            </w:r>
            <w:r w:rsidRPr="0086699C">
              <w:rPr>
                <w:spacing w:val="-2"/>
                <w:sz w:val="20"/>
                <w:szCs w:val="20"/>
              </w:rPr>
              <w:t>уровень</w:t>
            </w:r>
          </w:p>
          <w:p w:rsidR="00ED05AB" w:rsidRPr="0086699C" w:rsidRDefault="00ED05AB" w:rsidP="003966E2">
            <w:pPr>
              <w:pStyle w:val="TableParagraph"/>
              <w:jc w:val="both"/>
              <w:rPr>
                <w:sz w:val="20"/>
                <w:szCs w:val="20"/>
              </w:rPr>
            </w:pPr>
            <w:r w:rsidRPr="0086699C">
              <w:rPr>
                <w:spacing w:val="-2"/>
                <w:sz w:val="20"/>
                <w:szCs w:val="20"/>
              </w:rPr>
              <w:t>Заочные:</w:t>
            </w:r>
          </w:p>
          <w:p w:rsidR="00ED05AB" w:rsidRPr="0086699C" w:rsidRDefault="00ED05AB" w:rsidP="003966E2">
            <w:pPr>
              <w:pStyle w:val="TableParagraph"/>
              <w:numPr>
                <w:ilvl w:val="0"/>
                <w:numId w:val="35"/>
              </w:numPr>
              <w:tabs>
                <w:tab w:val="left" w:pos="336"/>
              </w:tabs>
              <w:ind w:left="0" w:firstLine="0"/>
              <w:jc w:val="both"/>
              <w:rPr>
                <w:sz w:val="20"/>
                <w:szCs w:val="20"/>
              </w:rPr>
            </w:pPr>
            <w:r w:rsidRPr="0086699C">
              <w:rPr>
                <w:w w:val="95"/>
                <w:sz w:val="20"/>
                <w:szCs w:val="20"/>
              </w:rPr>
              <w:t>балла</w:t>
            </w:r>
            <w:r w:rsidRPr="0086699C">
              <w:rPr>
                <w:spacing w:val="-8"/>
                <w:w w:val="95"/>
                <w:sz w:val="20"/>
                <w:szCs w:val="20"/>
              </w:rPr>
              <w:t xml:space="preserve"> </w:t>
            </w:r>
            <w:r w:rsidRPr="0086699C">
              <w:rPr>
                <w:w w:val="95"/>
                <w:sz w:val="20"/>
                <w:szCs w:val="20"/>
              </w:rPr>
              <w:t>-</w:t>
            </w:r>
            <w:r w:rsidRPr="0086699C">
              <w:rPr>
                <w:spacing w:val="12"/>
                <w:sz w:val="20"/>
                <w:szCs w:val="20"/>
              </w:rPr>
              <w:t xml:space="preserve"> </w:t>
            </w:r>
            <w:r w:rsidRPr="0086699C">
              <w:rPr>
                <w:w w:val="95"/>
                <w:sz w:val="20"/>
                <w:szCs w:val="20"/>
              </w:rPr>
              <w:t>международный и всероссийский</w:t>
            </w:r>
            <w:r w:rsidRPr="0086699C">
              <w:rPr>
                <w:sz w:val="20"/>
                <w:szCs w:val="20"/>
              </w:rPr>
              <w:t xml:space="preserve"> </w:t>
            </w:r>
            <w:r w:rsidRPr="0086699C">
              <w:rPr>
                <w:w w:val="95"/>
                <w:sz w:val="20"/>
                <w:szCs w:val="20"/>
              </w:rPr>
              <w:t>уровень</w:t>
            </w:r>
          </w:p>
          <w:p w:rsidR="00ED05AB" w:rsidRPr="0086699C" w:rsidRDefault="00ED05AB" w:rsidP="003966E2">
            <w:pPr>
              <w:pStyle w:val="TableParagraph"/>
              <w:jc w:val="both"/>
              <w:rPr>
                <w:sz w:val="20"/>
                <w:szCs w:val="20"/>
                <w:lang w:val="ru-RU"/>
              </w:rPr>
            </w:pPr>
            <w:r w:rsidRPr="0086699C">
              <w:rPr>
                <w:sz w:val="20"/>
                <w:szCs w:val="20"/>
                <w:lang w:val="ru-RU"/>
              </w:rPr>
              <w:t xml:space="preserve">Примечание: баллы </w:t>
            </w:r>
            <w:r w:rsidRPr="0086699C">
              <w:rPr>
                <w:w w:val="95"/>
                <w:sz w:val="20"/>
                <w:szCs w:val="20"/>
                <w:lang w:val="ru-RU"/>
              </w:rPr>
              <w:t>устанавливаются</w:t>
            </w:r>
            <w:r w:rsidRPr="0086699C">
              <w:rPr>
                <w:spacing w:val="-12"/>
                <w:w w:val="95"/>
                <w:sz w:val="20"/>
                <w:szCs w:val="20"/>
                <w:lang w:val="ru-RU"/>
              </w:rPr>
              <w:t xml:space="preserve"> </w:t>
            </w:r>
            <w:r w:rsidRPr="0086699C">
              <w:rPr>
                <w:w w:val="95"/>
                <w:sz w:val="20"/>
                <w:szCs w:val="20"/>
                <w:lang w:val="ru-RU"/>
              </w:rPr>
              <w:t>сроком</w:t>
            </w:r>
            <w:r w:rsidRPr="0086699C">
              <w:rPr>
                <w:spacing w:val="-6"/>
                <w:w w:val="95"/>
                <w:sz w:val="20"/>
                <w:szCs w:val="20"/>
                <w:lang w:val="ru-RU"/>
              </w:rPr>
              <w:t xml:space="preserve"> </w:t>
            </w:r>
            <w:r w:rsidRPr="0086699C">
              <w:rPr>
                <w:w w:val="95"/>
                <w:sz w:val="20"/>
                <w:szCs w:val="20"/>
                <w:lang w:val="ru-RU"/>
              </w:rPr>
              <w:t xml:space="preserve">на </w:t>
            </w:r>
            <w:r w:rsidRPr="0086699C">
              <w:rPr>
                <w:sz w:val="20"/>
                <w:szCs w:val="20"/>
                <w:lang w:val="ru-RU"/>
              </w:rPr>
              <w:t>один учебный год</w:t>
            </w:r>
          </w:p>
        </w:tc>
        <w:tc>
          <w:tcPr>
            <w:tcW w:w="2650" w:type="dxa"/>
          </w:tcPr>
          <w:p w:rsidR="00ED05AB" w:rsidRPr="0086699C" w:rsidRDefault="00ED05AB" w:rsidP="003966E2">
            <w:pPr>
              <w:pStyle w:val="TableParagraph"/>
              <w:jc w:val="both"/>
              <w:rPr>
                <w:sz w:val="20"/>
                <w:szCs w:val="20"/>
                <w:lang w:val="ru-RU"/>
              </w:rPr>
            </w:pPr>
          </w:p>
        </w:tc>
        <w:tc>
          <w:tcPr>
            <w:tcW w:w="2247" w:type="dxa"/>
          </w:tcPr>
          <w:p w:rsidR="00ED05AB" w:rsidRPr="0086699C" w:rsidRDefault="00ED05AB" w:rsidP="003966E2">
            <w:pPr>
              <w:pStyle w:val="TableParagraph"/>
              <w:jc w:val="both"/>
              <w:rPr>
                <w:sz w:val="20"/>
                <w:szCs w:val="20"/>
                <w:lang w:val="ru-RU"/>
              </w:rPr>
            </w:pPr>
          </w:p>
        </w:tc>
      </w:tr>
      <w:tr w:rsidR="00ED05AB" w:rsidRPr="0086699C" w:rsidTr="003966E2">
        <w:trPr>
          <w:trHeight w:val="3376"/>
        </w:trPr>
        <w:tc>
          <w:tcPr>
            <w:tcW w:w="778" w:type="dxa"/>
          </w:tcPr>
          <w:p w:rsidR="00ED05AB" w:rsidRPr="0086699C" w:rsidRDefault="00ED05AB" w:rsidP="003966E2">
            <w:pPr>
              <w:pStyle w:val="TableParagraph"/>
              <w:jc w:val="both"/>
              <w:rPr>
                <w:sz w:val="20"/>
                <w:szCs w:val="20"/>
              </w:rPr>
            </w:pPr>
            <w:r w:rsidRPr="0086699C">
              <w:rPr>
                <w:spacing w:val="-2"/>
                <w:sz w:val="20"/>
                <w:szCs w:val="20"/>
              </w:rPr>
              <w:t>2.19.</w:t>
            </w:r>
          </w:p>
        </w:tc>
        <w:tc>
          <w:tcPr>
            <w:tcW w:w="3207"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Результативность</w:t>
            </w:r>
          </w:p>
          <w:p w:rsidR="00ED05AB" w:rsidRPr="0086699C" w:rsidRDefault="00ED05AB" w:rsidP="003966E2">
            <w:pPr>
              <w:pStyle w:val="TableParagraph"/>
              <w:jc w:val="both"/>
              <w:rPr>
                <w:sz w:val="20"/>
                <w:szCs w:val="20"/>
                <w:lang w:val="ru-RU"/>
              </w:rPr>
            </w:pPr>
            <w:r w:rsidRPr="0086699C">
              <w:rPr>
                <w:sz w:val="20"/>
                <w:szCs w:val="20"/>
                <w:lang w:val="ru-RU"/>
              </w:rPr>
              <w:t>подготовки и участия детей</w:t>
            </w:r>
            <w:r w:rsidRPr="0086699C">
              <w:rPr>
                <w:spacing w:val="40"/>
                <w:sz w:val="20"/>
                <w:szCs w:val="20"/>
                <w:lang w:val="ru-RU"/>
              </w:rPr>
              <w:t xml:space="preserve"> </w:t>
            </w:r>
            <w:r w:rsidRPr="0086699C">
              <w:rPr>
                <w:sz w:val="20"/>
                <w:szCs w:val="20"/>
                <w:lang w:val="ru-RU"/>
              </w:rPr>
              <w:t xml:space="preserve">в детских конкурсах, проводимых при поддержке </w:t>
            </w:r>
            <w:r w:rsidRPr="0086699C">
              <w:rPr>
                <w:spacing w:val="-2"/>
                <w:sz w:val="20"/>
                <w:szCs w:val="20"/>
                <w:lang w:val="ru-RU"/>
              </w:rPr>
              <w:t>федеральных,</w:t>
            </w:r>
            <w:r w:rsidRPr="0086699C">
              <w:rPr>
                <w:spacing w:val="80"/>
                <w:w w:val="150"/>
                <w:sz w:val="20"/>
                <w:szCs w:val="20"/>
                <w:lang w:val="ru-RU"/>
              </w:rPr>
              <w:t xml:space="preserve"> </w:t>
            </w:r>
            <w:r w:rsidRPr="0086699C">
              <w:rPr>
                <w:spacing w:val="-2"/>
                <w:sz w:val="20"/>
                <w:szCs w:val="20"/>
                <w:lang w:val="ru-RU"/>
              </w:rPr>
              <w:t xml:space="preserve">региональных, </w:t>
            </w:r>
            <w:r w:rsidRPr="0086699C">
              <w:rPr>
                <w:sz w:val="20"/>
                <w:szCs w:val="20"/>
                <w:lang w:val="ru-RU"/>
              </w:rPr>
              <w:t>муниципальных</w:t>
            </w:r>
            <w:r w:rsidRPr="0086699C">
              <w:rPr>
                <w:spacing w:val="40"/>
                <w:sz w:val="20"/>
                <w:szCs w:val="20"/>
                <w:lang w:val="ru-RU"/>
              </w:rPr>
              <w:t xml:space="preserve"> </w:t>
            </w:r>
            <w:r w:rsidRPr="0086699C">
              <w:rPr>
                <w:sz w:val="20"/>
                <w:szCs w:val="20"/>
                <w:lang w:val="ru-RU"/>
              </w:rPr>
              <w:t xml:space="preserve">органов управления в сфере </w:t>
            </w:r>
            <w:r w:rsidRPr="0086699C">
              <w:rPr>
                <w:spacing w:val="-2"/>
                <w:sz w:val="20"/>
                <w:szCs w:val="20"/>
                <w:lang w:val="ru-RU"/>
              </w:rPr>
              <w:t>образования</w:t>
            </w:r>
          </w:p>
        </w:tc>
        <w:tc>
          <w:tcPr>
            <w:tcW w:w="2775" w:type="dxa"/>
          </w:tcPr>
          <w:p w:rsidR="00ED05AB" w:rsidRPr="0086699C" w:rsidRDefault="00ED05AB" w:rsidP="003966E2">
            <w:pPr>
              <w:pStyle w:val="TableParagraph"/>
              <w:jc w:val="both"/>
              <w:rPr>
                <w:sz w:val="20"/>
                <w:szCs w:val="20"/>
                <w:lang w:val="ru-RU"/>
              </w:rPr>
            </w:pPr>
            <w:r w:rsidRPr="0086699C">
              <w:rPr>
                <w:sz w:val="20"/>
                <w:szCs w:val="20"/>
                <w:lang w:val="ru-RU"/>
              </w:rPr>
              <w:t>воспитатель,</w:t>
            </w:r>
            <w:r w:rsidRPr="0086699C">
              <w:rPr>
                <w:spacing w:val="49"/>
                <w:sz w:val="20"/>
                <w:szCs w:val="20"/>
                <w:lang w:val="ru-RU"/>
              </w:rPr>
              <w:t xml:space="preserve"> </w:t>
            </w:r>
            <w:r w:rsidRPr="0086699C">
              <w:rPr>
                <w:spacing w:val="-2"/>
                <w:sz w:val="20"/>
                <w:szCs w:val="20"/>
                <w:lang w:val="ru-RU"/>
              </w:rPr>
              <w:t>тьютор,</w:t>
            </w:r>
          </w:p>
          <w:p w:rsidR="00ED05AB" w:rsidRPr="0086699C" w:rsidRDefault="00ED05AB" w:rsidP="003966E2">
            <w:pPr>
              <w:pStyle w:val="TableParagraph"/>
              <w:jc w:val="both"/>
              <w:rPr>
                <w:sz w:val="20"/>
                <w:szCs w:val="20"/>
                <w:lang w:val="ru-RU"/>
              </w:rPr>
            </w:pPr>
            <w:r w:rsidRPr="0086699C">
              <w:rPr>
                <w:spacing w:val="-2"/>
                <w:w w:val="105"/>
                <w:sz w:val="20"/>
                <w:szCs w:val="20"/>
                <w:lang w:val="ru-RU"/>
              </w:rPr>
              <w:t xml:space="preserve">педагог-психолог, учитель-логопед (дефектолог), </w:t>
            </w:r>
            <w:r w:rsidRPr="0086699C">
              <w:rPr>
                <w:w w:val="105"/>
                <w:sz w:val="20"/>
                <w:szCs w:val="20"/>
                <w:lang w:val="ru-RU"/>
              </w:rPr>
              <w:t xml:space="preserve">социальный педагог, </w:t>
            </w:r>
            <w:r w:rsidRPr="0086699C">
              <w:rPr>
                <w:spacing w:val="-2"/>
                <w:w w:val="105"/>
                <w:sz w:val="20"/>
                <w:szCs w:val="20"/>
                <w:lang w:val="ru-RU"/>
              </w:rPr>
              <w:t xml:space="preserve">музыкальный руководитель, </w:t>
            </w:r>
            <w:r w:rsidRPr="0086699C">
              <w:rPr>
                <w:w w:val="105"/>
                <w:sz w:val="20"/>
                <w:szCs w:val="20"/>
                <w:lang w:val="ru-RU"/>
              </w:rPr>
              <w:t xml:space="preserve">инструктор по </w:t>
            </w:r>
            <w:r w:rsidRPr="0086699C">
              <w:rPr>
                <w:sz w:val="20"/>
                <w:szCs w:val="20"/>
                <w:lang w:val="ru-RU"/>
              </w:rPr>
              <w:t>физической</w:t>
            </w:r>
            <w:r w:rsidRPr="0086699C">
              <w:rPr>
                <w:spacing w:val="30"/>
                <w:sz w:val="20"/>
                <w:szCs w:val="20"/>
                <w:lang w:val="ru-RU"/>
              </w:rPr>
              <w:t xml:space="preserve"> </w:t>
            </w:r>
            <w:r w:rsidRPr="0086699C">
              <w:rPr>
                <w:sz w:val="20"/>
                <w:szCs w:val="20"/>
                <w:lang w:val="ru-RU"/>
              </w:rPr>
              <w:t xml:space="preserve">культуре, </w:t>
            </w:r>
            <w:r w:rsidRPr="0086699C">
              <w:rPr>
                <w:spacing w:val="-2"/>
                <w:w w:val="105"/>
                <w:sz w:val="20"/>
                <w:szCs w:val="20"/>
                <w:lang w:val="ru-RU"/>
              </w:rPr>
              <w:t>педагог дополнительного образования</w:t>
            </w:r>
          </w:p>
        </w:tc>
        <w:tc>
          <w:tcPr>
            <w:tcW w:w="2919" w:type="dxa"/>
          </w:tcPr>
          <w:p w:rsidR="00ED05AB" w:rsidRPr="0086699C" w:rsidRDefault="00ED05AB" w:rsidP="003966E2">
            <w:pPr>
              <w:pStyle w:val="TableParagraph"/>
              <w:jc w:val="both"/>
              <w:rPr>
                <w:sz w:val="20"/>
                <w:szCs w:val="20"/>
                <w:lang w:val="ru-RU"/>
              </w:rPr>
            </w:pPr>
            <w:r w:rsidRPr="0086699C">
              <w:rPr>
                <w:w w:val="95"/>
                <w:sz w:val="20"/>
                <w:szCs w:val="20"/>
                <w:lang w:val="ru-RU"/>
              </w:rPr>
              <w:t>звание</w:t>
            </w:r>
            <w:r w:rsidRPr="0086699C">
              <w:rPr>
                <w:spacing w:val="-1"/>
                <w:sz w:val="20"/>
                <w:szCs w:val="20"/>
                <w:lang w:val="ru-RU"/>
              </w:rPr>
              <w:t xml:space="preserve"> </w:t>
            </w:r>
            <w:r w:rsidRPr="0086699C">
              <w:rPr>
                <w:spacing w:val="-2"/>
                <w:sz w:val="20"/>
                <w:szCs w:val="20"/>
                <w:lang w:val="ru-RU"/>
              </w:rPr>
              <w:t>победителя,</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призёра, </w:t>
            </w:r>
            <w:r w:rsidRPr="0086699C">
              <w:rPr>
                <w:spacing w:val="-2"/>
                <w:w w:val="90"/>
                <w:sz w:val="20"/>
                <w:szCs w:val="20"/>
                <w:lang w:val="ru-RU"/>
              </w:rPr>
              <w:t xml:space="preserve">лауреата </w:t>
            </w:r>
            <w:r w:rsidRPr="0086699C">
              <w:rPr>
                <w:spacing w:val="-2"/>
                <w:sz w:val="20"/>
                <w:szCs w:val="20"/>
                <w:lang w:val="ru-RU"/>
              </w:rPr>
              <w:t>Очные:</w:t>
            </w:r>
          </w:p>
          <w:p w:rsidR="00ED05AB" w:rsidRPr="0086699C" w:rsidRDefault="00ED05AB" w:rsidP="003966E2">
            <w:pPr>
              <w:pStyle w:val="TableParagraph"/>
              <w:jc w:val="both"/>
              <w:rPr>
                <w:sz w:val="20"/>
                <w:szCs w:val="20"/>
                <w:lang w:val="ru-RU"/>
              </w:rPr>
            </w:pPr>
            <w:r w:rsidRPr="0086699C">
              <w:rPr>
                <w:spacing w:val="-2"/>
                <w:w w:val="95"/>
                <w:sz w:val="20"/>
                <w:szCs w:val="20"/>
                <w:lang w:val="ru-RU"/>
              </w:rPr>
              <w:t>7</w:t>
            </w:r>
            <w:r w:rsidRPr="0086699C">
              <w:rPr>
                <w:spacing w:val="-10"/>
                <w:w w:val="95"/>
                <w:sz w:val="20"/>
                <w:szCs w:val="20"/>
                <w:lang w:val="ru-RU"/>
              </w:rPr>
              <w:t xml:space="preserve"> </w:t>
            </w:r>
            <w:r w:rsidRPr="0086699C">
              <w:rPr>
                <w:spacing w:val="-2"/>
                <w:w w:val="95"/>
                <w:sz w:val="20"/>
                <w:szCs w:val="20"/>
                <w:lang w:val="ru-RU"/>
              </w:rPr>
              <w:t>баллов</w:t>
            </w:r>
            <w:r w:rsidRPr="0086699C">
              <w:rPr>
                <w:spacing w:val="-4"/>
                <w:sz w:val="20"/>
                <w:szCs w:val="20"/>
                <w:lang w:val="ru-RU"/>
              </w:rPr>
              <w:t xml:space="preserve"> </w:t>
            </w:r>
            <w:r w:rsidRPr="0086699C">
              <w:rPr>
                <w:spacing w:val="-2"/>
                <w:w w:val="95"/>
                <w:sz w:val="20"/>
                <w:szCs w:val="20"/>
                <w:lang w:val="ru-RU"/>
              </w:rPr>
              <w:t>-</w:t>
            </w:r>
            <w:r w:rsidRPr="0086699C">
              <w:rPr>
                <w:spacing w:val="-10"/>
                <w:w w:val="95"/>
                <w:sz w:val="20"/>
                <w:szCs w:val="20"/>
                <w:lang w:val="ru-RU"/>
              </w:rPr>
              <w:t xml:space="preserve"> </w:t>
            </w:r>
            <w:r w:rsidRPr="0086699C">
              <w:rPr>
                <w:spacing w:val="-2"/>
                <w:w w:val="95"/>
                <w:sz w:val="20"/>
                <w:szCs w:val="20"/>
                <w:lang w:val="ru-RU"/>
              </w:rPr>
              <w:t xml:space="preserve">международный </w:t>
            </w:r>
            <w:r w:rsidRPr="0086699C">
              <w:rPr>
                <w:w w:val="95"/>
                <w:sz w:val="20"/>
                <w:szCs w:val="20"/>
                <w:lang w:val="ru-RU"/>
              </w:rPr>
              <w:t>и всероссийский</w:t>
            </w:r>
            <w:r w:rsidRPr="0086699C">
              <w:rPr>
                <w:spacing w:val="34"/>
                <w:sz w:val="20"/>
                <w:szCs w:val="20"/>
                <w:lang w:val="ru-RU"/>
              </w:rPr>
              <w:t xml:space="preserve"> </w:t>
            </w:r>
            <w:r w:rsidRPr="0086699C">
              <w:rPr>
                <w:w w:val="95"/>
                <w:sz w:val="20"/>
                <w:szCs w:val="20"/>
                <w:lang w:val="ru-RU"/>
              </w:rPr>
              <w:t xml:space="preserve">уровень, </w:t>
            </w:r>
            <w:r w:rsidRPr="0086699C">
              <w:rPr>
                <w:sz w:val="20"/>
                <w:szCs w:val="20"/>
                <w:lang w:val="ru-RU"/>
              </w:rPr>
              <w:t xml:space="preserve">5баллов - региональный </w:t>
            </w:r>
            <w:r w:rsidRPr="0086699C">
              <w:rPr>
                <w:spacing w:val="-2"/>
                <w:sz w:val="20"/>
                <w:szCs w:val="20"/>
                <w:lang w:val="ru-RU"/>
              </w:rPr>
              <w:t>уровень,</w:t>
            </w:r>
          </w:p>
          <w:p w:rsidR="00ED05AB" w:rsidRPr="0086699C" w:rsidRDefault="00ED05AB" w:rsidP="003966E2">
            <w:pPr>
              <w:pStyle w:val="TableParagraph"/>
              <w:numPr>
                <w:ilvl w:val="0"/>
                <w:numId w:val="34"/>
              </w:numPr>
              <w:tabs>
                <w:tab w:val="left" w:pos="336"/>
              </w:tabs>
              <w:ind w:left="0" w:firstLine="0"/>
              <w:jc w:val="both"/>
              <w:rPr>
                <w:sz w:val="20"/>
                <w:szCs w:val="20"/>
              </w:rPr>
            </w:pPr>
            <w:r w:rsidRPr="0086699C">
              <w:rPr>
                <w:spacing w:val="-2"/>
                <w:w w:val="95"/>
                <w:sz w:val="20"/>
                <w:szCs w:val="20"/>
              </w:rPr>
              <w:t>балла</w:t>
            </w:r>
            <w:r w:rsidRPr="0086699C">
              <w:rPr>
                <w:spacing w:val="-8"/>
                <w:w w:val="95"/>
                <w:sz w:val="20"/>
                <w:szCs w:val="20"/>
              </w:rPr>
              <w:t xml:space="preserve"> </w:t>
            </w:r>
            <w:r w:rsidRPr="0086699C">
              <w:rPr>
                <w:spacing w:val="-2"/>
                <w:w w:val="95"/>
                <w:sz w:val="20"/>
                <w:szCs w:val="20"/>
              </w:rPr>
              <w:t>-</w:t>
            </w:r>
            <w:r w:rsidRPr="0086699C">
              <w:rPr>
                <w:spacing w:val="-9"/>
                <w:w w:val="95"/>
                <w:sz w:val="20"/>
                <w:szCs w:val="20"/>
              </w:rPr>
              <w:t xml:space="preserve"> </w:t>
            </w:r>
            <w:r w:rsidRPr="0086699C">
              <w:rPr>
                <w:spacing w:val="-2"/>
                <w:w w:val="95"/>
                <w:sz w:val="20"/>
                <w:szCs w:val="20"/>
              </w:rPr>
              <w:t xml:space="preserve">муниципальный </w:t>
            </w:r>
            <w:r w:rsidRPr="0086699C">
              <w:rPr>
                <w:spacing w:val="-2"/>
                <w:sz w:val="20"/>
                <w:szCs w:val="20"/>
              </w:rPr>
              <w:t>уровень</w:t>
            </w:r>
          </w:p>
          <w:p w:rsidR="00ED05AB" w:rsidRPr="0086699C" w:rsidRDefault="00ED05AB" w:rsidP="003966E2">
            <w:pPr>
              <w:pStyle w:val="TableParagraph"/>
              <w:jc w:val="both"/>
              <w:rPr>
                <w:sz w:val="20"/>
                <w:szCs w:val="20"/>
              </w:rPr>
            </w:pPr>
            <w:r w:rsidRPr="0086699C">
              <w:rPr>
                <w:spacing w:val="-2"/>
                <w:sz w:val="20"/>
                <w:szCs w:val="20"/>
              </w:rPr>
              <w:t>Заочные:</w:t>
            </w:r>
          </w:p>
          <w:p w:rsidR="00ED05AB" w:rsidRPr="0086699C" w:rsidRDefault="00ED05AB" w:rsidP="003966E2">
            <w:pPr>
              <w:pStyle w:val="TableParagraph"/>
              <w:numPr>
                <w:ilvl w:val="0"/>
                <w:numId w:val="34"/>
              </w:numPr>
              <w:tabs>
                <w:tab w:val="left" w:pos="336"/>
              </w:tabs>
              <w:ind w:left="0" w:firstLine="0"/>
              <w:jc w:val="both"/>
              <w:rPr>
                <w:sz w:val="20"/>
                <w:szCs w:val="20"/>
                <w:lang w:val="ru-RU"/>
              </w:rPr>
            </w:pPr>
            <w:r w:rsidRPr="0086699C">
              <w:rPr>
                <w:sz w:val="20"/>
                <w:szCs w:val="20"/>
                <w:lang w:val="ru-RU"/>
              </w:rPr>
              <w:t>балла -</w:t>
            </w:r>
            <w:r w:rsidRPr="0086699C">
              <w:rPr>
                <w:spacing w:val="28"/>
                <w:sz w:val="20"/>
                <w:szCs w:val="20"/>
                <w:lang w:val="ru-RU"/>
              </w:rPr>
              <w:t xml:space="preserve"> </w:t>
            </w:r>
            <w:r w:rsidRPr="0086699C">
              <w:rPr>
                <w:sz w:val="20"/>
                <w:szCs w:val="20"/>
                <w:lang w:val="ru-RU"/>
              </w:rPr>
              <w:t>международный и</w:t>
            </w:r>
            <w:r w:rsidRPr="0086699C">
              <w:rPr>
                <w:spacing w:val="-5"/>
                <w:sz w:val="20"/>
                <w:szCs w:val="20"/>
                <w:lang w:val="ru-RU"/>
              </w:rPr>
              <w:t xml:space="preserve"> </w:t>
            </w:r>
            <w:r w:rsidRPr="0086699C">
              <w:rPr>
                <w:sz w:val="20"/>
                <w:szCs w:val="20"/>
                <w:lang w:val="ru-RU"/>
              </w:rPr>
              <w:t>всероссийский</w:t>
            </w:r>
            <w:r w:rsidRPr="0086699C">
              <w:rPr>
                <w:spacing w:val="15"/>
                <w:sz w:val="20"/>
                <w:szCs w:val="20"/>
                <w:lang w:val="ru-RU"/>
              </w:rPr>
              <w:t xml:space="preserve"> </w:t>
            </w:r>
            <w:r w:rsidRPr="0086699C">
              <w:rPr>
                <w:sz w:val="20"/>
                <w:szCs w:val="20"/>
                <w:lang w:val="ru-RU"/>
              </w:rPr>
              <w:t xml:space="preserve">уровень При значительном количестве достижений </w:t>
            </w:r>
            <w:r w:rsidRPr="0086699C">
              <w:rPr>
                <w:spacing w:val="-2"/>
                <w:sz w:val="20"/>
                <w:szCs w:val="20"/>
                <w:lang w:val="ru-RU"/>
              </w:rPr>
              <w:t xml:space="preserve">устанавливаются </w:t>
            </w:r>
            <w:r w:rsidRPr="0086699C">
              <w:rPr>
                <w:w w:val="95"/>
                <w:sz w:val="20"/>
                <w:szCs w:val="20"/>
                <w:lang w:val="ru-RU"/>
              </w:rPr>
              <w:t>дополнительные</w:t>
            </w:r>
            <w:r w:rsidRPr="0086699C">
              <w:rPr>
                <w:spacing w:val="-15"/>
                <w:w w:val="95"/>
                <w:sz w:val="20"/>
                <w:szCs w:val="20"/>
                <w:lang w:val="ru-RU"/>
              </w:rPr>
              <w:t xml:space="preserve"> </w:t>
            </w:r>
            <w:r w:rsidRPr="0086699C">
              <w:rPr>
                <w:w w:val="95"/>
                <w:sz w:val="20"/>
                <w:szCs w:val="20"/>
                <w:lang w:val="ru-RU"/>
              </w:rPr>
              <w:t>баллы</w:t>
            </w:r>
            <w:r w:rsidRPr="0086699C">
              <w:rPr>
                <w:spacing w:val="-2"/>
                <w:w w:val="95"/>
                <w:sz w:val="20"/>
                <w:szCs w:val="20"/>
                <w:lang w:val="ru-RU"/>
              </w:rPr>
              <w:t xml:space="preserve"> </w:t>
            </w:r>
            <w:r w:rsidRPr="0086699C">
              <w:rPr>
                <w:w w:val="95"/>
                <w:sz w:val="20"/>
                <w:szCs w:val="20"/>
                <w:lang w:val="ru-RU"/>
              </w:rPr>
              <w:t>(</w:t>
            </w:r>
            <w:r w:rsidRPr="0086699C">
              <w:rPr>
                <w:spacing w:val="-6"/>
                <w:w w:val="95"/>
                <w:sz w:val="20"/>
                <w:szCs w:val="20"/>
                <w:lang w:val="ru-RU"/>
              </w:rPr>
              <w:t xml:space="preserve"> </w:t>
            </w:r>
            <w:r w:rsidRPr="0086699C">
              <w:rPr>
                <w:w w:val="95"/>
                <w:sz w:val="20"/>
                <w:szCs w:val="20"/>
                <w:lang w:val="ru-RU"/>
              </w:rPr>
              <w:t>не</w:t>
            </w:r>
          </w:p>
          <w:p w:rsidR="00ED05AB" w:rsidRPr="0086699C" w:rsidRDefault="00ED05AB" w:rsidP="003966E2">
            <w:pPr>
              <w:pStyle w:val="TableParagraph"/>
              <w:jc w:val="both"/>
              <w:rPr>
                <w:sz w:val="20"/>
                <w:szCs w:val="20"/>
              </w:rPr>
            </w:pPr>
            <w:r w:rsidRPr="0086699C">
              <w:rPr>
                <w:sz w:val="20"/>
                <w:szCs w:val="20"/>
              </w:rPr>
              <w:t>более</w:t>
            </w:r>
            <w:r w:rsidRPr="0086699C">
              <w:rPr>
                <w:spacing w:val="24"/>
                <w:sz w:val="20"/>
                <w:szCs w:val="20"/>
              </w:rPr>
              <w:t xml:space="preserve"> </w:t>
            </w:r>
            <w:r w:rsidRPr="0086699C">
              <w:rPr>
                <w:sz w:val="20"/>
                <w:szCs w:val="20"/>
              </w:rPr>
              <w:t>20</w:t>
            </w:r>
            <w:r w:rsidRPr="0086699C">
              <w:rPr>
                <w:spacing w:val="-13"/>
                <w:sz w:val="20"/>
                <w:szCs w:val="20"/>
              </w:rPr>
              <w:t xml:space="preserve"> </w:t>
            </w:r>
            <w:r w:rsidRPr="0086699C">
              <w:rPr>
                <w:spacing w:val="-2"/>
                <w:sz w:val="20"/>
                <w:szCs w:val="20"/>
              </w:rPr>
              <w:t>баллов)</w:t>
            </w:r>
          </w:p>
        </w:tc>
        <w:tc>
          <w:tcPr>
            <w:tcW w:w="2650" w:type="dxa"/>
          </w:tcPr>
          <w:p w:rsidR="00ED05AB" w:rsidRPr="0086699C" w:rsidRDefault="00ED05AB" w:rsidP="003966E2">
            <w:pPr>
              <w:pStyle w:val="TableParagraph"/>
              <w:jc w:val="both"/>
              <w:rPr>
                <w:sz w:val="20"/>
                <w:szCs w:val="20"/>
              </w:rPr>
            </w:pPr>
            <w:r w:rsidRPr="0086699C">
              <w:rPr>
                <w:w w:val="105"/>
                <w:sz w:val="20"/>
                <w:szCs w:val="20"/>
              </w:rPr>
              <w:t>звание</w:t>
            </w:r>
            <w:r w:rsidRPr="0086699C">
              <w:rPr>
                <w:spacing w:val="-6"/>
                <w:w w:val="105"/>
                <w:sz w:val="20"/>
                <w:szCs w:val="20"/>
              </w:rPr>
              <w:t xml:space="preserve"> </w:t>
            </w:r>
            <w:r w:rsidRPr="0086699C">
              <w:rPr>
                <w:spacing w:val="-2"/>
                <w:w w:val="105"/>
                <w:sz w:val="20"/>
                <w:szCs w:val="20"/>
              </w:rPr>
              <w:t>победителя,</w:t>
            </w:r>
          </w:p>
          <w:p w:rsidR="00ED05AB" w:rsidRPr="0086699C" w:rsidRDefault="00ED05AB" w:rsidP="003966E2">
            <w:pPr>
              <w:pStyle w:val="TableParagraph"/>
              <w:jc w:val="both"/>
              <w:rPr>
                <w:sz w:val="20"/>
                <w:szCs w:val="20"/>
              </w:rPr>
            </w:pPr>
            <w:r w:rsidRPr="0086699C">
              <w:rPr>
                <w:sz w:val="20"/>
                <w:szCs w:val="20"/>
              </w:rPr>
              <w:t>призера,</w:t>
            </w:r>
            <w:r w:rsidRPr="0086699C">
              <w:rPr>
                <w:spacing w:val="31"/>
                <w:sz w:val="20"/>
                <w:szCs w:val="20"/>
              </w:rPr>
              <w:t xml:space="preserve"> </w:t>
            </w:r>
            <w:r w:rsidRPr="0086699C">
              <w:rPr>
                <w:spacing w:val="-2"/>
                <w:sz w:val="20"/>
                <w:szCs w:val="20"/>
              </w:rPr>
              <w:t>лауреата</w:t>
            </w:r>
          </w:p>
        </w:tc>
        <w:tc>
          <w:tcPr>
            <w:tcW w:w="2247" w:type="dxa"/>
          </w:tcPr>
          <w:p w:rsidR="00ED05AB" w:rsidRPr="0086699C" w:rsidRDefault="00ED05AB" w:rsidP="003966E2">
            <w:pPr>
              <w:pStyle w:val="TableParagraph"/>
              <w:jc w:val="both"/>
              <w:rPr>
                <w:sz w:val="20"/>
                <w:szCs w:val="20"/>
              </w:rPr>
            </w:pPr>
          </w:p>
        </w:tc>
      </w:tr>
      <w:tr w:rsidR="00ED05AB" w:rsidRPr="0086699C" w:rsidTr="003966E2">
        <w:trPr>
          <w:trHeight w:val="1242"/>
        </w:trPr>
        <w:tc>
          <w:tcPr>
            <w:tcW w:w="778" w:type="dxa"/>
          </w:tcPr>
          <w:p w:rsidR="00ED05AB" w:rsidRPr="0086699C" w:rsidRDefault="00ED05AB" w:rsidP="003966E2">
            <w:pPr>
              <w:pStyle w:val="TableParagraph"/>
              <w:jc w:val="both"/>
              <w:rPr>
                <w:sz w:val="20"/>
                <w:szCs w:val="20"/>
              </w:rPr>
            </w:pPr>
            <w:r w:rsidRPr="0086699C">
              <w:rPr>
                <w:spacing w:val="-2"/>
                <w:sz w:val="20"/>
                <w:szCs w:val="20"/>
              </w:rPr>
              <w:t>2.20.</w:t>
            </w:r>
          </w:p>
        </w:tc>
        <w:tc>
          <w:tcPr>
            <w:tcW w:w="3207" w:type="dxa"/>
          </w:tcPr>
          <w:p w:rsidR="00ED05AB" w:rsidRPr="0086699C" w:rsidRDefault="00ED05AB" w:rsidP="003966E2">
            <w:pPr>
              <w:pStyle w:val="TableParagraph"/>
              <w:jc w:val="both"/>
              <w:rPr>
                <w:sz w:val="20"/>
                <w:szCs w:val="20"/>
                <w:lang w:val="ru-RU"/>
              </w:rPr>
            </w:pPr>
            <w:r w:rsidRPr="0086699C">
              <w:rPr>
                <w:spacing w:val="-2"/>
                <w:sz w:val="20"/>
                <w:szCs w:val="20"/>
                <w:lang w:val="ru-RU"/>
              </w:rPr>
              <w:t>Содействие</w:t>
            </w:r>
            <w:r w:rsidRPr="0086699C">
              <w:rPr>
                <w:spacing w:val="12"/>
                <w:sz w:val="20"/>
                <w:szCs w:val="20"/>
                <w:lang w:val="ru-RU"/>
              </w:rPr>
              <w:t xml:space="preserve"> </w:t>
            </w:r>
            <w:r w:rsidRPr="0086699C">
              <w:rPr>
                <w:spacing w:val="-10"/>
                <w:sz w:val="20"/>
                <w:szCs w:val="20"/>
                <w:lang w:val="ru-RU"/>
              </w:rPr>
              <w:t>в</w:t>
            </w:r>
          </w:p>
          <w:p w:rsidR="00ED05AB" w:rsidRPr="0086699C" w:rsidRDefault="00ED05AB" w:rsidP="003966E2">
            <w:pPr>
              <w:pStyle w:val="TableParagraph"/>
              <w:jc w:val="both"/>
              <w:rPr>
                <w:sz w:val="20"/>
                <w:szCs w:val="20"/>
                <w:lang w:val="ru-RU"/>
              </w:rPr>
            </w:pPr>
            <w:r w:rsidRPr="0086699C">
              <w:rPr>
                <w:sz w:val="20"/>
                <w:szCs w:val="20"/>
                <w:lang w:val="ru-RU"/>
              </w:rPr>
              <w:t xml:space="preserve">формировании и </w:t>
            </w:r>
            <w:r w:rsidRPr="0086699C">
              <w:rPr>
                <w:spacing w:val="-2"/>
                <w:sz w:val="20"/>
                <w:szCs w:val="20"/>
                <w:lang w:val="ru-RU"/>
              </w:rPr>
              <w:t xml:space="preserve">поддержании благоприятного </w:t>
            </w:r>
            <w:r w:rsidRPr="0086699C">
              <w:rPr>
                <w:sz w:val="20"/>
                <w:szCs w:val="20"/>
                <w:lang w:val="ru-RU"/>
              </w:rPr>
              <w:t>микроклимата</w:t>
            </w:r>
            <w:r w:rsidRPr="0086699C">
              <w:rPr>
                <w:spacing w:val="40"/>
                <w:sz w:val="20"/>
                <w:szCs w:val="20"/>
                <w:lang w:val="ru-RU"/>
              </w:rPr>
              <w:t xml:space="preserve"> </w:t>
            </w:r>
            <w:r w:rsidRPr="0086699C">
              <w:rPr>
                <w:sz w:val="20"/>
                <w:szCs w:val="20"/>
                <w:lang w:val="ru-RU"/>
              </w:rPr>
              <w:t>в коллективе</w:t>
            </w:r>
          </w:p>
          <w:p w:rsidR="00ED05AB" w:rsidRPr="0086699C" w:rsidRDefault="00ED05AB" w:rsidP="003966E2">
            <w:pPr>
              <w:pStyle w:val="TableParagraph"/>
              <w:jc w:val="both"/>
              <w:rPr>
                <w:sz w:val="20"/>
                <w:szCs w:val="20"/>
              </w:rPr>
            </w:pPr>
            <w:r w:rsidRPr="0086699C">
              <w:rPr>
                <w:spacing w:val="-5"/>
                <w:sz w:val="20"/>
                <w:szCs w:val="20"/>
              </w:rPr>
              <w:t>ДоО</w:t>
            </w:r>
          </w:p>
        </w:tc>
        <w:tc>
          <w:tcPr>
            <w:tcW w:w="2775" w:type="dxa"/>
          </w:tcPr>
          <w:p w:rsidR="00ED05AB" w:rsidRPr="0086699C" w:rsidRDefault="00ED05AB" w:rsidP="003966E2">
            <w:pPr>
              <w:pStyle w:val="TableParagraph"/>
              <w:jc w:val="both"/>
              <w:rPr>
                <w:sz w:val="20"/>
                <w:szCs w:val="20"/>
              </w:rPr>
            </w:pPr>
            <w:r w:rsidRPr="0086699C">
              <w:rPr>
                <w:sz w:val="20"/>
                <w:szCs w:val="20"/>
              </w:rPr>
              <w:t>педагог-</w:t>
            </w:r>
            <w:r w:rsidRPr="0086699C">
              <w:rPr>
                <w:spacing w:val="-2"/>
                <w:w w:val="105"/>
                <w:sz w:val="20"/>
                <w:szCs w:val="20"/>
              </w:rPr>
              <w:t>психолог,</w:t>
            </w:r>
          </w:p>
          <w:p w:rsidR="00ED05AB" w:rsidRPr="0086699C" w:rsidRDefault="00ED05AB" w:rsidP="003966E2">
            <w:pPr>
              <w:pStyle w:val="TableParagraph"/>
              <w:jc w:val="both"/>
              <w:rPr>
                <w:sz w:val="20"/>
                <w:szCs w:val="20"/>
              </w:rPr>
            </w:pPr>
            <w:r w:rsidRPr="0086699C">
              <w:rPr>
                <w:sz w:val="20"/>
                <w:szCs w:val="20"/>
              </w:rPr>
              <w:t>социальный</w:t>
            </w:r>
            <w:r w:rsidRPr="0086699C">
              <w:rPr>
                <w:spacing w:val="42"/>
                <w:sz w:val="20"/>
                <w:szCs w:val="20"/>
              </w:rPr>
              <w:t xml:space="preserve"> </w:t>
            </w:r>
            <w:r w:rsidRPr="0086699C">
              <w:rPr>
                <w:spacing w:val="-2"/>
                <w:sz w:val="20"/>
                <w:szCs w:val="20"/>
              </w:rPr>
              <w:t>педагог</w:t>
            </w:r>
          </w:p>
        </w:tc>
        <w:tc>
          <w:tcPr>
            <w:tcW w:w="2919" w:type="dxa"/>
          </w:tcPr>
          <w:p w:rsidR="00ED05AB" w:rsidRPr="0086699C" w:rsidRDefault="00ED05AB" w:rsidP="003966E2">
            <w:pPr>
              <w:pStyle w:val="TableParagraph"/>
              <w:jc w:val="both"/>
              <w:rPr>
                <w:sz w:val="20"/>
                <w:szCs w:val="20"/>
              </w:rPr>
            </w:pPr>
            <w:r w:rsidRPr="0086699C">
              <w:rPr>
                <w:sz w:val="20"/>
                <w:szCs w:val="20"/>
              </w:rPr>
              <w:t>5</w:t>
            </w:r>
            <w:r w:rsidRPr="0086699C">
              <w:rPr>
                <w:spacing w:val="7"/>
                <w:sz w:val="20"/>
                <w:szCs w:val="20"/>
              </w:rPr>
              <w:t xml:space="preserve"> </w:t>
            </w:r>
            <w:r w:rsidRPr="0086699C">
              <w:rPr>
                <w:spacing w:val="-2"/>
                <w:sz w:val="20"/>
                <w:szCs w:val="20"/>
              </w:rPr>
              <w:t>баллов</w:t>
            </w:r>
          </w:p>
        </w:tc>
        <w:tc>
          <w:tcPr>
            <w:tcW w:w="2650" w:type="dxa"/>
          </w:tcPr>
          <w:p w:rsidR="00ED05AB" w:rsidRPr="0086699C" w:rsidRDefault="00ED05AB" w:rsidP="003966E2">
            <w:pPr>
              <w:pStyle w:val="TableParagraph"/>
              <w:jc w:val="both"/>
              <w:rPr>
                <w:sz w:val="20"/>
                <w:szCs w:val="20"/>
                <w:lang w:val="ru-RU"/>
              </w:rPr>
            </w:pPr>
            <w:r w:rsidRPr="0086699C">
              <w:rPr>
                <w:sz w:val="20"/>
                <w:szCs w:val="20"/>
                <w:lang w:val="ru-RU"/>
              </w:rPr>
              <w:t>по</w:t>
            </w:r>
            <w:r w:rsidRPr="0086699C">
              <w:rPr>
                <w:spacing w:val="11"/>
                <w:sz w:val="20"/>
                <w:szCs w:val="20"/>
                <w:lang w:val="ru-RU"/>
              </w:rPr>
              <w:t xml:space="preserve"> </w:t>
            </w:r>
            <w:r w:rsidRPr="0086699C">
              <w:rPr>
                <w:spacing w:val="-2"/>
                <w:sz w:val="20"/>
                <w:szCs w:val="20"/>
                <w:lang w:val="ru-RU"/>
              </w:rPr>
              <w:t>результатам</w:t>
            </w:r>
          </w:p>
          <w:p w:rsidR="00ED05AB" w:rsidRPr="0086699C" w:rsidRDefault="00ED05AB" w:rsidP="003966E2">
            <w:pPr>
              <w:pStyle w:val="TableParagraph"/>
              <w:jc w:val="both"/>
              <w:rPr>
                <w:sz w:val="20"/>
                <w:szCs w:val="20"/>
                <w:lang w:val="ru-RU"/>
              </w:rPr>
            </w:pPr>
            <w:r w:rsidRPr="0086699C">
              <w:rPr>
                <w:spacing w:val="-2"/>
                <w:w w:val="105"/>
                <w:sz w:val="20"/>
                <w:szCs w:val="20"/>
                <w:lang w:val="ru-RU"/>
              </w:rPr>
              <w:t xml:space="preserve">исследования психологического </w:t>
            </w:r>
            <w:r w:rsidRPr="0086699C">
              <w:rPr>
                <w:w w:val="105"/>
                <w:sz w:val="20"/>
                <w:szCs w:val="20"/>
                <w:lang w:val="ru-RU"/>
              </w:rPr>
              <w:t>микроклимата</w:t>
            </w:r>
            <w:r w:rsidRPr="0086699C">
              <w:rPr>
                <w:spacing w:val="40"/>
                <w:w w:val="105"/>
                <w:sz w:val="20"/>
                <w:szCs w:val="20"/>
                <w:lang w:val="ru-RU"/>
              </w:rPr>
              <w:t xml:space="preserve"> </w:t>
            </w:r>
            <w:r w:rsidRPr="0086699C">
              <w:rPr>
                <w:w w:val="105"/>
                <w:sz w:val="20"/>
                <w:szCs w:val="20"/>
                <w:lang w:val="ru-RU"/>
              </w:rPr>
              <w:t>в коллективе</w:t>
            </w:r>
            <w:r w:rsidRPr="0086699C">
              <w:rPr>
                <w:spacing w:val="-12"/>
                <w:w w:val="105"/>
                <w:sz w:val="20"/>
                <w:szCs w:val="20"/>
                <w:lang w:val="ru-RU"/>
              </w:rPr>
              <w:t xml:space="preserve"> </w:t>
            </w:r>
            <w:r w:rsidRPr="0086699C">
              <w:rPr>
                <w:w w:val="105"/>
                <w:sz w:val="20"/>
                <w:szCs w:val="20"/>
                <w:lang w:val="ru-RU"/>
              </w:rPr>
              <w:t>ДОО</w:t>
            </w:r>
            <w:r w:rsidRPr="0086699C">
              <w:rPr>
                <w:spacing w:val="-15"/>
                <w:w w:val="105"/>
                <w:sz w:val="20"/>
                <w:szCs w:val="20"/>
                <w:lang w:val="ru-RU"/>
              </w:rPr>
              <w:t xml:space="preserve"> </w:t>
            </w:r>
            <w:r w:rsidRPr="0086699C">
              <w:rPr>
                <w:w w:val="105"/>
                <w:sz w:val="20"/>
                <w:szCs w:val="20"/>
                <w:lang w:val="ru-RU"/>
              </w:rPr>
              <w:t>2</w:t>
            </w:r>
            <w:r w:rsidRPr="0086699C">
              <w:rPr>
                <w:spacing w:val="-15"/>
                <w:w w:val="105"/>
                <w:sz w:val="20"/>
                <w:szCs w:val="20"/>
                <w:lang w:val="ru-RU"/>
              </w:rPr>
              <w:t xml:space="preserve"> </w:t>
            </w:r>
            <w:r w:rsidRPr="0086699C">
              <w:rPr>
                <w:w w:val="105"/>
                <w:sz w:val="20"/>
                <w:szCs w:val="20"/>
                <w:lang w:val="ru-RU"/>
              </w:rPr>
              <w:t>раза</w:t>
            </w:r>
            <w:r w:rsidRPr="0086699C">
              <w:rPr>
                <w:spacing w:val="-15"/>
                <w:w w:val="105"/>
                <w:sz w:val="20"/>
                <w:szCs w:val="20"/>
                <w:lang w:val="ru-RU"/>
              </w:rPr>
              <w:t xml:space="preserve"> </w:t>
            </w:r>
            <w:r w:rsidRPr="0086699C">
              <w:rPr>
                <w:w w:val="105"/>
                <w:sz w:val="20"/>
                <w:szCs w:val="20"/>
                <w:lang w:val="ru-RU"/>
              </w:rPr>
              <w:t xml:space="preserve">в </w:t>
            </w:r>
            <w:r w:rsidRPr="0086699C">
              <w:rPr>
                <w:spacing w:val="-4"/>
                <w:w w:val="105"/>
                <w:sz w:val="20"/>
                <w:szCs w:val="20"/>
                <w:lang w:val="ru-RU"/>
              </w:rPr>
              <w:t>год</w:t>
            </w:r>
          </w:p>
        </w:tc>
        <w:tc>
          <w:tcPr>
            <w:tcW w:w="2247" w:type="dxa"/>
          </w:tcPr>
          <w:p w:rsidR="00ED05AB" w:rsidRPr="0086699C" w:rsidRDefault="00ED05AB" w:rsidP="003966E2">
            <w:pPr>
              <w:pStyle w:val="TableParagraph"/>
              <w:jc w:val="both"/>
              <w:rPr>
                <w:sz w:val="20"/>
                <w:szCs w:val="20"/>
                <w:lang w:val="ru-RU"/>
              </w:rPr>
            </w:pPr>
          </w:p>
        </w:tc>
      </w:tr>
      <w:tr w:rsidR="00ED05AB" w:rsidRPr="0086699C" w:rsidTr="003966E2">
        <w:trPr>
          <w:trHeight w:val="829"/>
        </w:trPr>
        <w:tc>
          <w:tcPr>
            <w:tcW w:w="778" w:type="dxa"/>
          </w:tcPr>
          <w:p w:rsidR="00ED05AB" w:rsidRPr="0086699C" w:rsidRDefault="00ED05AB" w:rsidP="003966E2">
            <w:pPr>
              <w:pStyle w:val="TableParagraph"/>
              <w:jc w:val="both"/>
              <w:rPr>
                <w:sz w:val="20"/>
                <w:szCs w:val="20"/>
              </w:rPr>
            </w:pPr>
            <w:r w:rsidRPr="0086699C">
              <w:rPr>
                <w:spacing w:val="-2"/>
                <w:sz w:val="20"/>
                <w:szCs w:val="20"/>
              </w:rPr>
              <w:t>2.21.</w:t>
            </w:r>
          </w:p>
        </w:tc>
        <w:tc>
          <w:tcPr>
            <w:tcW w:w="3207" w:type="dxa"/>
          </w:tcPr>
          <w:p w:rsidR="00ED05AB" w:rsidRPr="0086699C" w:rsidRDefault="00ED05AB" w:rsidP="003966E2">
            <w:pPr>
              <w:pStyle w:val="TableParagraph"/>
              <w:jc w:val="both"/>
              <w:rPr>
                <w:sz w:val="20"/>
                <w:szCs w:val="20"/>
                <w:lang w:val="ru-RU"/>
              </w:rPr>
            </w:pPr>
            <w:r w:rsidRPr="0086699C">
              <w:rPr>
                <w:spacing w:val="-2"/>
                <w:w w:val="105"/>
                <w:sz w:val="20"/>
                <w:szCs w:val="20"/>
                <w:lang w:val="ru-RU"/>
              </w:rPr>
              <w:t>Консультационное</w:t>
            </w:r>
          </w:p>
          <w:p w:rsidR="00ED05AB" w:rsidRPr="0086699C" w:rsidRDefault="00ED05AB" w:rsidP="003966E2">
            <w:pPr>
              <w:pStyle w:val="TableParagraph"/>
              <w:jc w:val="both"/>
              <w:rPr>
                <w:sz w:val="20"/>
                <w:szCs w:val="20"/>
                <w:lang w:val="ru-RU"/>
              </w:rPr>
            </w:pPr>
            <w:r w:rsidRPr="0086699C">
              <w:rPr>
                <w:sz w:val="20"/>
                <w:szCs w:val="20"/>
                <w:lang w:val="ru-RU"/>
              </w:rPr>
              <w:t>сопровождение</w:t>
            </w:r>
            <w:r w:rsidRPr="0086699C">
              <w:rPr>
                <w:spacing w:val="38"/>
                <w:sz w:val="20"/>
                <w:szCs w:val="20"/>
                <w:lang w:val="ru-RU"/>
              </w:rPr>
              <w:t xml:space="preserve"> </w:t>
            </w:r>
            <w:r w:rsidRPr="0086699C">
              <w:rPr>
                <w:sz w:val="20"/>
                <w:szCs w:val="20"/>
                <w:lang w:val="ru-RU"/>
              </w:rPr>
              <w:t>других ДОО, не имеющих</w:t>
            </w:r>
          </w:p>
        </w:tc>
        <w:tc>
          <w:tcPr>
            <w:tcW w:w="2775" w:type="dxa"/>
          </w:tcPr>
          <w:p w:rsidR="00ED05AB" w:rsidRPr="0086699C" w:rsidRDefault="00ED05AB" w:rsidP="003966E2">
            <w:pPr>
              <w:pStyle w:val="TableParagraph"/>
              <w:jc w:val="both"/>
              <w:rPr>
                <w:sz w:val="20"/>
                <w:szCs w:val="20"/>
                <w:lang w:val="ru-RU"/>
              </w:rPr>
            </w:pPr>
            <w:r w:rsidRPr="0086699C">
              <w:rPr>
                <w:sz w:val="20"/>
                <w:szCs w:val="20"/>
                <w:lang w:val="ru-RU"/>
              </w:rPr>
              <w:t>педагог-</w:t>
            </w:r>
            <w:r w:rsidRPr="0086699C">
              <w:rPr>
                <w:spacing w:val="-2"/>
                <w:w w:val="105"/>
                <w:sz w:val="20"/>
                <w:szCs w:val="20"/>
                <w:lang w:val="ru-RU"/>
              </w:rPr>
              <w:t>психолог,</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учитель-логопед </w:t>
            </w:r>
            <w:r w:rsidRPr="0086699C">
              <w:rPr>
                <w:spacing w:val="-2"/>
                <w:w w:val="105"/>
                <w:sz w:val="20"/>
                <w:szCs w:val="20"/>
                <w:lang w:val="ru-RU"/>
              </w:rPr>
              <w:t>(дефектолог)</w:t>
            </w:r>
          </w:p>
        </w:tc>
        <w:tc>
          <w:tcPr>
            <w:tcW w:w="2919" w:type="dxa"/>
          </w:tcPr>
          <w:p w:rsidR="00ED05AB" w:rsidRPr="0086699C" w:rsidRDefault="00ED05AB" w:rsidP="003966E2">
            <w:pPr>
              <w:pStyle w:val="TableParagraph"/>
              <w:jc w:val="both"/>
              <w:rPr>
                <w:sz w:val="20"/>
                <w:szCs w:val="20"/>
              </w:rPr>
            </w:pPr>
            <w:r w:rsidRPr="0086699C">
              <w:rPr>
                <w:sz w:val="20"/>
                <w:szCs w:val="20"/>
              </w:rPr>
              <w:t>5</w:t>
            </w:r>
            <w:r w:rsidRPr="0086699C">
              <w:rPr>
                <w:spacing w:val="7"/>
                <w:sz w:val="20"/>
                <w:szCs w:val="20"/>
              </w:rPr>
              <w:t xml:space="preserve"> </w:t>
            </w:r>
            <w:r w:rsidRPr="0086699C">
              <w:rPr>
                <w:spacing w:val="-2"/>
                <w:sz w:val="20"/>
                <w:szCs w:val="20"/>
              </w:rPr>
              <w:t>баллов</w:t>
            </w:r>
          </w:p>
        </w:tc>
        <w:tc>
          <w:tcPr>
            <w:tcW w:w="2650" w:type="dxa"/>
          </w:tcPr>
          <w:p w:rsidR="00ED05AB" w:rsidRPr="0086699C" w:rsidRDefault="00ED05AB" w:rsidP="003966E2">
            <w:pPr>
              <w:pStyle w:val="TableParagraph"/>
              <w:jc w:val="both"/>
              <w:rPr>
                <w:sz w:val="20"/>
                <w:szCs w:val="20"/>
              </w:rPr>
            </w:pPr>
            <w:r w:rsidRPr="0086699C">
              <w:rPr>
                <w:sz w:val="20"/>
                <w:szCs w:val="20"/>
              </w:rPr>
              <w:t>реализация</w:t>
            </w:r>
            <w:r w:rsidRPr="0086699C">
              <w:rPr>
                <w:spacing w:val="45"/>
                <w:sz w:val="20"/>
                <w:szCs w:val="20"/>
              </w:rPr>
              <w:t xml:space="preserve"> </w:t>
            </w:r>
            <w:r w:rsidRPr="0086699C">
              <w:rPr>
                <w:spacing w:val="-2"/>
                <w:sz w:val="20"/>
                <w:szCs w:val="20"/>
              </w:rPr>
              <w:t>совместных</w:t>
            </w:r>
          </w:p>
          <w:p w:rsidR="00ED05AB" w:rsidRPr="0086699C" w:rsidRDefault="00ED05AB" w:rsidP="003966E2">
            <w:pPr>
              <w:pStyle w:val="TableParagraph"/>
              <w:jc w:val="both"/>
              <w:rPr>
                <w:sz w:val="20"/>
                <w:szCs w:val="20"/>
              </w:rPr>
            </w:pPr>
            <w:r w:rsidRPr="0086699C">
              <w:rPr>
                <w:sz w:val="20"/>
                <w:szCs w:val="20"/>
              </w:rPr>
              <w:t>планов</w:t>
            </w:r>
            <w:r w:rsidRPr="0086699C">
              <w:rPr>
                <w:spacing w:val="29"/>
                <w:sz w:val="20"/>
                <w:szCs w:val="20"/>
              </w:rPr>
              <w:t xml:space="preserve"> </w:t>
            </w:r>
            <w:r w:rsidRPr="0086699C">
              <w:rPr>
                <w:spacing w:val="-2"/>
                <w:sz w:val="20"/>
                <w:szCs w:val="20"/>
              </w:rPr>
              <w:t>работы</w:t>
            </w:r>
          </w:p>
        </w:tc>
        <w:tc>
          <w:tcPr>
            <w:tcW w:w="2247"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footerReference w:type="default" r:id="rId28"/>
          <w:pgSz w:w="16840" w:h="11900" w:orient="landscape"/>
          <w:pgMar w:top="1100" w:right="560" w:bottom="980" w:left="900" w:header="0" w:footer="787" w:gutter="0"/>
          <w:pgNumType w:start="89"/>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Look w:val="01E0"/>
      </w:tblPr>
      <w:tblGrid>
        <w:gridCol w:w="782"/>
        <w:gridCol w:w="3192"/>
        <w:gridCol w:w="2784"/>
        <w:gridCol w:w="2918"/>
        <w:gridCol w:w="2649"/>
        <w:gridCol w:w="2246"/>
      </w:tblGrid>
      <w:tr w:rsidR="00ED05AB" w:rsidRPr="0086699C" w:rsidTr="003966E2">
        <w:trPr>
          <w:trHeight w:val="574"/>
        </w:trPr>
        <w:tc>
          <w:tcPr>
            <w:tcW w:w="782" w:type="dxa"/>
          </w:tcPr>
          <w:p w:rsidR="00ED05AB" w:rsidRPr="0086699C" w:rsidRDefault="00ED05AB" w:rsidP="003966E2">
            <w:pPr>
              <w:pStyle w:val="TableParagraph"/>
              <w:jc w:val="both"/>
              <w:rPr>
                <w:sz w:val="20"/>
                <w:szCs w:val="20"/>
              </w:rPr>
            </w:pPr>
          </w:p>
        </w:tc>
        <w:tc>
          <w:tcPr>
            <w:tcW w:w="3192" w:type="dxa"/>
          </w:tcPr>
          <w:p w:rsidR="00ED05AB" w:rsidRPr="0086699C" w:rsidRDefault="00ED05AB" w:rsidP="003966E2">
            <w:pPr>
              <w:pStyle w:val="TableParagraph"/>
              <w:jc w:val="both"/>
              <w:rPr>
                <w:sz w:val="20"/>
                <w:szCs w:val="20"/>
              </w:rPr>
            </w:pPr>
            <w:r w:rsidRPr="0086699C">
              <w:rPr>
                <w:w w:val="95"/>
                <w:sz w:val="20"/>
                <w:szCs w:val="20"/>
              </w:rPr>
              <w:t>специалистов</w:t>
            </w:r>
            <w:r w:rsidRPr="0086699C">
              <w:rPr>
                <w:spacing w:val="-1"/>
                <w:w w:val="95"/>
                <w:sz w:val="20"/>
                <w:szCs w:val="20"/>
              </w:rPr>
              <w:t xml:space="preserve"> </w:t>
            </w:r>
            <w:r w:rsidRPr="0086699C">
              <w:rPr>
                <w:w w:val="95"/>
                <w:sz w:val="20"/>
                <w:szCs w:val="20"/>
              </w:rPr>
              <w:t>в</w:t>
            </w:r>
            <w:r w:rsidRPr="0086699C">
              <w:rPr>
                <w:spacing w:val="-13"/>
                <w:w w:val="95"/>
                <w:sz w:val="20"/>
                <w:szCs w:val="20"/>
              </w:rPr>
              <w:t xml:space="preserve"> </w:t>
            </w:r>
            <w:r w:rsidRPr="0086699C">
              <w:rPr>
                <w:w w:val="95"/>
                <w:sz w:val="20"/>
                <w:szCs w:val="20"/>
              </w:rPr>
              <w:t xml:space="preserve">штатных </w:t>
            </w:r>
            <w:r w:rsidRPr="0086699C">
              <w:rPr>
                <w:spacing w:val="-2"/>
                <w:sz w:val="20"/>
                <w:szCs w:val="20"/>
              </w:rPr>
              <w:t>расписаниях</w:t>
            </w:r>
          </w:p>
        </w:tc>
        <w:tc>
          <w:tcPr>
            <w:tcW w:w="2784" w:type="dxa"/>
          </w:tcPr>
          <w:p w:rsidR="00ED05AB" w:rsidRPr="0086699C" w:rsidRDefault="00ED05AB" w:rsidP="003966E2">
            <w:pPr>
              <w:pStyle w:val="TableParagraph"/>
              <w:jc w:val="both"/>
              <w:rPr>
                <w:sz w:val="20"/>
                <w:szCs w:val="20"/>
              </w:rPr>
            </w:pPr>
          </w:p>
        </w:tc>
        <w:tc>
          <w:tcPr>
            <w:tcW w:w="2918" w:type="dxa"/>
          </w:tcPr>
          <w:p w:rsidR="00ED05AB" w:rsidRPr="0086699C" w:rsidRDefault="00ED05AB" w:rsidP="003966E2">
            <w:pPr>
              <w:pStyle w:val="TableParagraph"/>
              <w:jc w:val="both"/>
              <w:rPr>
                <w:sz w:val="20"/>
                <w:szCs w:val="20"/>
              </w:rPr>
            </w:pPr>
          </w:p>
        </w:tc>
        <w:tc>
          <w:tcPr>
            <w:tcW w:w="2649" w:type="dxa"/>
          </w:tcPr>
          <w:p w:rsidR="00ED05AB" w:rsidRPr="0086699C" w:rsidRDefault="00ED05AB" w:rsidP="003966E2">
            <w:pPr>
              <w:pStyle w:val="TableParagraph"/>
              <w:jc w:val="both"/>
              <w:rPr>
                <w:sz w:val="20"/>
                <w:szCs w:val="20"/>
              </w:rPr>
            </w:pP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386"/>
        </w:trPr>
        <w:tc>
          <w:tcPr>
            <w:tcW w:w="782" w:type="dxa"/>
          </w:tcPr>
          <w:p w:rsidR="00ED05AB" w:rsidRPr="0086699C" w:rsidRDefault="00ED05AB" w:rsidP="003966E2">
            <w:pPr>
              <w:pStyle w:val="TableParagraph"/>
              <w:jc w:val="both"/>
              <w:rPr>
                <w:sz w:val="20"/>
                <w:szCs w:val="20"/>
              </w:rPr>
            </w:pPr>
            <w:r w:rsidRPr="0086699C">
              <w:rPr>
                <w:spacing w:val="-2"/>
                <w:sz w:val="20"/>
                <w:szCs w:val="20"/>
              </w:rPr>
              <w:t>2.22.</w:t>
            </w:r>
          </w:p>
        </w:tc>
        <w:tc>
          <w:tcPr>
            <w:tcW w:w="3192" w:type="dxa"/>
          </w:tcPr>
          <w:p w:rsidR="00ED05AB" w:rsidRPr="0086699C" w:rsidRDefault="00ED05AB" w:rsidP="003966E2">
            <w:pPr>
              <w:pStyle w:val="TableParagraph"/>
              <w:jc w:val="both"/>
              <w:rPr>
                <w:sz w:val="20"/>
                <w:szCs w:val="20"/>
                <w:lang w:val="ru-RU"/>
              </w:rPr>
            </w:pPr>
            <w:r w:rsidRPr="0086699C">
              <w:rPr>
                <w:w w:val="95"/>
                <w:sz w:val="20"/>
                <w:szCs w:val="20"/>
                <w:lang w:val="ru-RU"/>
              </w:rPr>
              <w:t>Эффективность</w:t>
            </w:r>
            <w:r w:rsidRPr="0086699C">
              <w:rPr>
                <w:spacing w:val="7"/>
                <w:sz w:val="20"/>
                <w:szCs w:val="20"/>
                <w:lang w:val="ru-RU"/>
              </w:rPr>
              <w:t xml:space="preserve"> </w:t>
            </w:r>
            <w:r w:rsidRPr="0086699C">
              <w:rPr>
                <w:w w:val="95"/>
                <w:sz w:val="20"/>
                <w:szCs w:val="20"/>
                <w:lang w:val="ru-RU"/>
              </w:rPr>
              <w:t>работы</w:t>
            </w:r>
            <w:r w:rsidRPr="0086699C">
              <w:rPr>
                <w:spacing w:val="-1"/>
                <w:w w:val="95"/>
                <w:sz w:val="20"/>
                <w:szCs w:val="20"/>
                <w:lang w:val="ru-RU"/>
              </w:rPr>
              <w:t xml:space="preserve"> </w:t>
            </w:r>
            <w:r w:rsidRPr="0086699C">
              <w:rPr>
                <w:spacing w:val="-5"/>
                <w:w w:val="95"/>
                <w:sz w:val="20"/>
                <w:szCs w:val="20"/>
                <w:lang w:val="ru-RU"/>
              </w:rPr>
              <w:t>по</w:t>
            </w:r>
          </w:p>
          <w:p w:rsidR="00ED05AB" w:rsidRPr="0086699C" w:rsidRDefault="00ED05AB" w:rsidP="003966E2">
            <w:pPr>
              <w:pStyle w:val="TableParagraph"/>
              <w:jc w:val="both"/>
              <w:rPr>
                <w:sz w:val="20"/>
                <w:szCs w:val="20"/>
                <w:lang w:val="ru-RU"/>
              </w:rPr>
            </w:pPr>
            <w:r w:rsidRPr="0086699C">
              <w:rPr>
                <w:spacing w:val="-2"/>
                <w:w w:val="95"/>
                <w:sz w:val="20"/>
                <w:szCs w:val="20"/>
                <w:lang w:val="ru-RU"/>
              </w:rPr>
              <w:t>привлечению</w:t>
            </w:r>
            <w:r w:rsidRPr="0086699C">
              <w:rPr>
                <w:sz w:val="20"/>
                <w:szCs w:val="20"/>
                <w:lang w:val="ru-RU"/>
              </w:rPr>
              <w:t xml:space="preserve"> </w:t>
            </w:r>
            <w:r w:rsidRPr="0086699C">
              <w:rPr>
                <w:spacing w:val="-2"/>
                <w:w w:val="95"/>
                <w:sz w:val="20"/>
                <w:szCs w:val="20"/>
                <w:lang w:val="ru-RU"/>
              </w:rPr>
              <w:t xml:space="preserve">работников </w:t>
            </w:r>
            <w:r w:rsidRPr="0086699C">
              <w:rPr>
                <w:sz w:val="20"/>
                <w:szCs w:val="20"/>
                <w:lang w:val="ru-RU"/>
              </w:rPr>
              <w:t xml:space="preserve">ДОО к ЗОЖ, занятиям </w:t>
            </w:r>
            <w:r w:rsidRPr="0086699C">
              <w:rPr>
                <w:spacing w:val="-2"/>
                <w:sz w:val="20"/>
                <w:szCs w:val="20"/>
                <w:lang w:val="ru-RU"/>
              </w:rPr>
              <w:t>спортом</w:t>
            </w:r>
          </w:p>
        </w:tc>
        <w:tc>
          <w:tcPr>
            <w:tcW w:w="2784" w:type="dxa"/>
          </w:tcPr>
          <w:p w:rsidR="00ED05AB" w:rsidRPr="0086699C" w:rsidRDefault="00ED05AB" w:rsidP="003966E2">
            <w:pPr>
              <w:pStyle w:val="TableParagraph"/>
              <w:jc w:val="both"/>
              <w:rPr>
                <w:sz w:val="20"/>
                <w:szCs w:val="20"/>
              </w:rPr>
            </w:pPr>
            <w:r w:rsidRPr="0086699C">
              <w:rPr>
                <w:w w:val="95"/>
                <w:sz w:val="20"/>
                <w:szCs w:val="20"/>
              </w:rPr>
              <w:t>инструктор</w:t>
            </w:r>
            <w:r w:rsidRPr="0086699C">
              <w:rPr>
                <w:spacing w:val="-1"/>
                <w:sz w:val="20"/>
                <w:szCs w:val="20"/>
              </w:rPr>
              <w:t xml:space="preserve"> </w:t>
            </w:r>
            <w:r w:rsidRPr="0086699C">
              <w:rPr>
                <w:spacing w:val="-7"/>
                <w:sz w:val="20"/>
                <w:szCs w:val="20"/>
              </w:rPr>
              <w:t>по</w:t>
            </w:r>
          </w:p>
          <w:p w:rsidR="00ED05AB" w:rsidRPr="0086699C" w:rsidRDefault="00ED05AB" w:rsidP="003966E2">
            <w:pPr>
              <w:pStyle w:val="TableParagraph"/>
              <w:jc w:val="both"/>
              <w:rPr>
                <w:sz w:val="20"/>
                <w:szCs w:val="20"/>
              </w:rPr>
            </w:pPr>
            <w:r w:rsidRPr="0086699C">
              <w:rPr>
                <w:w w:val="95"/>
                <w:sz w:val="20"/>
                <w:szCs w:val="20"/>
              </w:rPr>
              <w:t>физической</w:t>
            </w:r>
            <w:r w:rsidRPr="0086699C">
              <w:rPr>
                <w:spacing w:val="4"/>
                <w:sz w:val="20"/>
                <w:szCs w:val="20"/>
              </w:rPr>
              <w:t xml:space="preserve"> </w:t>
            </w:r>
            <w:r w:rsidRPr="0086699C">
              <w:rPr>
                <w:spacing w:val="-2"/>
                <w:sz w:val="20"/>
                <w:szCs w:val="20"/>
              </w:rPr>
              <w:t>культуре</w:t>
            </w:r>
          </w:p>
        </w:tc>
        <w:tc>
          <w:tcPr>
            <w:tcW w:w="2918" w:type="dxa"/>
          </w:tcPr>
          <w:p w:rsidR="00ED05AB" w:rsidRPr="0086699C" w:rsidRDefault="00ED05AB" w:rsidP="003966E2">
            <w:pPr>
              <w:pStyle w:val="TableParagraph"/>
              <w:jc w:val="both"/>
              <w:rPr>
                <w:sz w:val="20"/>
                <w:szCs w:val="20"/>
              </w:rPr>
            </w:pPr>
            <w:r w:rsidRPr="0086699C">
              <w:rPr>
                <w:w w:val="90"/>
                <w:sz w:val="20"/>
                <w:szCs w:val="20"/>
              </w:rPr>
              <w:t>3</w:t>
            </w:r>
            <w:r w:rsidRPr="0086699C">
              <w:rPr>
                <w:spacing w:val="-6"/>
                <w:w w:val="90"/>
                <w:sz w:val="20"/>
                <w:szCs w:val="20"/>
              </w:rPr>
              <w:t xml:space="preserve"> </w:t>
            </w:r>
            <w:r w:rsidRPr="0086699C">
              <w:rPr>
                <w:spacing w:val="-4"/>
                <w:w w:val="90"/>
                <w:sz w:val="20"/>
                <w:szCs w:val="20"/>
              </w:rPr>
              <w:t>балла</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организация</w:t>
            </w:r>
            <w:r w:rsidRPr="0086699C">
              <w:rPr>
                <w:spacing w:val="9"/>
                <w:sz w:val="20"/>
                <w:szCs w:val="20"/>
                <w:lang w:val="ru-RU"/>
              </w:rPr>
              <w:t xml:space="preserve"> </w:t>
            </w:r>
            <w:r w:rsidRPr="0086699C">
              <w:rPr>
                <w:spacing w:val="-2"/>
                <w:sz w:val="20"/>
                <w:szCs w:val="20"/>
                <w:lang w:val="ru-RU"/>
              </w:rPr>
              <w:t>спартакиад,</w:t>
            </w:r>
          </w:p>
          <w:p w:rsidR="00ED05AB" w:rsidRPr="0086699C" w:rsidRDefault="00ED05AB" w:rsidP="003966E2">
            <w:pPr>
              <w:pStyle w:val="TableParagraph"/>
              <w:jc w:val="both"/>
              <w:rPr>
                <w:sz w:val="20"/>
                <w:szCs w:val="20"/>
                <w:lang w:val="ru-RU"/>
              </w:rPr>
            </w:pPr>
            <w:r w:rsidRPr="0086699C">
              <w:rPr>
                <w:w w:val="95"/>
                <w:sz w:val="20"/>
                <w:szCs w:val="20"/>
                <w:lang w:val="ru-RU"/>
              </w:rPr>
              <w:t>дней</w:t>
            </w:r>
            <w:r w:rsidRPr="0086699C">
              <w:rPr>
                <w:spacing w:val="3"/>
                <w:sz w:val="20"/>
                <w:szCs w:val="20"/>
                <w:lang w:val="ru-RU"/>
              </w:rPr>
              <w:t xml:space="preserve"> </w:t>
            </w:r>
            <w:r w:rsidRPr="0086699C">
              <w:rPr>
                <w:spacing w:val="-2"/>
                <w:sz w:val="20"/>
                <w:szCs w:val="20"/>
                <w:lang w:val="ru-RU"/>
              </w:rPr>
              <w:t>здоровья,</w:t>
            </w:r>
          </w:p>
          <w:p w:rsidR="00ED05AB" w:rsidRPr="0086699C" w:rsidRDefault="00ED05AB" w:rsidP="003966E2">
            <w:pPr>
              <w:pStyle w:val="TableParagraph"/>
              <w:jc w:val="both"/>
              <w:rPr>
                <w:sz w:val="20"/>
                <w:szCs w:val="20"/>
                <w:lang w:val="ru-RU"/>
              </w:rPr>
            </w:pPr>
            <w:r w:rsidRPr="0086699C">
              <w:rPr>
                <w:sz w:val="20"/>
                <w:szCs w:val="20"/>
                <w:lang w:val="ru-RU"/>
              </w:rPr>
              <w:t>спортивных</w:t>
            </w:r>
            <w:r w:rsidRPr="0086699C">
              <w:rPr>
                <w:spacing w:val="52"/>
                <w:sz w:val="20"/>
                <w:szCs w:val="20"/>
                <w:lang w:val="ru-RU"/>
              </w:rPr>
              <w:t xml:space="preserve"> </w:t>
            </w:r>
            <w:r w:rsidRPr="0086699C">
              <w:rPr>
                <w:spacing w:val="-10"/>
                <w:sz w:val="20"/>
                <w:szCs w:val="20"/>
                <w:lang w:val="ru-RU"/>
              </w:rPr>
              <w:t>и</w:t>
            </w:r>
          </w:p>
          <w:p w:rsidR="00ED05AB" w:rsidRPr="0086699C" w:rsidRDefault="00ED05AB" w:rsidP="003966E2">
            <w:pPr>
              <w:pStyle w:val="TableParagraph"/>
              <w:jc w:val="both"/>
              <w:rPr>
                <w:sz w:val="20"/>
                <w:szCs w:val="20"/>
                <w:lang w:val="ru-RU"/>
              </w:rPr>
            </w:pPr>
            <w:r w:rsidRPr="0086699C">
              <w:rPr>
                <w:w w:val="95"/>
                <w:sz w:val="20"/>
                <w:szCs w:val="20"/>
                <w:lang w:val="ru-RU"/>
              </w:rPr>
              <w:t>оздоровительных</w:t>
            </w:r>
            <w:r w:rsidRPr="0086699C">
              <w:rPr>
                <w:spacing w:val="-13"/>
                <w:w w:val="95"/>
                <w:sz w:val="20"/>
                <w:szCs w:val="20"/>
                <w:lang w:val="ru-RU"/>
              </w:rPr>
              <w:t xml:space="preserve"> </w:t>
            </w:r>
            <w:r w:rsidRPr="0086699C">
              <w:rPr>
                <w:w w:val="95"/>
                <w:sz w:val="20"/>
                <w:szCs w:val="20"/>
                <w:lang w:val="ru-RU"/>
              </w:rPr>
              <w:t xml:space="preserve">секций </w:t>
            </w:r>
            <w:r w:rsidRPr="0086699C">
              <w:rPr>
                <w:sz w:val="20"/>
                <w:szCs w:val="20"/>
                <w:lang w:val="ru-RU"/>
              </w:rPr>
              <w:t>для работников доо</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126"/>
        </w:trPr>
        <w:tc>
          <w:tcPr>
            <w:tcW w:w="782" w:type="dxa"/>
          </w:tcPr>
          <w:p w:rsidR="00ED05AB" w:rsidRPr="0086699C" w:rsidRDefault="00ED05AB" w:rsidP="003966E2">
            <w:pPr>
              <w:pStyle w:val="TableParagraph"/>
              <w:jc w:val="both"/>
              <w:rPr>
                <w:sz w:val="20"/>
                <w:szCs w:val="20"/>
              </w:rPr>
            </w:pPr>
            <w:r w:rsidRPr="0086699C">
              <w:rPr>
                <w:spacing w:val="-2"/>
                <w:sz w:val="20"/>
                <w:szCs w:val="20"/>
              </w:rPr>
              <w:t>2.23.</w:t>
            </w:r>
          </w:p>
        </w:tc>
        <w:tc>
          <w:tcPr>
            <w:tcW w:w="3192" w:type="dxa"/>
          </w:tcPr>
          <w:p w:rsidR="00ED05AB" w:rsidRPr="0086699C" w:rsidRDefault="00ED05AB" w:rsidP="003966E2">
            <w:pPr>
              <w:pStyle w:val="TableParagraph"/>
              <w:jc w:val="both"/>
              <w:rPr>
                <w:sz w:val="20"/>
                <w:szCs w:val="20"/>
                <w:lang w:val="ru-RU"/>
              </w:rPr>
            </w:pPr>
            <w:r w:rsidRPr="0086699C">
              <w:rPr>
                <w:w w:val="95"/>
                <w:sz w:val="20"/>
                <w:szCs w:val="20"/>
                <w:lang w:val="ru-RU"/>
              </w:rPr>
              <w:t>Работа</w:t>
            </w:r>
            <w:r w:rsidRPr="0086699C">
              <w:rPr>
                <w:spacing w:val="3"/>
                <w:sz w:val="20"/>
                <w:szCs w:val="20"/>
                <w:lang w:val="ru-RU"/>
              </w:rPr>
              <w:t xml:space="preserve"> </w:t>
            </w:r>
            <w:r w:rsidRPr="0086699C">
              <w:rPr>
                <w:w w:val="95"/>
                <w:sz w:val="20"/>
                <w:szCs w:val="20"/>
                <w:lang w:val="ru-RU"/>
              </w:rPr>
              <w:t>с</w:t>
            </w:r>
            <w:r w:rsidRPr="0086699C">
              <w:rPr>
                <w:spacing w:val="-4"/>
                <w:w w:val="95"/>
                <w:sz w:val="20"/>
                <w:szCs w:val="20"/>
                <w:lang w:val="ru-RU"/>
              </w:rPr>
              <w:t xml:space="preserve"> </w:t>
            </w:r>
            <w:r w:rsidRPr="0086699C">
              <w:rPr>
                <w:w w:val="95"/>
                <w:sz w:val="20"/>
                <w:szCs w:val="20"/>
                <w:lang w:val="ru-RU"/>
              </w:rPr>
              <w:t>детьми</w:t>
            </w:r>
            <w:r w:rsidRPr="0086699C">
              <w:rPr>
                <w:spacing w:val="4"/>
                <w:sz w:val="20"/>
                <w:szCs w:val="20"/>
                <w:lang w:val="ru-RU"/>
              </w:rPr>
              <w:t xml:space="preserve"> </w:t>
            </w:r>
            <w:r w:rsidRPr="0086699C">
              <w:rPr>
                <w:w w:val="95"/>
                <w:sz w:val="20"/>
                <w:szCs w:val="20"/>
                <w:lang w:val="ru-RU"/>
              </w:rPr>
              <w:t>в</w:t>
            </w:r>
            <w:r w:rsidRPr="0086699C">
              <w:rPr>
                <w:spacing w:val="-5"/>
                <w:w w:val="95"/>
                <w:sz w:val="20"/>
                <w:szCs w:val="20"/>
                <w:lang w:val="ru-RU"/>
              </w:rPr>
              <w:t xml:space="preserve"> </w:t>
            </w:r>
            <w:r w:rsidRPr="0086699C">
              <w:rPr>
                <w:spacing w:val="-2"/>
                <w:w w:val="95"/>
                <w:sz w:val="20"/>
                <w:szCs w:val="20"/>
                <w:lang w:val="ru-RU"/>
              </w:rPr>
              <w:t>особых</w:t>
            </w:r>
          </w:p>
          <w:p w:rsidR="00ED05AB" w:rsidRPr="0086699C" w:rsidRDefault="00ED05AB" w:rsidP="003966E2">
            <w:pPr>
              <w:pStyle w:val="TableParagraph"/>
              <w:jc w:val="both"/>
              <w:rPr>
                <w:sz w:val="20"/>
                <w:szCs w:val="20"/>
                <w:lang w:val="ru-RU"/>
              </w:rPr>
            </w:pPr>
            <w:r w:rsidRPr="0086699C">
              <w:rPr>
                <w:sz w:val="20"/>
                <w:szCs w:val="20"/>
                <w:lang w:val="ru-RU"/>
              </w:rPr>
              <w:t>условиях,</w:t>
            </w:r>
            <w:r w:rsidRPr="0086699C">
              <w:rPr>
                <w:spacing w:val="-6"/>
                <w:sz w:val="20"/>
                <w:szCs w:val="20"/>
                <w:lang w:val="ru-RU"/>
              </w:rPr>
              <w:t xml:space="preserve"> </w:t>
            </w:r>
            <w:r w:rsidRPr="0086699C">
              <w:rPr>
                <w:sz w:val="20"/>
                <w:szCs w:val="20"/>
                <w:lang w:val="ru-RU"/>
              </w:rPr>
              <w:t xml:space="preserve">требующих </w:t>
            </w:r>
            <w:r w:rsidRPr="0086699C">
              <w:rPr>
                <w:spacing w:val="-2"/>
                <w:w w:val="95"/>
                <w:sz w:val="20"/>
                <w:szCs w:val="20"/>
                <w:lang w:val="ru-RU"/>
              </w:rPr>
              <w:t>усиленных</w:t>
            </w:r>
            <w:r w:rsidRPr="0086699C">
              <w:rPr>
                <w:spacing w:val="-7"/>
                <w:w w:val="95"/>
                <w:sz w:val="20"/>
                <w:szCs w:val="20"/>
                <w:lang w:val="ru-RU"/>
              </w:rPr>
              <w:t xml:space="preserve"> </w:t>
            </w:r>
            <w:r w:rsidRPr="0086699C">
              <w:rPr>
                <w:spacing w:val="-2"/>
                <w:w w:val="95"/>
                <w:sz w:val="20"/>
                <w:szCs w:val="20"/>
                <w:lang w:val="ru-RU"/>
              </w:rPr>
              <w:t>трудозатрат</w:t>
            </w:r>
          </w:p>
        </w:tc>
        <w:tc>
          <w:tcPr>
            <w:tcW w:w="2784" w:type="dxa"/>
          </w:tcPr>
          <w:p w:rsidR="00ED05AB" w:rsidRPr="0086699C" w:rsidRDefault="00ED05AB" w:rsidP="003966E2">
            <w:pPr>
              <w:pStyle w:val="TableParagraph"/>
              <w:jc w:val="both"/>
              <w:rPr>
                <w:sz w:val="20"/>
                <w:szCs w:val="20"/>
                <w:lang w:val="ru-RU"/>
              </w:rPr>
            </w:pPr>
            <w:r w:rsidRPr="0086699C">
              <w:rPr>
                <w:w w:val="95"/>
                <w:sz w:val="20"/>
                <w:szCs w:val="20"/>
                <w:lang w:val="ru-RU"/>
              </w:rPr>
              <w:t>воспитатель,</w:t>
            </w:r>
            <w:r w:rsidRPr="0086699C">
              <w:rPr>
                <w:spacing w:val="3"/>
                <w:sz w:val="20"/>
                <w:szCs w:val="20"/>
                <w:lang w:val="ru-RU"/>
              </w:rPr>
              <w:t xml:space="preserve"> </w:t>
            </w:r>
            <w:r w:rsidRPr="0086699C">
              <w:rPr>
                <w:spacing w:val="-2"/>
                <w:sz w:val="20"/>
                <w:szCs w:val="20"/>
                <w:lang w:val="ru-RU"/>
              </w:rPr>
              <w:t>тьютор,</w:t>
            </w:r>
          </w:p>
          <w:p w:rsidR="00ED05AB" w:rsidRPr="0086699C" w:rsidRDefault="00ED05AB" w:rsidP="003966E2">
            <w:pPr>
              <w:pStyle w:val="TableParagraph"/>
              <w:jc w:val="both"/>
              <w:rPr>
                <w:sz w:val="20"/>
                <w:szCs w:val="20"/>
                <w:lang w:val="ru-RU"/>
              </w:rPr>
            </w:pPr>
            <w:r w:rsidRPr="0086699C">
              <w:rPr>
                <w:sz w:val="20"/>
                <w:szCs w:val="20"/>
                <w:lang w:val="ru-RU"/>
              </w:rPr>
              <w:t xml:space="preserve">инструктор по </w:t>
            </w:r>
            <w:r w:rsidRPr="0086699C">
              <w:rPr>
                <w:spacing w:val="-2"/>
                <w:w w:val="95"/>
                <w:sz w:val="20"/>
                <w:szCs w:val="20"/>
                <w:lang w:val="ru-RU"/>
              </w:rPr>
              <w:t>физической</w:t>
            </w:r>
            <w:r w:rsidRPr="0086699C">
              <w:rPr>
                <w:spacing w:val="-5"/>
                <w:sz w:val="20"/>
                <w:szCs w:val="20"/>
                <w:lang w:val="ru-RU"/>
              </w:rPr>
              <w:t xml:space="preserve"> </w:t>
            </w:r>
            <w:r w:rsidRPr="0086699C">
              <w:rPr>
                <w:spacing w:val="-2"/>
                <w:w w:val="95"/>
                <w:sz w:val="20"/>
                <w:szCs w:val="20"/>
                <w:lang w:val="ru-RU"/>
              </w:rPr>
              <w:t>культуре,</w:t>
            </w:r>
          </w:p>
          <w:p w:rsidR="00ED05AB" w:rsidRPr="0086699C" w:rsidRDefault="00ED05AB" w:rsidP="003966E2">
            <w:pPr>
              <w:pStyle w:val="TableParagraph"/>
              <w:jc w:val="both"/>
              <w:rPr>
                <w:sz w:val="20"/>
                <w:szCs w:val="20"/>
              </w:rPr>
            </w:pPr>
            <w:r w:rsidRPr="0086699C">
              <w:rPr>
                <w:spacing w:val="-2"/>
                <w:sz w:val="20"/>
                <w:szCs w:val="20"/>
              </w:rPr>
              <w:t>музыкальный</w:t>
            </w:r>
          </w:p>
          <w:p w:rsidR="00ED05AB" w:rsidRPr="0086699C" w:rsidRDefault="00ED05AB" w:rsidP="003966E2">
            <w:pPr>
              <w:pStyle w:val="TableParagraph"/>
              <w:jc w:val="both"/>
              <w:rPr>
                <w:sz w:val="20"/>
                <w:szCs w:val="20"/>
              </w:rPr>
            </w:pPr>
            <w:r w:rsidRPr="0086699C">
              <w:rPr>
                <w:spacing w:val="-2"/>
                <w:sz w:val="20"/>
                <w:szCs w:val="20"/>
              </w:rPr>
              <w:t>руководитель</w:t>
            </w:r>
          </w:p>
        </w:tc>
        <w:tc>
          <w:tcPr>
            <w:tcW w:w="2918" w:type="dxa"/>
          </w:tcPr>
          <w:p w:rsidR="00ED05AB" w:rsidRPr="0086699C" w:rsidRDefault="00ED05AB" w:rsidP="003966E2">
            <w:pPr>
              <w:pStyle w:val="TableParagraph"/>
              <w:jc w:val="both"/>
              <w:rPr>
                <w:sz w:val="20"/>
                <w:szCs w:val="20"/>
                <w:lang w:val="ru-RU"/>
              </w:rPr>
            </w:pPr>
            <w:r w:rsidRPr="0086699C">
              <w:rPr>
                <w:w w:val="90"/>
                <w:sz w:val="20"/>
                <w:szCs w:val="20"/>
                <w:lang w:val="ru-RU"/>
              </w:rPr>
              <w:t>5</w:t>
            </w:r>
            <w:r w:rsidRPr="0086699C">
              <w:rPr>
                <w:spacing w:val="-4"/>
                <w:w w:val="90"/>
                <w:sz w:val="20"/>
                <w:szCs w:val="20"/>
                <w:lang w:val="ru-RU"/>
              </w:rPr>
              <w:t xml:space="preserve"> </w:t>
            </w:r>
            <w:r w:rsidRPr="0086699C">
              <w:rPr>
                <w:spacing w:val="-2"/>
                <w:w w:val="90"/>
                <w:sz w:val="20"/>
                <w:szCs w:val="20"/>
                <w:lang w:val="ru-RU"/>
              </w:rPr>
              <w:t>баллов</w:t>
            </w:r>
          </w:p>
          <w:p w:rsidR="00ED05AB" w:rsidRPr="0086699C" w:rsidRDefault="00ED05AB" w:rsidP="003966E2">
            <w:pPr>
              <w:pStyle w:val="TableParagraph"/>
              <w:jc w:val="both"/>
              <w:rPr>
                <w:sz w:val="20"/>
                <w:szCs w:val="20"/>
                <w:lang w:val="ru-RU"/>
              </w:rPr>
            </w:pPr>
            <w:r w:rsidRPr="0086699C">
              <w:rPr>
                <w:w w:val="85"/>
                <w:sz w:val="20"/>
                <w:szCs w:val="20"/>
                <w:lang w:val="ru-RU"/>
              </w:rPr>
              <w:t xml:space="preserve">работа с разновозрастной </w:t>
            </w:r>
            <w:r w:rsidRPr="0086699C">
              <w:rPr>
                <w:sz w:val="20"/>
                <w:szCs w:val="20"/>
                <w:lang w:val="ru-RU"/>
              </w:rPr>
              <w:t>группой (3 и</w:t>
            </w:r>
            <w:r w:rsidRPr="0086699C">
              <w:rPr>
                <w:spacing w:val="40"/>
                <w:sz w:val="20"/>
                <w:szCs w:val="20"/>
                <w:lang w:val="ru-RU"/>
              </w:rPr>
              <w:t xml:space="preserve"> </w:t>
            </w:r>
            <w:r w:rsidRPr="0086699C">
              <w:rPr>
                <w:sz w:val="20"/>
                <w:szCs w:val="20"/>
                <w:lang w:val="ru-RU"/>
              </w:rPr>
              <w:t xml:space="preserve">более </w:t>
            </w:r>
            <w:r w:rsidRPr="0086699C">
              <w:rPr>
                <w:spacing w:val="-2"/>
                <w:sz w:val="20"/>
                <w:szCs w:val="20"/>
                <w:lang w:val="ru-RU"/>
              </w:rPr>
              <w:t>возрастов)</w:t>
            </w:r>
          </w:p>
        </w:tc>
        <w:tc>
          <w:tcPr>
            <w:tcW w:w="2649" w:type="dxa"/>
          </w:tcPr>
          <w:p w:rsidR="00ED05AB" w:rsidRPr="0086699C" w:rsidRDefault="00ED05AB" w:rsidP="003966E2">
            <w:pPr>
              <w:pStyle w:val="TableParagraph"/>
              <w:jc w:val="both"/>
              <w:rPr>
                <w:sz w:val="20"/>
                <w:szCs w:val="20"/>
              </w:rPr>
            </w:pPr>
            <w:r w:rsidRPr="0086699C">
              <w:rPr>
                <w:w w:val="95"/>
                <w:sz w:val="20"/>
                <w:szCs w:val="20"/>
              </w:rPr>
              <w:t>работа</w:t>
            </w:r>
            <w:r w:rsidRPr="0086699C">
              <w:rPr>
                <w:spacing w:val="3"/>
                <w:sz w:val="20"/>
                <w:szCs w:val="20"/>
              </w:rPr>
              <w:t xml:space="preserve"> </w:t>
            </w:r>
            <w:r w:rsidRPr="0086699C">
              <w:rPr>
                <w:w w:val="95"/>
                <w:sz w:val="20"/>
                <w:szCs w:val="20"/>
              </w:rPr>
              <w:t>с</w:t>
            </w:r>
            <w:r w:rsidRPr="0086699C">
              <w:rPr>
                <w:spacing w:val="-1"/>
                <w:sz w:val="20"/>
                <w:szCs w:val="20"/>
              </w:rPr>
              <w:t xml:space="preserve"> </w:t>
            </w:r>
            <w:r w:rsidRPr="0086699C">
              <w:rPr>
                <w:spacing w:val="-2"/>
                <w:w w:val="95"/>
                <w:sz w:val="20"/>
                <w:szCs w:val="20"/>
              </w:rPr>
              <w:t>разновозрастной</w:t>
            </w:r>
          </w:p>
          <w:p w:rsidR="00ED05AB" w:rsidRPr="0086699C" w:rsidRDefault="00ED05AB" w:rsidP="003966E2">
            <w:pPr>
              <w:pStyle w:val="TableParagraph"/>
              <w:jc w:val="both"/>
              <w:rPr>
                <w:sz w:val="20"/>
                <w:szCs w:val="20"/>
              </w:rPr>
            </w:pPr>
            <w:r w:rsidRPr="0086699C">
              <w:rPr>
                <w:spacing w:val="-2"/>
                <w:sz w:val="20"/>
                <w:szCs w:val="20"/>
              </w:rPr>
              <w:t>группой</w:t>
            </w:r>
          </w:p>
        </w:tc>
        <w:tc>
          <w:tcPr>
            <w:tcW w:w="2246" w:type="dxa"/>
          </w:tcPr>
          <w:p w:rsidR="00ED05AB" w:rsidRPr="0086699C" w:rsidRDefault="00ED05AB" w:rsidP="003966E2">
            <w:pPr>
              <w:pStyle w:val="TableParagraph"/>
              <w:jc w:val="both"/>
              <w:rPr>
                <w:sz w:val="20"/>
                <w:szCs w:val="20"/>
              </w:rPr>
            </w:pPr>
          </w:p>
        </w:tc>
      </w:tr>
      <w:tr w:rsidR="00ED05AB" w:rsidRPr="0086699C" w:rsidTr="003966E2">
        <w:trPr>
          <w:trHeight w:val="1639"/>
        </w:trPr>
        <w:tc>
          <w:tcPr>
            <w:tcW w:w="782" w:type="dxa"/>
          </w:tcPr>
          <w:p w:rsidR="00ED05AB" w:rsidRPr="0086699C" w:rsidRDefault="00ED05AB" w:rsidP="003966E2">
            <w:pPr>
              <w:pStyle w:val="TableParagraph"/>
              <w:jc w:val="both"/>
              <w:rPr>
                <w:sz w:val="20"/>
                <w:szCs w:val="20"/>
              </w:rPr>
            </w:pPr>
            <w:r w:rsidRPr="0086699C">
              <w:rPr>
                <w:spacing w:val="-2"/>
                <w:sz w:val="20"/>
                <w:szCs w:val="20"/>
              </w:rPr>
              <w:t>2.24.</w:t>
            </w:r>
          </w:p>
        </w:tc>
        <w:tc>
          <w:tcPr>
            <w:tcW w:w="3192" w:type="dxa"/>
          </w:tcPr>
          <w:p w:rsidR="00ED05AB" w:rsidRPr="0086699C" w:rsidRDefault="00ED05AB" w:rsidP="003966E2">
            <w:pPr>
              <w:pStyle w:val="TableParagraph"/>
              <w:jc w:val="both"/>
              <w:rPr>
                <w:sz w:val="20"/>
                <w:szCs w:val="20"/>
                <w:lang w:val="ru-RU"/>
              </w:rPr>
            </w:pPr>
            <w:r w:rsidRPr="0086699C">
              <w:rPr>
                <w:spacing w:val="-2"/>
                <w:sz w:val="20"/>
                <w:szCs w:val="20"/>
                <w:lang w:val="ru-RU"/>
              </w:rPr>
              <w:t>Реализация</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адаптированных </w:t>
            </w:r>
            <w:r w:rsidRPr="0086699C">
              <w:rPr>
                <w:w w:val="95"/>
                <w:sz w:val="20"/>
                <w:szCs w:val="20"/>
                <w:lang w:val="ru-RU"/>
              </w:rPr>
              <w:t>образовательных программ в</w:t>
            </w:r>
            <w:r w:rsidRPr="0086699C">
              <w:rPr>
                <w:spacing w:val="-10"/>
                <w:w w:val="95"/>
                <w:sz w:val="20"/>
                <w:szCs w:val="20"/>
                <w:lang w:val="ru-RU"/>
              </w:rPr>
              <w:t xml:space="preserve"> </w:t>
            </w:r>
            <w:r w:rsidRPr="0086699C">
              <w:rPr>
                <w:w w:val="95"/>
                <w:sz w:val="20"/>
                <w:szCs w:val="20"/>
                <w:lang w:val="ru-RU"/>
              </w:rPr>
              <w:t>группах</w:t>
            </w:r>
            <w:r w:rsidRPr="0086699C">
              <w:rPr>
                <w:spacing w:val="-4"/>
                <w:w w:val="95"/>
                <w:sz w:val="20"/>
                <w:szCs w:val="20"/>
                <w:lang w:val="ru-RU"/>
              </w:rPr>
              <w:t xml:space="preserve"> </w:t>
            </w:r>
            <w:r w:rsidRPr="0086699C">
              <w:rPr>
                <w:w w:val="95"/>
                <w:sz w:val="20"/>
                <w:szCs w:val="20"/>
                <w:lang w:val="ru-RU"/>
              </w:rPr>
              <w:t xml:space="preserve">компенсирующей </w:t>
            </w:r>
            <w:r w:rsidRPr="0086699C">
              <w:rPr>
                <w:sz w:val="20"/>
                <w:szCs w:val="20"/>
                <w:lang w:val="ru-RU"/>
              </w:rPr>
              <w:t xml:space="preserve">и оздоровительной </w:t>
            </w:r>
            <w:r w:rsidRPr="0086699C">
              <w:rPr>
                <w:spacing w:val="-2"/>
                <w:sz w:val="20"/>
                <w:szCs w:val="20"/>
                <w:lang w:val="ru-RU"/>
              </w:rPr>
              <w:t>направленности</w:t>
            </w:r>
          </w:p>
        </w:tc>
        <w:tc>
          <w:tcPr>
            <w:tcW w:w="2784" w:type="dxa"/>
          </w:tcPr>
          <w:p w:rsidR="00ED05AB" w:rsidRPr="0086699C" w:rsidRDefault="00ED05AB" w:rsidP="003966E2">
            <w:pPr>
              <w:pStyle w:val="TableParagraph"/>
              <w:jc w:val="both"/>
              <w:rPr>
                <w:sz w:val="20"/>
                <w:szCs w:val="20"/>
                <w:lang w:val="ru-RU"/>
              </w:rPr>
            </w:pPr>
            <w:r w:rsidRPr="0086699C">
              <w:rPr>
                <w:w w:val="95"/>
                <w:sz w:val="20"/>
                <w:szCs w:val="20"/>
                <w:lang w:val="ru-RU"/>
              </w:rPr>
              <w:t>воспитатель</w:t>
            </w:r>
            <w:r w:rsidRPr="0086699C">
              <w:rPr>
                <w:spacing w:val="-2"/>
                <w:w w:val="95"/>
                <w:sz w:val="20"/>
                <w:szCs w:val="20"/>
                <w:lang w:val="ru-RU"/>
              </w:rPr>
              <w:t xml:space="preserve"> </w:t>
            </w:r>
            <w:r w:rsidRPr="0086699C">
              <w:rPr>
                <w:spacing w:val="-2"/>
                <w:sz w:val="20"/>
                <w:szCs w:val="20"/>
                <w:lang w:val="ru-RU"/>
              </w:rPr>
              <w:t>группы</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общеразвивающей, комбинированной </w:t>
            </w:r>
            <w:r w:rsidRPr="0086699C">
              <w:rPr>
                <w:spacing w:val="-2"/>
                <w:sz w:val="20"/>
                <w:szCs w:val="20"/>
                <w:lang w:val="ru-RU"/>
              </w:rPr>
              <w:t>направленности</w:t>
            </w:r>
          </w:p>
        </w:tc>
        <w:tc>
          <w:tcPr>
            <w:tcW w:w="2918" w:type="dxa"/>
          </w:tcPr>
          <w:p w:rsidR="00ED05AB" w:rsidRPr="0086699C" w:rsidRDefault="00ED05AB" w:rsidP="003966E2">
            <w:pPr>
              <w:pStyle w:val="TableParagraph"/>
              <w:jc w:val="both"/>
              <w:rPr>
                <w:sz w:val="20"/>
                <w:szCs w:val="20"/>
              </w:rPr>
            </w:pPr>
            <w:r w:rsidRPr="0086699C">
              <w:rPr>
                <w:w w:val="90"/>
                <w:sz w:val="20"/>
                <w:szCs w:val="20"/>
              </w:rPr>
              <w:t>до</w:t>
            </w:r>
            <w:r w:rsidRPr="0086699C">
              <w:rPr>
                <w:spacing w:val="-9"/>
                <w:w w:val="90"/>
                <w:sz w:val="20"/>
                <w:szCs w:val="20"/>
              </w:rPr>
              <w:t xml:space="preserve"> </w:t>
            </w:r>
            <w:r w:rsidRPr="0086699C">
              <w:rPr>
                <w:w w:val="90"/>
                <w:sz w:val="20"/>
                <w:szCs w:val="20"/>
              </w:rPr>
              <w:t>5</w:t>
            </w:r>
            <w:r w:rsidRPr="0086699C">
              <w:rPr>
                <w:spacing w:val="-6"/>
                <w:w w:val="90"/>
                <w:sz w:val="20"/>
                <w:szCs w:val="20"/>
              </w:rPr>
              <w:t xml:space="preserve"> </w:t>
            </w:r>
            <w:r w:rsidRPr="0086699C">
              <w:rPr>
                <w:spacing w:val="-2"/>
                <w:w w:val="90"/>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на</w:t>
            </w:r>
            <w:r w:rsidRPr="0086699C">
              <w:rPr>
                <w:spacing w:val="-2"/>
                <w:w w:val="95"/>
                <w:sz w:val="20"/>
                <w:szCs w:val="20"/>
                <w:lang w:val="ru-RU"/>
              </w:rPr>
              <w:t xml:space="preserve"> </w:t>
            </w:r>
            <w:r w:rsidRPr="0086699C">
              <w:rPr>
                <w:w w:val="95"/>
                <w:sz w:val="20"/>
                <w:szCs w:val="20"/>
                <w:lang w:val="ru-RU"/>
              </w:rPr>
              <w:t>период</w:t>
            </w:r>
            <w:r w:rsidRPr="0086699C">
              <w:rPr>
                <w:spacing w:val="4"/>
                <w:sz w:val="20"/>
                <w:szCs w:val="20"/>
                <w:lang w:val="ru-RU"/>
              </w:rPr>
              <w:t xml:space="preserve"> </w:t>
            </w:r>
            <w:r w:rsidRPr="0086699C">
              <w:rPr>
                <w:spacing w:val="-2"/>
                <w:w w:val="95"/>
                <w:sz w:val="20"/>
                <w:szCs w:val="20"/>
                <w:lang w:val="ru-RU"/>
              </w:rPr>
              <w:t>длительного</w:t>
            </w:r>
          </w:p>
          <w:p w:rsidR="00ED05AB" w:rsidRPr="0086699C" w:rsidRDefault="00ED05AB" w:rsidP="003966E2">
            <w:pPr>
              <w:pStyle w:val="TableParagraph"/>
              <w:tabs>
                <w:tab w:val="left" w:pos="585"/>
              </w:tabs>
              <w:jc w:val="both"/>
              <w:rPr>
                <w:sz w:val="20"/>
                <w:szCs w:val="20"/>
                <w:lang w:val="ru-RU"/>
              </w:rPr>
            </w:pPr>
            <w:r w:rsidRPr="0086699C">
              <w:rPr>
                <w:spacing w:val="-5"/>
                <w:sz w:val="20"/>
                <w:szCs w:val="20"/>
              </w:rPr>
              <w:t>o</w:t>
            </w:r>
            <w:r w:rsidRPr="0086699C">
              <w:rPr>
                <w:spacing w:val="-5"/>
                <w:sz w:val="20"/>
                <w:szCs w:val="20"/>
                <w:lang w:val="ru-RU"/>
              </w:rPr>
              <w:t>т</w:t>
            </w:r>
            <w:r w:rsidRPr="0086699C">
              <w:rPr>
                <w:spacing w:val="-5"/>
                <w:sz w:val="20"/>
                <w:szCs w:val="20"/>
              </w:rPr>
              <w:t>c</w:t>
            </w:r>
            <w:r w:rsidRPr="0086699C">
              <w:rPr>
                <w:sz w:val="20"/>
                <w:szCs w:val="20"/>
                <w:lang w:val="ru-RU"/>
              </w:rPr>
              <w:t>утствия</w:t>
            </w:r>
            <w:r w:rsidRPr="0086699C">
              <w:rPr>
                <w:spacing w:val="50"/>
                <w:sz w:val="20"/>
                <w:szCs w:val="20"/>
                <w:lang w:val="ru-RU"/>
              </w:rPr>
              <w:t xml:space="preserve"> </w:t>
            </w:r>
            <w:r w:rsidRPr="0086699C">
              <w:rPr>
                <w:sz w:val="20"/>
                <w:szCs w:val="20"/>
                <w:lang w:val="ru-RU"/>
              </w:rPr>
              <w:t>основ</w:t>
            </w:r>
            <w:r w:rsidRPr="0086699C">
              <w:rPr>
                <w:spacing w:val="-4"/>
                <w:sz w:val="20"/>
                <w:szCs w:val="20"/>
                <w:lang w:val="ru-RU"/>
              </w:rPr>
              <w:t>ного</w:t>
            </w:r>
          </w:p>
          <w:p w:rsidR="00ED05AB" w:rsidRPr="0086699C" w:rsidRDefault="00ED05AB" w:rsidP="003966E2">
            <w:pPr>
              <w:pStyle w:val="TableParagraph"/>
              <w:jc w:val="both"/>
              <w:rPr>
                <w:sz w:val="20"/>
                <w:szCs w:val="20"/>
                <w:lang w:val="ru-RU"/>
              </w:rPr>
            </w:pPr>
            <w:r w:rsidRPr="0086699C">
              <w:rPr>
                <w:sz w:val="20"/>
                <w:szCs w:val="20"/>
                <w:lang w:val="ru-RU"/>
              </w:rPr>
              <w:t xml:space="preserve">воспитателя группы, компенсирующей и </w:t>
            </w:r>
            <w:r w:rsidRPr="0086699C">
              <w:rPr>
                <w:spacing w:val="-2"/>
                <w:sz w:val="20"/>
                <w:szCs w:val="20"/>
                <w:lang w:val="ru-RU"/>
              </w:rPr>
              <w:t xml:space="preserve">оздоровительной </w:t>
            </w:r>
            <w:r w:rsidRPr="0086699C">
              <w:rPr>
                <w:w w:val="95"/>
                <w:sz w:val="20"/>
                <w:szCs w:val="20"/>
                <w:lang w:val="ru-RU"/>
              </w:rPr>
              <w:t>направленности</w:t>
            </w:r>
            <w:r w:rsidRPr="0086699C">
              <w:rPr>
                <w:spacing w:val="-13"/>
                <w:w w:val="95"/>
                <w:sz w:val="20"/>
                <w:szCs w:val="20"/>
                <w:lang w:val="ru-RU"/>
              </w:rPr>
              <w:t xml:space="preserve"> </w:t>
            </w:r>
            <w:r w:rsidRPr="0086699C">
              <w:rPr>
                <w:w w:val="95"/>
                <w:sz w:val="20"/>
                <w:szCs w:val="20"/>
                <w:lang w:val="ru-RU"/>
              </w:rPr>
              <w:t xml:space="preserve">(отпуск, </w:t>
            </w:r>
            <w:r w:rsidRPr="0086699C">
              <w:rPr>
                <w:sz w:val="20"/>
                <w:szCs w:val="20"/>
                <w:lang w:val="ru-RU"/>
              </w:rPr>
              <w:t>больничный</w:t>
            </w:r>
            <w:r w:rsidRPr="0086699C">
              <w:rPr>
                <w:spacing w:val="-5"/>
                <w:sz w:val="20"/>
                <w:szCs w:val="20"/>
                <w:lang w:val="ru-RU"/>
              </w:rPr>
              <w:t xml:space="preserve"> </w:t>
            </w:r>
            <w:r w:rsidRPr="0086699C">
              <w:rPr>
                <w:sz w:val="20"/>
                <w:szCs w:val="20"/>
                <w:lang w:val="ru-RU"/>
              </w:rPr>
              <w:t>лист</w:t>
            </w:r>
            <w:r w:rsidRPr="0086699C">
              <w:rPr>
                <w:spacing w:val="-16"/>
                <w:sz w:val="20"/>
                <w:szCs w:val="20"/>
                <w:lang w:val="ru-RU"/>
              </w:rPr>
              <w:t xml:space="preserve"> </w:t>
            </w:r>
            <w:r w:rsidRPr="0086699C">
              <w:rPr>
                <w:sz w:val="20"/>
                <w:szCs w:val="20"/>
                <w:lang w:val="ru-RU"/>
              </w:rPr>
              <w:t>и</w:t>
            </w:r>
            <w:r w:rsidRPr="0086699C">
              <w:rPr>
                <w:spacing w:val="-16"/>
                <w:sz w:val="20"/>
                <w:szCs w:val="20"/>
                <w:lang w:val="ru-RU"/>
              </w:rPr>
              <w:t xml:space="preserve"> </w:t>
            </w:r>
            <w:r w:rsidRPr="0086699C">
              <w:rPr>
                <w:sz w:val="20"/>
                <w:szCs w:val="20"/>
                <w:lang w:val="ru-RU"/>
              </w:rPr>
              <w:t>др.)</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678"/>
        </w:trPr>
        <w:tc>
          <w:tcPr>
            <w:tcW w:w="782" w:type="dxa"/>
          </w:tcPr>
          <w:p w:rsidR="00ED05AB" w:rsidRPr="0086699C" w:rsidRDefault="00ED05AB" w:rsidP="003966E2">
            <w:pPr>
              <w:pStyle w:val="TableParagraph"/>
              <w:jc w:val="both"/>
              <w:rPr>
                <w:sz w:val="20"/>
                <w:szCs w:val="20"/>
              </w:rPr>
            </w:pPr>
            <w:r w:rsidRPr="0086699C">
              <w:rPr>
                <w:spacing w:val="-2"/>
                <w:sz w:val="20"/>
                <w:szCs w:val="20"/>
              </w:rPr>
              <w:t>2.25.</w:t>
            </w:r>
          </w:p>
        </w:tc>
        <w:tc>
          <w:tcPr>
            <w:tcW w:w="3192" w:type="dxa"/>
          </w:tcPr>
          <w:p w:rsidR="00ED05AB" w:rsidRPr="0086699C" w:rsidRDefault="00ED05AB" w:rsidP="003966E2">
            <w:pPr>
              <w:pStyle w:val="TableParagraph"/>
              <w:jc w:val="both"/>
              <w:rPr>
                <w:sz w:val="20"/>
                <w:szCs w:val="20"/>
                <w:lang w:val="ru-RU"/>
              </w:rPr>
            </w:pPr>
            <w:r w:rsidRPr="0086699C">
              <w:rPr>
                <w:spacing w:val="-2"/>
                <w:sz w:val="20"/>
                <w:szCs w:val="20"/>
                <w:lang w:val="ru-RU"/>
              </w:rPr>
              <w:t>Качественное</w:t>
            </w:r>
          </w:p>
          <w:p w:rsidR="00ED05AB" w:rsidRPr="0086699C" w:rsidRDefault="00ED05AB" w:rsidP="003966E2">
            <w:pPr>
              <w:pStyle w:val="TableParagraph"/>
              <w:jc w:val="both"/>
              <w:rPr>
                <w:sz w:val="20"/>
                <w:szCs w:val="20"/>
                <w:lang w:val="ru-RU"/>
              </w:rPr>
            </w:pPr>
            <w:r w:rsidRPr="0086699C">
              <w:rPr>
                <w:spacing w:val="-2"/>
                <w:w w:val="95"/>
                <w:sz w:val="20"/>
                <w:szCs w:val="20"/>
                <w:lang w:val="ru-RU"/>
              </w:rPr>
              <w:t>использование</w:t>
            </w:r>
            <w:r w:rsidRPr="0086699C">
              <w:rPr>
                <w:sz w:val="20"/>
                <w:szCs w:val="20"/>
                <w:lang w:val="ru-RU"/>
              </w:rPr>
              <w:t xml:space="preserve"> </w:t>
            </w:r>
            <w:r w:rsidRPr="0086699C">
              <w:rPr>
                <w:spacing w:val="-2"/>
                <w:w w:val="95"/>
                <w:sz w:val="20"/>
                <w:szCs w:val="20"/>
                <w:lang w:val="ru-RU"/>
              </w:rPr>
              <w:t xml:space="preserve">различных </w:t>
            </w:r>
            <w:r w:rsidRPr="0086699C">
              <w:rPr>
                <w:w w:val="95"/>
                <w:sz w:val="20"/>
                <w:szCs w:val="20"/>
                <w:lang w:val="ru-RU"/>
              </w:rPr>
              <w:t>альтернативных</w:t>
            </w:r>
            <w:r w:rsidRPr="0086699C">
              <w:rPr>
                <w:spacing w:val="-13"/>
                <w:w w:val="95"/>
                <w:sz w:val="20"/>
                <w:szCs w:val="20"/>
                <w:lang w:val="ru-RU"/>
              </w:rPr>
              <w:t xml:space="preserve"> </w:t>
            </w:r>
            <w:r w:rsidRPr="0086699C">
              <w:rPr>
                <w:w w:val="95"/>
                <w:sz w:val="20"/>
                <w:szCs w:val="20"/>
                <w:lang w:val="ru-RU"/>
              </w:rPr>
              <w:t xml:space="preserve">способов </w:t>
            </w:r>
            <w:r w:rsidRPr="0086699C">
              <w:rPr>
                <w:sz w:val="20"/>
                <w:szCs w:val="20"/>
                <w:lang w:val="ru-RU"/>
              </w:rPr>
              <w:t>коммуникации</w:t>
            </w:r>
            <w:r w:rsidRPr="0086699C">
              <w:rPr>
                <w:spacing w:val="24"/>
                <w:sz w:val="20"/>
                <w:szCs w:val="20"/>
                <w:lang w:val="ru-RU"/>
              </w:rPr>
              <w:t xml:space="preserve"> </w:t>
            </w:r>
            <w:r w:rsidRPr="0086699C">
              <w:rPr>
                <w:sz w:val="20"/>
                <w:szCs w:val="20"/>
                <w:lang w:val="ru-RU"/>
              </w:rPr>
              <w:t>с</w:t>
            </w:r>
            <w:r w:rsidRPr="0086699C">
              <w:rPr>
                <w:spacing w:val="-2"/>
                <w:sz w:val="20"/>
                <w:szCs w:val="20"/>
                <w:lang w:val="ru-RU"/>
              </w:rPr>
              <w:t xml:space="preserve"> </w:t>
            </w:r>
            <w:r w:rsidRPr="0086699C">
              <w:rPr>
                <w:sz w:val="20"/>
                <w:szCs w:val="20"/>
                <w:lang w:val="ru-RU"/>
              </w:rPr>
              <w:t xml:space="preserve">учетом нозологии ребенка- </w:t>
            </w:r>
            <w:r w:rsidRPr="0086699C">
              <w:rPr>
                <w:w w:val="95"/>
                <w:sz w:val="20"/>
                <w:szCs w:val="20"/>
                <w:lang w:val="ru-RU"/>
              </w:rPr>
              <w:t>инвалида, ребенка с</w:t>
            </w:r>
            <w:r w:rsidRPr="0086699C">
              <w:rPr>
                <w:spacing w:val="-6"/>
                <w:w w:val="95"/>
                <w:sz w:val="20"/>
                <w:szCs w:val="20"/>
                <w:lang w:val="ru-RU"/>
              </w:rPr>
              <w:t xml:space="preserve"> </w:t>
            </w:r>
            <w:r w:rsidRPr="0086699C">
              <w:rPr>
                <w:w w:val="95"/>
                <w:sz w:val="20"/>
                <w:szCs w:val="20"/>
              </w:rPr>
              <w:t>OB</w:t>
            </w:r>
            <w:r w:rsidRPr="0086699C">
              <w:rPr>
                <w:w w:val="95"/>
                <w:sz w:val="20"/>
                <w:szCs w:val="20"/>
                <w:lang w:val="ru-RU"/>
              </w:rPr>
              <w:t xml:space="preserve">3, </w:t>
            </w:r>
            <w:r w:rsidRPr="0086699C">
              <w:rPr>
                <w:sz w:val="20"/>
                <w:szCs w:val="20"/>
                <w:lang w:val="ru-RU"/>
              </w:rPr>
              <w:t xml:space="preserve">осуществления (при </w:t>
            </w:r>
            <w:r w:rsidRPr="0086699C">
              <w:rPr>
                <w:spacing w:val="-2"/>
                <w:sz w:val="20"/>
                <w:szCs w:val="20"/>
                <w:lang w:val="ru-RU"/>
              </w:rPr>
              <w:t xml:space="preserve">необходимости) </w:t>
            </w:r>
            <w:r w:rsidRPr="0086699C">
              <w:rPr>
                <w:sz w:val="20"/>
                <w:szCs w:val="20"/>
                <w:lang w:val="ru-RU"/>
              </w:rPr>
              <w:t>синхронного перевода</w:t>
            </w:r>
          </w:p>
        </w:tc>
        <w:tc>
          <w:tcPr>
            <w:tcW w:w="2784" w:type="dxa"/>
          </w:tcPr>
          <w:p w:rsidR="00ED05AB" w:rsidRPr="0086699C" w:rsidRDefault="00ED05AB" w:rsidP="003966E2">
            <w:pPr>
              <w:pStyle w:val="TableParagraph"/>
              <w:jc w:val="both"/>
              <w:rPr>
                <w:sz w:val="20"/>
                <w:szCs w:val="20"/>
              </w:rPr>
            </w:pPr>
            <w:r w:rsidRPr="0086699C">
              <w:rPr>
                <w:spacing w:val="-2"/>
                <w:sz w:val="20"/>
                <w:szCs w:val="20"/>
              </w:rPr>
              <w:t>тьютор</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наличие</w:t>
            </w:r>
            <w:r w:rsidRPr="0086699C">
              <w:rPr>
                <w:sz w:val="20"/>
                <w:szCs w:val="20"/>
                <w:lang w:val="ru-RU"/>
              </w:rPr>
              <w:t xml:space="preserve"> </w:t>
            </w:r>
            <w:r w:rsidRPr="0086699C">
              <w:rPr>
                <w:w w:val="95"/>
                <w:sz w:val="20"/>
                <w:szCs w:val="20"/>
                <w:lang w:val="ru-RU"/>
              </w:rPr>
              <w:t>знаний</w:t>
            </w:r>
            <w:r w:rsidRPr="0086699C">
              <w:rPr>
                <w:spacing w:val="-3"/>
                <w:sz w:val="20"/>
                <w:szCs w:val="20"/>
                <w:lang w:val="ru-RU"/>
              </w:rPr>
              <w:t xml:space="preserve"> </w:t>
            </w:r>
            <w:r w:rsidRPr="0086699C">
              <w:rPr>
                <w:spacing w:val="-2"/>
                <w:w w:val="95"/>
                <w:sz w:val="20"/>
                <w:szCs w:val="20"/>
                <w:lang w:val="ru-RU"/>
              </w:rPr>
              <w:t>основ</w:t>
            </w:r>
          </w:p>
          <w:p w:rsidR="00ED05AB" w:rsidRPr="0086699C" w:rsidRDefault="00ED05AB" w:rsidP="003966E2">
            <w:pPr>
              <w:pStyle w:val="TableParagraph"/>
              <w:jc w:val="both"/>
              <w:rPr>
                <w:sz w:val="20"/>
                <w:szCs w:val="20"/>
                <w:lang w:val="ru-RU"/>
              </w:rPr>
            </w:pPr>
            <w:r w:rsidRPr="0086699C">
              <w:rPr>
                <w:sz w:val="20"/>
                <w:szCs w:val="20"/>
                <w:lang w:val="ru-RU"/>
              </w:rPr>
              <w:t xml:space="preserve">нозологии ребенка- </w:t>
            </w:r>
            <w:r w:rsidRPr="0086699C">
              <w:rPr>
                <w:w w:val="95"/>
                <w:sz w:val="20"/>
                <w:szCs w:val="20"/>
                <w:lang w:val="ru-RU"/>
              </w:rPr>
              <w:t>инвалида, ребенка</w:t>
            </w:r>
            <w:r w:rsidRPr="0086699C">
              <w:rPr>
                <w:spacing w:val="-3"/>
                <w:w w:val="95"/>
                <w:sz w:val="20"/>
                <w:szCs w:val="20"/>
                <w:lang w:val="ru-RU"/>
              </w:rPr>
              <w:t xml:space="preserve"> </w:t>
            </w:r>
            <w:r w:rsidRPr="0086699C">
              <w:rPr>
                <w:w w:val="95"/>
                <w:sz w:val="20"/>
                <w:szCs w:val="20"/>
                <w:lang w:val="ru-RU"/>
              </w:rPr>
              <w:t>с</w:t>
            </w:r>
            <w:r w:rsidRPr="0086699C">
              <w:rPr>
                <w:spacing w:val="-11"/>
                <w:w w:val="95"/>
                <w:sz w:val="20"/>
                <w:szCs w:val="20"/>
                <w:lang w:val="ru-RU"/>
              </w:rPr>
              <w:t xml:space="preserve"> </w:t>
            </w:r>
            <w:r w:rsidRPr="0086699C">
              <w:rPr>
                <w:w w:val="95"/>
                <w:sz w:val="20"/>
                <w:szCs w:val="20"/>
              </w:rPr>
              <w:t>OB</w:t>
            </w:r>
            <w:r w:rsidRPr="0086699C">
              <w:rPr>
                <w:w w:val="95"/>
                <w:sz w:val="20"/>
                <w:szCs w:val="20"/>
                <w:lang w:val="ru-RU"/>
              </w:rPr>
              <w:t>3 (обучение на семинарах, вебинарах, курсах П</w:t>
            </w:r>
            <w:r w:rsidRPr="0086699C">
              <w:rPr>
                <w:w w:val="95"/>
                <w:sz w:val="20"/>
                <w:szCs w:val="20"/>
              </w:rPr>
              <w:t>K</w:t>
            </w:r>
            <w:r w:rsidRPr="0086699C">
              <w:rPr>
                <w:w w:val="95"/>
                <w:sz w:val="20"/>
                <w:szCs w:val="20"/>
                <w:lang w:val="ru-RU"/>
              </w:rPr>
              <w:t>)</w:t>
            </w:r>
            <w:r w:rsidRPr="0086699C">
              <w:rPr>
                <w:spacing w:val="-1"/>
                <w:w w:val="95"/>
                <w:sz w:val="20"/>
                <w:szCs w:val="20"/>
                <w:lang w:val="ru-RU"/>
              </w:rPr>
              <w:t xml:space="preserve"> </w:t>
            </w:r>
            <w:r w:rsidRPr="0086699C">
              <w:rPr>
                <w:w w:val="95"/>
                <w:sz w:val="20"/>
                <w:szCs w:val="20"/>
                <w:lang w:val="ru-RU"/>
              </w:rPr>
              <w:t xml:space="preserve">и </w:t>
            </w:r>
            <w:r w:rsidRPr="0086699C">
              <w:rPr>
                <w:spacing w:val="-2"/>
                <w:sz w:val="20"/>
                <w:szCs w:val="20"/>
                <w:lang w:val="ru-RU"/>
              </w:rPr>
              <w:t xml:space="preserve">эффективное </w:t>
            </w:r>
            <w:r w:rsidRPr="0086699C">
              <w:rPr>
                <w:sz w:val="20"/>
                <w:szCs w:val="20"/>
                <w:lang w:val="ru-RU"/>
              </w:rPr>
              <w:t xml:space="preserve">использование их в </w:t>
            </w:r>
            <w:r w:rsidRPr="0086699C">
              <w:rPr>
                <w:spacing w:val="-2"/>
                <w:sz w:val="20"/>
                <w:szCs w:val="20"/>
                <w:lang w:val="ru-RU"/>
              </w:rPr>
              <w:t>работе</w:t>
            </w:r>
          </w:p>
        </w:tc>
        <w:tc>
          <w:tcPr>
            <w:tcW w:w="2246" w:type="dxa"/>
          </w:tcPr>
          <w:p w:rsidR="00ED05AB" w:rsidRPr="0086699C" w:rsidRDefault="00ED05AB" w:rsidP="003966E2">
            <w:pPr>
              <w:pStyle w:val="TableParagraph"/>
              <w:jc w:val="both"/>
              <w:rPr>
                <w:sz w:val="20"/>
                <w:szCs w:val="20"/>
                <w:lang w:val="ru-RU"/>
              </w:rPr>
            </w:pPr>
          </w:p>
        </w:tc>
      </w:tr>
      <w:tr w:rsidR="00ED05AB" w:rsidRPr="0086699C" w:rsidTr="003966E2">
        <w:trPr>
          <w:trHeight w:val="1654"/>
        </w:trPr>
        <w:tc>
          <w:tcPr>
            <w:tcW w:w="782" w:type="dxa"/>
          </w:tcPr>
          <w:p w:rsidR="00ED05AB" w:rsidRPr="0086699C" w:rsidRDefault="00ED05AB" w:rsidP="003966E2">
            <w:pPr>
              <w:pStyle w:val="TableParagraph"/>
              <w:jc w:val="both"/>
              <w:rPr>
                <w:sz w:val="20"/>
                <w:szCs w:val="20"/>
              </w:rPr>
            </w:pPr>
            <w:r w:rsidRPr="0086699C">
              <w:rPr>
                <w:spacing w:val="-2"/>
                <w:sz w:val="20"/>
                <w:szCs w:val="20"/>
              </w:rPr>
              <w:t>2.26.</w:t>
            </w:r>
          </w:p>
        </w:tc>
        <w:tc>
          <w:tcPr>
            <w:tcW w:w="3192" w:type="dxa"/>
          </w:tcPr>
          <w:p w:rsidR="00ED05AB" w:rsidRPr="0086699C" w:rsidRDefault="00ED05AB" w:rsidP="003966E2">
            <w:pPr>
              <w:pStyle w:val="TableParagraph"/>
              <w:jc w:val="both"/>
              <w:rPr>
                <w:sz w:val="20"/>
                <w:szCs w:val="20"/>
                <w:lang w:val="ru-RU"/>
              </w:rPr>
            </w:pPr>
            <w:r w:rsidRPr="0086699C">
              <w:rPr>
                <w:w w:val="95"/>
                <w:sz w:val="20"/>
                <w:szCs w:val="20"/>
                <w:lang w:val="ru-RU"/>
              </w:rPr>
              <w:t>Высокий</w:t>
            </w:r>
            <w:r w:rsidRPr="0086699C">
              <w:rPr>
                <w:spacing w:val="3"/>
                <w:sz w:val="20"/>
                <w:szCs w:val="20"/>
                <w:lang w:val="ru-RU"/>
              </w:rPr>
              <w:t xml:space="preserve"> </w:t>
            </w:r>
            <w:r w:rsidRPr="0086699C">
              <w:rPr>
                <w:spacing w:val="-2"/>
                <w:sz w:val="20"/>
                <w:szCs w:val="20"/>
                <w:lang w:val="ru-RU"/>
              </w:rPr>
              <w:t>уровень</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посещаемости </w:t>
            </w:r>
            <w:r w:rsidRPr="0086699C">
              <w:rPr>
                <w:w w:val="95"/>
                <w:sz w:val="20"/>
                <w:szCs w:val="20"/>
                <w:lang w:val="ru-RU"/>
              </w:rPr>
              <w:t>сопровождаемого</w:t>
            </w:r>
            <w:r w:rsidRPr="0086699C">
              <w:rPr>
                <w:spacing w:val="-13"/>
                <w:w w:val="95"/>
                <w:sz w:val="20"/>
                <w:szCs w:val="20"/>
                <w:lang w:val="ru-RU"/>
              </w:rPr>
              <w:t xml:space="preserve"> </w:t>
            </w:r>
            <w:r w:rsidRPr="0086699C">
              <w:rPr>
                <w:w w:val="95"/>
                <w:sz w:val="20"/>
                <w:szCs w:val="20"/>
                <w:lang w:val="ru-RU"/>
              </w:rPr>
              <w:t xml:space="preserve">ребенка- </w:t>
            </w:r>
            <w:r w:rsidRPr="0086699C">
              <w:rPr>
                <w:sz w:val="20"/>
                <w:szCs w:val="20"/>
                <w:lang w:val="ru-RU"/>
              </w:rPr>
              <w:t xml:space="preserve">инвалида или ребенка с </w:t>
            </w:r>
            <w:r w:rsidRPr="0086699C">
              <w:rPr>
                <w:spacing w:val="-4"/>
                <w:sz w:val="20"/>
                <w:szCs w:val="20"/>
              </w:rPr>
              <w:t>OB</w:t>
            </w:r>
            <w:r w:rsidRPr="0086699C">
              <w:rPr>
                <w:spacing w:val="-4"/>
                <w:sz w:val="20"/>
                <w:szCs w:val="20"/>
                <w:lang w:val="ru-RU"/>
              </w:rPr>
              <w:t>3</w:t>
            </w:r>
          </w:p>
        </w:tc>
        <w:tc>
          <w:tcPr>
            <w:tcW w:w="2784" w:type="dxa"/>
          </w:tcPr>
          <w:p w:rsidR="00ED05AB" w:rsidRPr="0086699C" w:rsidRDefault="00ED05AB" w:rsidP="003966E2">
            <w:pPr>
              <w:pStyle w:val="TableParagraph"/>
              <w:jc w:val="both"/>
              <w:rPr>
                <w:sz w:val="20"/>
                <w:szCs w:val="20"/>
              </w:rPr>
            </w:pPr>
            <w:r w:rsidRPr="0086699C">
              <w:rPr>
                <w:spacing w:val="-2"/>
                <w:sz w:val="20"/>
                <w:szCs w:val="20"/>
              </w:rPr>
              <w:t>тьютор</w:t>
            </w:r>
          </w:p>
        </w:tc>
        <w:tc>
          <w:tcPr>
            <w:tcW w:w="2918"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2649" w:type="dxa"/>
          </w:tcPr>
          <w:p w:rsidR="00ED05AB" w:rsidRPr="0086699C" w:rsidRDefault="00ED05AB" w:rsidP="003966E2">
            <w:pPr>
              <w:pStyle w:val="TableParagraph"/>
              <w:jc w:val="both"/>
              <w:rPr>
                <w:sz w:val="20"/>
                <w:szCs w:val="20"/>
                <w:lang w:val="ru-RU"/>
              </w:rPr>
            </w:pPr>
            <w:r w:rsidRPr="0086699C">
              <w:rPr>
                <w:w w:val="95"/>
                <w:sz w:val="20"/>
                <w:szCs w:val="20"/>
                <w:lang w:val="ru-RU"/>
              </w:rPr>
              <w:t>не</w:t>
            </w:r>
            <w:r w:rsidRPr="0086699C">
              <w:rPr>
                <w:spacing w:val="-3"/>
                <w:sz w:val="20"/>
                <w:szCs w:val="20"/>
                <w:lang w:val="ru-RU"/>
              </w:rPr>
              <w:t xml:space="preserve"> </w:t>
            </w:r>
            <w:r w:rsidRPr="0086699C">
              <w:rPr>
                <w:w w:val="95"/>
                <w:sz w:val="20"/>
                <w:szCs w:val="20"/>
                <w:lang w:val="ru-RU"/>
              </w:rPr>
              <w:t>менее</w:t>
            </w:r>
            <w:r w:rsidRPr="0086699C">
              <w:rPr>
                <w:spacing w:val="2"/>
                <w:sz w:val="20"/>
                <w:szCs w:val="20"/>
                <w:lang w:val="ru-RU"/>
              </w:rPr>
              <w:t xml:space="preserve"> </w:t>
            </w:r>
            <w:r w:rsidRPr="0086699C">
              <w:rPr>
                <w:w w:val="95"/>
                <w:sz w:val="20"/>
                <w:szCs w:val="20"/>
                <w:lang w:val="ru-RU"/>
              </w:rPr>
              <w:t>60</w:t>
            </w:r>
            <w:r w:rsidRPr="0086699C">
              <w:rPr>
                <w:spacing w:val="-1"/>
                <w:w w:val="95"/>
                <w:sz w:val="20"/>
                <w:szCs w:val="20"/>
                <w:lang w:val="ru-RU"/>
              </w:rPr>
              <w:t xml:space="preserve"> </w:t>
            </w:r>
            <w:r w:rsidRPr="0086699C">
              <w:rPr>
                <w:spacing w:val="-2"/>
                <w:w w:val="95"/>
                <w:sz w:val="20"/>
                <w:szCs w:val="20"/>
                <w:lang w:val="ru-RU"/>
              </w:rPr>
              <w:t>процентов</w:t>
            </w:r>
          </w:p>
          <w:p w:rsidR="00ED05AB" w:rsidRPr="0086699C" w:rsidRDefault="00ED05AB" w:rsidP="003966E2">
            <w:pPr>
              <w:pStyle w:val="TableParagraph"/>
              <w:tabs>
                <w:tab w:val="left" w:pos="905"/>
              </w:tabs>
              <w:jc w:val="both"/>
              <w:rPr>
                <w:sz w:val="20"/>
                <w:szCs w:val="20"/>
                <w:lang w:val="ru-RU"/>
              </w:rPr>
            </w:pPr>
            <w:r w:rsidRPr="0086699C">
              <w:rPr>
                <w:sz w:val="20"/>
                <w:szCs w:val="20"/>
                <w:lang w:val="ru-RU"/>
              </w:rPr>
              <w:t>для</w:t>
            </w:r>
            <w:r w:rsidRPr="0086699C">
              <w:rPr>
                <w:spacing w:val="45"/>
                <w:sz w:val="20"/>
                <w:szCs w:val="20"/>
                <w:lang w:val="ru-RU"/>
              </w:rPr>
              <w:t xml:space="preserve"> </w:t>
            </w:r>
            <w:r w:rsidRPr="0086699C">
              <w:rPr>
                <w:spacing w:val="-5"/>
                <w:sz w:val="20"/>
                <w:szCs w:val="20"/>
                <w:lang w:val="ru-RU"/>
              </w:rPr>
              <w:t>групп</w:t>
            </w:r>
            <w:r w:rsidRPr="0086699C">
              <w:rPr>
                <w:spacing w:val="79"/>
                <w:sz w:val="20"/>
                <w:szCs w:val="20"/>
                <w:lang w:val="ru-RU"/>
              </w:rPr>
              <w:t xml:space="preserve"> </w:t>
            </w:r>
            <w:r w:rsidRPr="0086699C">
              <w:rPr>
                <w:sz w:val="20"/>
                <w:szCs w:val="20"/>
                <w:lang w:val="ru-RU"/>
              </w:rPr>
              <w:t>дошкольно</w:t>
            </w:r>
            <w:r w:rsidRPr="0086699C">
              <w:rPr>
                <w:spacing w:val="13"/>
                <w:sz w:val="20"/>
                <w:szCs w:val="20"/>
                <w:lang w:val="ru-RU"/>
              </w:rPr>
              <w:t>г</w:t>
            </w:r>
            <w:r w:rsidRPr="0086699C">
              <w:rPr>
                <w:spacing w:val="-5"/>
                <w:sz w:val="20"/>
                <w:szCs w:val="20"/>
              </w:rPr>
              <w:t>o</w:t>
            </w:r>
          </w:p>
          <w:p w:rsidR="00ED05AB" w:rsidRPr="0086699C" w:rsidRDefault="00ED05AB" w:rsidP="003966E2">
            <w:pPr>
              <w:pStyle w:val="TableParagraph"/>
              <w:jc w:val="both"/>
              <w:rPr>
                <w:sz w:val="20"/>
                <w:szCs w:val="20"/>
                <w:lang w:val="ru-RU"/>
              </w:rPr>
            </w:pPr>
            <w:r w:rsidRPr="0086699C">
              <w:rPr>
                <w:w w:val="95"/>
                <w:sz w:val="20"/>
                <w:szCs w:val="20"/>
                <w:lang w:val="ru-RU"/>
              </w:rPr>
              <w:t>возраста (от</w:t>
            </w:r>
            <w:r w:rsidRPr="0086699C">
              <w:rPr>
                <w:spacing w:val="-9"/>
                <w:w w:val="95"/>
                <w:sz w:val="20"/>
                <w:szCs w:val="20"/>
                <w:lang w:val="ru-RU"/>
              </w:rPr>
              <w:t xml:space="preserve"> </w:t>
            </w:r>
            <w:r w:rsidRPr="0086699C">
              <w:rPr>
                <w:w w:val="95"/>
                <w:sz w:val="20"/>
                <w:szCs w:val="20"/>
                <w:lang w:val="ru-RU"/>
              </w:rPr>
              <w:t>4</w:t>
            </w:r>
            <w:r w:rsidRPr="0086699C">
              <w:rPr>
                <w:spacing w:val="-9"/>
                <w:w w:val="95"/>
                <w:sz w:val="20"/>
                <w:szCs w:val="20"/>
                <w:lang w:val="ru-RU"/>
              </w:rPr>
              <w:t xml:space="preserve"> </w:t>
            </w:r>
            <w:r w:rsidRPr="0086699C">
              <w:rPr>
                <w:w w:val="95"/>
                <w:sz w:val="20"/>
                <w:szCs w:val="20"/>
                <w:lang w:val="ru-RU"/>
              </w:rPr>
              <w:t>до</w:t>
            </w:r>
            <w:r w:rsidRPr="0086699C">
              <w:rPr>
                <w:spacing w:val="-4"/>
                <w:w w:val="95"/>
                <w:sz w:val="20"/>
                <w:szCs w:val="20"/>
                <w:lang w:val="ru-RU"/>
              </w:rPr>
              <w:t xml:space="preserve"> </w:t>
            </w:r>
            <w:r w:rsidRPr="0086699C">
              <w:rPr>
                <w:w w:val="95"/>
                <w:sz w:val="20"/>
                <w:szCs w:val="20"/>
                <w:lang w:val="ru-RU"/>
              </w:rPr>
              <w:t>7</w:t>
            </w:r>
            <w:r w:rsidRPr="0086699C">
              <w:rPr>
                <w:spacing w:val="-9"/>
                <w:w w:val="95"/>
                <w:sz w:val="20"/>
                <w:szCs w:val="20"/>
                <w:lang w:val="ru-RU"/>
              </w:rPr>
              <w:t xml:space="preserve"> </w:t>
            </w:r>
            <w:r w:rsidRPr="0086699C">
              <w:rPr>
                <w:w w:val="95"/>
                <w:sz w:val="20"/>
                <w:szCs w:val="20"/>
                <w:lang w:val="ru-RU"/>
              </w:rPr>
              <w:t xml:space="preserve">лет), </w:t>
            </w:r>
            <w:r w:rsidRPr="0086699C">
              <w:rPr>
                <w:sz w:val="20"/>
                <w:szCs w:val="20"/>
                <w:lang w:val="ru-RU"/>
              </w:rPr>
              <w:t>не</w:t>
            </w:r>
            <w:r w:rsidRPr="0086699C">
              <w:rPr>
                <w:spacing w:val="-15"/>
                <w:sz w:val="20"/>
                <w:szCs w:val="20"/>
                <w:lang w:val="ru-RU"/>
              </w:rPr>
              <w:t xml:space="preserve"> </w:t>
            </w:r>
            <w:r w:rsidRPr="0086699C">
              <w:rPr>
                <w:sz w:val="20"/>
                <w:szCs w:val="20"/>
                <w:lang w:val="ru-RU"/>
              </w:rPr>
              <w:t>менее</w:t>
            </w:r>
            <w:r w:rsidRPr="0086699C">
              <w:rPr>
                <w:spacing w:val="-13"/>
                <w:sz w:val="20"/>
                <w:szCs w:val="20"/>
                <w:lang w:val="ru-RU"/>
              </w:rPr>
              <w:t xml:space="preserve"> </w:t>
            </w:r>
            <w:r w:rsidRPr="0086699C">
              <w:rPr>
                <w:sz w:val="20"/>
                <w:szCs w:val="20"/>
                <w:lang w:val="ru-RU"/>
              </w:rPr>
              <w:t>50</w:t>
            </w:r>
            <w:r w:rsidRPr="0086699C">
              <w:rPr>
                <w:spacing w:val="-16"/>
                <w:sz w:val="20"/>
                <w:szCs w:val="20"/>
                <w:lang w:val="ru-RU"/>
              </w:rPr>
              <w:t xml:space="preserve"> </w:t>
            </w:r>
            <w:r w:rsidRPr="0086699C">
              <w:rPr>
                <w:sz w:val="20"/>
                <w:szCs w:val="20"/>
                <w:lang w:val="ru-RU"/>
              </w:rPr>
              <w:t xml:space="preserve">процентов для групп раннего и </w:t>
            </w:r>
            <w:r w:rsidRPr="0086699C">
              <w:rPr>
                <w:w w:val="95"/>
                <w:sz w:val="20"/>
                <w:szCs w:val="20"/>
                <w:lang w:val="ru-RU"/>
              </w:rPr>
              <w:t>младшего</w:t>
            </w:r>
            <w:r w:rsidRPr="0086699C">
              <w:rPr>
                <w:spacing w:val="-1"/>
                <w:w w:val="95"/>
                <w:sz w:val="20"/>
                <w:szCs w:val="20"/>
                <w:lang w:val="ru-RU"/>
              </w:rPr>
              <w:t xml:space="preserve"> </w:t>
            </w:r>
            <w:r w:rsidRPr="0086699C">
              <w:rPr>
                <w:w w:val="95"/>
                <w:sz w:val="20"/>
                <w:szCs w:val="20"/>
                <w:lang w:val="ru-RU"/>
              </w:rPr>
              <w:t>дошкольного</w:t>
            </w:r>
          </w:p>
        </w:tc>
        <w:tc>
          <w:tcPr>
            <w:tcW w:w="2246" w:type="dxa"/>
          </w:tcPr>
          <w:p w:rsidR="00ED05AB" w:rsidRPr="0086699C" w:rsidRDefault="00ED05AB" w:rsidP="003966E2">
            <w:pPr>
              <w:pStyle w:val="TableParagraph"/>
              <w:jc w:val="both"/>
              <w:rPr>
                <w:sz w:val="20"/>
                <w:szCs w:val="20"/>
                <w:lang w:val="ru-RU"/>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Layout w:type="fixed"/>
        <w:tblLook w:val="01E0"/>
      </w:tblPr>
      <w:tblGrid>
        <w:gridCol w:w="782"/>
        <w:gridCol w:w="3201"/>
        <w:gridCol w:w="2774"/>
        <w:gridCol w:w="2918"/>
        <w:gridCol w:w="2649"/>
        <w:gridCol w:w="2246"/>
      </w:tblGrid>
      <w:tr w:rsidR="00ED05AB" w:rsidRPr="0086699C" w:rsidTr="003966E2">
        <w:trPr>
          <w:trHeight w:val="306"/>
        </w:trPr>
        <w:tc>
          <w:tcPr>
            <w:tcW w:w="782" w:type="dxa"/>
          </w:tcPr>
          <w:p w:rsidR="00ED05AB" w:rsidRPr="0086699C" w:rsidRDefault="00ED05AB" w:rsidP="003966E2">
            <w:pPr>
              <w:pStyle w:val="TableParagraph"/>
              <w:jc w:val="both"/>
              <w:rPr>
                <w:sz w:val="20"/>
                <w:szCs w:val="20"/>
                <w:lang w:val="ru-RU"/>
              </w:rPr>
            </w:pPr>
          </w:p>
        </w:tc>
        <w:tc>
          <w:tcPr>
            <w:tcW w:w="3201" w:type="dxa"/>
          </w:tcPr>
          <w:p w:rsidR="00ED05AB" w:rsidRPr="0086699C" w:rsidRDefault="00ED05AB" w:rsidP="003966E2">
            <w:pPr>
              <w:pStyle w:val="TableParagraph"/>
              <w:jc w:val="both"/>
              <w:rPr>
                <w:sz w:val="20"/>
                <w:szCs w:val="20"/>
                <w:lang w:val="ru-RU"/>
              </w:rPr>
            </w:pPr>
          </w:p>
        </w:tc>
        <w:tc>
          <w:tcPr>
            <w:tcW w:w="2774" w:type="dxa"/>
          </w:tcPr>
          <w:p w:rsidR="00ED05AB" w:rsidRPr="0086699C" w:rsidRDefault="00ED05AB" w:rsidP="003966E2">
            <w:pPr>
              <w:pStyle w:val="TableParagraph"/>
              <w:jc w:val="both"/>
              <w:rPr>
                <w:sz w:val="20"/>
                <w:szCs w:val="20"/>
                <w:lang w:val="ru-RU"/>
              </w:rPr>
            </w:pPr>
          </w:p>
        </w:tc>
        <w:tc>
          <w:tcPr>
            <w:tcW w:w="2918" w:type="dxa"/>
          </w:tcPr>
          <w:p w:rsidR="00ED05AB" w:rsidRPr="0086699C" w:rsidRDefault="00ED05AB" w:rsidP="003966E2">
            <w:pPr>
              <w:pStyle w:val="TableParagraph"/>
              <w:jc w:val="both"/>
              <w:rPr>
                <w:sz w:val="20"/>
                <w:szCs w:val="20"/>
                <w:lang w:val="ru-RU"/>
              </w:rPr>
            </w:pPr>
          </w:p>
        </w:tc>
        <w:tc>
          <w:tcPr>
            <w:tcW w:w="2649" w:type="dxa"/>
          </w:tcPr>
          <w:p w:rsidR="00ED05AB" w:rsidRPr="0086699C" w:rsidRDefault="00ED05AB" w:rsidP="003966E2">
            <w:pPr>
              <w:pStyle w:val="TableParagraph"/>
              <w:jc w:val="both"/>
              <w:rPr>
                <w:sz w:val="20"/>
                <w:szCs w:val="20"/>
              </w:rPr>
            </w:pPr>
            <w:r w:rsidRPr="0086699C">
              <w:rPr>
                <w:sz w:val="20"/>
                <w:szCs w:val="20"/>
              </w:rPr>
              <w:t>возраста</w:t>
            </w:r>
            <w:r w:rsidRPr="0086699C">
              <w:rPr>
                <w:spacing w:val="24"/>
                <w:sz w:val="20"/>
                <w:szCs w:val="20"/>
              </w:rPr>
              <w:t xml:space="preserve"> </w:t>
            </w:r>
            <w:r w:rsidRPr="0086699C">
              <w:rPr>
                <w:sz w:val="20"/>
                <w:szCs w:val="20"/>
              </w:rPr>
              <w:t>(от</w:t>
            </w:r>
            <w:r w:rsidRPr="0086699C">
              <w:rPr>
                <w:spacing w:val="13"/>
                <w:sz w:val="20"/>
                <w:szCs w:val="20"/>
              </w:rPr>
              <w:t xml:space="preserve"> </w:t>
            </w:r>
            <w:r w:rsidRPr="0086699C">
              <w:rPr>
                <w:sz w:val="20"/>
                <w:szCs w:val="20"/>
              </w:rPr>
              <w:t>1</w:t>
            </w:r>
            <w:r w:rsidRPr="0086699C">
              <w:rPr>
                <w:spacing w:val="14"/>
                <w:sz w:val="20"/>
                <w:szCs w:val="20"/>
              </w:rPr>
              <w:t xml:space="preserve"> </w:t>
            </w:r>
            <w:r w:rsidRPr="0086699C">
              <w:rPr>
                <w:sz w:val="20"/>
                <w:szCs w:val="20"/>
              </w:rPr>
              <w:t>до</w:t>
            </w:r>
            <w:r w:rsidRPr="0086699C">
              <w:rPr>
                <w:spacing w:val="15"/>
                <w:sz w:val="20"/>
                <w:szCs w:val="20"/>
              </w:rPr>
              <w:t xml:space="preserve"> </w:t>
            </w:r>
            <w:r w:rsidRPr="0086699C">
              <w:rPr>
                <w:sz w:val="20"/>
                <w:szCs w:val="20"/>
              </w:rPr>
              <w:t>4</w:t>
            </w:r>
            <w:r w:rsidRPr="0086699C">
              <w:rPr>
                <w:spacing w:val="3"/>
                <w:sz w:val="20"/>
                <w:szCs w:val="20"/>
              </w:rPr>
              <w:t xml:space="preserve"> </w:t>
            </w:r>
            <w:r w:rsidRPr="0086699C">
              <w:rPr>
                <w:spacing w:val="-4"/>
                <w:sz w:val="20"/>
                <w:szCs w:val="20"/>
              </w:rPr>
              <w:t>лет)</w:t>
            </w:r>
          </w:p>
        </w:tc>
        <w:tc>
          <w:tcPr>
            <w:tcW w:w="2246" w:type="dxa"/>
          </w:tcPr>
          <w:p w:rsidR="00ED05AB" w:rsidRPr="0086699C" w:rsidRDefault="00ED05AB" w:rsidP="003966E2">
            <w:pPr>
              <w:pStyle w:val="TableParagraph"/>
              <w:jc w:val="both"/>
              <w:rPr>
                <w:sz w:val="20"/>
                <w:szCs w:val="20"/>
              </w:rPr>
            </w:pPr>
          </w:p>
        </w:tc>
      </w:tr>
    </w:tbl>
    <w:p w:rsidR="00ED05AB" w:rsidRPr="0086699C" w:rsidRDefault="00ED05AB" w:rsidP="00ED05AB">
      <w:pPr>
        <w:pStyle w:val="a4"/>
        <w:rPr>
          <w:sz w:val="20"/>
          <w:szCs w:val="20"/>
        </w:rPr>
      </w:pPr>
    </w:p>
    <w:p w:rsidR="00ED05AB" w:rsidRPr="0086699C" w:rsidRDefault="00ED05AB" w:rsidP="00ED05AB">
      <w:pPr>
        <w:pStyle w:val="aff0"/>
        <w:widowControl w:val="0"/>
        <w:numPr>
          <w:ilvl w:val="3"/>
          <w:numId w:val="38"/>
        </w:numPr>
        <w:tabs>
          <w:tab w:val="left" w:pos="1391"/>
        </w:tabs>
        <w:autoSpaceDE w:val="0"/>
        <w:autoSpaceDN w:val="0"/>
        <w:ind w:left="0"/>
        <w:jc w:val="both"/>
        <w:rPr>
          <w:sz w:val="20"/>
          <w:szCs w:val="20"/>
        </w:rPr>
      </w:pPr>
      <w:r w:rsidRPr="0086699C">
        <w:rPr>
          <w:w w:val="105"/>
          <w:sz w:val="20"/>
          <w:szCs w:val="20"/>
        </w:rPr>
        <w:t>Вторая квалификационная гpyппa "Учебно-вспомогательный</w:t>
      </w:r>
      <w:r w:rsidRPr="0086699C">
        <w:rPr>
          <w:spacing w:val="-5"/>
          <w:w w:val="105"/>
          <w:sz w:val="20"/>
          <w:szCs w:val="20"/>
        </w:rPr>
        <w:t xml:space="preserve"> </w:t>
      </w:r>
      <w:r w:rsidRPr="0086699C">
        <w:rPr>
          <w:w w:val="105"/>
          <w:sz w:val="20"/>
          <w:szCs w:val="20"/>
        </w:rPr>
        <w:t>и медицинский персонал" (старшая медицинская</w:t>
      </w:r>
      <w:r w:rsidRPr="0086699C">
        <w:rPr>
          <w:spacing w:val="36"/>
          <w:w w:val="105"/>
          <w:sz w:val="20"/>
          <w:szCs w:val="20"/>
        </w:rPr>
        <w:t xml:space="preserve"> </w:t>
      </w:r>
      <w:r w:rsidRPr="0086699C">
        <w:rPr>
          <w:w w:val="105"/>
          <w:sz w:val="20"/>
          <w:szCs w:val="20"/>
        </w:rPr>
        <w:t>сестра, медицинская</w:t>
      </w:r>
      <w:r w:rsidRPr="0086699C">
        <w:rPr>
          <w:spacing w:val="40"/>
          <w:w w:val="105"/>
          <w:sz w:val="20"/>
          <w:szCs w:val="20"/>
        </w:rPr>
        <w:t xml:space="preserve"> </w:t>
      </w:r>
      <w:r w:rsidRPr="0086699C">
        <w:rPr>
          <w:w w:val="105"/>
          <w:sz w:val="20"/>
          <w:szCs w:val="20"/>
        </w:rPr>
        <w:t>сестра, младший воспитатель, ассистент (помощник), т.д.)</w:t>
      </w: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681"/>
        <w:gridCol w:w="2783"/>
        <w:gridCol w:w="3109"/>
        <w:gridCol w:w="4669"/>
      </w:tblGrid>
      <w:tr w:rsidR="00ED05AB" w:rsidRPr="0086699C" w:rsidTr="003966E2">
        <w:trPr>
          <w:trHeight w:val="570"/>
        </w:trPr>
        <w:tc>
          <w:tcPr>
            <w:tcW w:w="782" w:type="dxa"/>
          </w:tcPr>
          <w:p w:rsidR="00ED05AB" w:rsidRPr="0086699C" w:rsidRDefault="00ED05AB" w:rsidP="003966E2">
            <w:pPr>
              <w:pStyle w:val="TableParagraph"/>
              <w:jc w:val="both"/>
              <w:rPr>
                <w:sz w:val="20"/>
                <w:szCs w:val="20"/>
              </w:rPr>
            </w:pPr>
            <w:r w:rsidRPr="0086699C">
              <w:rPr>
                <w:w w:val="102"/>
                <w:sz w:val="20"/>
                <w:szCs w:val="20"/>
              </w:rPr>
              <w:t>N</w:t>
            </w:r>
          </w:p>
          <w:p w:rsidR="00ED05AB" w:rsidRPr="0086699C" w:rsidRDefault="00ED05AB" w:rsidP="003966E2">
            <w:pPr>
              <w:pStyle w:val="TableParagraph"/>
              <w:jc w:val="both"/>
              <w:rPr>
                <w:sz w:val="20"/>
                <w:szCs w:val="20"/>
              </w:rPr>
            </w:pPr>
            <w:r w:rsidRPr="0086699C">
              <w:rPr>
                <w:spacing w:val="-5"/>
                <w:sz w:val="20"/>
                <w:szCs w:val="20"/>
              </w:rPr>
              <w:t>п/п</w:t>
            </w:r>
          </w:p>
        </w:tc>
        <w:tc>
          <w:tcPr>
            <w:tcW w:w="3681" w:type="dxa"/>
          </w:tcPr>
          <w:p w:rsidR="00ED05AB" w:rsidRPr="0086699C" w:rsidRDefault="00ED05AB" w:rsidP="003966E2">
            <w:pPr>
              <w:pStyle w:val="TableParagraph"/>
              <w:jc w:val="both"/>
              <w:rPr>
                <w:sz w:val="20"/>
                <w:szCs w:val="20"/>
              </w:rPr>
            </w:pPr>
            <w:r w:rsidRPr="0086699C">
              <w:rPr>
                <w:spacing w:val="-2"/>
                <w:sz w:val="20"/>
                <w:szCs w:val="20"/>
              </w:rPr>
              <w:t>Показатели</w:t>
            </w:r>
          </w:p>
        </w:tc>
        <w:tc>
          <w:tcPr>
            <w:tcW w:w="2783" w:type="dxa"/>
          </w:tcPr>
          <w:p w:rsidR="00ED05AB" w:rsidRPr="0086699C" w:rsidRDefault="00ED05AB" w:rsidP="003966E2">
            <w:pPr>
              <w:pStyle w:val="TableParagraph"/>
              <w:jc w:val="both"/>
              <w:rPr>
                <w:sz w:val="20"/>
                <w:szCs w:val="20"/>
              </w:rPr>
            </w:pPr>
          </w:p>
          <w:p w:rsidR="00ED05AB" w:rsidRPr="0086699C" w:rsidRDefault="00ED05AB" w:rsidP="003966E2">
            <w:pPr>
              <w:pStyle w:val="TableParagraph"/>
              <w:jc w:val="both"/>
              <w:rPr>
                <w:sz w:val="20"/>
                <w:szCs w:val="20"/>
              </w:rPr>
            </w:pPr>
            <w:r w:rsidRPr="0086699C">
              <w:rPr>
                <w:noProof/>
                <w:position w:val="-3"/>
                <w:sz w:val="20"/>
                <w:szCs w:val="20"/>
                <w:lang w:eastAsia="ru-RU"/>
              </w:rPr>
              <w:drawing>
                <wp:inline distT="0" distB="0" distL="0" distR="0">
                  <wp:extent cx="716299" cy="128015"/>
                  <wp:effectExtent l="0" t="0" r="0" b="0"/>
                  <wp:docPr id="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png"/>
                          <pic:cNvPicPr/>
                        </pic:nvPicPr>
                        <pic:blipFill>
                          <a:blip r:embed="rId29" cstate="print"/>
                          <a:stretch>
                            <a:fillRect/>
                          </a:stretch>
                        </pic:blipFill>
                        <pic:spPr>
                          <a:xfrm>
                            <a:off x="0" y="0"/>
                            <a:ext cx="716299" cy="128015"/>
                          </a:xfrm>
                          <a:prstGeom prst="rect">
                            <a:avLst/>
                          </a:prstGeom>
                        </pic:spPr>
                      </pic:pic>
                    </a:graphicData>
                  </a:graphic>
                </wp:inline>
              </w:drawing>
            </w:r>
          </w:p>
        </w:tc>
        <w:tc>
          <w:tcPr>
            <w:tcW w:w="3109" w:type="dxa"/>
          </w:tcPr>
          <w:p w:rsidR="00ED05AB" w:rsidRPr="0086699C" w:rsidRDefault="00ED05AB" w:rsidP="003966E2">
            <w:pPr>
              <w:pStyle w:val="TableParagraph"/>
              <w:jc w:val="both"/>
              <w:rPr>
                <w:sz w:val="20"/>
                <w:szCs w:val="20"/>
              </w:rPr>
            </w:pPr>
            <w:r w:rsidRPr="0086699C">
              <w:rPr>
                <w:spacing w:val="-2"/>
                <w:sz w:val="20"/>
                <w:szCs w:val="20"/>
              </w:rPr>
              <w:t>Баллы</w:t>
            </w:r>
          </w:p>
        </w:tc>
        <w:tc>
          <w:tcPr>
            <w:tcW w:w="4669" w:type="dxa"/>
          </w:tcPr>
          <w:p w:rsidR="00ED05AB" w:rsidRPr="0086699C" w:rsidRDefault="00ED05AB" w:rsidP="003966E2">
            <w:pPr>
              <w:pStyle w:val="TableParagraph"/>
              <w:jc w:val="both"/>
              <w:rPr>
                <w:sz w:val="20"/>
                <w:szCs w:val="20"/>
              </w:rPr>
            </w:pPr>
            <w:r w:rsidRPr="0086699C">
              <w:rPr>
                <w:spacing w:val="-2"/>
                <w:sz w:val="20"/>
                <w:szCs w:val="20"/>
              </w:rPr>
              <w:t>Примечание</w:t>
            </w:r>
          </w:p>
        </w:tc>
      </w:tr>
      <w:tr w:rsidR="00ED05AB" w:rsidRPr="0086699C" w:rsidTr="003966E2">
        <w:trPr>
          <w:trHeight w:val="282"/>
        </w:trPr>
        <w:tc>
          <w:tcPr>
            <w:tcW w:w="782" w:type="dxa"/>
          </w:tcPr>
          <w:p w:rsidR="00ED05AB" w:rsidRPr="0086699C" w:rsidRDefault="00ED05AB" w:rsidP="003966E2">
            <w:pPr>
              <w:pStyle w:val="TableParagraph"/>
              <w:jc w:val="both"/>
              <w:rPr>
                <w:sz w:val="20"/>
                <w:szCs w:val="20"/>
              </w:rPr>
            </w:pPr>
          </w:p>
        </w:tc>
        <w:tc>
          <w:tcPr>
            <w:tcW w:w="3681" w:type="dxa"/>
          </w:tcPr>
          <w:p w:rsidR="00ED05AB" w:rsidRPr="0086699C" w:rsidRDefault="00ED05AB" w:rsidP="003966E2">
            <w:pPr>
              <w:pStyle w:val="TableParagraph"/>
              <w:jc w:val="both"/>
              <w:rPr>
                <w:sz w:val="20"/>
                <w:szCs w:val="20"/>
              </w:rPr>
            </w:pPr>
          </w:p>
        </w:tc>
        <w:tc>
          <w:tcPr>
            <w:tcW w:w="2783" w:type="dxa"/>
          </w:tcPr>
          <w:p w:rsidR="00ED05AB" w:rsidRPr="0086699C" w:rsidRDefault="00ED05AB" w:rsidP="003966E2">
            <w:pPr>
              <w:pStyle w:val="TableParagraph"/>
              <w:jc w:val="both"/>
              <w:rPr>
                <w:b/>
                <w:sz w:val="20"/>
                <w:szCs w:val="20"/>
              </w:rPr>
            </w:pPr>
            <w:r w:rsidRPr="0086699C">
              <w:rPr>
                <w:sz w:val="20"/>
                <w:szCs w:val="20"/>
              </w:rPr>
              <w:t>І.</w:t>
            </w:r>
            <w:r w:rsidRPr="0086699C">
              <w:rPr>
                <w:spacing w:val="34"/>
                <w:sz w:val="20"/>
                <w:szCs w:val="20"/>
              </w:rPr>
              <w:t xml:space="preserve"> </w:t>
            </w:r>
            <w:r w:rsidRPr="0086699C">
              <w:rPr>
                <w:b/>
                <w:sz w:val="20"/>
                <w:szCs w:val="20"/>
              </w:rPr>
              <w:t>Общие</w:t>
            </w:r>
            <w:r w:rsidRPr="0086699C">
              <w:rPr>
                <w:b/>
                <w:spacing w:val="14"/>
                <w:sz w:val="20"/>
                <w:szCs w:val="20"/>
              </w:rPr>
              <w:t xml:space="preserve"> </w:t>
            </w:r>
            <w:r w:rsidRPr="0086699C">
              <w:rPr>
                <w:b/>
                <w:spacing w:val="-2"/>
                <w:sz w:val="20"/>
                <w:szCs w:val="20"/>
              </w:rPr>
              <w:t>показатели</w:t>
            </w:r>
          </w:p>
        </w:tc>
        <w:tc>
          <w:tcPr>
            <w:tcW w:w="3109" w:type="dxa"/>
          </w:tcPr>
          <w:p w:rsidR="00ED05AB" w:rsidRPr="0086699C" w:rsidRDefault="00ED05AB" w:rsidP="003966E2">
            <w:pPr>
              <w:pStyle w:val="TableParagraph"/>
              <w:jc w:val="both"/>
              <w:rPr>
                <w:sz w:val="20"/>
                <w:szCs w:val="20"/>
              </w:rPr>
            </w:pPr>
          </w:p>
        </w:tc>
        <w:tc>
          <w:tcPr>
            <w:tcW w:w="4669" w:type="dxa"/>
          </w:tcPr>
          <w:p w:rsidR="00ED05AB" w:rsidRPr="0086699C" w:rsidRDefault="00ED05AB" w:rsidP="003966E2">
            <w:pPr>
              <w:pStyle w:val="TableParagraph"/>
              <w:jc w:val="both"/>
              <w:rPr>
                <w:sz w:val="20"/>
                <w:szCs w:val="20"/>
              </w:rPr>
            </w:pPr>
          </w:p>
        </w:tc>
      </w:tr>
      <w:tr w:rsidR="00ED05AB" w:rsidRPr="0086699C" w:rsidTr="003966E2">
        <w:trPr>
          <w:trHeight w:val="819"/>
        </w:trPr>
        <w:tc>
          <w:tcPr>
            <w:tcW w:w="782" w:type="dxa"/>
          </w:tcPr>
          <w:p w:rsidR="00ED05AB" w:rsidRPr="0086699C" w:rsidRDefault="00ED05AB" w:rsidP="003966E2">
            <w:pPr>
              <w:pStyle w:val="TableParagraph"/>
              <w:jc w:val="both"/>
              <w:rPr>
                <w:sz w:val="20"/>
                <w:szCs w:val="20"/>
              </w:rPr>
            </w:pPr>
            <w:r w:rsidRPr="0086699C">
              <w:rPr>
                <w:spacing w:val="-4"/>
                <w:sz w:val="20"/>
                <w:szCs w:val="20"/>
              </w:rPr>
              <w:t>1.1.</w:t>
            </w: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Ведение</w:t>
            </w:r>
            <w:r w:rsidRPr="0086699C">
              <w:rPr>
                <w:spacing w:val="34"/>
                <w:sz w:val="20"/>
                <w:szCs w:val="20"/>
                <w:lang w:val="ru-RU"/>
              </w:rPr>
              <w:t xml:space="preserve"> </w:t>
            </w:r>
            <w:r w:rsidRPr="0086699C">
              <w:rPr>
                <w:spacing w:val="-2"/>
                <w:sz w:val="20"/>
                <w:szCs w:val="20"/>
                <w:lang w:val="ru-RU"/>
              </w:rPr>
              <w:t>установленной</w:t>
            </w:r>
          </w:p>
          <w:p w:rsidR="00ED05AB" w:rsidRPr="0086699C" w:rsidRDefault="00ED05AB" w:rsidP="003966E2">
            <w:pPr>
              <w:pStyle w:val="TableParagraph"/>
              <w:jc w:val="both"/>
              <w:rPr>
                <w:sz w:val="20"/>
                <w:szCs w:val="20"/>
                <w:lang w:val="ru-RU"/>
              </w:rPr>
            </w:pPr>
            <w:r w:rsidRPr="0086699C">
              <w:rPr>
                <w:sz w:val="20"/>
                <w:szCs w:val="20"/>
                <w:lang w:val="ru-RU"/>
              </w:rPr>
              <w:t>документации</w:t>
            </w:r>
            <w:r w:rsidRPr="0086699C">
              <w:rPr>
                <w:spacing w:val="40"/>
                <w:sz w:val="20"/>
                <w:szCs w:val="20"/>
                <w:lang w:val="ru-RU"/>
              </w:rPr>
              <w:t xml:space="preserve"> </w:t>
            </w:r>
            <w:r w:rsidRPr="0086699C">
              <w:rPr>
                <w:sz w:val="20"/>
                <w:szCs w:val="20"/>
                <w:lang w:val="ru-RU"/>
              </w:rPr>
              <w:t>в соответствии</w:t>
            </w:r>
            <w:r w:rsidRPr="0086699C">
              <w:rPr>
                <w:spacing w:val="40"/>
                <w:sz w:val="20"/>
                <w:szCs w:val="20"/>
                <w:lang w:val="ru-RU"/>
              </w:rPr>
              <w:t xml:space="preserve"> </w:t>
            </w:r>
            <w:r w:rsidRPr="0086699C">
              <w:rPr>
                <w:sz w:val="20"/>
                <w:szCs w:val="20"/>
                <w:lang w:val="ru-RU"/>
              </w:rPr>
              <w:t>с номенклатурой</w:t>
            </w:r>
            <w:r w:rsidRPr="0086699C">
              <w:rPr>
                <w:spacing w:val="40"/>
                <w:sz w:val="20"/>
                <w:szCs w:val="20"/>
                <w:lang w:val="ru-RU"/>
              </w:rPr>
              <w:t xml:space="preserve"> </w:t>
            </w:r>
            <w:r w:rsidRPr="0086699C">
              <w:rPr>
                <w:sz w:val="20"/>
                <w:szCs w:val="20"/>
                <w:lang w:val="ru-RU"/>
              </w:rPr>
              <w:t>дел</w:t>
            </w:r>
          </w:p>
        </w:tc>
        <w:tc>
          <w:tcPr>
            <w:tcW w:w="2783" w:type="dxa"/>
          </w:tcPr>
          <w:p w:rsidR="00ED05AB" w:rsidRPr="0086699C" w:rsidRDefault="00ED05AB" w:rsidP="003966E2">
            <w:pPr>
              <w:pStyle w:val="TableParagraph"/>
              <w:jc w:val="both"/>
              <w:rPr>
                <w:sz w:val="20"/>
                <w:szCs w:val="20"/>
                <w:lang w:val="ru-RU"/>
              </w:rPr>
            </w:pPr>
            <w:r w:rsidRPr="0086699C">
              <w:rPr>
                <w:w w:val="105"/>
                <w:sz w:val="20"/>
                <w:szCs w:val="20"/>
                <w:lang w:val="ru-RU"/>
              </w:rPr>
              <w:t>все,</w:t>
            </w:r>
            <w:r w:rsidRPr="0086699C">
              <w:rPr>
                <w:spacing w:val="-8"/>
                <w:w w:val="105"/>
                <w:sz w:val="20"/>
                <w:szCs w:val="20"/>
                <w:lang w:val="ru-RU"/>
              </w:rPr>
              <w:t xml:space="preserve"> </w:t>
            </w:r>
            <w:r w:rsidRPr="0086699C">
              <w:rPr>
                <w:w w:val="105"/>
                <w:sz w:val="20"/>
                <w:szCs w:val="20"/>
                <w:lang w:val="ru-RU"/>
              </w:rPr>
              <w:t>кроме</w:t>
            </w:r>
            <w:r w:rsidRPr="0086699C">
              <w:rPr>
                <w:spacing w:val="-9"/>
                <w:w w:val="105"/>
                <w:sz w:val="20"/>
                <w:szCs w:val="20"/>
                <w:lang w:val="ru-RU"/>
              </w:rPr>
              <w:t xml:space="preserve"> </w:t>
            </w:r>
            <w:r w:rsidRPr="0086699C">
              <w:rPr>
                <w:spacing w:val="-2"/>
                <w:w w:val="105"/>
                <w:sz w:val="20"/>
                <w:szCs w:val="20"/>
                <w:lang w:val="ru-RU"/>
              </w:rPr>
              <w:t>помощника</w:t>
            </w:r>
          </w:p>
          <w:p w:rsidR="00ED05AB" w:rsidRPr="0086699C" w:rsidRDefault="00ED05AB" w:rsidP="003966E2">
            <w:pPr>
              <w:pStyle w:val="TableParagraph"/>
              <w:jc w:val="both"/>
              <w:rPr>
                <w:sz w:val="20"/>
                <w:szCs w:val="20"/>
                <w:lang w:val="ru-RU"/>
              </w:rPr>
            </w:pPr>
            <w:r w:rsidRPr="0086699C">
              <w:rPr>
                <w:w w:val="95"/>
                <w:sz w:val="20"/>
                <w:szCs w:val="20"/>
                <w:lang w:val="ru-RU"/>
              </w:rPr>
              <w:t>воспитателя</w:t>
            </w:r>
            <w:r w:rsidRPr="0086699C">
              <w:rPr>
                <w:spacing w:val="1"/>
                <w:sz w:val="20"/>
                <w:szCs w:val="20"/>
                <w:lang w:val="ru-RU"/>
              </w:rPr>
              <w:t xml:space="preserve"> </w:t>
            </w:r>
            <w:r w:rsidRPr="0086699C">
              <w:rPr>
                <w:spacing w:val="-10"/>
                <w:sz w:val="20"/>
                <w:szCs w:val="20"/>
                <w:lang w:val="ru-RU"/>
              </w:rPr>
              <w:t>и</w:t>
            </w:r>
          </w:p>
          <w:p w:rsidR="00ED05AB" w:rsidRPr="0086699C" w:rsidRDefault="00ED05AB" w:rsidP="003966E2">
            <w:pPr>
              <w:pStyle w:val="TableParagraph"/>
              <w:jc w:val="both"/>
              <w:rPr>
                <w:sz w:val="20"/>
                <w:szCs w:val="20"/>
                <w:lang w:val="ru-RU"/>
              </w:rPr>
            </w:pPr>
            <w:r w:rsidRPr="0086699C">
              <w:rPr>
                <w:sz w:val="20"/>
                <w:szCs w:val="20"/>
                <w:lang w:val="ru-RU"/>
              </w:rPr>
              <w:t>младшего</w:t>
            </w:r>
            <w:r w:rsidRPr="0086699C">
              <w:rPr>
                <w:spacing w:val="38"/>
                <w:sz w:val="20"/>
                <w:szCs w:val="20"/>
                <w:lang w:val="ru-RU"/>
              </w:rPr>
              <w:t xml:space="preserve"> </w:t>
            </w:r>
            <w:r w:rsidRPr="0086699C">
              <w:rPr>
                <w:spacing w:val="-2"/>
                <w:sz w:val="20"/>
                <w:szCs w:val="20"/>
                <w:lang w:val="ru-RU"/>
              </w:rPr>
              <w:t>воспитателя</w:t>
            </w:r>
          </w:p>
        </w:tc>
        <w:tc>
          <w:tcPr>
            <w:tcW w:w="3109" w:type="dxa"/>
          </w:tcPr>
          <w:p w:rsidR="00ED05AB" w:rsidRPr="0086699C" w:rsidRDefault="00ED05AB" w:rsidP="003966E2">
            <w:pPr>
              <w:pStyle w:val="TableParagraph"/>
              <w:jc w:val="both"/>
              <w:rPr>
                <w:sz w:val="20"/>
                <w:szCs w:val="20"/>
                <w:lang w:val="ru-RU"/>
              </w:rPr>
            </w:pPr>
          </w:p>
        </w:tc>
        <w:tc>
          <w:tcPr>
            <w:tcW w:w="4669" w:type="dxa"/>
          </w:tcPr>
          <w:p w:rsidR="00ED05AB" w:rsidRPr="0086699C" w:rsidRDefault="00ED05AB" w:rsidP="003966E2">
            <w:pPr>
              <w:pStyle w:val="TableParagraph"/>
              <w:jc w:val="both"/>
              <w:rPr>
                <w:sz w:val="20"/>
                <w:szCs w:val="20"/>
                <w:lang w:val="ru-RU"/>
              </w:rPr>
            </w:pPr>
          </w:p>
        </w:tc>
      </w:tr>
      <w:tr w:rsidR="00ED05AB" w:rsidRPr="0086699C" w:rsidTr="003966E2">
        <w:trPr>
          <w:trHeight w:val="829"/>
        </w:trPr>
        <w:tc>
          <w:tcPr>
            <w:tcW w:w="782" w:type="dxa"/>
          </w:tcPr>
          <w:p w:rsidR="00ED05AB" w:rsidRPr="0086699C" w:rsidRDefault="00ED05AB" w:rsidP="003966E2">
            <w:pPr>
              <w:pStyle w:val="TableParagraph"/>
              <w:jc w:val="both"/>
              <w:rPr>
                <w:sz w:val="20"/>
                <w:szCs w:val="20"/>
              </w:rPr>
            </w:pPr>
            <w:r w:rsidRPr="0086699C">
              <w:rPr>
                <w:spacing w:val="-4"/>
                <w:sz w:val="20"/>
                <w:szCs w:val="20"/>
              </w:rPr>
              <w:t>1.2.</w:t>
            </w: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Использование</w:t>
            </w:r>
            <w:r w:rsidRPr="0086699C">
              <w:rPr>
                <w:spacing w:val="47"/>
                <w:sz w:val="20"/>
                <w:szCs w:val="20"/>
                <w:lang w:val="ru-RU"/>
              </w:rPr>
              <w:t xml:space="preserve"> </w:t>
            </w:r>
            <w:r w:rsidRPr="0086699C">
              <w:rPr>
                <w:sz w:val="20"/>
                <w:szCs w:val="20"/>
                <w:lang w:val="ru-RU"/>
              </w:rPr>
              <w:t>в</w:t>
            </w:r>
            <w:r w:rsidRPr="0086699C">
              <w:rPr>
                <w:spacing w:val="16"/>
                <w:sz w:val="20"/>
                <w:szCs w:val="20"/>
                <w:lang w:val="ru-RU"/>
              </w:rPr>
              <w:t xml:space="preserve"> </w:t>
            </w:r>
            <w:r w:rsidRPr="0086699C">
              <w:rPr>
                <w:spacing w:val="-2"/>
                <w:sz w:val="20"/>
                <w:szCs w:val="20"/>
                <w:lang w:val="ru-RU"/>
              </w:rPr>
              <w:t>работе</w:t>
            </w:r>
          </w:p>
          <w:p w:rsidR="00ED05AB" w:rsidRPr="0086699C" w:rsidRDefault="00ED05AB" w:rsidP="003966E2">
            <w:pPr>
              <w:pStyle w:val="TableParagraph"/>
              <w:jc w:val="both"/>
              <w:rPr>
                <w:sz w:val="20"/>
                <w:szCs w:val="20"/>
                <w:lang w:val="ru-RU"/>
              </w:rPr>
            </w:pPr>
            <w:r w:rsidRPr="0086699C">
              <w:rPr>
                <w:sz w:val="20"/>
                <w:szCs w:val="20"/>
                <w:lang w:val="ru-RU"/>
              </w:rPr>
              <w:t>компьютерных</w:t>
            </w:r>
            <w:r w:rsidRPr="0086699C">
              <w:rPr>
                <w:spacing w:val="40"/>
                <w:sz w:val="20"/>
                <w:szCs w:val="20"/>
                <w:lang w:val="ru-RU"/>
              </w:rPr>
              <w:t xml:space="preserve"> </w:t>
            </w:r>
            <w:r w:rsidRPr="0086699C">
              <w:rPr>
                <w:sz w:val="20"/>
                <w:szCs w:val="20"/>
                <w:lang w:val="ru-RU"/>
              </w:rPr>
              <w:t>программ, электронных продуктов</w:t>
            </w:r>
          </w:p>
        </w:tc>
        <w:tc>
          <w:tcPr>
            <w:tcW w:w="2783" w:type="dxa"/>
          </w:tcPr>
          <w:p w:rsidR="00ED05AB" w:rsidRPr="0086699C" w:rsidRDefault="00ED05AB" w:rsidP="003966E2">
            <w:pPr>
              <w:pStyle w:val="TableParagraph"/>
              <w:jc w:val="both"/>
              <w:rPr>
                <w:sz w:val="20"/>
                <w:szCs w:val="20"/>
                <w:lang w:val="ru-RU"/>
              </w:rPr>
            </w:pPr>
            <w:r w:rsidRPr="0086699C">
              <w:rPr>
                <w:sz w:val="20"/>
                <w:szCs w:val="20"/>
                <w:lang w:val="ru-RU"/>
              </w:rPr>
              <w:t>все,</w:t>
            </w:r>
            <w:r w:rsidRPr="0086699C">
              <w:rPr>
                <w:spacing w:val="-2"/>
                <w:sz w:val="20"/>
                <w:szCs w:val="20"/>
                <w:lang w:val="ru-RU"/>
              </w:rPr>
              <w:t xml:space="preserve"> </w:t>
            </w:r>
            <w:r w:rsidRPr="0086699C">
              <w:rPr>
                <w:sz w:val="20"/>
                <w:szCs w:val="20"/>
                <w:lang w:val="ru-RU"/>
              </w:rPr>
              <w:t>кроме</w:t>
            </w:r>
            <w:r w:rsidRPr="0086699C">
              <w:rPr>
                <w:spacing w:val="-8"/>
                <w:sz w:val="20"/>
                <w:szCs w:val="20"/>
                <w:lang w:val="ru-RU"/>
              </w:rPr>
              <w:t xml:space="preserve"> </w:t>
            </w:r>
            <w:r w:rsidRPr="0086699C">
              <w:rPr>
                <w:spacing w:val="-2"/>
                <w:sz w:val="20"/>
                <w:szCs w:val="20"/>
                <w:lang w:val="ru-RU"/>
              </w:rPr>
              <w:t>помощника</w:t>
            </w:r>
          </w:p>
          <w:p w:rsidR="00ED05AB" w:rsidRPr="0086699C" w:rsidRDefault="00ED05AB" w:rsidP="003966E2">
            <w:pPr>
              <w:pStyle w:val="TableParagraph"/>
              <w:jc w:val="both"/>
              <w:rPr>
                <w:sz w:val="20"/>
                <w:szCs w:val="20"/>
                <w:lang w:val="ru-RU"/>
              </w:rPr>
            </w:pPr>
            <w:r w:rsidRPr="0086699C">
              <w:rPr>
                <w:w w:val="95"/>
                <w:sz w:val="20"/>
                <w:szCs w:val="20"/>
                <w:lang w:val="ru-RU"/>
              </w:rPr>
              <w:t>воспитателя</w:t>
            </w:r>
            <w:r w:rsidRPr="0086699C">
              <w:rPr>
                <w:spacing w:val="1"/>
                <w:sz w:val="20"/>
                <w:szCs w:val="20"/>
                <w:lang w:val="ru-RU"/>
              </w:rPr>
              <w:t xml:space="preserve"> </w:t>
            </w:r>
            <w:r w:rsidRPr="0086699C">
              <w:rPr>
                <w:spacing w:val="-10"/>
                <w:sz w:val="20"/>
                <w:szCs w:val="20"/>
                <w:lang w:val="ru-RU"/>
              </w:rPr>
              <w:t>и</w:t>
            </w:r>
          </w:p>
          <w:p w:rsidR="00ED05AB" w:rsidRPr="0086699C" w:rsidRDefault="00ED05AB" w:rsidP="003966E2">
            <w:pPr>
              <w:pStyle w:val="TableParagraph"/>
              <w:jc w:val="both"/>
              <w:rPr>
                <w:sz w:val="20"/>
                <w:szCs w:val="20"/>
                <w:lang w:val="ru-RU"/>
              </w:rPr>
            </w:pPr>
            <w:r w:rsidRPr="0086699C">
              <w:rPr>
                <w:sz w:val="20"/>
                <w:szCs w:val="20"/>
                <w:lang w:val="ru-RU"/>
              </w:rPr>
              <w:t>младшего</w:t>
            </w:r>
            <w:r w:rsidRPr="0086699C">
              <w:rPr>
                <w:spacing w:val="-7"/>
                <w:sz w:val="20"/>
                <w:szCs w:val="20"/>
                <w:lang w:val="ru-RU"/>
              </w:rPr>
              <w:t xml:space="preserve"> </w:t>
            </w:r>
            <w:r w:rsidRPr="0086699C">
              <w:rPr>
                <w:spacing w:val="-2"/>
                <w:sz w:val="20"/>
                <w:szCs w:val="20"/>
                <w:lang w:val="ru-RU"/>
              </w:rPr>
              <w:t>воспитателя</w:t>
            </w:r>
          </w:p>
        </w:tc>
        <w:tc>
          <w:tcPr>
            <w:tcW w:w="3109" w:type="dxa"/>
          </w:tcPr>
          <w:p w:rsidR="00ED05AB" w:rsidRPr="0086699C" w:rsidRDefault="00ED05AB" w:rsidP="003966E2">
            <w:pPr>
              <w:pStyle w:val="TableParagraph"/>
              <w:jc w:val="both"/>
              <w:rPr>
                <w:sz w:val="20"/>
                <w:szCs w:val="20"/>
                <w:lang w:val="ru-RU"/>
              </w:rPr>
            </w:pPr>
          </w:p>
        </w:tc>
        <w:tc>
          <w:tcPr>
            <w:tcW w:w="4669" w:type="dxa"/>
          </w:tcPr>
          <w:p w:rsidR="00ED05AB" w:rsidRPr="0086699C" w:rsidRDefault="00ED05AB" w:rsidP="003966E2">
            <w:pPr>
              <w:pStyle w:val="TableParagraph"/>
              <w:jc w:val="both"/>
              <w:rPr>
                <w:sz w:val="20"/>
                <w:szCs w:val="20"/>
                <w:lang w:val="ru-RU"/>
              </w:rPr>
            </w:pPr>
          </w:p>
        </w:tc>
      </w:tr>
      <w:tr w:rsidR="00ED05AB" w:rsidRPr="0086699C" w:rsidTr="003966E2">
        <w:trPr>
          <w:trHeight w:val="940"/>
        </w:trPr>
        <w:tc>
          <w:tcPr>
            <w:tcW w:w="782" w:type="dxa"/>
          </w:tcPr>
          <w:p w:rsidR="00ED05AB" w:rsidRPr="0086699C" w:rsidRDefault="00ED05AB" w:rsidP="003966E2">
            <w:pPr>
              <w:pStyle w:val="TableParagraph"/>
              <w:jc w:val="both"/>
              <w:rPr>
                <w:sz w:val="20"/>
                <w:szCs w:val="20"/>
              </w:rPr>
            </w:pPr>
            <w:r w:rsidRPr="0086699C">
              <w:rPr>
                <w:spacing w:val="-4"/>
                <w:sz w:val="20"/>
                <w:szCs w:val="20"/>
              </w:rPr>
              <w:t>1.3.</w:t>
            </w: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Активное</w:t>
            </w:r>
            <w:r w:rsidRPr="0086699C">
              <w:rPr>
                <w:spacing w:val="35"/>
                <w:sz w:val="20"/>
                <w:szCs w:val="20"/>
                <w:lang w:val="ru-RU"/>
              </w:rPr>
              <w:t xml:space="preserve"> </w:t>
            </w:r>
            <w:r w:rsidRPr="0086699C">
              <w:rPr>
                <w:sz w:val="20"/>
                <w:szCs w:val="20"/>
                <w:lang w:val="ru-RU"/>
              </w:rPr>
              <w:t>участие</w:t>
            </w:r>
            <w:r w:rsidRPr="0086699C">
              <w:rPr>
                <w:spacing w:val="28"/>
                <w:sz w:val="20"/>
                <w:szCs w:val="20"/>
                <w:lang w:val="ru-RU"/>
              </w:rPr>
              <w:t xml:space="preserve"> </w:t>
            </w:r>
            <w:r w:rsidRPr="0086699C">
              <w:rPr>
                <w:spacing w:val="-10"/>
                <w:sz w:val="20"/>
                <w:szCs w:val="20"/>
                <w:lang w:val="ru-RU"/>
              </w:rPr>
              <w:t>в</w:t>
            </w:r>
          </w:p>
          <w:p w:rsidR="00ED05AB" w:rsidRPr="0086699C" w:rsidRDefault="00ED05AB" w:rsidP="003966E2">
            <w:pPr>
              <w:pStyle w:val="TableParagraph"/>
              <w:jc w:val="both"/>
              <w:rPr>
                <w:sz w:val="20"/>
                <w:szCs w:val="20"/>
                <w:lang w:val="ru-RU"/>
              </w:rPr>
            </w:pPr>
            <w:r w:rsidRPr="0086699C">
              <w:rPr>
                <w:sz w:val="20"/>
                <w:szCs w:val="20"/>
                <w:lang w:val="ru-RU"/>
              </w:rPr>
              <w:t>общественно</w:t>
            </w:r>
            <w:r w:rsidRPr="0086699C">
              <w:rPr>
                <w:spacing w:val="40"/>
                <w:sz w:val="20"/>
                <w:szCs w:val="20"/>
                <w:lang w:val="ru-RU"/>
              </w:rPr>
              <w:t xml:space="preserve"> </w:t>
            </w:r>
            <w:r w:rsidRPr="0086699C">
              <w:rPr>
                <w:sz w:val="20"/>
                <w:szCs w:val="20"/>
                <w:lang w:val="ru-RU"/>
              </w:rPr>
              <w:t xml:space="preserve">значимой </w:t>
            </w:r>
            <w:r w:rsidRPr="0086699C">
              <w:rPr>
                <w:spacing w:val="-2"/>
                <w:sz w:val="20"/>
                <w:szCs w:val="20"/>
                <w:lang w:val="ru-RU"/>
              </w:rPr>
              <w:t>деятельности</w:t>
            </w:r>
          </w:p>
        </w:tc>
        <w:tc>
          <w:tcPr>
            <w:tcW w:w="2783" w:type="dxa"/>
          </w:tcPr>
          <w:p w:rsidR="00ED05AB" w:rsidRPr="0086699C" w:rsidRDefault="00ED05AB" w:rsidP="003966E2">
            <w:pPr>
              <w:pStyle w:val="TableParagraph"/>
              <w:jc w:val="both"/>
              <w:rPr>
                <w:sz w:val="20"/>
                <w:szCs w:val="20"/>
                <w:lang w:val="ru-RU"/>
              </w:rPr>
            </w:pPr>
            <w:r w:rsidRPr="0086699C">
              <w:rPr>
                <w:sz w:val="20"/>
                <w:szCs w:val="20"/>
                <w:lang w:val="ru-RU"/>
              </w:rPr>
              <w:t>все,</w:t>
            </w:r>
            <w:r w:rsidRPr="0086699C">
              <w:rPr>
                <w:spacing w:val="23"/>
                <w:sz w:val="20"/>
                <w:szCs w:val="20"/>
                <w:lang w:val="ru-RU"/>
              </w:rPr>
              <w:t xml:space="preserve"> </w:t>
            </w:r>
            <w:r w:rsidRPr="0086699C">
              <w:rPr>
                <w:sz w:val="20"/>
                <w:szCs w:val="20"/>
                <w:lang w:val="ru-RU"/>
              </w:rPr>
              <w:t>относящиеся</w:t>
            </w:r>
            <w:r w:rsidRPr="0086699C">
              <w:rPr>
                <w:spacing w:val="49"/>
                <w:sz w:val="20"/>
                <w:szCs w:val="20"/>
                <w:lang w:val="ru-RU"/>
              </w:rPr>
              <w:t xml:space="preserve"> </w:t>
            </w:r>
            <w:r w:rsidRPr="0086699C">
              <w:rPr>
                <w:spacing w:val="-10"/>
                <w:sz w:val="20"/>
                <w:szCs w:val="20"/>
                <w:lang w:val="ru-RU"/>
              </w:rPr>
              <w:t>к</w:t>
            </w:r>
          </w:p>
          <w:p w:rsidR="00ED05AB" w:rsidRPr="0086699C" w:rsidRDefault="00ED05AB" w:rsidP="003966E2">
            <w:pPr>
              <w:pStyle w:val="TableParagraph"/>
              <w:jc w:val="both"/>
              <w:rPr>
                <w:sz w:val="20"/>
                <w:szCs w:val="20"/>
                <w:lang w:val="ru-RU"/>
              </w:rPr>
            </w:pPr>
            <w:r w:rsidRPr="0086699C">
              <w:rPr>
                <w:spacing w:val="-2"/>
                <w:w w:val="105"/>
                <w:sz w:val="20"/>
                <w:szCs w:val="20"/>
                <w:lang w:val="ru-RU"/>
              </w:rPr>
              <w:t>учебно- вспомогательному</w:t>
            </w:r>
          </w:p>
          <w:p w:rsidR="00ED05AB" w:rsidRPr="0086699C" w:rsidRDefault="00ED05AB" w:rsidP="003966E2">
            <w:pPr>
              <w:pStyle w:val="TableParagraph"/>
              <w:jc w:val="both"/>
              <w:rPr>
                <w:sz w:val="20"/>
                <w:szCs w:val="20"/>
                <w:lang w:val="ru-RU"/>
              </w:rPr>
            </w:pPr>
            <w:r w:rsidRPr="0086699C">
              <w:rPr>
                <w:spacing w:val="-2"/>
                <w:w w:val="105"/>
                <w:sz w:val="20"/>
                <w:szCs w:val="20"/>
                <w:lang w:val="ru-RU"/>
              </w:rPr>
              <w:t>персоналу</w:t>
            </w:r>
          </w:p>
        </w:tc>
        <w:tc>
          <w:tcPr>
            <w:tcW w:w="3109" w:type="dxa"/>
          </w:tcPr>
          <w:p w:rsidR="00ED05AB" w:rsidRPr="0086699C" w:rsidRDefault="00ED05AB" w:rsidP="003966E2">
            <w:pPr>
              <w:pStyle w:val="TableParagraph"/>
              <w:jc w:val="both"/>
              <w:rPr>
                <w:sz w:val="20"/>
                <w:szCs w:val="20"/>
                <w:lang w:val="ru-RU"/>
              </w:rPr>
            </w:pPr>
          </w:p>
        </w:tc>
        <w:tc>
          <w:tcPr>
            <w:tcW w:w="4669" w:type="dxa"/>
          </w:tcPr>
          <w:p w:rsidR="00ED05AB" w:rsidRPr="0086699C" w:rsidRDefault="00ED05AB" w:rsidP="003966E2">
            <w:pPr>
              <w:pStyle w:val="TableParagraph"/>
              <w:jc w:val="both"/>
              <w:rPr>
                <w:sz w:val="20"/>
                <w:szCs w:val="20"/>
                <w:lang w:val="ru-RU"/>
              </w:rPr>
            </w:pPr>
            <w:r w:rsidRPr="0086699C">
              <w:rPr>
                <w:sz w:val="20"/>
                <w:szCs w:val="20"/>
                <w:lang w:val="ru-RU"/>
              </w:rPr>
              <w:t>взаимозаменяемость</w:t>
            </w:r>
            <w:r w:rsidRPr="0086699C">
              <w:rPr>
                <w:spacing w:val="29"/>
                <w:sz w:val="20"/>
                <w:szCs w:val="20"/>
                <w:lang w:val="ru-RU"/>
              </w:rPr>
              <w:t xml:space="preserve"> </w:t>
            </w:r>
            <w:r w:rsidRPr="0086699C">
              <w:rPr>
                <w:sz w:val="20"/>
                <w:szCs w:val="20"/>
                <w:lang w:val="ru-RU"/>
              </w:rPr>
              <w:t>в</w:t>
            </w:r>
            <w:r w:rsidRPr="0086699C">
              <w:rPr>
                <w:spacing w:val="33"/>
                <w:sz w:val="20"/>
                <w:szCs w:val="20"/>
                <w:lang w:val="ru-RU"/>
              </w:rPr>
              <w:t xml:space="preserve"> </w:t>
            </w:r>
            <w:r w:rsidRPr="0086699C">
              <w:rPr>
                <w:sz w:val="20"/>
                <w:szCs w:val="20"/>
                <w:lang w:val="ru-RU"/>
              </w:rPr>
              <w:t>связи</w:t>
            </w:r>
            <w:r w:rsidRPr="0086699C">
              <w:rPr>
                <w:spacing w:val="35"/>
                <w:sz w:val="20"/>
                <w:szCs w:val="20"/>
                <w:lang w:val="ru-RU"/>
              </w:rPr>
              <w:t xml:space="preserve"> </w:t>
            </w:r>
            <w:r w:rsidRPr="0086699C">
              <w:rPr>
                <w:spacing w:val="-10"/>
                <w:sz w:val="20"/>
                <w:szCs w:val="20"/>
                <w:lang w:val="ru-RU"/>
              </w:rPr>
              <w:t>с</w:t>
            </w:r>
          </w:p>
          <w:p w:rsidR="00ED05AB" w:rsidRPr="0086699C" w:rsidRDefault="00ED05AB" w:rsidP="003966E2">
            <w:pPr>
              <w:pStyle w:val="TableParagraph"/>
              <w:jc w:val="both"/>
              <w:rPr>
                <w:sz w:val="20"/>
                <w:szCs w:val="20"/>
                <w:lang w:val="ru-RU"/>
              </w:rPr>
            </w:pPr>
            <w:r w:rsidRPr="0086699C">
              <w:rPr>
                <w:sz w:val="20"/>
                <w:szCs w:val="20"/>
                <w:lang w:val="ru-RU"/>
              </w:rPr>
              <w:t>производственной необходимостью, участие</w:t>
            </w:r>
            <w:r w:rsidRPr="0086699C">
              <w:rPr>
                <w:spacing w:val="40"/>
                <w:sz w:val="20"/>
                <w:szCs w:val="20"/>
                <w:lang w:val="ru-RU"/>
              </w:rPr>
              <w:t xml:space="preserve"> </w:t>
            </w:r>
            <w:r w:rsidRPr="0086699C">
              <w:rPr>
                <w:sz w:val="20"/>
                <w:szCs w:val="20"/>
                <w:lang w:val="ru-RU"/>
              </w:rPr>
              <w:t>в утренниках,</w:t>
            </w:r>
            <w:r w:rsidRPr="0086699C">
              <w:rPr>
                <w:spacing w:val="40"/>
                <w:sz w:val="20"/>
                <w:szCs w:val="20"/>
                <w:lang w:val="ru-RU"/>
              </w:rPr>
              <w:t xml:space="preserve"> </w:t>
            </w:r>
            <w:r w:rsidRPr="0086699C">
              <w:rPr>
                <w:sz w:val="20"/>
                <w:szCs w:val="20"/>
                <w:lang w:val="ru-RU"/>
              </w:rPr>
              <w:t>субботниках, косметическом ремонте и др.</w:t>
            </w:r>
          </w:p>
        </w:tc>
      </w:tr>
      <w:tr w:rsidR="00ED05AB" w:rsidRPr="0086699C" w:rsidTr="003966E2">
        <w:trPr>
          <w:trHeight w:val="529"/>
        </w:trPr>
        <w:tc>
          <w:tcPr>
            <w:tcW w:w="782" w:type="dxa"/>
          </w:tcPr>
          <w:p w:rsidR="00ED05AB" w:rsidRPr="0086699C" w:rsidRDefault="00ED05AB" w:rsidP="003966E2">
            <w:pPr>
              <w:pStyle w:val="TableParagraph"/>
              <w:jc w:val="both"/>
              <w:rPr>
                <w:sz w:val="20"/>
                <w:szCs w:val="20"/>
              </w:rPr>
            </w:pPr>
            <w:r w:rsidRPr="0086699C">
              <w:rPr>
                <w:spacing w:val="-4"/>
                <w:sz w:val="20"/>
                <w:szCs w:val="20"/>
              </w:rPr>
              <w:t>1.4.</w:t>
            </w:r>
          </w:p>
        </w:tc>
        <w:tc>
          <w:tcPr>
            <w:tcW w:w="3681" w:type="dxa"/>
          </w:tcPr>
          <w:p w:rsidR="00ED05AB" w:rsidRPr="0086699C" w:rsidRDefault="00ED05AB" w:rsidP="003966E2">
            <w:pPr>
              <w:pStyle w:val="TableParagraph"/>
              <w:jc w:val="both"/>
              <w:rPr>
                <w:sz w:val="20"/>
                <w:szCs w:val="20"/>
              </w:rPr>
            </w:pPr>
            <w:r w:rsidRPr="0086699C">
              <w:rPr>
                <w:sz w:val="20"/>
                <w:szCs w:val="20"/>
              </w:rPr>
              <w:t>Наличие высшего профессионального образования</w:t>
            </w:r>
          </w:p>
        </w:tc>
        <w:tc>
          <w:tcPr>
            <w:tcW w:w="2783" w:type="dxa"/>
          </w:tcPr>
          <w:p w:rsidR="00ED05AB" w:rsidRPr="0086699C" w:rsidRDefault="00ED05AB" w:rsidP="003966E2">
            <w:pPr>
              <w:pStyle w:val="TableParagraph"/>
              <w:jc w:val="both"/>
              <w:rPr>
                <w:sz w:val="20"/>
                <w:szCs w:val="20"/>
                <w:lang w:val="ru-RU"/>
              </w:rPr>
            </w:pPr>
            <w:r w:rsidRPr="0086699C">
              <w:rPr>
                <w:spacing w:val="-2"/>
                <w:sz w:val="20"/>
                <w:szCs w:val="20"/>
                <w:lang w:val="ru-RU"/>
              </w:rPr>
              <w:t xml:space="preserve">учебно- </w:t>
            </w:r>
            <w:r w:rsidRPr="0086699C">
              <w:rPr>
                <w:sz w:val="20"/>
                <w:szCs w:val="20"/>
                <w:lang w:val="ru-RU"/>
              </w:rPr>
              <w:t>вспомогательный</w:t>
            </w:r>
            <w:r w:rsidRPr="0086699C">
              <w:rPr>
                <w:spacing w:val="-3"/>
                <w:sz w:val="20"/>
                <w:szCs w:val="20"/>
                <w:lang w:val="ru-RU"/>
              </w:rPr>
              <w:t xml:space="preserve"> </w:t>
            </w:r>
            <w:r w:rsidRPr="0086699C">
              <w:rPr>
                <w:sz w:val="20"/>
                <w:szCs w:val="20"/>
                <w:lang w:val="ru-RU"/>
              </w:rPr>
              <w:t>и</w:t>
            </w:r>
          </w:p>
          <w:p w:rsidR="00ED05AB" w:rsidRPr="0086699C" w:rsidRDefault="00ED05AB" w:rsidP="003966E2">
            <w:pPr>
              <w:pStyle w:val="TableParagraph"/>
              <w:jc w:val="both"/>
              <w:rPr>
                <w:sz w:val="20"/>
                <w:szCs w:val="20"/>
                <w:lang w:val="ru-RU"/>
              </w:rPr>
            </w:pPr>
            <w:r w:rsidRPr="0086699C">
              <w:rPr>
                <w:sz w:val="20"/>
                <w:szCs w:val="20"/>
                <w:lang w:val="ru-RU"/>
              </w:rPr>
              <w:t>медицинский</w:t>
            </w:r>
            <w:r w:rsidRPr="0086699C">
              <w:rPr>
                <w:spacing w:val="51"/>
                <w:sz w:val="20"/>
                <w:szCs w:val="20"/>
                <w:lang w:val="ru-RU"/>
              </w:rPr>
              <w:t xml:space="preserve"> </w:t>
            </w:r>
            <w:r w:rsidRPr="0086699C">
              <w:rPr>
                <w:spacing w:val="-2"/>
                <w:sz w:val="20"/>
                <w:szCs w:val="20"/>
                <w:lang w:val="ru-RU"/>
              </w:rPr>
              <w:t>персонал</w:t>
            </w:r>
          </w:p>
        </w:tc>
        <w:tc>
          <w:tcPr>
            <w:tcW w:w="3109" w:type="dxa"/>
          </w:tcPr>
          <w:p w:rsidR="00ED05AB" w:rsidRPr="0086699C" w:rsidRDefault="00ED05AB" w:rsidP="003966E2">
            <w:pPr>
              <w:pStyle w:val="TableParagraph"/>
              <w:jc w:val="both"/>
              <w:rPr>
                <w:sz w:val="20"/>
                <w:szCs w:val="20"/>
                <w:lang w:val="ru-RU"/>
              </w:rPr>
            </w:pPr>
          </w:p>
        </w:tc>
        <w:tc>
          <w:tcPr>
            <w:tcW w:w="4669" w:type="dxa"/>
          </w:tcPr>
          <w:p w:rsidR="00ED05AB" w:rsidRPr="0086699C" w:rsidRDefault="00ED05AB" w:rsidP="003966E2">
            <w:pPr>
              <w:pStyle w:val="TableParagraph"/>
              <w:jc w:val="both"/>
              <w:rPr>
                <w:sz w:val="20"/>
                <w:szCs w:val="20"/>
                <w:lang w:val="ru-RU"/>
              </w:rPr>
            </w:pPr>
            <w:r w:rsidRPr="0086699C">
              <w:rPr>
                <w:sz w:val="20"/>
                <w:szCs w:val="20"/>
                <w:lang w:val="ru-RU"/>
              </w:rPr>
              <w:t>за исключением</w:t>
            </w:r>
            <w:r w:rsidRPr="0086699C">
              <w:rPr>
                <w:spacing w:val="40"/>
                <w:sz w:val="20"/>
                <w:szCs w:val="20"/>
                <w:lang w:val="ru-RU"/>
              </w:rPr>
              <w:t xml:space="preserve"> </w:t>
            </w:r>
            <w:r w:rsidRPr="0086699C">
              <w:rPr>
                <w:sz w:val="20"/>
                <w:szCs w:val="20"/>
                <w:lang w:val="ru-RU"/>
              </w:rPr>
              <w:t xml:space="preserve">должностей, по которым высшее образование учтено в базовом </w:t>
            </w:r>
            <w:r w:rsidRPr="0086699C">
              <w:rPr>
                <w:spacing w:val="-2"/>
                <w:sz w:val="20"/>
                <w:szCs w:val="20"/>
                <w:lang w:val="ru-RU"/>
              </w:rPr>
              <w:t>окладе</w:t>
            </w:r>
          </w:p>
        </w:tc>
      </w:tr>
      <w:tr w:rsidR="00ED05AB" w:rsidRPr="0086699C" w:rsidTr="003966E2">
        <w:trPr>
          <w:trHeight w:val="679"/>
        </w:trPr>
        <w:tc>
          <w:tcPr>
            <w:tcW w:w="782" w:type="dxa"/>
          </w:tcPr>
          <w:p w:rsidR="00ED05AB" w:rsidRPr="0086699C" w:rsidRDefault="00ED05AB" w:rsidP="003966E2">
            <w:pPr>
              <w:pStyle w:val="TableParagraph"/>
              <w:jc w:val="both"/>
              <w:rPr>
                <w:sz w:val="20"/>
                <w:szCs w:val="20"/>
              </w:rPr>
            </w:pPr>
            <w:r w:rsidRPr="0086699C">
              <w:rPr>
                <w:spacing w:val="-4"/>
                <w:sz w:val="20"/>
                <w:szCs w:val="20"/>
              </w:rPr>
              <w:t>1.5.</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Участие</w:t>
            </w:r>
            <w:r w:rsidRPr="0086699C">
              <w:rPr>
                <w:spacing w:val="2"/>
                <w:sz w:val="20"/>
                <w:szCs w:val="20"/>
                <w:lang w:val="ru-RU"/>
              </w:rPr>
              <w:t xml:space="preserve"> </w:t>
            </w:r>
            <w:r w:rsidRPr="0086699C">
              <w:rPr>
                <w:w w:val="95"/>
                <w:sz w:val="20"/>
                <w:szCs w:val="20"/>
                <w:lang w:val="ru-RU"/>
              </w:rPr>
              <w:t>в</w:t>
            </w:r>
            <w:r w:rsidRPr="0086699C">
              <w:rPr>
                <w:spacing w:val="-3"/>
                <w:w w:val="95"/>
                <w:sz w:val="20"/>
                <w:szCs w:val="20"/>
                <w:lang w:val="ru-RU"/>
              </w:rPr>
              <w:t xml:space="preserve"> </w:t>
            </w:r>
            <w:r w:rsidRPr="0086699C">
              <w:rPr>
                <w:w w:val="95"/>
                <w:sz w:val="20"/>
                <w:szCs w:val="20"/>
                <w:lang w:val="ru-RU"/>
              </w:rPr>
              <w:t>разработке</w:t>
            </w:r>
            <w:r w:rsidRPr="0086699C">
              <w:rPr>
                <w:spacing w:val="58"/>
                <w:sz w:val="20"/>
                <w:szCs w:val="20"/>
                <w:lang w:val="ru-RU"/>
              </w:rPr>
              <w:t xml:space="preserve"> </w:t>
            </w:r>
            <w:r w:rsidRPr="0086699C">
              <w:rPr>
                <w:w w:val="95"/>
                <w:sz w:val="20"/>
                <w:szCs w:val="20"/>
                <w:lang w:val="ru-RU"/>
              </w:rPr>
              <w:t>и</w:t>
            </w:r>
            <w:r w:rsidRPr="0086699C">
              <w:rPr>
                <w:spacing w:val="-1"/>
                <w:w w:val="95"/>
                <w:sz w:val="20"/>
                <w:szCs w:val="20"/>
                <w:lang w:val="ru-RU"/>
              </w:rPr>
              <w:t xml:space="preserve"> </w:t>
            </w:r>
            <w:r w:rsidRPr="0086699C">
              <w:rPr>
                <w:spacing w:val="-2"/>
                <w:w w:val="95"/>
                <w:sz w:val="20"/>
                <w:szCs w:val="20"/>
                <w:lang w:val="ru-RU"/>
              </w:rPr>
              <w:t>реализации</w:t>
            </w:r>
          </w:p>
          <w:p w:rsidR="00ED05AB" w:rsidRPr="0086699C" w:rsidRDefault="00ED05AB" w:rsidP="003966E2">
            <w:pPr>
              <w:pStyle w:val="TableParagraph"/>
              <w:jc w:val="both"/>
              <w:rPr>
                <w:sz w:val="20"/>
                <w:szCs w:val="20"/>
                <w:lang w:val="ru-RU"/>
              </w:rPr>
            </w:pPr>
            <w:r w:rsidRPr="0086699C">
              <w:rPr>
                <w:w w:val="95"/>
                <w:sz w:val="20"/>
                <w:szCs w:val="20"/>
                <w:lang w:val="ru-RU"/>
              </w:rPr>
              <w:t>проектов</w:t>
            </w:r>
            <w:r w:rsidRPr="0086699C">
              <w:rPr>
                <w:spacing w:val="-3"/>
                <w:w w:val="95"/>
                <w:sz w:val="20"/>
                <w:szCs w:val="20"/>
                <w:lang w:val="ru-RU"/>
              </w:rPr>
              <w:t xml:space="preserve"> </w:t>
            </w:r>
            <w:r w:rsidRPr="0086699C">
              <w:rPr>
                <w:w w:val="95"/>
                <w:sz w:val="20"/>
                <w:szCs w:val="20"/>
                <w:lang w:val="ru-RU"/>
              </w:rPr>
              <w:t>по</w:t>
            </w:r>
            <w:r w:rsidRPr="0086699C">
              <w:rPr>
                <w:spacing w:val="-12"/>
                <w:w w:val="95"/>
                <w:sz w:val="20"/>
                <w:szCs w:val="20"/>
                <w:lang w:val="ru-RU"/>
              </w:rPr>
              <w:t xml:space="preserve"> </w:t>
            </w:r>
            <w:r w:rsidRPr="0086699C">
              <w:rPr>
                <w:w w:val="95"/>
                <w:sz w:val="20"/>
                <w:szCs w:val="20"/>
                <w:lang w:val="ru-RU"/>
              </w:rPr>
              <w:t>совершенствованию профессиональной деятельности</w:t>
            </w:r>
          </w:p>
        </w:tc>
        <w:tc>
          <w:tcPr>
            <w:tcW w:w="2783"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8"/>
                <w:w w:val="95"/>
                <w:sz w:val="20"/>
                <w:szCs w:val="20"/>
                <w:lang w:val="ru-RU"/>
              </w:rPr>
              <w:t xml:space="preserve"> </w:t>
            </w:r>
            <w:r w:rsidRPr="0086699C">
              <w:rPr>
                <w:w w:val="95"/>
                <w:sz w:val="20"/>
                <w:szCs w:val="20"/>
                <w:lang w:val="ru-RU"/>
              </w:rPr>
              <w:t>относящиеся</w:t>
            </w:r>
            <w:r w:rsidRPr="0086699C">
              <w:rPr>
                <w:spacing w:val="7"/>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педагогическому </w:t>
            </w:r>
            <w:r w:rsidRPr="0086699C">
              <w:rPr>
                <w:w w:val="95"/>
                <w:sz w:val="20"/>
                <w:szCs w:val="20"/>
                <w:lang w:val="ru-RU"/>
              </w:rPr>
              <w:t>персоналу</w:t>
            </w:r>
            <w:r w:rsidRPr="0086699C">
              <w:rPr>
                <w:spacing w:val="-12"/>
                <w:w w:val="95"/>
                <w:sz w:val="20"/>
                <w:szCs w:val="20"/>
                <w:lang w:val="ru-RU"/>
              </w:rPr>
              <w:t xml:space="preserve"> </w:t>
            </w:r>
            <w:r w:rsidRPr="0086699C">
              <w:rPr>
                <w:w w:val="95"/>
                <w:sz w:val="20"/>
                <w:szCs w:val="20"/>
                <w:lang w:val="ru-RU"/>
              </w:rPr>
              <w:t>и</w:t>
            </w:r>
            <w:r w:rsidRPr="0086699C">
              <w:rPr>
                <w:spacing w:val="-11"/>
                <w:w w:val="95"/>
                <w:sz w:val="20"/>
                <w:szCs w:val="20"/>
                <w:lang w:val="ru-RU"/>
              </w:rPr>
              <w:t xml:space="preserve"> </w:t>
            </w:r>
            <w:r w:rsidRPr="0086699C">
              <w:rPr>
                <w:w w:val="95"/>
                <w:sz w:val="20"/>
                <w:szCs w:val="20"/>
                <w:lang w:val="ru-RU"/>
              </w:rPr>
              <w:t xml:space="preserve">медицинский </w:t>
            </w:r>
            <w:r w:rsidRPr="0086699C">
              <w:rPr>
                <w:spacing w:val="-2"/>
                <w:sz w:val="20"/>
                <w:szCs w:val="20"/>
                <w:lang w:val="ru-RU"/>
              </w:rPr>
              <w:t>персонал</w:t>
            </w:r>
          </w:p>
        </w:tc>
        <w:tc>
          <w:tcPr>
            <w:tcW w:w="3109" w:type="dxa"/>
          </w:tcPr>
          <w:p w:rsidR="00ED05AB" w:rsidRPr="0086699C" w:rsidRDefault="00ED05AB" w:rsidP="003966E2">
            <w:pPr>
              <w:pStyle w:val="TableParagraph"/>
              <w:jc w:val="both"/>
              <w:rPr>
                <w:sz w:val="20"/>
                <w:szCs w:val="20"/>
              </w:rPr>
            </w:pPr>
            <w:r w:rsidRPr="0086699C">
              <w:rPr>
                <w:sz w:val="20"/>
                <w:szCs w:val="20"/>
              </w:rPr>
              <w:t>до</w:t>
            </w:r>
            <w:r w:rsidRPr="0086699C">
              <w:rPr>
                <w:spacing w:val="-6"/>
                <w:sz w:val="20"/>
                <w:szCs w:val="20"/>
              </w:rPr>
              <w:t xml:space="preserve"> </w:t>
            </w:r>
            <w:r w:rsidRPr="0086699C">
              <w:rPr>
                <w:sz w:val="20"/>
                <w:szCs w:val="20"/>
              </w:rPr>
              <w:t>5</w:t>
            </w:r>
            <w:r w:rsidRPr="0086699C">
              <w:rPr>
                <w:spacing w:val="-2"/>
                <w:sz w:val="20"/>
                <w:szCs w:val="20"/>
              </w:rPr>
              <w:t xml:space="preserve"> баллов</w:t>
            </w:r>
          </w:p>
        </w:tc>
        <w:tc>
          <w:tcPr>
            <w:tcW w:w="4669" w:type="dxa"/>
          </w:tcPr>
          <w:p w:rsidR="00ED05AB" w:rsidRPr="0086699C" w:rsidRDefault="00ED05AB" w:rsidP="003966E2">
            <w:pPr>
              <w:pStyle w:val="TableParagraph"/>
              <w:jc w:val="both"/>
              <w:rPr>
                <w:sz w:val="20"/>
                <w:szCs w:val="20"/>
                <w:lang w:val="ru-RU"/>
              </w:rPr>
            </w:pPr>
            <w:r w:rsidRPr="0086699C">
              <w:rPr>
                <w:w w:val="95"/>
                <w:sz w:val="20"/>
                <w:szCs w:val="20"/>
                <w:lang w:val="ru-RU"/>
              </w:rPr>
              <w:t>дифференцированно</w:t>
            </w:r>
            <w:r w:rsidRPr="0086699C">
              <w:rPr>
                <w:spacing w:val="-6"/>
                <w:w w:val="95"/>
                <w:sz w:val="20"/>
                <w:szCs w:val="20"/>
                <w:lang w:val="ru-RU"/>
              </w:rPr>
              <w:t xml:space="preserve"> </w:t>
            </w:r>
            <w:r w:rsidRPr="0086699C">
              <w:rPr>
                <w:spacing w:val="-2"/>
                <w:w w:val="95"/>
                <w:sz w:val="20"/>
                <w:szCs w:val="20"/>
                <w:lang w:val="ru-RU"/>
              </w:rPr>
              <w:t>(федеральный,</w:t>
            </w:r>
          </w:p>
          <w:p w:rsidR="00ED05AB" w:rsidRPr="0086699C" w:rsidRDefault="00ED05AB" w:rsidP="003966E2">
            <w:pPr>
              <w:pStyle w:val="TableParagraph"/>
              <w:jc w:val="both"/>
              <w:rPr>
                <w:sz w:val="20"/>
                <w:szCs w:val="20"/>
                <w:lang w:val="ru-RU"/>
              </w:rPr>
            </w:pPr>
            <w:r w:rsidRPr="0086699C">
              <w:rPr>
                <w:w w:val="90"/>
                <w:sz w:val="20"/>
                <w:szCs w:val="20"/>
                <w:lang w:val="ru-RU"/>
              </w:rPr>
              <w:t>региональный,</w:t>
            </w:r>
            <w:r w:rsidRPr="0086699C">
              <w:rPr>
                <w:sz w:val="20"/>
                <w:szCs w:val="20"/>
                <w:lang w:val="ru-RU"/>
              </w:rPr>
              <w:t xml:space="preserve"> </w:t>
            </w:r>
            <w:r w:rsidRPr="0086699C">
              <w:rPr>
                <w:w w:val="90"/>
                <w:sz w:val="20"/>
                <w:szCs w:val="20"/>
                <w:lang w:val="ru-RU"/>
              </w:rPr>
              <w:t>муниципальный</w:t>
            </w:r>
            <w:r w:rsidRPr="0086699C">
              <w:rPr>
                <w:spacing w:val="40"/>
                <w:sz w:val="20"/>
                <w:szCs w:val="20"/>
                <w:lang w:val="ru-RU"/>
              </w:rPr>
              <w:t xml:space="preserve"> </w:t>
            </w:r>
            <w:r w:rsidRPr="0086699C">
              <w:rPr>
                <w:w w:val="90"/>
                <w:sz w:val="20"/>
                <w:szCs w:val="20"/>
                <w:lang w:val="ru-RU"/>
              </w:rPr>
              <w:t xml:space="preserve">уровень, </w:t>
            </w:r>
            <w:r w:rsidRPr="0086699C">
              <w:rPr>
                <w:sz w:val="20"/>
                <w:szCs w:val="20"/>
                <w:lang w:val="ru-RU"/>
              </w:rPr>
              <w:t>уровень ДОО)</w:t>
            </w:r>
          </w:p>
        </w:tc>
      </w:tr>
      <w:tr w:rsidR="00ED05AB" w:rsidRPr="0086699C" w:rsidTr="003966E2">
        <w:trPr>
          <w:trHeight w:val="675"/>
        </w:trPr>
        <w:tc>
          <w:tcPr>
            <w:tcW w:w="782" w:type="dxa"/>
          </w:tcPr>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rPr>
            </w:pPr>
            <w:r w:rsidRPr="0086699C">
              <w:rPr>
                <w:spacing w:val="-4"/>
                <w:sz w:val="20"/>
                <w:szCs w:val="20"/>
              </w:rPr>
              <w:t>1.6.</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Качественная</w:t>
            </w:r>
            <w:r w:rsidRPr="0086699C">
              <w:rPr>
                <w:spacing w:val="-1"/>
                <w:sz w:val="20"/>
                <w:szCs w:val="20"/>
                <w:lang w:val="ru-RU"/>
              </w:rPr>
              <w:t xml:space="preserve"> </w:t>
            </w:r>
            <w:r w:rsidRPr="0086699C">
              <w:rPr>
                <w:w w:val="95"/>
                <w:sz w:val="20"/>
                <w:szCs w:val="20"/>
                <w:lang w:val="ru-RU"/>
              </w:rPr>
              <w:t>работа</w:t>
            </w:r>
            <w:r w:rsidRPr="0086699C">
              <w:rPr>
                <w:spacing w:val="-3"/>
                <w:w w:val="95"/>
                <w:sz w:val="20"/>
                <w:szCs w:val="20"/>
                <w:lang w:val="ru-RU"/>
              </w:rPr>
              <w:t xml:space="preserve"> </w:t>
            </w:r>
            <w:r w:rsidRPr="0086699C">
              <w:rPr>
                <w:spacing w:val="-5"/>
                <w:w w:val="95"/>
                <w:sz w:val="20"/>
                <w:szCs w:val="20"/>
                <w:lang w:val="ru-RU"/>
              </w:rPr>
              <w:t>по</w:t>
            </w:r>
          </w:p>
          <w:p w:rsidR="00ED05AB" w:rsidRPr="0086699C" w:rsidRDefault="00ED05AB" w:rsidP="003966E2">
            <w:pPr>
              <w:pStyle w:val="TableParagraph"/>
              <w:jc w:val="both"/>
              <w:rPr>
                <w:sz w:val="20"/>
                <w:szCs w:val="20"/>
                <w:lang w:val="ru-RU"/>
              </w:rPr>
            </w:pPr>
            <w:r w:rsidRPr="0086699C">
              <w:rPr>
                <w:sz w:val="20"/>
                <w:szCs w:val="20"/>
                <w:lang w:val="ru-RU"/>
              </w:rPr>
              <w:t xml:space="preserve">дошкольному образованию, </w:t>
            </w:r>
            <w:r w:rsidRPr="0086699C">
              <w:rPr>
                <w:w w:val="95"/>
                <w:sz w:val="20"/>
                <w:szCs w:val="20"/>
                <w:lang w:val="ru-RU"/>
              </w:rPr>
              <w:t>развитию</w:t>
            </w:r>
            <w:r w:rsidRPr="0086699C">
              <w:rPr>
                <w:spacing w:val="-10"/>
                <w:w w:val="95"/>
                <w:sz w:val="20"/>
                <w:szCs w:val="20"/>
                <w:lang w:val="ru-RU"/>
              </w:rPr>
              <w:t xml:space="preserve"> </w:t>
            </w:r>
            <w:r w:rsidRPr="0086699C">
              <w:rPr>
                <w:w w:val="95"/>
                <w:sz w:val="20"/>
                <w:szCs w:val="20"/>
                <w:lang w:val="ru-RU"/>
              </w:rPr>
              <w:t>неорганизованных</w:t>
            </w:r>
            <w:r w:rsidRPr="0086699C">
              <w:rPr>
                <w:spacing w:val="-11"/>
                <w:w w:val="95"/>
                <w:sz w:val="20"/>
                <w:szCs w:val="20"/>
                <w:lang w:val="ru-RU"/>
              </w:rPr>
              <w:t xml:space="preserve"> </w:t>
            </w:r>
            <w:r w:rsidRPr="0086699C">
              <w:rPr>
                <w:w w:val="95"/>
                <w:sz w:val="20"/>
                <w:szCs w:val="20"/>
                <w:lang w:val="ru-RU"/>
              </w:rPr>
              <w:t>детей</w:t>
            </w:r>
          </w:p>
        </w:tc>
        <w:tc>
          <w:tcPr>
            <w:tcW w:w="2783"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5"/>
                <w:w w:val="95"/>
                <w:sz w:val="20"/>
                <w:szCs w:val="20"/>
                <w:lang w:val="ru-RU"/>
              </w:rPr>
              <w:t xml:space="preserve"> </w:t>
            </w:r>
            <w:r w:rsidRPr="0086699C">
              <w:rPr>
                <w:spacing w:val="-2"/>
                <w:w w:val="95"/>
                <w:sz w:val="20"/>
                <w:szCs w:val="20"/>
                <w:lang w:val="ru-RU"/>
              </w:rPr>
              <w:t>относящиеся</w:t>
            </w:r>
          </w:p>
          <w:p w:rsidR="00ED05AB" w:rsidRPr="0086699C" w:rsidRDefault="00ED05AB" w:rsidP="003966E2">
            <w:pPr>
              <w:pStyle w:val="TableParagraph"/>
              <w:jc w:val="both"/>
              <w:rPr>
                <w:sz w:val="20"/>
                <w:szCs w:val="20"/>
                <w:lang w:val="ru-RU"/>
              </w:rPr>
            </w:pPr>
            <w:r w:rsidRPr="0086699C">
              <w:rPr>
                <w:sz w:val="20"/>
                <w:szCs w:val="20"/>
                <w:lang w:val="ru-RU"/>
              </w:rPr>
              <w:t xml:space="preserve">к педагогическому </w:t>
            </w:r>
            <w:r w:rsidRPr="0086699C">
              <w:rPr>
                <w:spacing w:val="-2"/>
                <w:w w:val="95"/>
                <w:sz w:val="20"/>
                <w:szCs w:val="20"/>
                <w:lang w:val="ru-RU"/>
              </w:rPr>
              <w:t>персоналу</w:t>
            </w:r>
            <w:r w:rsidRPr="0086699C">
              <w:rPr>
                <w:spacing w:val="-6"/>
                <w:w w:val="95"/>
                <w:sz w:val="20"/>
                <w:szCs w:val="20"/>
                <w:lang w:val="ru-RU"/>
              </w:rPr>
              <w:t xml:space="preserve"> </w:t>
            </w:r>
            <w:r w:rsidRPr="0086699C">
              <w:rPr>
                <w:spacing w:val="-2"/>
                <w:w w:val="95"/>
                <w:sz w:val="20"/>
                <w:szCs w:val="20"/>
                <w:lang w:val="ru-RU"/>
              </w:rPr>
              <w:t>и</w:t>
            </w:r>
            <w:r w:rsidRPr="0086699C">
              <w:rPr>
                <w:spacing w:val="-10"/>
                <w:w w:val="95"/>
                <w:sz w:val="20"/>
                <w:szCs w:val="20"/>
                <w:lang w:val="ru-RU"/>
              </w:rPr>
              <w:t xml:space="preserve"> </w:t>
            </w:r>
            <w:r w:rsidRPr="0086699C">
              <w:rPr>
                <w:spacing w:val="-2"/>
                <w:w w:val="95"/>
                <w:sz w:val="20"/>
                <w:szCs w:val="20"/>
                <w:lang w:val="ru-RU"/>
              </w:rPr>
              <w:t xml:space="preserve">медицинский </w:t>
            </w:r>
            <w:r w:rsidRPr="0086699C">
              <w:rPr>
                <w:spacing w:val="-2"/>
                <w:sz w:val="20"/>
                <w:szCs w:val="20"/>
                <w:lang w:val="ru-RU"/>
              </w:rPr>
              <w:t>персонал</w:t>
            </w:r>
          </w:p>
        </w:tc>
        <w:tc>
          <w:tcPr>
            <w:tcW w:w="3109" w:type="dxa"/>
          </w:tcPr>
          <w:p w:rsidR="00ED05AB" w:rsidRPr="0086699C" w:rsidRDefault="00ED05AB" w:rsidP="003966E2">
            <w:pPr>
              <w:pStyle w:val="TableParagraph"/>
              <w:jc w:val="both"/>
              <w:rPr>
                <w:sz w:val="20"/>
                <w:szCs w:val="20"/>
                <w:lang w:val="ru-RU"/>
              </w:rPr>
            </w:pPr>
            <w:r w:rsidRPr="0086699C">
              <w:rPr>
                <w:sz w:val="20"/>
                <w:szCs w:val="20"/>
                <w:lang w:val="ru-RU"/>
              </w:rPr>
              <w:t>3</w:t>
            </w:r>
            <w:r w:rsidRPr="0086699C">
              <w:rPr>
                <w:spacing w:val="-5"/>
                <w:sz w:val="20"/>
                <w:szCs w:val="20"/>
                <w:lang w:val="ru-RU"/>
              </w:rPr>
              <w:t xml:space="preserve"> </w:t>
            </w:r>
            <w:r w:rsidRPr="0086699C">
              <w:rPr>
                <w:spacing w:val="-2"/>
                <w:sz w:val="20"/>
                <w:szCs w:val="20"/>
                <w:lang w:val="ru-RU"/>
              </w:rPr>
              <w:t>балла</w:t>
            </w:r>
          </w:p>
          <w:p w:rsidR="00ED05AB" w:rsidRPr="0086699C" w:rsidRDefault="00ED05AB" w:rsidP="003966E2">
            <w:pPr>
              <w:pStyle w:val="TableParagraph"/>
              <w:jc w:val="both"/>
              <w:rPr>
                <w:sz w:val="20"/>
                <w:szCs w:val="20"/>
                <w:lang w:val="ru-RU"/>
              </w:rPr>
            </w:pPr>
            <w:r w:rsidRPr="0086699C">
              <w:rPr>
                <w:sz w:val="20"/>
                <w:szCs w:val="20"/>
                <w:lang w:val="ru-RU"/>
              </w:rPr>
              <w:t xml:space="preserve">(работа в ГКП, </w:t>
            </w:r>
            <w:r w:rsidRPr="0086699C">
              <w:rPr>
                <w:w w:val="95"/>
                <w:sz w:val="20"/>
                <w:szCs w:val="20"/>
                <w:lang w:val="ru-RU"/>
              </w:rPr>
              <w:t>консультационных</w:t>
            </w:r>
            <w:r w:rsidRPr="0086699C">
              <w:rPr>
                <w:spacing w:val="-12"/>
                <w:w w:val="95"/>
                <w:sz w:val="20"/>
                <w:szCs w:val="20"/>
                <w:lang w:val="ru-RU"/>
              </w:rPr>
              <w:t xml:space="preserve"> </w:t>
            </w:r>
            <w:r w:rsidRPr="0086699C">
              <w:rPr>
                <w:w w:val="95"/>
                <w:sz w:val="20"/>
                <w:szCs w:val="20"/>
                <w:lang w:val="ru-RU"/>
              </w:rPr>
              <w:t>Центрах, Центрах</w:t>
            </w:r>
            <w:r w:rsidRPr="0086699C">
              <w:rPr>
                <w:spacing w:val="-1"/>
                <w:w w:val="95"/>
                <w:sz w:val="20"/>
                <w:szCs w:val="20"/>
                <w:lang w:val="ru-RU"/>
              </w:rPr>
              <w:t xml:space="preserve"> </w:t>
            </w:r>
            <w:r w:rsidRPr="0086699C">
              <w:rPr>
                <w:w w:val="95"/>
                <w:sz w:val="20"/>
                <w:szCs w:val="20"/>
                <w:lang w:val="ru-RU"/>
              </w:rPr>
              <w:t>игровой</w:t>
            </w:r>
            <w:r w:rsidRPr="0086699C">
              <w:rPr>
                <w:spacing w:val="-3"/>
                <w:w w:val="95"/>
                <w:sz w:val="20"/>
                <w:szCs w:val="20"/>
                <w:lang w:val="ru-RU"/>
              </w:rPr>
              <w:t xml:space="preserve"> </w:t>
            </w:r>
            <w:r w:rsidRPr="0086699C">
              <w:rPr>
                <w:spacing w:val="-2"/>
                <w:w w:val="95"/>
                <w:sz w:val="20"/>
                <w:szCs w:val="20"/>
                <w:lang w:val="ru-RU"/>
              </w:rPr>
              <w:t>поддержки</w:t>
            </w:r>
          </w:p>
        </w:tc>
        <w:tc>
          <w:tcPr>
            <w:tcW w:w="4669" w:type="dxa"/>
          </w:tcPr>
          <w:p w:rsidR="00ED05AB" w:rsidRPr="0086699C" w:rsidRDefault="00ED05AB" w:rsidP="003966E2">
            <w:pPr>
              <w:pStyle w:val="TableParagraph"/>
              <w:jc w:val="both"/>
              <w:rPr>
                <w:sz w:val="20"/>
                <w:szCs w:val="20"/>
                <w:lang w:val="ru-RU"/>
              </w:rPr>
            </w:pPr>
            <w:r w:rsidRPr="0086699C">
              <w:rPr>
                <w:w w:val="95"/>
                <w:sz w:val="20"/>
                <w:szCs w:val="20"/>
                <w:lang w:val="ru-RU"/>
              </w:rPr>
              <w:t>работа</w:t>
            </w:r>
            <w:r w:rsidRPr="0086699C">
              <w:rPr>
                <w:spacing w:val="-2"/>
                <w:sz w:val="20"/>
                <w:szCs w:val="20"/>
                <w:lang w:val="ru-RU"/>
              </w:rPr>
              <w:t xml:space="preserve"> </w:t>
            </w:r>
            <w:r w:rsidRPr="0086699C">
              <w:rPr>
                <w:w w:val="95"/>
                <w:sz w:val="20"/>
                <w:szCs w:val="20"/>
                <w:lang w:val="ru-RU"/>
              </w:rPr>
              <w:t>в</w:t>
            </w:r>
            <w:r w:rsidRPr="0086699C">
              <w:rPr>
                <w:spacing w:val="-11"/>
                <w:w w:val="95"/>
                <w:sz w:val="20"/>
                <w:szCs w:val="20"/>
                <w:lang w:val="ru-RU"/>
              </w:rPr>
              <w:t xml:space="preserve"> </w:t>
            </w:r>
            <w:r w:rsidRPr="0086699C">
              <w:rPr>
                <w:w w:val="95"/>
                <w:sz w:val="20"/>
                <w:szCs w:val="20"/>
                <w:lang w:val="ru-RU"/>
              </w:rPr>
              <w:t>ГКП,</w:t>
            </w:r>
            <w:r w:rsidRPr="0086699C">
              <w:rPr>
                <w:spacing w:val="-8"/>
                <w:w w:val="95"/>
                <w:sz w:val="20"/>
                <w:szCs w:val="20"/>
                <w:lang w:val="ru-RU"/>
              </w:rPr>
              <w:t xml:space="preserve"> </w:t>
            </w:r>
            <w:r w:rsidRPr="0086699C">
              <w:rPr>
                <w:w w:val="95"/>
                <w:sz w:val="20"/>
                <w:szCs w:val="20"/>
                <w:lang w:val="ru-RU"/>
              </w:rPr>
              <w:t>Центрах</w:t>
            </w:r>
            <w:r w:rsidRPr="0086699C">
              <w:rPr>
                <w:spacing w:val="1"/>
                <w:sz w:val="20"/>
                <w:szCs w:val="20"/>
                <w:lang w:val="ru-RU"/>
              </w:rPr>
              <w:t xml:space="preserve"> </w:t>
            </w:r>
            <w:r w:rsidRPr="0086699C">
              <w:rPr>
                <w:w w:val="95"/>
                <w:sz w:val="20"/>
                <w:szCs w:val="20"/>
                <w:lang w:val="ru-RU"/>
              </w:rPr>
              <w:t>игровой</w:t>
            </w:r>
            <w:r w:rsidRPr="0086699C">
              <w:rPr>
                <w:spacing w:val="-1"/>
                <w:sz w:val="20"/>
                <w:szCs w:val="20"/>
                <w:lang w:val="ru-RU"/>
              </w:rPr>
              <w:t xml:space="preserve"> </w:t>
            </w:r>
            <w:r w:rsidRPr="0086699C">
              <w:rPr>
                <w:spacing w:val="-2"/>
                <w:w w:val="95"/>
                <w:sz w:val="20"/>
                <w:szCs w:val="20"/>
                <w:lang w:val="ru-RU"/>
              </w:rPr>
              <w:t>поддержки,</w:t>
            </w:r>
          </w:p>
          <w:p w:rsidR="00ED05AB" w:rsidRPr="0086699C" w:rsidRDefault="00ED05AB" w:rsidP="003966E2">
            <w:pPr>
              <w:pStyle w:val="TableParagraph"/>
              <w:jc w:val="both"/>
              <w:rPr>
                <w:sz w:val="20"/>
                <w:szCs w:val="20"/>
              </w:rPr>
            </w:pPr>
            <w:r w:rsidRPr="0086699C">
              <w:rPr>
                <w:w w:val="95"/>
                <w:sz w:val="20"/>
                <w:szCs w:val="20"/>
              </w:rPr>
              <w:t>лекотеках</w:t>
            </w:r>
            <w:r w:rsidRPr="0086699C">
              <w:rPr>
                <w:spacing w:val="7"/>
                <w:sz w:val="20"/>
                <w:szCs w:val="20"/>
              </w:rPr>
              <w:t xml:space="preserve"> </w:t>
            </w:r>
            <w:r w:rsidRPr="0086699C">
              <w:rPr>
                <w:w w:val="95"/>
                <w:sz w:val="20"/>
                <w:szCs w:val="20"/>
              </w:rPr>
              <w:t>и</w:t>
            </w:r>
            <w:r w:rsidRPr="0086699C">
              <w:rPr>
                <w:spacing w:val="-4"/>
                <w:w w:val="95"/>
                <w:sz w:val="20"/>
                <w:szCs w:val="20"/>
              </w:rPr>
              <w:t xml:space="preserve"> </w:t>
            </w:r>
            <w:r w:rsidRPr="0086699C">
              <w:rPr>
                <w:spacing w:val="-5"/>
                <w:w w:val="95"/>
                <w:sz w:val="20"/>
                <w:szCs w:val="20"/>
              </w:rPr>
              <w:t>др.</w:t>
            </w:r>
          </w:p>
        </w:tc>
      </w:tr>
      <w:tr w:rsidR="00ED05AB" w:rsidRPr="0086699C" w:rsidTr="003966E2">
        <w:trPr>
          <w:trHeight w:val="507"/>
        </w:trPr>
        <w:tc>
          <w:tcPr>
            <w:tcW w:w="782" w:type="dxa"/>
          </w:tcPr>
          <w:p w:rsidR="00ED05AB" w:rsidRPr="0086699C" w:rsidRDefault="00ED05AB" w:rsidP="003966E2">
            <w:pPr>
              <w:pStyle w:val="TableParagraph"/>
              <w:jc w:val="both"/>
              <w:rPr>
                <w:sz w:val="20"/>
                <w:szCs w:val="20"/>
              </w:rPr>
            </w:pPr>
            <w:r w:rsidRPr="0086699C">
              <w:rPr>
                <w:spacing w:val="-4"/>
                <w:sz w:val="20"/>
                <w:szCs w:val="20"/>
              </w:rPr>
              <w:t>1.7.</w:t>
            </w:r>
          </w:p>
        </w:tc>
        <w:tc>
          <w:tcPr>
            <w:tcW w:w="3681" w:type="dxa"/>
          </w:tcPr>
          <w:p w:rsidR="00ED05AB" w:rsidRPr="0086699C" w:rsidRDefault="00ED05AB" w:rsidP="003966E2">
            <w:pPr>
              <w:pStyle w:val="TableParagraph"/>
              <w:jc w:val="both"/>
              <w:rPr>
                <w:sz w:val="20"/>
                <w:szCs w:val="20"/>
              </w:rPr>
            </w:pPr>
            <w:r w:rsidRPr="0086699C">
              <w:rPr>
                <w:spacing w:val="-2"/>
                <w:w w:val="95"/>
                <w:sz w:val="20"/>
                <w:szCs w:val="20"/>
              </w:rPr>
              <w:t>Обеспечение</w:t>
            </w:r>
            <w:r w:rsidRPr="0086699C">
              <w:rPr>
                <w:spacing w:val="10"/>
                <w:sz w:val="20"/>
                <w:szCs w:val="20"/>
              </w:rPr>
              <w:t xml:space="preserve"> </w:t>
            </w:r>
            <w:r w:rsidRPr="0086699C">
              <w:rPr>
                <w:spacing w:val="-2"/>
                <w:sz w:val="20"/>
                <w:szCs w:val="20"/>
              </w:rPr>
              <w:t>методической,</w:t>
            </w:r>
          </w:p>
          <w:p w:rsidR="00ED05AB" w:rsidRPr="0086699C" w:rsidRDefault="00ED05AB" w:rsidP="003966E2">
            <w:pPr>
              <w:pStyle w:val="TableParagraph"/>
              <w:jc w:val="both"/>
              <w:rPr>
                <w:sz w:val="20"/>
                <w:szCs w:val="20"/>
              </w:rPr>
            </w:pPr>
            <w:r w:rsidRPr="0086699C">
              <w:rPr>
                <w:spacing w:val="-2"/>
                <w:w w:val="95"/>
                <w:sz w:val="20"/>
                <w:szCs w:val="20"/>
              </w:rPr>
              <w:t>психолого-</w:t>
            </w:r>
            <w:r w:rsidRPr="0086699C">
              <w:rPr>
                <w:spacing w:val="-2"/>
                <w:sz w:val="20"/>
                <w:szCs w:val="20"/>
              </w:rPr>
              <w:t>педагогической,</w:t>
            </w:r>
          </w:p>
        </w:tc>
        <w:tc>
          <w:tcPr>
            <w:tcW w:w="2783" w:type="dxa"/>
          </w:tcPr>
          <w:p w:rsidR="00ED05AB" w:rsidRPr="0086699C" w:rsidRDefault="00ED05AB" w:rsidP="003966E2">
            <w:pPr>
              <w:pStyle w:val="TableParagraph"/>
              <w:jc w:val="both"/>
              <w:rPr>
                <w:sz w:val="20"/>
                <w:szCs w:val="20"/>
              </w:rPr>
            </w:pPr>
          </w:p>
        </w:tc>
        <w:tc>
          <w:tcPr>
            <w:tcW w:w="3109" w:type="dxa"/>
          </w:tcPr>
          <w:p w:rsidR="00ED05AB" w:rsidRPr="0086699C" w:rsidRDefault="00ED05AB" w:rsidP="003966E2">
            <w:pPr>
              <w:pStyle w:val="TableParagraph"/>
              <w:jc w:val="both"/>
              <w:rPr>
                <w:sz w:val="20"/>
                <w:szCs w:val="20"/>
                <w:lang w:val="ru-RU"/>
              </w:rPr>
            </w:pPr>
            <w:r w:rsidRPr="0086699C">
              <w:rPr>
                <w:w w:val="95"/>
                <w:sz w:val="20"/>
                <w:szCs w:val="20"/>
                <w:lang w:val="ru-RU"/>
              </w:rPr>
              <w:t>3</w:t>
            </w:r>
            <w:r w:rsidRPr="0086699C">
              <w:rPr>
                <w:spacing w:val="-2"/>
                <w:w w:val="95"/>
                <w:sz w:val="20"/>
                <w:szCs w:val="20"/>
                <w:lang w:val="ru-RU"/>
              </w:rPr>
              <w:t xml:space="preserve"> </w:t>
            </w:r>
            <w:r w:rsidRPr="0086699C">
              <w:rPr>
                <w:w w:val="95"/>
                <w:sz w:val="20"/>
                <w:szCs w:val="20"/>
                <w:lang w:val="ru-RU"/>
              </w:rPr>
              <w:t>балла</w:t>
            </w:r>
            <w:r w:rsidRPr="0086699C">
              <w:rPr>
                <w:spacing w:val="2"/>
                <w:sz w:val="20"/>
                <w:szCs w:val="20"/>
                <w:lang w:val="ru-RU"/>
              </w:rPr>
              <w:t xml:space="preserve"> </w:t>
            </w:r>
            <w:r w:rsidRPr="0086699C">
              <w:rPr>
                <w:w w:val="95"/>
                <w:sz w:val="20"/>
                <w:szCs w:val="20"/>
                <w:lang w:val="ru-RU"/>
              </w:rPr>
              <w:t>охват</w:t>
            </w:r>
            <w:r w:rsidRPr="0086699C">
              <w:rPr>
                <w:sz w:val="20"/>
                <w:szCs w:val="20"/>
                <w:lang w:val="ru-RU"/>
              </w:rPr>
              <w:t xml:space="preserve"> </w:t>
            </w:r>
            <w:r w:rsidRPr="0086699C">
              <w:rPr>
                <w:spacing w:val="-2"/>
                <w:w w:val="95"/>
                <w:sz w:val="20"/>
                <w:szCs w:val="20"/>
                <w:lang w:val="ru-RU"/>
              </w:rPr>
              <w:t>семей,</w:t>
            </w:r>
          </w:p>
          <w:p w:rsidR="00ED05AB" w:rsidRPr="0086699C" w:rsidRDefault="00ED05AB" w:rsidP="003966E2">
            <w:pPr>
              <w:pStyle w:val="TableParagraph"/>
              <w:jc w:val="both"/>
              <w:rPr>
                <w:sz w:val="20"/>
                <w:szCs w:val="20"/>
                <w:lang w:val="ru-RU"/>
              </w:rPr>
            </w:pPr>
            <w:r w:rsidRPr="0086699C">
              <w:rPr>
                <w:w w:val="95"/>
                <w:sz w:val="20"/>
                <w:szCs w:val="20"/>
                <w:lang w:val="ru-RU"/>
              </w:rPr>
              <w:t>получающих</w:t>
            </w:r>
            <w:r w:rsidRPr="0086699C">
              <w:rPr>
                <w:spacing w:val="-1"/>
                <w:sz w:val="20"/>
                <w:szCs w:val="20"/>
                <w:lang w:val="ru-RU"/>
              </w:rPr>
              <w:t xml:space="preserve"> </w:t>
            </w:r>
            <w:r w:rsidRPr="0086699C">
              <w:rPr>
                <w:w w:val="95"/>
                <w:sz w:val="20"/>
                <w:szCs w:val="20"/>
                <w:lang w:val="ru-RU"/>
              </w:rPr>
              <w:t>помощь</w:t>
            </w:r>
            <w:r w:rsidRPr="0086699C">
              <w:rPr>
                <w:spacing w:val="-9"/>
                <w:w w:val="95"/>
                <w:sz w:val="20"/>
                <w:szCs w:val="20"/>
                <w:lang w:val="ru-RU"/>
              </w:rPr>
              <w:t xml:space="preserve"> </w:t>
            </w:r>
            <w:r w:rsidRPr="0086699C">
              <w:rPr>
                <w:spacing w:val="-10"/>
                <w:w w:val="95"/>
                <w:sz w:val="20"/>
                <w:szCs w:val="20"/>
                <w:lang w:val="ru-RU"/>
              </w:rPr>
              <w:t>в</w:t>
            </w:r>
          </w:p>
        </w:tc>
        <w:tc>
          <w:tcPr>
            <w:tcW w:w="4669" w:type="dxa"/>
          </w:tcPr>
          <w:p w:rsidR="00ED05AB" w:rsidRPr="0086699C" w:rsidRDefault="00ED05AB" w:rsidP="003966E2">
            <w:pPr>
              <w:pStyle w:val="TableParagraph"/>
              <w:jc w:val="both"/>
              <w:rPr>
                <w:sz w:val="20"/>
                <w:szCs w:val="20"/>
                <w:lang w:val="ru-RU"/>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98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681"/>
        <w:gridCol w:w="2783"/>
        <w:gridCol w:w="3109"/>
        <w:gridCol w:w="4669"/>
      </w:tblGrid>
      <w:tr w:rsidR="00ED05AB" w:rsidRPr="0086699C" w:rsidTr="003966E2">
        <w:trPr>
          <w:trHeight w:val="1438"/>
        </w:trPr>
        <w:tc>
          <w:tcPr>
            <w:tcW w:w="782" w:type="dxa"/>
          </w:tcPr>
          <w:p w:rsidR="00ED05AB" w:rsidRPr="0086699C" w:rsidRDefault="00ED05AB" w:rsidP="003966E2">
            <w:pPr>
              <w:pStyle w:val="TableParagraph"/>
              <w:jc w:val="both"/>
              <w:rPr>
                <w:sz w:val="20"/>
                <w:szCs w:val="20"/>
                <w:lang w:val="ru-RU"/>
              </w:rPr>
            </w:pP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диагностической и консультационной</w:t>
            </w:r>
            <w:r w:rsidRPr="0086699C">
              <w:rPr>
                <w:spacing w:val="-6"/>
                <w:sz w:val="20"/>
                <w:szCs w:val="20"/>
                <w:lang w:val="ru-RU"/>
              </w:rPr>
              <w:t xml:space="preserve"> </w:t>
            </w:r>
            <w:r w:rsidRPr="0086699C">
              <w:rPr>
                <w:sz w:val="20"/>
                <w:szCs w:val="20"/>
                <w:lang w:val="ru-RU"/>
              </w:rPr>
              <w:t xml:space="preserve">помощи </w:t>
            </w:r>
            <w:r w:rsidRPr="0086699C">
              <w:rPr>
                <w:w w:val="95"/>
                <w:sz w:val="20"/>
                <w:szCs w:val="20"/>
                <w:lang w:val="ru-RU"/>
              </w:rPr>
              <w:t>родителям,</w:t>
            </w:r>
            <w:r w:rsidRPr="0086699C">
              <w:rPr>
                <w:spacing w:val="-5"/>
                <w:w w:val="95"/>
                <w:sz w:val="20"/>
                <w:szCs w:val="20"/>
                <w:lang w:val="ru-RU"/>
              </w:rPr>
              <w:t xml:space="preserve"> </w:t>
            </w:r>
            <w:r w:rsidRPr="0086699C">
              <w:rPr>
                <w:w w:val="95"/>
                <w:sz w:val="20"/>
                <w:szCs w:val="20"/>
                <w:lang w:val="ru-RU"/>
              </w:rPr>
              <w:t>которые</w:t>
            </w:r>
            <w:r w:rsidRPr="0086699C">
              <w:rPr>
                <w:spacing w:val="-8"/>
                <w:w w:val="95"/>
                <w:sz w:val="20"/>
                <w:szCs w:val="20"/>
                <w:lang w:val="ru-RU"/>
              </w:rPr>
              <w:t xml:space="preserve"> </w:t>
            </w:r>
            <w:r w:rsidRPr="0086699C">
              <w:rPr>
                <w:w w:val="95"/>
                <w:sz w:val="20"/>
                <w:szCs w:val="20"/>
                <w:lang w:val="ru-RU"/>
              </w:rPr>
              <w:t xml:space="preserve">обеспечивают </w:t>
            </w:r>
            <w:r w:rsidRPr="0086699C">
              <w:rPr>
                <w:sz w:val="20"/>
                <w:szCs w:val="20"/>
                <w:lang w:val="ru-RU"/>
              </w:rPr>
              <w:t>получение детьми раннего и дошкольного возраста</w:t>
            </w:r>
          </w:p>
          <w:p w:rsidR="00ED05AB" w:rsidRPr="0086699C" w:rsidRDefault="00ED05AB" w:rsidP="003966E2">
            <w:pPr>
              <w:pStyle w:val="TableParagraph"/>
              <w:jc w:val="both"/>
              <w:rPr>
                <w:sz w:val="20"/>
                <w:szCs w:val="20"/>
                <w:lang w:val="ru-RU"/>
              </w:rPr>
            </w:pPr>
            <w:r w:rsidRPr="0086699C">
              <w:rPr>
                <w:w w:val="95"/>
                <w:sz w:val="20"/>
                <w:szCs w:val="20"/>
                <w:lang w:val="ru-RU"/>
              </w:rPr>
              <w:t>дошкольного</w:t>
            </w:r>
            <w:r w:rsidRPr="0086699C">
              <w:rPr>
                <w:spacing w:val="-3"/>
                <w:sz w:val="20"/>
                <w:szCs w:val="20"/>
                <w:lang w:val="ru-RU"/>
              </w:rPr>
              <w:t xml:space="preserve"> </w:t>
            </w:r>
            <w:r w:rsidRPr="0086699C">
              <w:rPr>
                <w:w w:val="95"/>
                <w:sz w:val="20"/>
                <w:szCs w:val="20"/>
                <w:lang w:val="ru-RU"/>
              </w:rPr>
              <w:t>образования</w:t>
            </w:r>
            <w:r w:rsidRPr="0086699C">
              <w:rPr>
                <w:spacing w:val="-5"/>
                <w:w w:val="95"/>
                <w:sz w:val="20"/>
                <w:szCs w:val="20"/>
                <w:lang w:val="ru-RU"/>
              </w:rPr>
              <w:t xml:space="preserve"> </w:t>
            </w:r>
            <w:r w:rsidRPr="0086699C">
              <w:rPr>
                <w:w w:val="95"/>
                <w:sz w:val="20"/>
                <w:szCs w:val="20"/>
                <w:lang w:val="ru-RU"/>
              </w:rPr>
              <w:t>в</w:t>
            </w:r>
            <w:r w:rsidRPr="0086699C">
              <w:rPr>
                <w:spacing w:val="-11"/>
                <w:w w:val="95"/>
                <w:sz w:val="20"/>
                <w:szCs w:val="20"/>
                <w:lang w:val="ru-RU"/>
              </w:rPr>
              <w:t xml:space="preserve"> </w:t>
            </w:r>
            <w:r w:rsidRPr="0086699C">
              <w:rPr>
                <w:w w:val="95"/>
                <w:sz w:val="20"/>
                <w:szCs w:val="20"/>
                <w:lang w:val="ru-RU"/>
              </w:rPr>
              <w:t xml:space="preserve">форме </w:t>
            </w:r>
            <w:r w:rsidRPr="0086699C">
              <w:rPr>
                <w:sz w:val="20"/>
                <w:szCs w:val="20"/>
                <w:lang w:val="ru-RU"/>
              </w:rPr>
              <w:t>семейного образования</w:t>
            </w:r>
          </w:p>
        </w:tc>
        <w:tc>
          <w:tcPr>
            <w:tcW w:w="2783" w:type="dxa"/>
          </w:tcPr>
          <w:p w:rsidR="00ED05AB" w:rsidRPr="0086699C" w:rsidRDefault="00ED05AB" w:rsidP="003966E2">
            <w:pPr>
              <w:pStyle w:val="TableParagraph"/>
              <w:jc w:val="both"/>
              <w:rPr>
                <w:sz w:val="20"/>
                <w:szCs w:val="20"/>
                <w:lang w:val="ru-RU"/>
              </w:rPr>
            </w:pPr>
          </w:p>
        </w:tc>
        <w:tc>
          <w:tcPr>
            <w:tcW w:w="3109" w:type="dxa"/>
          </w:tcPr>
          <w:p w:rsidR="00ED05AB" w:rsidRPr="0086699C" w:rsidRDefault="00ED05AB" w:rsidP="003966E2">
            <w:pPr>
              <w:pStyle w:val="TableParagraph"/>
              <w:jc w:val="both"/>
              <w:rPr>
                <w:sz w:val="20"/>
                <w:szCs w:val="20"/>
              </w:rPr>
            </w:pPr>
            <w:r w:rsidRPr="0086699C">
              <w:rPr>
                <w:w w:val="95"/>
                <w:sz w:val="20"/>
                <w:szCs w:val="20"/>
              </w:rPr>
              <w:t>консультационном</w:t>
            </w:r>
            <w:r w:rsidRPr="0086699C">
              <w:rPr>
                <w:spacing w:val="-4"/>
                <w:w w:val="95"/>
                <w:sz w:val="20"/>
                <w:szCs w:val="20"/>
              </w:rPr>
              <w:t xml:space="preserve"> </w:t>
            </w:r>
            <w:r w:rsidRPr="0086699C">
              <w:rPr>
                <w:spacing w:val="-2"/>
                <w:w w:val="95"/>
                <w:sz w:val="20"/>
                <w:szCs w:val="20"/>
              </w:rPr>
              <w:t>центре</w:t>
            </w:r>
          </w:p>
        </w:tc>
        <w:tc>
          <w:tcPr>
            <w:tcW w:w="4669" w:type="dxa"/>
          </w:tcPr>
          <w:p w:rsidR="00ED05AB" w:rsidRPr="0086699C" w:rsidRDefault="00ED05AB" w:rsidP="003966E2">
            <w:pPr>
              <w:pStyle w:val="TableParagraph"/>
              <w:jc w:val="both"/>
              <w:rPr>
                <w:sz w:val="20"/>
                <w:szCs w:val="20"/>
              </w:rPr>
            </w:pPr>
          </w:p>
        </w:tc>
      </w:tr>
      <w:tr w:rsidR="00ED05AB" w:rsidRPr="0086699C" w:rsidTr="003966E2">
        <w:trPr>
          <w:trHeight w:val="679"/>
        </w:trPr>
        <w:tc>
          <w:tcPr>
            <w:tcW w:w="782" w:type="dxa"/>
          </w:tcPr>
          <w:p w:rsidR="00ED05AB" w:rsidRPr="0086699C" w:rsidRDefault="00ED05AB" w:rsidP="003966E2">
            <w:pPr>
              <w:pStyle w:val="TableParagraph"/>
              <w:jc w:val="both"/>
              <w:rPr>
                <w:sz w:val="20"/>
                <w:szCs w:val="20"/>
              </w:rPr>
            </w:pPr>
          </w:p>
          <w:p w:rsidR="00ED05AB" w:rsidRPr="0086699C" w:rsidRDefault="00ED05AB" w:rsidP="003966E2">
            <w:pPr>
              <w:pStyle w:val="TableParagraph"/>
              <w:jc w:val="both"/>
              <w:rPr>
                <w:sz w:val="20"/>
                <w:szCs w:val="20"/>
              </w:rPr>
            </w:pPr>
            <w:r w:rsidRPr="0086699C">
              <w:rPr>
                <w:spacing w:val="-4"/>
                <w:sz w:val="20"/>
                <w:szCs w:val="20"/>
              </w:rPr>
              <w:t>1.8.</w:t>
            </w:r>
          </w:p>
        </w:tc>
        <w:tc>
          <w:tcPr>
            <w:tcW w:w="3681"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Обеспечение</w:t>
            </w:r>
            <w:r w:rsidRPr="0086699C">
              <w:rPr>
                <w:spacing w:val="10"/>
                <w:sz w:val="20"/>
                <w:szCs w:val="20"/>
                <w:lang w:val="ru-RU"/>
              </w:rPr>
              <w:t xml:space="preserve"> </w:t>
            </w:r>
            <w:r w:rsidRPr="0086699C">
              <w:rPr>
                <w:spacing w:val="-2"/>
                <w:sz w:val="20"/>
                <w:szCs w:val="20"/>
                <w:lang w:val="ru-RU"/>
              </w:rPr>
              <w:t>информационной</w:t>
            </w:r>
          </w:p>
          <w:p w:rsidR="00ED05AB" w:rsidRPr="0086699C" w:rsidRDefault="00ED05AB" w:rsidP="003966E2">
            <w:pPr>
              <w:pStyle w:val="TableParagraph"/>
              <w:jc w:val="both"/>
              <w:rPr>
                <w:sz w:val="20"/>
                <w:szCs w:val="20"/>
                <w:lang w:val="ru-RU"/>
              </w:rPr>
            </w:pPr>
            <w:r w:rsidRPr="0086699C">
              <w:rPr>
                <w:spacing w:val="-2"/>
                <w:w w:val="95"/>
                <w:sz w:val="20"/>
                <w:szCs w:val="20"/>
                <w:lang w:val="ru-RU"/>
              </w:rPr>
              <w:t>открытости</w:t>
            </w:r>
            <w:r w:rsidRPr="0086699C">
              <w:rPr>
                <w:spacing w:val="14"/>
                <w:sz w:val="20"/>
                <w:szCs w:val="20"/>
                <w:lang w:val="ru-RU"/>
              </w:rPr>
              <w:t xml:space="preserve"> </w:t>
            </w:r>
            <w:r w:rsidRPr="0086699C">
              <w:rPr>
                <w:spacing w:val="-2"/>
                <w:w w:val="95"/>
                <w:sz w:val="20"/>
                <w:szCs w:val="20"/>
                <w:lang w:val="ru-RU"/>
              </w:rPr>
              <w:t>деятельности</w:t>
            </w:r>
            <w:r w:rsidRPr="0086699C">
              <w:rPr>
                <w:spacing w:val="22"/>
                <w:sz w:val="20"/>
                <w:szCs w:val="20"/>
                <w:lang w:val="ru-RU"/>
              </w:rPr>
              <w:t xml:space="preserve"> </w:t>
            </w:r>
            <w:r w:rsidRPr="0086699C">
              <w:rPr>
                <w:spacing w:val="-5"/>
                <w:w w:val="95"/>
                <w:sz w:val="20"/>
                <w:szCs w:val="20"/>
                <w:lang w:val="ru-RU"/>
              </w:rPr>
              <w:t>ДОО</w:t>
            </w:r>
          </w:p>
        </w:tc>
        <w:tc>
          <w:tcPr>
            <w:tcW w:w="2783"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66"/>
                <w:w w:val="150"/>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педагогическому </w:t>
            </w:r>
            <w:r w:rsidRPr="0086699C">
              <w:rPr>
                <w:w w:val="95"/>
                <w:sz w:val="20"/>
                <w:szCs w:val="20"/>
                <w:lang w:val="ru-RU"/>
              </w:rPr>
              <w:t>персоналу</w:t>
            </w:r>
            <w:r w:rsidRPr="0086699C">
              <w:rPr>
                <w:spacing w:val="-12"/>
                <w:w w:val="95"/>
                <w:sz w:val="20"/>
                <w:szCs w:val="20"/>
                <w:lang w:val="ru-RU"/>
              </w:rPr>
              <w:t xml:space="preserve"> </w:t>
            </w:r>
            <w:r w:rsidRPr="0086699C">
              <w:rPr>
                <w:w w:val="95"/>
                <w:sz w:val="20"/>
                <w:szCs w:val="20"/>
                <w:lang w:val="ru-RU"/>
              </w:rPr>
              <w:t>и</w:t>
            </w:r>
            <w:r w:rsidRPr="0086699C">
              <w:rPr>
                <w:spacing w:val="-11"/>
                <w:w w:val="95"/>
                <w:sz w:val="20"/>
                <w:szCs w:val="20"/>
                <w:lang w:val="ru-RU"/>
              </w:rPr>
              <w:t xml:space="preserve"> </w:t>
            </w:r>
            <w:r w:rsidRPr="0086699C">
              <w:rPr>
                <w:w w:val="95"/>
                <w:sz w:val="20"/>
                <w:szCs w:val="20"/>
                <w:lang w:val="ru-RU"/>
              </w:rPr>
              <w:t xml:space="preserve">медицинский </w:t>
            </w:r>
            <w:r w:rsidRPr="0086699C">
              <w:rPr>
                <w:spacing w:val="-2"/>
                <w:sz w:val="20"/>
                <w:szCs w:val="20"/>
                <w:lang w:val="ru-RU"/>
              </w:rPr>
              <w:t>персонал</w:t>
            </w:r>
          </w:p>
        </w:tc>
        <w:tc>
          <w:tcPr>
            <w:tcW w:w="3109" w:type="dxa"/>
          </w:tcPr>
          <w:p w:rsidR="00ED05AB" w:rsidRPr="0086699C" w:rsidRDefault="00ED05AB" w:rsidP="003966E2">
            <w:pPr>
              <w:pStyle w:val="TableParagraph"/>
              <w:jc w:val="both"/>
              <w:rPr>
                <w:sz w:val="20"/>
                <w:szCs w:val="20"/>
              </w:rPr>
            </w:pPr>
            <w:r w:rsidRPr="0086699C">
              <w:rPr>
                <w:sz w:val="20"/>
                <w:szCs w:val="20"/>
              </w:rPr>
              <w:t>3</w:t>
            </w:r>
            <w:r w:rsidRPr="0086699C">
              <w:rPr>
                <w:spacing w:val="-5"/>
                <w:sz w:val="20"/>
                <w:szCs w:val="20"/>
              </w:rPr>
              <w:t xml:space="preserve"> </w:t>
            </w:r>
            <w:r w:rsidRPr="0086699C">
              <w:rPr>
                <w:spacing w:val="-2"/>
                <w:sz w:val="20"/>
                <w:szCs w:val="20"/>
              </w:rPr>
              <w:t>балла</w:t>
            </w:r>
          </w:p>
        </w:tc>
        <w:tc>
          <w:tcPr>
            <w:tcW w:w="4669" w:type="dxa"/>
          </w:tcPr>
          <w:p w:rsidR="00ED05AB" w:rsidRPr="0086699C" w:rsidRDefault="00ED05AB" w:rsidP="003966E2">
            <w:pPr>
              <w:pStyle w:val="TableParagraph"/>
              <w:jc w:val="both"/>
              <w:rPr>
                <w:sz w:val="20"/>
                <w:szCs w:val="20"/>
                <w:lang w:val="ru-RU"/>
              </w:rPr>
            </w:pPr>
            <w:r w:rsidRPr="0086699C">
              <w:rPr>
                <w:w w:val="95"/>
                <w:sz w:val="20"/>
                <w:szCs w:val="20"/>
                <w:lang w:val="ru-RU"/>
              </w:rPr>
              <w:t>подбор</w:t>
            </w:r>
            <w:r w:rsidRPr="0086699C">
              <w:rPr>
                <w:spacing w:val="-1"/>
                <w:w w:val="95"/>
                <w:sz w:val="20"/>
                <w:szCs w:val="20"/>
                <w:lang w:val="ru-RU"/>
              </w:rPr>
              <w:t xml:space="preserve"> </w:t>
            </w:r>
            <w:r w:rsidRPr="0086699C">
              <w:rPr>
                <w:w w:val="95"/>
                <w:sz w:val="20"/>
                <w:szCs w:val="20"/>
                <w:lang w:val="ru-RU"/>
              </w:rPr>
              <w:t>материалов</w:t>
            </w:r>
            <w:r w:rsidRPr="0086699C">
              <w:rPr>
                <w:spacing w:val="5"/>
                <w:sz w:val="20"/>
                <w:szCs w:val="20"/>
                <w:lang w:val="ru-RU"/>
              </w:rPr>
              <w:t xml:space="preserve"> </w:t>
            </w:r>
            <w:r w:rsidRPr="0086699C">
              <w:rPr>
                <w:w w:val="95"/>
                <w:sz w:val="20"/>
                <w:szCs w:val="20"/>
                <w:lang w:val="ru-RU"/>
              </w:rPr>
              <w:t>для</w:t>
            </w:r>
            <w:r w:rsidRPr="0086699C">
              <w:rPr>
                <w:spacing w:val="-8"/>
                <w:w w:val="95"/>
                <w:sz w:val="20"/>
                <w:szCs w:val="20"/>
                <w:lang w:val="ru-RU"/>
              </w:rPr>
              <w:t xml:space="preserve"> </w:t>
            </w:r>
            <w:r w:rsidRPr="0086699C">
              <w:rPr>
                <w:w w:val="95"/>
                <w:sz w:val="20"/>
                <w:szCs w:val="20"/>
                <w:lang w:val="ru-RU"/>
              </w:rPr>
              <w:t>размещения</w:t>
            </w:r>
            <w:r w:rsidRPr="0086699C">
              <w:rPr>
                <w:spacing w:val="1"/>
                <w:sz w:val="20"/>
                <w:szCs w:val="20"/>
                <w:lang w:val="ru-RU"/>
              </w:rPr>
              <w:t xml:space="preserve"> </w:t>
            </w:r>
            <w:r w:rsidRPr="0086699C">
              <w:rPr>
                <w:w w:val="95"/>
                <w:sz w:val="20"/>
                <w:szCs w:val="20"/>
                <w:lang w:val="ru-RU"/>
              </w:rPr>
              <w:t>на</w:t>
            </w:r>
            <w:r w:rsidRPr="0086699C">
              <w:rPr>
                <w:spacing w:val="-8"/>
                <w:w w:val="95"/>
                <w:sz w:val="20"/>
                <w:szCs w:val="20"/>
                <w:lang w:val="ru-RU"/>
              </w:rPr>
              <w:t xml:space="preserve"> </w:t>
            </w:r>
            <w:r w:rsidRPr="0086699C">
              <w:rPr>
                <w:spacing w:val="-2"/>
                <w:w w:val="95"/>
                <w:sz w:val="20"/>
                <w:szCs w:val="20"/>
                <w:lang w:val="ru-RU"/>
              </w:rPr>
              <w:t>сайте</w:t>
            </w:r>
          </w:p>
          <w:p w:rsidR="00ED05AB" w:rsidRPr="0086699C" w:rsidRDefault="00ED05AB" w:rsidP="003966E2">
            <w:pPr>
              <w:pStyle w:val="TableParagraph"/>
              <w:jc w:val="both"/>
              <w:rPr>
                <w:sz w:val="20"/>
                <w:szCs w:val="20"/>
                <w:lang w:val="ru-RU"/>
              </w:rPr>
            </w:pPr>
            <w:r w:rsidRPr="0086699C">
              <w:rPr>
                <w:w w:val="95"/>
                <w:sz w:val="20"/>
                <w:szCs w:val="20"/>
                <w:lang w:val="ru-RU"/>
              </w:rPr>
              <w:t>ДОО</w:t>
            </w:r>
            <w:r w:rsidRPr="0086699C">
              <w:rPr>
                <w:spacing w:val="-2"/>
                <w:w w:val="95"/>
                <w:sz w:val="20"/>
                <w:szCs w:val="20"/>
                <w:lang w:val="ru-RU"/>
              </w:rPr>
              <w:t xml:space="preserve"> </w:t>
            </w:r>
            <w:r w:rsidRPr="0086699C">
              <w:rPr>
                <w:w w:val="95"/>
                <w:sz w:val="20"/>
                <w:szCs w:val="20"/>
                <w:lang w:val="ru-RU"/>
              </w:rPr>
              <w:t>и</w:t>
            </w:r>
            <w:r w:rsidRPr="0086699C">
              <w:rPr>
                <w:spacing w:val="-3"/>
                <w:w w:val="95"/>
                <w:sz w:val="20"/>
                <w:szCs w:val="20"/>
                <w:lang w:val="ru-RU"/>
              </w:rPr>
              <w:t xml:space="preserve"> </w:t>
            </w:r>
            <w:r w:rsidRPr="0086699C">
              <w:rPr>
                <w:w w:val="95"/>
                <w:sz w:val="20"/>
                <w:szCs w:val="20"/>
                <w:lang w:val="ru-RU"/>
              </w:rPr>
              <w:t>(или)</w:t>
            </w:r>
            <w:r w:rsidRPr="0086699C">
              <w:rPr>
                <w:spacing w:val="-1"/>
                <w:sz w:val="20"/>
                <w:szCs w:val="20"/>
                <w:lang w:val="ru-RU"/>
              </w:rPr>
              <w:t xml:space="preserve"> </w:t>
            </w:r>
            <w:r w:rsidRPr="0086699C">
              <w:rPr>
                <w:w w:val="95"/>
                <w:sz w:val="20"/>
                <w:szCs w:val="20"/>
                <w:lang w:val="ru-RU"/>
              </w:rPr>
              <w:t>его</w:t>
            </w:r>
            <w:r w:rsidRPr="0086699C">
              <w:rPr>
                <w:spacing w:val="-2"/>
                <w:w w:val="95"/>
                <w:sz w:val="20"/>
                <w:szCs w:val="20"/>
                <w:lang w:val="ru-RU"/>
              </w:rPr>
              <w:t xml:space="preserve"> обновление</w:t>
            </w:r>
          </w:p>
        </w:tc>
      </w:tr>
      <w:tr w:rsidR="00ED05AB" w:rsidRPr="0086699C" w:rsidTr="003966E2">
        <w:trPr>
          <w:trHeight w:val="1228"/>
        </w:trPr>
        <w:tc>
          <w:tcPr>
            <w:tcW w:w="782" w:type="dxa"/>
          </w:tcPr>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rPr>
            </w:pPr>
            <w:r w:rsidRPr="0086699C">
              <w:rPr>
                <w:spacing w:val="-4"/>
                <w:sz w:val="20"/>
                <w:szCs w:val="20"/>
              </w:rPr>
              <w:t>1.9.</w:t>
            </w:r>
          </w:p>
        </w:tc>
        <w:tc>
          <w:tcPr>
            <w:tcW w:w="3681"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Качественное</w:t>
            </w:r>
            <w:r w:rsidRPr="0086699C">
              <w:rPr>
                <w:spacing w:val="13"/>
                <w:sz w:val="20"/>
                <w:szCs w:val="20"/>
                <w:lang w:val="ru-RU"/>
              </w:rPr>
              <w:t xml:space="preserve"> </w:t>
            </w:r>
            <w:r w:rsidRPr="0086699C">
              <w:rPr>
                <w:spacing w:val="-2"/>
                <w:sz w:val="20"/>
                <w:szCs w:val="20"/>
                <w:lang w:val="ru-RU"/>
              </w:rPr>
              <w:t>ведение</w:t>
            </w:r>
          </w:p>
          <w:p w:rsidR="00ED05AB" w:rsidRPr="0086699C" w:rsidRDefault="00ED05AB" w:rsidP="003966E2">
            <w:pPr>
              <w:pStyle w:val="TableParagraph"/>
              <w:jc w:val="both"/>
              <w:rPr>
                <w:sz w:val="20"/>
                <w:szCs w:val="20"/>
                <w:lang w:val="ru-RU"/>
              </w:rPr>
            </w:pPr>
            <w:r w:rsidRPr="0086699C">
              <w:rPr>
                <w:w w:val="95"/>
                <w:sz w:val="20"/>
                <w:szCs w:val="20"/>
                <w:lang w:val="ru-RU"/>
              </w:rPr>
              <w:t>регионального</w:t>
            </w:r>
            <w:r w:rsidRPr="0086699C">
              <w:rPr>
                <w:spacing w:val="-1"/>
                <w:w w:val="95"/>
                <w:sz w:val="20"/>
                <w:szCs w:val="20"/>
                <w:lang w:val="ru-RU"/>
              </w:rPr>
              <w:t xml:space="preserve"> </w:t>
            </w:r>
            <w:r w:rsidRPr="0086699C">
              <w:rPr>
                <w:w w:val="95"/>
                <w:sz w:val="20"/>
                <w:szCs w:val="20"/>
                <w:lang w:val="ru-RU"/>
              </w:rPr>
              <w:t xml:space="preserve">информационного </w:t>
            </w:r>
            <w:r w:rsidRPr="0086699C">
              <w:rPr>
                <w:sz w:val="20"/>
                <w:szCs w:val="20"/>
              </w:rPr>
              <w:t>pecypca</w:t>
            </w:r>
            <w:r w:rsidRPr="0086699C">
              <w:rPr>
                <w:sz w:val="20"/>
                <w:szCs w:val="20"/>
                <w:lang w:val="ru-RU"/>
              </w:rPr>
              <w:t xml:space="preserve"> по</w:t>
            </w:r>
            <w:r w:rsidRPr="0086699C">
              <w:rPr>
                <w:spacing w:val="-2"/>
                <w:sz w:val="20"/>
                <w:szCs w:val="20"/>
                <w:lang w:val="ru-RU"/>
              </w:rPr>
              <w:t xml:space="preserve"> </w:t>
            </w:r>
            <w:r w:rsidRPr="0086699C">
              <w:rPr>
                <w:sz w:val="20"/>
                <w:szCs w:val="20"/>
                <w:lang w:val="ru-RU"/>
              </w:rPr>
              <w:t>учету детей на зачисление в ДОО</w:t>
            </w:r>
          </w:p>
        </w:tc>
        <w:tc>
          <w:tcPr>
            <w:tcW w:w="2783"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66"/>
                <w:w w:val="150"/>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педагогическому </w:t>
            </w:r>
            <w:r w:rsidRPr="0086699C">
              <w:rPr>
                <w:w w:val="95"/>
                <w:sz w:val="20"/>
                <w:szCs w:val="20"/>
                <w:lang w:val="ru-RU"/>
              </w:rPr>
              <w:t>персоналу</w:t>
            </w:r>
            <w:r w:rsidRPr="0086699C">
              <w:rPr>
                <w:spacing w:val="-12"/>
                <w:w w:val="95"/>
                <w:sz w:val="20"/>
                <w:szCs w:val="20"/>
                <w:lang w:val="ru-RU"/>
              </w:rPr>
              <w:t xml:space="preserve"> </w:t>
            </w:r>
            <w:r w:rsidRPr="0086699C">
              <w:rPr>
                <w:w w:val="95"/>
                <w:sz w:val="20"/>
                <w:szCs w:val="20"/>
                <w:lang w:val="ru-RU"/>
              </w:rPr>
              <w:t>и</w:t>
            </w:r>
            <w:r w:rsidRPr="0086699C">
              <w:rPr>
                <w:spacing w:val="-11"/>
                <w:w w:val="95"/>
                <w:sz w:val="20"/>
                <w:szCs w:val="20"/>
                <w:lang w:val="ru-RU"/>
              </w:rPr>
              <w:t xml:space="preserve"> </w:t>
            </w:r>
            <w:r w:rsidRPr="0086699C">
              <w:rPr>
                <w:w w:val="95"/>
                <w:sz w:val="20"/>
                <w:szCs w:val="20"/>
                <w:lang w:val="ru-RU"/>
              </w:rPr>
              <w:t xml:space="preserve">медицинский </w:t>
            </w:r>
            <w:r w:rsidRPr="0086699C">
              <w:rPr>
                <w:spacing w:val="-2"/>
                <w:sz w:val="20"/>
                <w:szCs w:val="20"/>
                <w:lang w:val="ru-RU"/>
              </w:rPr>
              <w:t>персонал</w:t>
            </w:r>
          </w:p>
        </w:tc>
        <w:tc>
          <w:tcPr>
            <w:tcW w:w="3109" w:type="dxa"/>
          </w:tcPr>
          <w:p w:rsidR="00ED05AB" w:rsidRPr="0086699C" w:rsidRDefault="00ED05AB" w:rsidP="003966E2">
            <w:pPr>
              <w:pStyle w:val="TableParagraph"/>
              <w:jc w:val="both"/>
              <w:rPr>
                <w:sz w:val="20"/>
                <w:szCs w:val="20"/>
              </w:rPr>
            </w:pPr>
            <w:r w:rsidRPr="0086699C">
              <w:rPr>
                <w:sz w:val="20"/>
                <w:szCs w:val="20"/>
              </w:rPr>
              <w:t>3</w:t>
            </w:r>
            <w:r w:rsidRPr="0086699C">
              <w:rPr>
                <w:spacing w:val="10"/>
                <w:sz w:val="20"/>
                <w:szCs w:val="20"/>
              </w:rPr>
              <w:t xml:space="preserve"> </w:t>
            </w:r>
            <w:r w:rsidRPr="0086699C">
              <w:rPr>
                <w:spacing w:val="-4"/>
                <w:sz w:val="20"/>
                <w:szCs w:val="20"/>
              </w:rPr>
              <w:t>балла</w:t>
            </w:r>
          </w:p>
        </w:tc>
        <w:tc>
          <w:tcPr>
            <w:tcW w:w="4669" w:type="dxa"/>
          </w:tcPr>
          <w:p w:rsidR="00ED05AB" w:rsidRPr="0086699C" w:rsidRDefault="00ED05AB" w:rsidP="003966E2">
            <w:pPr>
              <w:pStyle w:val="TableParagraph"/>
              <w:jc w:val="both"/>
              <w:rPr>
                <w:sz w:val="20"/>
                <w:szCs w:val="20"/>
                <w:lang w:val="ru-RU"/>
              </w:rPr>
            </w:pPr>
            <w:r w:rsidRPr="0086699C">
              <w:rPr>
                <w:w w:val="95"/>
                <w:sz w:val="20"/>
                <w:szCs w:val="20"/>
                <w:lang w:val="ru-RU"/>
              </w:rPr>
              <w:t>соответствие</w:t>
            </w:r>
            <w:r w:rsidRPr="0086699C">
              <w:rPr>
                <w:spacing w:val="-1"/>
                <w:sz w:val="20"/>
                <w:szCs w:val="20"/>
                <w:lang w:val="ru-RU"/>
              </w:rPr>
              <w:t xml:space="preserve"> </w:t>
            </w:r>
            <w:r w:rsidRPr="0086699C">
              <w:rPr>
                <w:w w:val="95"/>
                <w:sz w:val="20"/>
                <w:szCs w:val="20"/>
                <w:lang w:val="ru-RU"/>
              </w:rPr>
              <w:t>страницы</w:t>
            </w:r>
            <w:r w:rsidRPr="0086699C">
              <w:rPr>
                <w:spacing w:val="-2"/>
                <w:w w:val="95"/>
                <w:sz w:val="20"/>
                <w:szCs w:val="20"/>
                <w:lang w:val="ru-RU"/>
              </w:rPr>
              <w:t xml:space="preserve"> </w:t>
            </w:r>
            <w:r w:rsidRPr="0086699C">
              <w:rPr>
                <w:w w:val="95"/>
                <w:sz w:val="20"/>
                <w:szCs w:val="20"/>
                <w:lang w:val="ru-RU"/>
              </w:rPr>
              <w:t>ДОО</w:t>
            </w:r>
            <w:r w:rsidRPr="0086699C">
              <w:rPr>
                <w:spacing w:val="-4"/>
                <w:w w:val="95"/>
                <w:sz w:val="20"/>
                <w:szCs w:val="20"/>
                <w:lang w:val="ru-RU"/>
              </w:rPr>
              <w:t xml:space="preserve"> </w:t>
            </w:r>
            <w:r w:rsidRPr="0086699C">
              <w:rPr>
                <w:spacing w:val="-2"/>
                <w:w w:val="95"/>
                <w:sz w:val="20"/>
                <w:szCs w:val="20"/>
                <w:lang w:val="ru-RU"/>
              </w:rPr>
              <w:t>единым</w:t>
            </w:r>
          </w:p>
          <w:p w:rsidR="00ED05AB" w:rsidRPr="0086699C" w:rsidRDefault="00ED05AB" w:rsidP="003966E2">
            <w:pPr>
              <w:pStyle w:val="TableParagraph"/>
              <w:jc w:val="both"/>
              <w:rPr>
                <w:sz w:val="20"/>
                <w:szCs w:val="20"/>
                <w:lang w:val="ru-RU"/>
              </w:rPr>
            </w:pPr>
            <w:r w:rsidRPr="0086699C">
              <w:rPr>
                <w:w w:val="95"/>
                <w:sz w:val="20"/>
                <w:szCs w:val="20"/>
                <w:lang w:val="ru-RU"/>
              </w:rPr>
              <w:t xml:space="preserve">функциональным требованиям, рекомендациям </w:t>
            </w:r>
            <w:r w:rsidRPr="0086699C">
              <w:rPr>
                <w:spacing w:val="-2"/>
                <w:sz w:val="20"/>
                <w:szCs w:val="20"/>
                <w:lang w:val="ru-RU"/>
              </w:rPr>
              <w:t>регионального</w:t>
            </w:r>
            <w:r w:rsidRPr="0086699C">
              <w:rPr>
                <w:spacing w:val="17"/>
                <w:sz w:val="20"/>
                <w:szCs w:val="20"/>
                <w:lang w:val="ru-RU"/>
              </w:rPr>
              <w:t xml:space="preserve"> </w:t>
            </w:r>
            <w:r w:rsidRPr="0086699C">
              <w:rPr>
                <w:spacing w:val="-2"/>
                <w:sz w:val="20"/>
                <w:szCs w:val="20"/>
                <w:lang w:val="ru-RU"/>
              </w:rPr>
              <w:t>и</w:t>
            </w:r>
            <w:r w:rsidRPr="0086699C">
              <w:rPr>
                <w:spacing w:val="-3"/>
                <w:sz w:val="20"/>
                <w:szCs w:val="20"/>
                <w:lang w:val="ru-RU"/>
              </w:rPr>
              <w:t xml:space="preserve"> </w:t>
            </w:r>
            <w:r w:rsidRPr="0086699C">
              <w:rPr>
                <w:spacing w:val="-2"/>
                <w:sz w:val="20"/>
                <w:szCs w:val="20"/>
                <w:lang w:val="ru-RU"/>
              </w:rPr>
              <w:t>муниципального</w:t>
            </w:r>
            <w:r w:rsidRPr="0086699C">
              <w:rPr>
                <w:spacing w:val="-13"/>
                <w:sz w:val="20"/>
                <w:szCs w:val="20"/>
                <w:lang w:val="ru-RU"/>
              </w:rPr>
              <w:t xml:space="preserve"> </w:t>
            </w:r>
            <w:r w:rsidRPr="0086699C">
              <w:rPr>
                <w:spacing w:val="-2"/>
                <w:sz w:val="20"/>
                <w:szCs w:val="20"/>
                <w:lang w:val="ru-RU"/>
              </w:rPr>
              <w:t xml:space="preserve">органов </w:t>
            </w:r>
            <w:r w:rsidRPr="0086699C">
              <w:rPr>
                <w:w w:val="95"/>
                <w:sz w:val="20"/>
                <w:szCs w:val="20"/>
                <w:lang w:val="ru-RU"/>
              </w:rPr>
              <w:t>управления</w:t>
            </w:r>
            <w:r w:rsidRPr="0086699C">
              <w:rPr>
                <w:spacing w:val="-3"/>
                <w:sz w:val="20"/>
                <w:szCs w:val="20"/>
                <w:lang w:val="ru-RU"/>
              </w:rPr>
              <w:t xml:space="preserve"> </w:t>
            </w:r>
            <w:r w:rsidRPr="0086699C">
              <w:rPr>
                <w:w w:val="95"/>
                <w:sz w:val="20"/>
                <w:szCs w:val="20"/>
                <w:lang w:val="ru-RU"/>
              </w:rPr>
              <w:t>в</w:t>
            </w:r>
            <w:r w:rsidRPr="0086699C">
              <w:rPr>
                <w:spacing w:val="-12"/>
                <w:w w:val="95"/>
                <w:sz w:val="20"/>
                <w:szCs w:val="20"/>
                <w:lang w:val="ru-RU"/>
              </w:rPr>
              <w:t xml:space="preserve"> </w:t>
            </w:r>
            <w:r w:rsidRPr="0086699C">
              <w:rPr>
                <w:w w:val="95"/>
                <w:sz w:val="20"/>
                <w:szCs w:val="20"/>
                <w:lang w:val="ru-RU"/>
              </w:rPr>
              <w:t>сфере</w:t>
            </w:r>
            <w:r w:rsidRPr="0086699C">
              <w:rPr>
                <w:spacing w:val="-11"/>
                <w:w w:val="95"/>
                <w:sz w:val="20"/>
                <w:szCs w:val="20"/>
                <w:lang w:val="ru-RU"/>
              </w:rPr>
              <w:t xml:space="preserve"> </w:t>
            </w:r>
            <w:r w:rsidRPr="0086699C">
              <w:rPr>
                <w:w w:val="95"/>
                <w:sz w:val="20"/>
                <w:szCs w:val="20"/>
                <w:lang w:val="ru-RU"/>
              </w:rPr>
              <w:t>образования,</w:t>
            </w:r>
            <w:r w:rsidRPr="0086699C">
              <w:rPr>
                <w:spacing w:val="1"/>
                <w:sz w:val="20"/>
                <w:szCs w:val="20"/>
                <w:lang w:val="ru-RU"/>
              </w:rPr>
              <w:t xml:space="preserve"> </w:t>
            </w:r>
            <w:r w:rsidRPr="0086699C">
              <w:rPr>
                <w:w w:val="95"/>
                <w:sz w:val="20"/>
                <w:szCs w:val="20"/>
                <w:lang w:val="ru-RU"/>
              </w:rPr>
              <w:t>своевременная корректировка</w:t>
            </w:r>
            <w:r w:rsidRPr="0086699C">
              <w:rPr>
                <w:spacing w:val="40"/>
                <w:sz w:val="20"/>
                <w:szCs w:val="20"/>
                <w:lang w:val="ru-RU"/>
              </w:rPr>
              <w:t xml:space="preserve"> </w:t>
            </w:r>
            <w:r w:rsidRPr="0086699C">
              <w:rPr>
                <w:w w:val="95"/>
                <w:sz w:val="20"/>
                <w:szCs w:val="20"/>
                <w:lang w:val="ru-RU"/>
              </w:rPr>
              <w:t xml:space="preserve">данных о воспитанниках, ДОО, </w:t>
            </w:r>
            <w:r w:rsidRPr="0086699C">
              <w:rPr>
                <w:sz w:val="20"/>
                <w:szCs w:val="20"/>
                <w:lang w:val="ru-RU"/>
              </w:rPr>
              <w:t>педагогах и т.д.</w:t>
            </w:r>
          </w:p>
        </w:tc>
      </w:tr>
      <w:tr w:rsidR="00ED05AB" w:rsidRPr="0086699C" w:rsidTr="003966E2">
        <w:trPr>
          <w:trHeight w:val="282"/>
        </w:trPr>
        <w:tc>
          <w:tcPr>
            <w:tcW w:w="782" w:type="dxa"/>
          </w:tcPr>
          <w:p w:rsidR="00ED05AB" w:rsidRPr="0086699C" w:rsidRDefault="00ED05AB" w:rsidP="003966E2">
            <w:pPr>
              <w:pStyle w:val="TableParagraph"/>
              <w:jc w:val="both"/>
              <w:rPr>
                <w:sz w:val="20"/>
                <w:szCs w:val="20"/>
                <w:lang w:val="ru-RU"/>
              </w:rPr>
            </w:pPr>
          </w:p>
        </w:tc>
        <w:tc>
          <w:tcPr>
            <w:tcW w:w="3681" w:type="dxa"/>
          </w:tcPr>
          <w:p w:rsidR="00ED05AB" w:rsidRPr="0086699C" w:rsidRDefault="00ED05AB" w:rsidP="003966E2">
            <w:pPr>
              <w:pStyle w:val="TableParagraph"/>
              <w:jc w:val="both"/>
              <w:rPr>
                <w:b/>
                <w:sz w:val="20"/>
                <w:szCs w:val="20"/>
              </w:rPr>
            </w:pPr>
            <w:r w:rsidRPr="0086699C">
              <w:rPr>
                <w:b/>
                <w:sz w:val="20"/>
                <w:szCs w:val="20"/>
              </w:rPr>
              <w:t>II.</w:t>
            </w:r>
            <w:r w:rsidRPr="0086699C">
              <w:rPr>
                <w:b/>
                <w:spacing w:val="6"/>
                <w:sz w:val="20"/>
                <w:szCs w:val="20"/>
              </w:rPr>
              <w:t xml:space="preserve"> </w:t>
            </w:r>
            <w:r w:rsidRPr="0086699C">
              <w:rPr>
                <w:b/>
                <w:spacing w:val="-7"/>
                <w:sz w:val="20"/>
                <w:szCs w:val="20"/>
              </w:rPr>
              <w:t>Сп</w:t>
            </w:r>
            <w:r w:rsidRPr="0086699C">
              <w:rPr>
                <w:b/>
                <w:sz w:val="20"/>
                <w:szCs w:val="20"/>
              </w:rPr>
              <w:t>ецифические</w:t>
            </w:r>
            <w:r w:rsidRPr="0086699C">
              <w:rPr>
                <w:b/>
                <w:spacing w:val="59"/>
                <w:sz w:val="20"/>
                <w:szCs w:val="20"/>
              </w:rPr>
              <w:t xml:space="preserve"> </w:t>
            </w:r>
            <w:r w:rsidRPr="0086699C">
              <w:rPr>
                <w:b/>
                <w:spacing w:val="-2"/>
                <w:sz w:val="20"/>
                <w:szCs w:val="20"/>
              </w:rPr>
              <w:t>показатели</w:t>
            </w:r>
          </w:p>
        </w:tc>
        <w:tc>
          <w:tcPr>
            <w:tcW w:w="2783" w:type="dxa"/>
          </w:tcPr>
          <w:p w:rsidR="00ED05AB" w:rsidRPr="0086699C" w:rsidRDefault="00ED05AB" w:rsidP="003966E2">
            <w:pPr>
              <w:pStyle w:val="TableParagraph"/>
              <w:jc w:val="both"/>
              <w:rPr>
                <w:b/>
                <w:sz w:val="20"/>
                <w:szCs w:val="20"/>
              </w:rPr>
            </w:pPr>
          </w:p>
        </w:tc>
        <w:tc>
          <w:tcPr>
            <w:tcW w:w="3109" w:type="dxa"/>
          </w:tcPr>
          <w:p w:rsidR="00ED05AB" w:rsidRPr="0086699C" w:rsidRDefault="00ED05AB" w:rsidP="003966E2">
            <w:pPr>
              <w:pStyle w:val="TableParagraph"/>
              <w:jc w:val="both"/>
              <w:rPr>
                <w:sz w:val="20"/>
                <w:szCs w:val="20"/>
              </w:rPr>
            </w:pPr>
          </w:p>
        </w:tc>
        <w:tc>
          <w:tcPr>
            <w:tcW w:w="4669" w:type="dxa"/>
          </w:tcPr>
          <w:p w:rsidR="00ED05AB" w:rsidRPr="0086699C" w:rsidRDefault="00ED05AB" w:rsidP="003966E2">
            <w:pPr>
              <w:pStyle w:val="TableParagraph"/>
              <w:jc w:val="both"/>
              <w:rPr>
                <w:sz w:val="20"/>
                <w:szCs w:val="20"/>
              </w:rPr>
            </w:pPr>
          </w:p>
        </w:tc>
      </w:tr>
      <w:tr w:rsidR="00ED05AB" w:rsidRPr="0086699C" w:rsidTr="003966E2">
        <w:trPr>
          <w:trHeight w:val="546"/>
        </w:trPr>
        <w:tc>
          <w:tcPr>
            <w:tcW w:w="782" w:type="dxa"/>
          </w:tcPr>
          <w:p w:rsidR="00ED05AB" w:rsidRPr="0086699C" w:rsidRDefault="00ED05AB" w:rsidP="003966E2">
            <w:pPr>
              <w:pStyle w:val="TableParagraph"/>
              <w:jc w:val="both"/>
              <w:rPr>
                <w:sz w:val="20"/>
                <w:szCs w:val="20"/>
              </w:rPr>
            </w:pPr>
            <w:r w:rsidRPr="0086699C">
              <w:rPr>
                <w:spacing w:val="-4"/>
                <w:sz w:val="20"/>
                <w:szCs w:val="20"/>
              </w:rPr>
              <w:t>2.1.</w:t>
            </w:r>
          </w:p>
        </w:tc>
        <w:tc>
          <w:tcPr>
            <w:tcW w:w="3681" w:type="dxa"/>
          </w:tcPr>
          <w:p w:rsidR="00ED05AB" w:rsidRPr="0086699C" w:rsidRDefault="00ED05AB" w:rsidP="003966E2">
            <w:pPr>
              <w:pStyle w:val="TableParagraph"/>
              <w:jc w:val="both"/>
              <w:rPr>
                <w:sz w:val="20"/>
                <w:szCs w:val="20"/>
              </w:rPr>
            </w:pPr>
            <w:r w:rsidRPr="0086699C">
              <w:rPr>
                <w:sz w:val="20"/>
                <w:szCs w:val="20"/>
              </w:rPr>
              <w:t>Качественное</w:t>
            </w:r>
            <w:r w:rsidRPr="0086699C">
              <w:rPr>
                <w:spacing w:val="46"/>
                <w:sz w:val="20"/>
                <w:szCs w:val="20"/>
              </w:rPr>
              <w:t xml:space="preserve"> </w:t>
            </w:r>
            <w:r w:rsidRPr="0086699C">
              <w:rPr>
                <w:spacing w:val="-2"/>
                <w:sz w:val="20"/>
                <w:szCs w:val="20"/>
              </w:rPr>
              <w:t>осуществление</w:t>
            </w:r>
          </w:p>
          <w:p w:rsidR="00ED05AB" w:rsidRPr="0086699C" w:rsidRDefault="00ED05AB" w:rsidP="003966E2">
            <w:pPr>
              <w:pStyle w:val="TableParagraph"/>
              <w:jc w:val="both"/>
              <w:rPr>
                <w:sz w:val="20"/>
                <w:szCs w:val="20"/>
              </w:rPr>
            </w:pPr>
            <w:r w:rsidRPr="0086699C">
              <w:rPr>
                <w:sz w:val="20"/>
                <w:szCs w:val="20"/>
              </w:rPr>
              <w:t>воспитательных</w:t>
            </w:r>
            <w:r w:rsidRPr="0086699C">
              <w:rPr>
                <w:spacing w:val="46"/>
                <w:w w:val="105"/>
                <w:sz w:val="20"/>
                <w:szCs w:val="20"/>
              </w:rPr>
              <w:t xml:space="preserve"> </w:t>
            </w:r>
            <w:r w:rsidRPr="0086699C">
              <w:rPr>
                <w:spacing w:val="-2"/>
                <w:w w:val="105"/>
                <w:sz w:val="20"/>
                <w:szCs w:val="20"/>
              </w:rPr>
              <w:t>функций</w:t>
            </w:r>
          </w:p>
        </w:tc>
        <w:tc>
          <w:tcPr>
            <w:tcW w:w="2783" w:type="dxa"/>
          </w:tcPr>
          <w:p w:rsidR="00ED05AB" w:rsidRPr="0086699C" w:rsidRDefault="00ED05AB" w:rsidP="003966E2">
            <w:pPr>
              <w:pStyle w:val="TableParagraph"/>
              <w:jc w:val="both"/>
              <w:rPr>
                <w:sz w:val="20"/>
                <w:szCs w:val="20"/>
              </w:rPr>
            </w:pPr>
            <w:r w:rsidRPr="0086699C">
              <w:rPr>
                <w:sz w:val="20"/>
                <w:szCs w:val="20"/>
              </w:rPr>
              <w:t>помощник</w:t>
            </w:r>
            <w:r w:rsidRPr="0086699C">
              <w:rPr>
                <w:spacing w:val="42"/>
                <w:sz w:val="20"/>
                <w:szCs w:val="20"/>
              </w:rPr>
              <w:t xml:space="preserve"> </w:t>
            </w:r>
            <w:r w:rsidRPr="0086699C">
              <w:rPr>
                <w:spacing w:val="-2"/>
                <w:sz w:val="20"/>
                <w:szCs w:val="20"/>
              </w:rPr>
              <w:t>воспитателя,</w:t>
            </w:r>
          </w:p>
          <w:p w:rsidR="00ED05AB" w:rsidRPr="0086699C" w:rsidRDefault="00ED05AB" w:rsidP="003966E2">
            <w:pPr>
              <w:pStyle w:val="TableParagraph"/>
              <w:jc w:val="both"/>
              <w:rPr>
                <w:sz w:val="20"/>
                <w:szCs w:val="20"/>
              </w:rPr>
            </w:pPr>
            <w:r w:rsidRPr="0086699C">
              <w:rPr>
                <w:sz w:val="20"/>
                <w:szCs w:val="20"/>
              </w:rPr>
              <w:t>младший</w:t>
            </w:r>
            <w:r w:rsidRPr="0086699C">
              <w:rPr>
                <w:spacing w:val="37"/>
                <w:sz w:val="20"/>
                <w:szCs w:val="20"/>
              </w:rPr>
              <w:t xml:space="preserve"> </w:t>
            </w:r>
            <w:r w:rsidRPr="0086699C">
              <w:rPr>
                <w:spacing w:val="-2"/>
                <w:sz w:val="20"/>
                <w:szCs w:val="20"/>
              </w:rPr>
              <w:t>воспитатель</w:t>
            </w:r>
          </w:p>
        </w:tc>
        <w:tc>
          <w:tcPr>
            <w:tcW w:w="3109" w:type="dxa"/>
          </w:tcPr>
          <w:p w:rsidR="00ED05AB" w:rsidRPr="0086699C" w:rsidRDefault="00ED05AB" w:rsidP="003966E2">
            <w:pPr>
              <w:pStyle w:val="TableParagraph"/>
              <w:jc w:val="both"/>
              <w:rPr>
                <w:sz w:val="20"/>
                <w:szCs w:val="20"/>
              </w:rPr>
            </w:pPr>
          </w:p>
        </w:tc>
        <w:tc>
          <w:tcPr>
            <w:tcW w:w="4669" w:type="dxa"/>
          </w:tcPr>
          <w:p w:rsidR="00ED05AB" w:rsidRPr="0086699C" w:rsidRDefault="00ED05AB" w:rsidP="003966E2">
            <w:pPr>
              <w:pStyle w:val="TableParagraph"/>
              <w:jc w:val="both"/>
              <w:rPr>
                <w:sz w:val="20"/>
                <w:szCs w:val="20"/>
              </w:rPr>
            </w:pPr>
          </w:p>
        </w:tc>
      </w:tr>
      <w:tr w:rsidR="00ED05AB" w:rsidRPr="0086699C" w:rsidTr="003966E2">
        <w:trPr>
          <w:trHeight w:val="1093"/>
        </w:trPr>
        <w:tc>
          <w:tcPr>
            <w:tcW w:w="782" w:type="dxa"/>
          </w:tcPr>
          <w:p w:rsidR="00ED05AB" w:rsidRPr="0086699C" w:rsidRDefault="00ED05AB" w:rsidP="003966E2">
            <w:pPr>
              <w:pStyle w:val="TableParagraph"/>
              <w:jc w:val="both"/>
              <w:rPr>
                <w:sz w:val="20"/>
                <w:szCs w:val="20"/>
              </w:rPr>
            </w:pPr>
            <w:r w:rsidRPr="0086699C">
              <w:rPr>
                <w:spacing w:val="-4"/>
                <w:sz w:val="20"/>
                <w:szCs w:val="20"/>
              </w:rPr>
              <w:t>2.2.</w:t>
            </w: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Качественная</w:t>
            </w:r>
            <w:r w:rsidRPr="0086699C">
              <w:rPr>
                <w:spacing w:val="47"/>
                <w:sz w:val="20"/>
                <w:szCs w:val="20"/>
                <w:lang w:val="ru-RU"/>
              </w:rPr>
              <w:t xml:space="preserve"> </w:t>
            </w:r>
            <w:r w:rsidRPr="0086699C">
              <w:rPr>
                <w:spacing w:val="-2"/>
                <w:sz w:val="20"/>
                <w:szCs w:val="20"/>
                <w:lang w:val="ru-RU"/>
              </w:rPr>
              <w:t>организация</w:t>
            </w:r>
          </w:p>
          <w:p w:rsidR="00ED05AB" w:rsidRPr="0086699C" w:rsidRDefault="00ED05AB" w:rsidP="003966E2">
            <w:pPr>
              <w:pStyle w:val="TableParagraph"/>
              <w:jc w:val="both"/>
              <w:rPr>
                <w:sz w:val="20"/>
                <w:szCs w:val="20"/>
                <w:lang w:val="ru-RU"/>
              </w:rPr>
            </w:pPr>
            <w:r w:rsidRPr="0086699C">
              <w:rPr>
                <w:sz w:val="20"/>
                <w:szCs w:val="20"/>
                <w:lang w:val="ru-RU"/>
              </w:rPr>
              <w:t>режимных процессов в г</w:t>
            </w:r>
            <w:r w:rsidRPr="0086699C">
              <w:rPr>
                <w:sz w:val="20"/>
                <w:szCs w:val="20"/>
              </w:rPr>
              <w:t>py</w:t>
            </w:r>
            <w:r w:rsidRPr="0086699C">
              <w:rPr>
                <w:sz w:val="20"/>
                <w:szCs w:val="20"/>
                <w:lang w:val="ru-RU"/>
              </w:rPr>
              <w:t>пп</w:t>
            </w:r>
            <w:r w:rsidRPr="0086699C">
              <w:rPr>
                <w:sz w:val="20"/>
                <w:szCs w:val="20"/>
              </w:rPr>
              <w:t>ax</w:t>
            </w:r>
            <w:r w:rsidRPr="0086699C">
              <w:rPr>
                <w:sz w:val="20"/>
                <w:szCs w:val="20"/>
                <w:lang w:val="ru-RU"/>
              </w:rPr>
              <w:t xml:space="preserve"> раннего возраста (для детей в</w:t>
            </w:r>
          </w:p>
          <w:p w:rsidR="00ED05AB" w:rsidRPr="0086699C" w:rsidRDefault="00ED05AB" w:rsidP="003966E2">
            <w:pPr>
              <w:pStyle w:val="TableParagraph"/>
              <w:jc w:val="both"/>
              <w:rPr>
                <w:sz w:val="20"/>
                <w:szCs w:val="20"/>
              </w:rPr>
            </w:pPr>
            <w:r w:rsidRPr="0086699C">
              <w:rPr>
                <w:w w:val="95"/>
                <w:sz w:val="20"/>
                <w:szCs w:val="20"/>
              </w:rPr>
              <w:t>возрасте</w:t>
            </w:r>
            <w:r w:rsidRPr="0086699C">
              <w:rPr>
                <w:spacing w:val="8"/>
                <w:sz w:val="20"/>
                <w:szCs w:val="20"/>
              </w:rPr>
              <w:t xml:space="preserve"> </w:t>
            </w:r>
            <w:r w:rsidRPr="0086699C">
              <w:rPr>
                <w:w w:val="95"/>
                <w:sz w:val="20"/>
                <w:szCs w:val="20"/>
              </w:rPr>
              <w:t>до</w:t>
            </w:r>
            <w:r w:rsidRPr="0086699C">
              <w:rPr>
                <w:spacing w:val="-2"/>
                <w:sz w:val="20"/>
                <w:szCs w:val="20"/>
              </w:rPr>
              <w:t xml:space="preserve"> </w:t>
            </w:r>
            <w:r w:rsidRPr="0086699C">
              <w:rPr>
                <w:w w:val="95"/>
                <w:sz w:val="20"/>
                <w:szCs w:val="20"/>
              </w:rPr>
              <w:t>3-x</w:t>
            </w:r>
            <w:r w:rsidRPr="0086699C">
              <w:rPr>
                <w:spacing w:val="-2"/>
                <w:w w:val="95"/>
                <w:sz w:val="20"/>
                <w:szCs w:val="20"/>
              </w:rPr>
              <w:t xml:space="preserve"> </w:t>
            </w:r>
            <w:r w:rsidRPr="0086699C">
              <w:rPr>
                <w:spacing w:val="-4"/>
                <w:w w:val="95"/>
                <w:sz w:val="20"/>
                <w:szCs w:val="20"/>
              </w:rPr>
              <w:t>лет)</w:t>
            </w:r>
          </w:p>
        </w:tc>
        <w:tc>
          <w:tcPr>
            <w:tcW w:w="2783" w:type="dxa"/>
          </w:tcPr>
          <w:p w:rsidR="00ED05AB" w:rsidRPr="0086699C" w:rsidRDefault="00ED05AB" w:rsidP="003966E2">
            <w:pPr>
              <w:pStyle w:val="TableParagraph"/>
              <w:jc w:val="both"/>
              <w:rPr>
                <w:sz w:val="20"/>
                <w:szCs w:val="20"/>
              </w:rPr>
            </w:pPr>
            <w:r w:rsidRPr="0086699C">
              <w:rPr>
                <w:sz w:val="20"/>
                <w:szCs w:val="20"/>
              </w:rPr>
              <w:t>помощник</w:t>
            </w:r>
            <w:r w:rsidRPr="0086699C">
              <w:rPr>
                <w:spacing w:val="42"/>
                <w:sz w:val="20"/>
                <w:szCs w:val="20"/>
              </w:rPr>
              <w:t xml:space="preserve"> </w:t>
            </w:r>
            <w:r w:rsidRPr="0086699C">
              <w:rPr>
                <w:spacing w:val="-2"/>
                <w:sz w:val="20"/>
                <w:szCs w:val="20"/>
              </w:rPr>
              <w:t>воспитателя,</w:t>
            </w:r>
          </w:p>
          <w:p w:rsidR="00ED05AB" w:rsidRPr="0086699C" w:rsidRDefault="00ED05AB" w:rsidP="003966E2">
            <w:pPr>
              <w:pStyle w:val="TableParagraph"/>
              <w:jc w:val="both"/>
              <w:rPr>
                <w:sz w:val="20"/>
                <w:szCs w:val="20"/>
              </w:rPr>
            </w:pPr>
            <w:r w:rsidRPr="0086699C">
              <w:rPr>
                <w:sz w:val="20"/>
                <w:szCs w:val="20"/>
              </w:rPr>
              <w:t>младший</w:t>
            </w:r>
            <w:r w:rsidRPr="0086699C">
              <w:rPr>
                <w:spacing w:val="37"/>
                <w:sz w:val="20"/>
                <w:szCs w:val="20"/>
              </w:rPr>
              <w:t xml:space="preserve"> </w:t>
            </w:r>
            <w:r w:rsidRPr="0086699C">
              <w:rPr>
                <w:spacing w:val="-2"/>
                <w:sz w:val="20"/>
                <w:szCs w:val="20"/>
              </w:rPr>
              <w:t>воспитатель</w:t>
            </w:r>
          </w:p>
        </w:tc>
        <w:tc>
          <w:tcPr>
            <w:tcW w:w="3109" w:type="dxa"/>
          </w:tcPr>
          <w:p w:rsidR="00ED05AB" w:rsidRPr="0086699C" w:rsidRDefault="00ED05AB" w:rsidP="003966E2">
            <w:pPr>
              <w:pStyle w:val="TableParagraph"/>
              <w:jc w:val="both"/>
              <w:rPr>
                <w:sz w:val="20"/>
                <w:szCs w:val="20"/>
              </w:rPr>
            </w:pPr>
          </w:p>
        </w:tc>
        <w:tc>
          <w:tcPr>
            <w:tcW w:w="4669" w:type="dxa"/>
          </w:tcPr>
          <w:p w:rsidR="00ED05AB" w:rsidRPr="0086699C" w:rsidRDefault="00ED05AB" w:rsidP="003966E2">
            <w:pPr>
              <w:pStyle w:val="TableParagraph"/>
              <w:jc w:val="both"/>
              <w:rPr>
                <w:sz w:val="20"/>
                <w:szCs w:val="20"/>
              </w:rPr>
            </w:pPr>
          </w:p>
        </w:tc>
      </w:tr>
      <w:tr w:rsidR="00ED05AB" w:rsidRPr="0086699C" w:rsidTr="003966E2">
        <w:trPr>
          <w:trHeight w:val="1232"/>
        </w:trPr>
        <w:tc>
          <w:tcPr>
            <w:tcW w:w="782" w:type="dxa"/>
          </w:tcPr>
          <w:p w:rsidR="00ED05AB" w:rsidRPr="0086699C" w:rsidRDefault="00ED05AB" w:rsidP="003966E2">
            <w:pPr>
              <w:pStyle w:val="TableParagraph"/>
              <w:jc w:val="both"/>
              <w:rPr>
                <w:sz w:val="20"/>
                <w:szCs w:val="20"/>
              </w:rPr>
            </w:pPr>
            <w:r w:rsidRPr="0086699C">
              <w:rPr>
                <w:spacing w:val="-4"/>
                <w:sz w:val="20"/>
                <w:szCs w:val="20"/>
              </w:rPr>
              <w:t>2.3.</w:t>
            </w: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Высокий</w:t>
            </w:r>
            <w:r w:rsidRPr="0086699C">
              <w:rPr>
                <w:spacing w:val="36"/>
                <w:sz w:val="20"/>
                <w:szCs w:val="20"/>
                <w:lang w:val="ru-RU"/>
              </w:rPr>
              <w:t xml:space="preserve"> </w:t>
            </w:r>
            <w:r w:rsidRPr="0086699C">
              <w:rPr>
                <w:spacing w:val="-2"/>
                <w:sz w:val="20"/>
                <w:szCs w:val="20"/>
                <w:lang w:val="ru-RU"/>
              </w:rPr>
              <w:t>уровень</w:t>
            </w:r>
          </w:p>
          <w:p w:rsidR="00ED05AB" w:rsidRPr="0086699C" w:rsidRDefault="00ED05AB" w:rsidP="003966E2">
            <w:pPr>
              <w:pStyle w:val="TableParagraph"/>
              <w:jc w:val="both"/>
              <w:rPr>
                <w:sz w:val="20"/>
                <w:szCs w:val="20"/>
                <w:lang w:val="ru-RU"/>
              </w:rPr>
            </w:pPr>
            <w:r w:rsidRPr="0086699C">
              <w:rPr>
                <w:spacing w:val="-2"/>
                <w:w w:val="105"/>
                <w:sz w:val="20"/>
                <w:szCs w:val="20"/>
                <w:lang w:val="ru-RU"/>
              </w:rPr>
              <w:t xml:space="preserve">функционирования </w:t>
            </w:r>
            <w:r w:rsidRPr="0086699C">
              <w:rPr>
                <w:sz w:val="20"/>
                <w:szCs w:val="20"/>
                <w:lang w:val="ru-RU"/>
              </w:rPr>
              <w:t>(посещаемости</w:t>
            </w:r>
            <w:r w:rsidRPr="0086699C">
              <w:rPr>
                <w:spacing w:val="40"/>
                <w:sz w:val="20"/>
                <w:szCs w:val="20"/>
                <w:lang w:val="ru-RU"/>
              </w:rPr>
              <w:t xml:space="preserve"> </w:t>
            </w:r>
            <w:r w:rsidRPr="0086699C">
              <w:rPr>
                <w:sz w:val="20"/>
                <w:szCs w:val="20"/>
                <w:lang w:val="ru-RU"/>
              </w:rPr>
              <w:t>ДОО детьми)</w:t>
            </w:r>
          </w:p>
        </w:tc>
        <w:tc>
          <w:tcPr>
            <w:tcW w:w="2783" w:type="dxa"/>
          </w:tcPr>
          <w:p w:rsidR="00ED05AB" w:rsidRPr="0086699C" w:rsidRDefault="00ED05AB" w:rsidP="003966E2">
            <w:pPr>
              <w:pStyle w:val="TableParagraph"/>
              <w:jc w:val="both"/>
              <w:rPr>
                <w:sz w:val="20"/>
                <w:szCs w:val="20"/>
                <w:lang w:val="ru-RU"/>
              </w:rPr>
            </w:pPr>
            <w:r w:rsidRPr="0086699C">
              <w:rPr>
                <w:sz w:val="20"/>
                <w:szCs w:val="20"/>
                <w:lang w:val="ru-RU"/>
              </w:rPr>
              <w:t>старшая</w:t>
            </w:r>
            <w:r w:rsidRPr="0086699C">
              <w:rPr>
                <w:spacing w:val="33"/>
                <w:sz w:val="20"/>
                <w:szCs w:val="20"/>
                <w:lang w:val="ru-RU"/>
              </w:rPr>
              <w:t xml:space="preserve"> </w:t>
            </w:r>
            <w:r w:rsidRPr="0086699C">
              <w:rPr>
                <w:spacing w:val="-2"/>
                <w:sz w:val="20"/>
                <w:szCs w:val="20"/>
                <w:lang w:val="ru-RU"/>
              </w:rPr>
              <w:t>медицинская</w:t>
            </w:r>
          </w:p>
          <w:p w:rsidR="00ED05AB" w:rsidRPr="0086699C" w:rsidRDefault="00ED05AB" w:rsidP="003966E2">
            <w:pPr>
              <w:pStyle w:val="TableParagraph"/>
              <w:jc w:val="both"/>
              <w:rPr>
                <w:sz w:val="20"/>
                <w:szCs w:val="20"/>
                <w:lang w:val="ru-RU"/>
              </w:rPr>
            </w:pPr>
            <w:r w:rsidRPr="0086699C">
              <w:rPr>
                <w:sz w:val="20"/>
                <w:szCs w:val="20"/>
                <w:lang w:val="ru-RU"/>
              </w:rPr>
              <w:t>сестра, медицинская сестра, врач, помощник воспитателя,</w:t>
            </w:r>
            <w:r w:rsidRPr="0086699C">
              <w:rPr>
                <w:spacing w:val="40"/>
                <w:sz w:val="20"/>
                <w:szCs w:val="20"/>
                <w:lang w:val="ru-RU"/>
              </w:rPr>
              <w:t xml:space="preserve"> </w:t>
            </w:r>
            <w:r w:rsidRPr="0086699C">
              <w:rPr>
                <w:sz w:val="20"/>
                <w:szCs w:val="20"/>
                <w:lang w:val="ru-RU"/>
              </w:rPr>
              <w:t>младший</w:t>
            </w:r>
          </w:p>
          <w:p w:rsidR="00ED05AB" w:rsidRPr="0086699C" w:rsidRDefault="00ED05AB" w:rsidP="003966E2">
            <w:pPr>
              <w:pStyle w:val="TableParagraph"/>
              <w:jc w:val="both"/>
              <w:rPr>
                <w:sz w:val="20"/>
                <w:szCs w:val="20"/>
              </w:rPr>
            </w:pPr>
            <w:r w:rsidRPr="0086699C">
              <w:rPr>
                <w:spacing w:val="-2"/>
                <w:sz w:val="20"/>
                <w:szCs w:val="20"/>
              </w:rPr>
              <w:t>воспитатель</w:t>
            </w:r>
          </w:p>
        </w:tc>
        <w:tc>
          <w:tcPr>
            <w:tcW w:w="3109" w:type="dxa"/>
          </w:tcPr>
          <w:p w:rsidR="00ED05AB" w:rsidRPr="0086699C" w:rsidRDefault="00ED05AB" w:rsidP="003966E2">
            <w:pPr>
              <w:pStyle w:val="TableParagraph"/>
              <w:jc w:val="both"/>
              <w:rPr>
                <w:sz w:val="20"/>
                <w:szCs w:val="20"/>
                <w:lang w:val="ru-RU"/>
              </w:rPr>
            </w:pPr>
            <w:r w:rsidRPr="0086699C">
              <w:rPr>
                <w:w w:val="90"/>
                <w:sz w:val="20"/>
                <w:szCs w:val="20"/>
                <w:lang w:val="ru-RU"/>
              </w:rPr>
              <w:t>7</w:t>
            </w:r>
            <w:r w:rsidRPr="0086699C">
              <w:rPr>
                <w:spacing w:val="-2"/>
                <w:w w:val="90"/>
                <w:sz w:val="20"/>
                <w:szCs w:val="20"/>
                <w:lang w:val="ru-RU"/>
              </w:rPr>
              <w:t xml:space="preserve"> </w:t>
            </w:r>
            <w:r w:rsidRPr="0086699C">
              <w:rPr>
                <w:w w:val="90"/>
                <w:sz w:val="20"/>
                <w:szCs w:val="20"/>
                <w:lang w:val="ru-RU"/>
              </w:rPr>
              <w:t>баллов</w:t>
            </w:r>
            <w:r w:rsidRPr="0086699C">
              <w:rPr>
                <w:spacing w:val="2"/>
                <w:sz w:val="20"/>
                <w:szCs w:val="20"/>
                <w:lang w:val="ru-RU"/>
              </w:rPr>
              <w:t xml:space="preserve"> </w:t>
            </w:r>
            <w:r w:rsidRPr="0086699C">
              <w:rPr>
                <w:w w:val="90"/>
                <w:sz w:val="20"/>
                <w:szCs w:val="20"/>
                <w:lang w:val="ru-RU"/>
              </w:rPr>
              <w:t>—</w:t>
            </w:r>
            <w:r w:rsidRPr="0086699C">
              <w:rPr>
                <w:spacing w:val="-8"/>
                <w:w w:val="90"/>
                <w:sz w:val="20"/>
                <w:szCs w:val="20"/>
                <w:lang w:val="ru-RU"/>
              </w:rPr>
              <w:t xml:space="preserve"> </w:t>
            </w:r>
            <w:r w:rsidRPr="0086699C">
              <w:rPr>
                <w:w w:val="90"/>
                <w:sz w:val="20"/>
                <w:szCs w:val="20"/>
                <w:lang w:val="ru-RU"/>
              </w:rPr>
              <w:t>не</w:t>
            </w:r>
            <w:r w:rsidRPr="0086699C">
              <w:rPr>
                <w:spacing w:val="-7"/>
                <w:w w:val="90"/>
                <w:sz w:val="20"/>
                <w:szCs w:val="20"/>
                <w:lang w:val="ru-RU"/>
              </w:rPr>
              <w:t xml:space="preserve"> </w:t>
            </w:r>
            <w:r w:rsidRPr="0086699C">
              <w:rPr>
                <w:w w:val="90"/>
                <w:sz w:val="20"/>
                <w:szCs w:val="20"/>
                <w:lang w:val="ru-RU"/>
              </w:rPr>
              <w:t>менее</w:t>
            </w:r>
            <w:r w:rsidRPr="0086699C">
              <w:rPr>
                <w:spacing w:val="-1"/>
                <w:w w:val="90"/>
                <w:sz w:val="20"/>
                <w:szCs w:val="20"/>
                <w:lang w:val="ru-RU"/>
              </w:rPr>
              <w:t xml:space="preserve"> </w:t>
            </w:r>
            <w:r w:rsidRPr="0086699C">
              <w:rPr>
                <w:spacing w:val="-5"/>
                <w:w w:val="90"/>
                <w:sz w:val="20"/>
                <w:szCs w:val="20"/>
                <w:lang w:val="ru-RU"/>
              </w:rPr>
              <w:t>80%</w:t>
            </w:r>
          </w:p>
          <w:p w:rsidR="00ED05AB" w:rsidRPr="0086699C" w:rsidRDefault="00ED05AB" w:rsidP="003966E2">
            <w:pPr>
              <w:pStyle w:val="TableParagraph"/>
              <w:jc w:val="both"/>
              <w:rPr>
                <w:sz w:val="20"/>
                <w:szCs w:val="20"/>
                <w:lang w:val="ru-RU"/>
              </w:rPr>
            </w:pPr>
            <w:r w:rsidRPr="0086699C">
              <w:rPr>
                <w:w w:val="95"/>
                <w:sz w:val="20"/>
                <w:szCs w:val="20"/>
                <w:lang w:val="ru-RU"/>
              </w:rPr>
              <w:t>для</w:t>
            </w:r>
            <w:r w:rsidRPr="0086699C">
              <w:rPr>
                <w:spacing w:val="-10"/>
                <w:w w:val="95"/>
                <w:sz w:val="20"/>
                <w:szCs w:val="20"/>
                <w:lang w:val="ru-RU"/>
              </w:rPr>
              <w:t xml:space="preserve"> </w:t>
            </w:r>
            <w:r w:rsidRPr="0086699C">
              <w:rPr>
                <w:w w:val="95"/>
                <w:sz w:val="20"/>
                <w:szCs w:val="20"/>
                <w:lang w:val="ru-RU"/>
              </w:rPr>
              <w:t>поселковых</w:t>
            </w:r>
            <w:r w:rsidRPr="0086699C">
              <w:rPr>
                <w:spacing w:val="1"/>
                <w:sz w:val="20"/>
                <w:szCs w:val="20"/>
                <w:lang w:val="ru-RU"/>
              </w:rPr>
              <w:t xml:space="preserve"> </w:t>
            </w:r>
            <w:r w:rsidRPr="0086699C">
              <w:rPr>
                <w:spacing w:val="-5"/>
                <w:w w:val="95"/>
                <w:sz w:val="20"/>
                <w:szCs w:val="20"/>
                <w:lang w:val="ru-RU"/>
              </w:rPr>
              <w:t>ДОО</w:t>
            </w:r>
          </w:p>
          <w:p w:rsidR="00ED05AB" w:rsidRPr="0086699C" w:rsidRDefault="00ED05AB" w:rsidP="003966E2">
            <w:pPr>
              <w:pStyle w:val="TableParagraph"/>
              <w:jc w:val="both"/>
              <w:rPr>
                <w:sz w:val="20"/>
                <w:szCs w:val="20"/>
                <w:lang w:val="ru-RU"/>
              </w:rPr>
            </w:pPr>
            <w:r w:rsidRPr="0086699C">
              <w:rPr>
                <w:w w:val="90"/>
                <w:sz w:val="20"/>
                <w:szCs w:val="20"/>
                <w:lang w:val="ru-RU"/>
              </w:rPr>
              <w:t>7 баллов</w:t>
            </w:r>
            <w:r w:rsidRPr="0086699C">
              <w:rPr>
                <w:sz w:val="20"/>
                <w:szCs w:val="20"/>
                <w:lang w:val="ru-RU"/>
              </w:rPr>
              <w:t xml:space="preserve"> </w:t>
            </w:r>
            <w:r w:rsidRPr="0086699C">
              <w:rPr>
                <w:w w:val="85"/>
                <w:sz w:val="20"/>
                <w:szCs w:val="20"/>
                <w:lang w:val="ru-RU"/>
              </w:rPr>
              <w:t>—</w:t>
            </w:r>
            <w:r w:rsidRPr="0086699C">
              <w:rPr>
                <w:spacing w:val="-3"/>
                <w:w w:val="85"/>
                <w:sz w:val="20"/>
                <w:szCs w:val="20"/>
                <w:lang w:val="ru-RU"/>
              </w:rPr>
              <w:t xml:space="preserve"> </w:t>
            </w:r>
            <w:r w:rsidRPr="0086699C">
              <w:rPr>
                <w:w w:val="90"/>
                <w:sz w:val="20"/>
                <w:szCs w:val="20"/>
                <w:lang w:val="ru-RU"/>
              </w:rPr>
              <w:t>не</w:t>
            </w:r>
            <w:r w:rsidRPr="0086699C">
              <w:rPr>
                <w:spacing w:val="-4"/>
                <w:w w:val="90"/>
                <w:sz w:val="20"/>
                <w:szCs w:val="20"/>
                <w:lang w:val="ru-RU"/>
              </w:rPr>
              <w:t xml:space="preserve"> </w:t>
            </w:r>
            <w:r w:rsidRPr="0086699C">
              <w:rPr>
                <w:w w:val="90"/>
                <w:sz w:val="20"/>
                <w:szCs w:val="20"/>
                <w:lang w:val="ru-RU"/>
              </w:rPr>
              <w:t xml:space="preserve">менее 70% для </w:t>
            </w:r>
            <w:r w:rsidRPr="0086699C">
              <w:rPr>
                <w:sz w:val="20"/>
                <w:szCs w:val="20"/>
                <w:lang w:val="ru-RU"/>
              </w:rPr>
              <w:t>сельских ДОО</w:t>
            </w:r>
          </w:p>
        </w:tc>
        <w:tc>
          <w:tcPr>
            <w:tcW w:w="4669" w:type="dxa"/>
          </w:tcPr>
          <w:p w:rsidR="00ED05AB" w:rsidRPr="0086699C" w:rsidRDefault="00ED05AB" w:rsidP="003966E2">
            <w:pPr>
              <w:pStyle w:val="TableParagraph"/>
              <w:jc w:val="both"/>
              <w:rPr>
                <w:sz w:val="20"/>
                <w:szCs w:val="20"/>
                <w:lang w:val="ru-RU"/>
              </w:rPr>
            </w:pPr>
            <w:r w:rsidRPr="0086699C">
              <w:rPr>
                <w:sz w:val="20"/>
                <w:szCs w:val="20"/>
                <w:lang w:val="ru-RU"/>
              </w:rPr>
              <w:t>не</w:t>
            </w:r>
            <w:r w:rsidRPr="0086699C">
              <w:rPr>
                <w:spacing w:val="11"/>
                <w:sz w:val="20"/>
                <w:szCs w:val="20"/>
                <w:lang w:val="ru-RU"/>
              </w:rPr>
              <w:t xml:space="preserve"> </w:t>
            </w:r>
            <w:r w:rsidRPr="0086699C">
              <w:rPr>
                <w:sz w:val="20"/>
                <w:szCs w:val="20"/>
                <w:lang w:val="ru-RU"/>
              </w:rPr>
              <w:t>менее</w:t>
            </w:r>
            <w:r w:rsidRPr="0086699C">
              <w:rPr>
                <w:spacing w:val="22"/>
                <w:sz w:val="20"/>
                <w:szCs w:val="20"/>
                <w:lang w:val="ru-RU"/>
              </w:rPr>
              <w:t xml:space="preserve"> </w:t>
            </w:r>
            <w:r w:rsidRPr="0086699C">
              <w:rPr>
                <w:sz w:val="20"/>
                <w:szCs w:val="20"/>
                <w:lang w:val="ru-RU"/>
              </w:rPr>
              <w:t>80</w:t>
            </w:r>
            <w:r w:rsidRPr="0086699C">
              <w:rPr>
                <w:spacing w:val="10"/>
                <w:sz w:val="20"/>
                <w:szCs w:val="20"/>
                <w:lang w:val="ru-RU"/>
              </w:rPr>
              <w:t xml:space="preserve"> </w:t>
            </w:r>
            <w:r w:rsidRPr="0086699C">
              <w:rPr>
                <w:sz w:val="20"/>
                <w:szCs w:val="20"/>
                <w:lang w:val="ru-RU"/>
              </w:rPr>
              <w:t>процентов</w:t>
            </w:r>
            <w:r w:rsidRPr="0086699C">
              <w:rPr>
                <w:spacing w:val="35"/>
                <w:sz w:val="20"/>
                <w:szCs w:val="20"/>
                <w:lang w:val="ru-RU"/>
              </w:rPr>
              <w:t xml:space="preserve"> </w:t>
            </w:r>
            <w:r w:rsidRPr="0086699C">
              <w:rPr>
                <w:sz w:val="20"/>
                <w:szCs w:val="20"/>
                <w:lang w:val="ru-RU"/>
              </w:rPr>
              <w:t>для</w:t>
            </w:r>
            <w:r w:rsidRPr="0086699C">
              <w:rPr>
                <w:spacing w:val="15"/>
                <w:sz w:val="20"/>
                <w:szCs w:val="20"/>
                <w:lang w:val="ru-RU"/>
              </w:rPr>
              <w:t xml:space="preserve"> </w:t>
            </w:r>
            <w:r w:rsidRPr="0086699C">
              <w:rPr>
                <w:spacing w:val="-2"/>
                <w:sz w:val="20"/>
                <w:szCs w:val="20"/>
                <w:lang w:val="ru-RU"/>
              </w:rPr>
              <w:t>групп</w:t>
            </w:r>
          </w:p>
          <w:p w:rsidR="00ED05AB" w:rsidRPr="0086699C" w:rsidRDefault="00ED05AB" w:rsidP="003966E2">
            <w:pPr>
              <w:pStyle w:val="TableParagraph"/>
              <w:jc w:val="both"/>
              <w:rPr>
                <w:sz w:val="20"/>
                <w:szCs w:val="20"/>
                <w:lang w:val="ru-RU"/>
              </w:rPr>
            </w:pPr>
            <w:r w:rsidRPr="0086699C">
              <w:rPr>
                <w:sz w:val="20"/>
                <w:szCs w:val="20"/>
                <w:lang w:val="ru-RU"/>
              </w:rPr>
              <w:t>дошкольного</w:t>
            </w:r>
            <w:r w:rsidRPr="0086699C">
              <w:rPr>
                <w:spacing w:val="40"/>
                <w:sz w:val="20"/>
                <w:szCs w:val="20"/>
                <w:lang w:val="ru-RU"/>
              </w:rPr>
              <w:t xml:space="preserve"> </w:t>
            </w:r>
            <w:r w:rsidRPr="0086699C">
              <w:rPr>
                <w:sz w:val="20"/>
                <w:szCs w:val="20"/>
                <w:lang w:val="ru-RU"/>
              </w:rPr>
              <w:t>возраста (от 4 до 7 лет), не менее 70 процентов - для групп раннего и младшего дошкольного возраста (от 1 до 4</w:t>
            </w:r>
          </w:p>
          <w:p w:rsidR="00ED05AB" w:rsidRPr="0086699C" w:rsidRDefault="00ED05AB" w:rsidP="003966E2">
            <w:pPr>
              <w:pStyle w:val="TableParagraph"/>
              <w:jc w:val="both"/>
              <w:rPr>
                <w:sz w:val="20"/>
                <w:szCs w:val="20"/>
              </w:rPr>
            </w:pPr>
            <w:r w:rsidRPr="0086699C">
              <w:rPr>
                <w:spacing w:val="-4"/>
                <w:sz w:val="20"/>
                <w:szCs w:val="20"/>
              </w:rPr>
              <w:t>лет)</w:t>
            </w:r>
          </w:p>
        </w:tc>
      </w:tr>
      <w:tr w:rsidR="00ED05AB" w:rsidRPr="0086699C" w:rsidTr="003966E2">
        <w:trPr>
          <w:trHeight w:val="1236"/>
        </w:trPr>
        <w:tc>
          <w:tcPr>
            <w:tcW w:w="782" w:type="dxa"/>
          </w:tcPr>
          <w:p w:rsidR="00ED05AB" w:rsidRPr="0086699C" w:rsidRDefault="00ED05AB" w:rsidP="003966E2">
            <w:pPr>
              <w:pStyle w:val="TableParagraph"/>
              <w:jc w:val="both"/>
              <w:rPr>
                <w:sz w:val="20"/>
                <w:szCs w:val="20"/>
              </w:rPr>
            </w:pPr>
            <w:r w:rsidRPr="0086699C">
              <w:rPr>
                <w:spacing w:val="-4"/>
                <w:sz w:val="20"/>
                <w:szCs w:val="20"/>
              </w:rPr>
              <w:t>2.4.</w:t>
            </w: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Эффективность</w:t>
            </w:r>
            <w:r w:rsidRPr="0086699C">
              <w:rPr>
                <w:spacing w:val="56"/>
                <w:sz w:val="20"/>
                <w:szCs w:val="20"/>
                <w:lang w:val="ru-RU"/>
              </w:rPr>
              <w:t xml:space="preserve"> </w:t>
            </w:r>
            <w:r w:rsidRPr="0086699C">
              <w:rPr>
                <w:sz w:val="20"/>
                <w:szCs w:val="20"/>
                <w:lang w:val="ru-RU"/>
              </w:rPr>
              <w:t>работы</w:t>
            </w:r>
            <w:r w:rsidRPr="0086699C">
              <w:rPr>
                <w:spacing w:val="29"/>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spacing w:val="-2"/>
                <w:w w:val="105"/>
                <w:sz w:val="20"/>
                <w:szCs w:val="20"/>
                <w:lang w:val="ru-RU"/>
              </w:rPr>
              <w:t>снижению</w:t>
            </w:r>
            <w:r w:rsidRPr="0086699C">
              <w:rPr>
                <w:spacing w:val="4"/>
                <w:w w:val="105"/>
                <w:sz w:val="20"/>
                <w:szCs w:val="20"/>
                <w:lang w:val="ru-RU"/>
              </w:rPr>
              <w:t xml:space="preserve"> </w:t>
            </w:r>
            <w:r w:rsidRPr="0086699C">
              <w:rPr>
                <w:spacing w:val="-2"/>
                <w:w w:val="105"/>
                <w:sz w:val="20"/>
                <w:szCs w:val="20"/>
                <w:lang w:val="ru-RU"/>
              </w:rPr>
              <w:t>заболеваемости</w:t>
            </w:r>
          </w:p>
          <w:p w:rsidR="00ED05AB" w:rsidRPr="0086699C" w:rsidRDefault="00ED05AB" w:rsidP="003966E2">
            <w:pPr>
              <w:pStyle w:val="TableParagraph"/>
              <w:jc w:val="both"/>
              <w:rPr>
                <w:sz w:val="20"/>
                <w:szCs w:val="20"/>
                <w:lang w:val="ru-RU"/>
              </w:rPr>
            </w:pPr>
            <w:r w:rsidRPr="0086699C">
              <w:rPr>
                <w:sz w:val="20"/>
                <w:szCs w:val="20"/>
                <w:lang w:val="ru-RU"/>
              </w:rPr>
              <w:t>ВО</w:t>
            </w:r>
            <w:r w:rsidRPr="0086699C">
              <w:rPr>
                <w:spacing w:val="-23"/>
                <w:sz w:val="20"/>
                <w:szCs w:val="20"/>
                <w:lang w:val="ru-RU"/>
              </w:rPr>
              <w:t xml:space="preserve"> </w:t>
            </w:r>
            <w:r w:rsidRPr="0086699C">
              <w:rPr>
                <w:sz w:val="20"/>
                <w:szCs w:val="20"/>
                <w:lang w:val="ru-RU"/>
              </w:rPr>
              <w:t>СПИТ</w:t>
            </w:r>
            <w:r w:rsidRPr="0086699C">
              <w:rPr>
                <w:spacing w:val="45"/>
                <w:sz w:val="20"/>
                <w:szCs w:val="20"/>
                <w:lang w:val="ru-RU"/>
              </w:rPr>
              <w:t>А</w:t>
            </w:r>
            <w:r w:rsidRPr="0086699C">
              <w:rPr>
                <w:spacing w:val="-2"/>
                <w:sz w:val="20"/>
                <w:szCs w:val="20"/>
              </w:rPr>
              <w:t>HH</w:t>
            </w:r>
            <w:r w:rsidRPr="0086699C">
              <w:rPr>
                <w:spacing w:val="-2"/>
                <w:sz w:val="20"/>
                <w:szCs w:val="20"/>
                <w:lang w:val="ru-RU"/>
              </w:rPr>
              <w:t>И</w:t>
            </w:r>
            <w:r w:rsidRPr="0086699C">
              <w:rPr>
                <w:spacing w:val="-2"/>
                <w:sz w:val="20"/>
                <w:szCs w:val="20"/>
              </w:rPr>
              <w:t>KOB</w:t>
            </w:r>
          </w:p>
        </w:tc>
        <w:tc>
          <w:tcPr>
            <w:tcW w:w="2783" w:type="dxa"/>
          </w:tcPr>
          <w:p w:rsidR="00ED05AB" w:rsidRPr="0086699C" w:rsidRDefault="00ED05AB" w:rsidP="003966E2">
            <w:pPr>
              <w:pStyle w:val="TableParagraph"/>
              <w:jc w:val="both"/>
              <w:rPr>
                <w:sz w:val="20"/>
                <w:szCs w:val="20"/>
                <w:lang w:val="ru-RU"/>
              </w:rPr>
            </w:pPr>
            <w:r w:rsidRPr="0086699C">
              <w:rPr>
                <w:sz w:val="20"/>
                <w:szCs w:val="20"/>
                <w:lang w:val="ru-RU"/>
              </w:rPr>
              <w:t>старшая</w:t>
            </w:r>
            <w:r w:rsidRPr="0086699C">
              <w:rPr>
                <w:spacing w:val="33"/>
                <w:sz w:val="20"/>
                <w:szCs w:val="20"/>
                <w:lang w:val="ru-RU"/>
              </w:rPr>
              <w:t xml:space="preserve"> </w:t>
            </w:r>
            <w:r w:rsidRPr="0086699C">
              <w:rPr>
                <w:spacing w:val="-2"/>
                <w:sz w:val="20"/>
                <w:szCs w:val="20"/>
                <w:lang w:val="ru-RU"/>
              </w:rPr>
              <w:t>медицинская</w:t>
            </w:r>
          </w:p>
          <w:p w:rsidR="00ED05AB" w:rsidRPr="0086699C" w:rsidRDefault="00ED05AB" w:rsidP="003966E2">
            <w:pPr>
              <w:pStyle w:val="TableParagraph"/>
              <w:jc w:val="both"/>
              <w:rPr>
                <w:sz w:val="20"/>
                <w:szCs w:val="20"/>
                <w:lang w:val="ru-RU"/>
              </w:rPr>
            </w:pPr>
            <w:r w:rsidRPr="0086699C">
              <w:rPr>
                <w:sz w:val="20"/>
                <w:szCs w:val="20"/>
                <w:lang w:val="ru-RU"/>
              </w:rPr>
              <w:t>сестра, медицинская сестра, врач, помощник</w:t>
            </w:r>
          </w:p>
          <w:p w:rsidR="00ED05AB" w:rsidRPr="0086699C" w:rsidRDefault="00ED05AB" w:rsidP="003966E2">
            <w:pPr>
              <w:pStyle w:val="TableParagraph"/>
              <w:jc w:val="both"/>
              <w:rPr>
                <w:sz w:val="20"/>
                <w:szCs w:val="20"/>
              </w:rPr>
            </w:pPr>
            <w:r w:rsidRPr="0086699C">
              <w:rPr>
                <w:sz w:val="20"/>
                <w:szCs w:val="20"/>
              </w:rPr>
              <w:t xml:space="preserve">воспитателя, младший </w:t>
            </w:r>
            <w:r w:rsidRPr="0086699C">
              <w:rPr>
                <w:spacing w:val="-2"/>
                <w:sz w:val="20"/>
                <w:szCs w:val="20"/>
              </w:rPr>
              <w:t>воспитатель</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3"/>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lang w:val="ru-RU"/>
              </w:rPr>
            </w:pPr>
            <w:r w:rsidRPr="0086699C">
              <w:rPr>
                <w:sz w:val="20"/>
                <w:szCs w:val="20"/>
                <w:lang w:val="ru-RU"/>
              </w:rPr>
              <w:t>показатель</w:t>
            </w:r>
            <w:r w:rsidRPr="0086699C">
              <w:rPr>
                <w:spacing w:val="31"/>
                <w:sz w:val="20"/>
                <w:szCs w:val="20"/>
                <w:lang w:val="ru-RU"/>
              </w:rPr>
              <w:t xml:space="preserve"> </w:t>
            </w:r>
            <w:r w:rsidRPr="0086699C">
              <w:rPr>
                <w:sz w:val="20"/>
                <w:szCs w:val="20"/>
                <w:lang w:val="ru-RU"/>
              </w:rPr>
              <w:t>"Пропущено</w:t>
            </w:r>
            <w:r w:rsidRPr="0086699C">
              <w:rPr>
                <w:spacing w:val="48"/>
                <w:sz w:val="20"/>
                <w:szCs w:val="20"/>
                <w:lang w:val="ru-RU"/>
              </w:rPr>
              <w:t xml:space="preserve"> </w:t>
            </w:r>
            <w:r w:rsidRPr="0086699C">
              <w:rPr>
                <w:sz w:val="20"/>
                <w:szCs w:val="20"/>
                <w:lang w:val="ru-RU"/>
              </w:rPr>
              <w:t>1</w:t>
            </w:r>
            <w:r w:rsidRPr="0086699C">
              <w:rPr>
                <w:spacing w:val="11"/>
                <w:sz w:val="20"/>
                <w:szCs w:val="20"/>
                <w:lang w:val="ru-RU"/>
              </w:rPr>
              <w:t xml:space="preserve"> </w:t>
            </w:r>
            <w:r w:rsidRPr="0086699C">
              <w:rPr>
                <w:sz w:val="20"/>
                <w:szCs w:val="20"/>
                <w:lang w:val="ru-RU"/>
              </w:rPr>
              <w:t>ребенком</w:t>
            </w:r>
            <w:r w:rsidRPr="0086699C">
              <w:rPr>
                <w:spacing w:val="32"/>
                <w:sz w:val="20"/>
                <w:szCs w:val="20"/>
                <w:lang w:val="ru-RU"/>
              </w:rPr>
              <w:t xml:space="preserve"> </w:t>
            </w:r>
            <w:r w:rsidRPr="0086699C">
              <w:rPr>
                <w:sz w:val="20"/>
                <w:szCs w:val="20"/>
                <w:lang w:val="ru-RU"/>
              </w:rPr>
              <w:t>дней</w:t>
            </w:r>
            <w:r w:rsidRPr="0086699C">
              <w:rPr>
                <w:spacing w:val="25"/>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sz w:val="20"/>
                <w:szCs w:val="20"/>
                <w:lang w:val="ru-RU"/>
              </w:rPr>
              <w:t>болезни в год" не превышает средний показатель по ДОО и средний городской (районный) показатель</w:t>
            </w:r>
          </w:p>
        </w:tc>
      </w:tr>
      <w:tr w:rsidR="00ED05AB" w:rsidRPr="0086699C" w:rsidTr="003966E2">
        <w:trPr>
          <w:trHeight w:val="286"/>
        </w:trPr>
        <w:tc>
          <w:tcPr>
            <w:tcW w:w="782" w:type="dxa"/>
          </w:tcPr>
          <w:p w:rsidR="00ED05AB" w:rsidRPr="0086699C" w:rsidRDefault="00ED05AB" w:rsidP="003966E2">
            <w:pPr>
              <w:pStyle w:val="TableParagraph"/>
              <w:jc w:val="both"/>
              <w:rPr>
                <w:sz w:val="20"/>
                <w:szCs w:val="20"/>
              </w:rPr>
            </w:pPr>
            <w:r w:rsidRPr="0086699C">
              <w:rPr>
                <w:spacing w:val="-4"/>
                <w:sz w:val="20"/>
                <w:szCs w:val="20"/>
              </w:rPr>
              <w:t>2.5.</w:t>
            </w:r>
          </w:p>
        </w:tc>
        <w:tc>
          <w:tcPr>
            <w:tcW w:w="3681" w:type="dxa"/>
          </w:tcPr>
          <w:p w:rsidR="00ED05AB" w:rsidRPr="0086699C" w:rsidRDefault="00ED05AB" w:rsidP="003966E2">
            <w:pPr>
              <w:pStyle w:val="TableParagraph"/>
              <w:jc w:val="both"/>
              <w:rPr>
                <w:sz w:val="20"/>
                <w:szCs w:val="20"/>
              </w:rPr>
            </w:pPr>
            <w:r w:rsidRPr="0086699C">
              <w:rPr>
                <w:sz w:val="20"/>
                <w:szCs w:val="20"/>
              </w:rPr>
              <w:t>Результативность</w:t>
            </w:r>
            <w:r w:rsidRPr="0086699C">
              <w:rPr>
                <w:spacing w:val="41"/>
                <w:sz w:val="20"/>
                <w:szCs w:val="20"/>
              </w:rPr>
              <w:t xml:space="preserve"> </w:t>
            </w:r>
            <w:r w:rsidRPr="0086699C">
              <w:rPr>
                <w:sz w:val="20"/>
                <w:szCs w:val="20"/>
              </w:rPr>
              <w:t>работы</w:t>
            </w:r>
            <w:r w:rsidRPr="0086699C">
              <w:rPr>
                <w:spacing w:val="51"/>
                <w:sz w:val="20"/>
                <w:szCs w:val="20"/>
              </w:rPr>
              <w:t xml:space="preserve"> </w:t>
            </w:r>
            <w:r w:rsidRPr="0086699C">
              <w:rPr>
                <w:spacing w:val="-5"/>
                <w:sz w:val="20"/>
                <w:szCs w:val="20"/>
              </w:rPr>
              <w:t>по</w:t>
            </w:r>
          </w:p>
        </w:tc>
        <w:tc>
          <w:tcPr>
            <w:tcW w:w="2783" w:type="dxa"/>
          </w:tcPr>
          <w:p w:rsidR="00ED05AB" w:rsidRPr="0086699C" w:rsidRDefault="00ED05AB" w:rsidP="003966E2">
            <w:pPr>
              <w:pStyle w:val="TableParagraph"/>
              <w:jc w:val="both"/>
              <w:rPr>
                <w:sz w:val="20"/>
                <w:szCs w:val="20"/>
              </w:rPr>
            </w:pPr>
            <w:r w:rsidRPr="0086699C">
              <w:rPr>
                <w:sz w:val="20"/>
                <w:szCs w:val="20"/>
              </w:rPr>
              <w:t>старшая</w:t>
            </w:r>
            <w:r w:rsidRPr="0086699C">
              <w:rPr>
                <w:spacing w:val="33"/>
                <w:sz w:val="20"/>
                <w:szCs w:val="20"/>
              </w:rPr>
              <w:t xml:space="preserve"> </w:t>
            </w:r>
            <w:r w:rsidRPr="0086699C">
              <w:rPr>
                <w:spacing w:val="-2"/>
                <w:sz w:val="20"/>
                <w:szCs w:val="20"/>
              </w:rPr>
              <w:t>медицинская</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4"/>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rPr>
            </w:pPr>
            <w:r w:rsidRPr="0086699C">
              <w:rPr>
                <w:sz w:val="20"/>
                <w:szCs w:val="20"/>
              </w:rPr>
              <w:t>отсутствие</w:t>
            </w:r>
            <w:r w:rsidRPr="0086699C">
              <w:rPr>
                <w:spacing w:val="44"/>
                <w:sz w:val="20"/>
                <w:szCs w:val="20"/>
              </w:rPr>
              <w:t xml:space="preserve"> </w:t>
            </w:r>
            <w:r w:rsidRPr="0086699C">
              <w:rPr>
                <w:sz w:val="20"/>
                <w:szCs w:val="20"/>
              </w:rPr>
              <w:t>предписаний,</w:t>
            </w:r>
            <w:r w:rsidRPr="0086699C">
              <w:rPr>
                <w:spacing w:val="54"/>
                <w:sz w:val="20"/>
                <w:szCs w:val="20"/>
              </w:rPr>
              <w:t xml:space="preserve"> </w:t>
            </w:r>
            <w:r w:rsidRPr="0086699C">
              <w:rPr>
                <w:sz w:val="20"/>
                <w:szCs w:val="20"/>
              </w:rPr>
              <w:t>замечаний</w:t>
            </w:r>
            <w:r w:rsidRPr="0086699C">
              <w:rPr>
                <w:spacing w:val="34"/>
                <w:sz w:val="20"/>
                <w:szCs w:val="20"/>
              </w:rPr>
              <w:t xml:space="preserve"> </w:t>
            </w:r>
            <w:r w:rsidRPr="0086699C">
              <w:rPr>
                <w:spacing w:val="-2"/>
                <w:sz w:val="20"/>
                <w:szCs w:val="20"/>
              </w:rPr>
              <w:t>органов</w:t>
            </w: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98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681"/>
        <w:gridCol w:w="2783"/>
        <w:gridCol w:w="3109"/>
        <w:gridCol w:w="4669"/>
      </w:tblGrid>
      <w:tr w:rsidR="00ED05AB" w:rsidRPr="0086699C" w:rsidTr="003966E2">
        <w:trPr>
          <w:trHeight w:val="446"/>
        </w:trPr>
        <w:tc>
          <w:tcPr>
            <w:tcW w:w="782" w:type="dxa"/>
          </w:tcPr>
          <w:p w:rsidR="00ED05AB" w:rsidRPr="0086699C" w:rsidRDefault="00ED05AB" w:rsidP="003966E2">
            <w:pPr>
              <w:pStyle w:val="TableParagraph"/>
              <w:jc w:val="both"/>
              <w:rPr>
                <w:sz w:val="20"/>
                <w:szCs w:val="20"/>
              </w:rPr>
            </w:pPr>
          </w:p>
        </w:tc>
        <w:tc>
          <w:tcPr>
            <w:tcW w:w="3681" w:type="dxa"/>
          </w:tcPr>
          <w:p w:rsidR="00ED05AB" w:rsidRPr="0086699C" w:rsidRDefault="00ED05AB" w:rsidP="003966E2">
            <w:pPr>
              <w:pStyle w:val="TableParagraph"/>
              <w:jc w:val="both"/>
              <w:rPr>
                <w:sz w:val="20"/>
                <w:szCs w:val="20"/>
              </w:rPr>
            </w:pPr>
            <w:r w:rsidRPr="0086699C">
              <w:rPr>
                <w:w w:val="95"/>
                <w:sz w:val="20"/>
                <w:szCs w:val="20"/>
              </w:rPr>
              <w:t>профилактике</w:t>
            </w:r>
            <w:r w:rsidRPr="0086699C">
              <w:rPr>
                <w:spacing w:val="1"/>
                <w:sz w:val="20"/>
                <w:szCs w:val="20"/>
              </w:rPr>
              <w:t xml:space="preserve"> </w:t>
            </w:r>
            <w:r w:rsidRPr="0086699C">
              <w:rPr>
                <w:spacing w:val="-2"/>
                <w:sz w:val="20"/>
                <w:szCs w:val="20"/>
              </w:rPr>
              <w:t>инфекционных</w:t>
            </w:r>
          </w:p>
          <w:p w:rsidR="00ED05AB" w:rsidRPr="0086699C" w:rsidRDefault="00ED05AB" w:rsidP="003966E2">
            <w:pPr>
              <w:pStyle w:val="TableParagraph"/>
              <w:jc w:val="both"/>
              <w:rPr>
                <w:sz w:val="20"/>
                <w:szCs w:val="20"/>
              </w:rPr>
            </w:pPr>
            <w:r w:rsidRPr="0086699C">
              <w:rPr>
                <w:spacing w:val="-2"/>
                <w:sz w:val="20"/>
                <w:szCs w:val="20"/>
              </w:rPr>
              <w:t>заболеваний</w:t>
            </w:r>
          </w:p>
        </w:tc>
        <w:tc>
          <w:tcPr>
            <w:tcW w:w="2783" w:type="dxa"/>
          </w:tcPr>
          <w:p w:rsidR="00ED05AB" w:rsidRPr="0086699C" w:rsidRDefault="00ED05AB" w:rsidP="003966E2">
            <w:pPr>
              <w:pStyle w:val="TableParagraph"/>
              <w:jc w:val="both"/>
              <w:rPr>
                <w:sz w:val="20"/>
                <w:szCs w:val="20"/>
              </w:rPr>
            </w:pPr>
            <w:r w:rsidRPr="0086699C">
              <w:rPr>
                <w:spacing w:val="-2"/>
                <w:w w:val="95"/>
                <w:sz w:val="20"/>
                <w:szCs w:val="20"/>
              </w:rPr>
              <w:t>сестра,</w:t>
            </w:r>
            <w:r w:rsidRPr="0086699C">
              <w:rPr>
                <w:spacing w:val="-11"/>
                <w:w w:val="95"/>
                <w:sz w:val="20"/>
                <w:szCs w:val="20"/>
              </w:rPr>
              <w:t xml:space="preserve"> </w:t>
            </w:r>
            <w:r w:rsidRPr="0086699C">
              <w:rPr>
                <w:spacing w:val="-2"/>
                <w:w w:val="95"/>
                <w:sz w:val="20"/>
                <w:szCs w:val="20"/>
              </w:rPr>
              <w:t xml:space="preserve">медицинская </w:t>
            </w:r>
            <w:r w:rsidRPr="0086699C">
              <w:rPr>
                <w:sz w:val="20"/>
                <w:szCs w:val="20"/>
              </w:rPr>
              <w:t>сестра, врач</w:t>
            </w:r>
          </w:p>
        </w:tc>
        <w:tc>
          <w:tcPr>
            <w:tcW w:w="3109" w:type="dxa"/>
          </w:tcPr>
          <w:p w:rsidR="00ED05AB" w:rsidRPr="0086699C" w:rsidRDefault="00ED05AB" w:rsidP="003966E2">
            <w:pPr>
              <w:pStyle w:val="TableParagraph"/>
              <w:jc w:val="both"/>
              <w:rPr>
                <w:sz w:val="20"/>
                <w:szCs w:val="20"/>
              </w:rPr>
            </w:pPr>
          </w:p>
        </w:tc>
        <w:tc>
          <w:tcPr>
            <w:tcW w:w="4669" w:type="dxa"/>
          </w:tcPr>
          <w:p w:rsidR="00ED05AB" w:rsidRPr="0086699C" w:rsidRDefault="00ED05AB" w:rsidP="003966E2">
            <w:pPr>
              <w:pStyle w:val="TableParagraph"/>
              <w:jc w:val="both"/>
              <w:rPr>
                <w:sz w:val="20"/>
                <w:szCs w:val="20"/>
                <w:lang w:val="ru-RU"/>
              </w:rPr>
            </w:pPr>
            <w:r w:rsidRPr="0086699C">
              <w:rPr>
                <w:spacing w:val="-2"/>
                <w:sz w:val="20"/>
                <w:szCs w:val="20"/>
                <w:lang w:val="ru-RU"/>
              </w:rPr>
              <w:t>Роспотребнадзора,</w:t>
            </w:r>
            <w:r w:rsidRPr="0086699C">
              <w:rPr>
                <w:spacing w:val="14"/>
                <w:sz w:val="20"/>
                <w:szCs w:val="20"/>
                <w:lang w:val="ru-RU"/>
              </w:rPr>
              <w:t xml:space="preserve"> </w:t>
            </w:r>
            <w:r w:rsidRPr="0086699C">
              <w:rPr>
                <w:spacing w:val="-2"/>
                <w:sz w:val="20"/>
                <w:szCs w:val="20"/>
                <w:lang w:val="ru-RU"/>
              </w:rPr>
              <w:t>неудовлетворительных</w:t>
            </w:r>
          </w:p>
          <w:p w:rsidR="00ED05AB" w:rsidRPr="0086699C" w:rsidRDefault="00ED05AB" w:rsidP="003966E2">
            <w:pPr>
              <w:pStyle w:val="TableParagraph"/>
              <w:jc w:val="both"/>
              <w:rPr>
                <w:sz w:val="20"/>
                <w:szCs w:val="20"/>
                <w:lang w:val="ru-RU"/>
              </w:rPr>
            </w:pPr>
            <w:r w:rsidRPr="0086699C">
              <w:rPr>
                <w:sz w:val="20"/>
                <w:szCs w:val="20"/>
                <w:lang w:val="ru-RU"/>
              </w:rPr>
              <w:t>результатов лабораторных</w:t>
            </w:r>
            <w:r w:rsidRPr="0086699C">
              <w:rPr>
                <w:spacing w:val="-4"/>
                <w:sz w:val="20"/>
                <w:szCs w:val="20"/>
                <w:lang w:val="ru-RU"/>
              </w:rPr>
              <w:t xml:space="preserve"> </w:t>
            </w:r>
            <w:r w:rsidRPr="0086699C">
              <w:rPr>
                <w:spacing w:val="-2"/>
                <w:sz w:val="20"/>
                <w:szCs w:val="20"/>
                <w:lang w:val="ru-RU"/>
              </w:rPr>
              <w:t>исследований</w:t>
            </w:r>
          </w:p>
        </w:tc>
      </w:tr>
      <w:tr w:rsidR="00ED05AB" w:rsidRPr="0086699C" w:rsidTr="003966E2">
        <w:trPr>
          <w:trHeight w:val="963"/>
        </w:trPr>
        <w:tc>
          <w:tcPr>
            <w:tcW w:w="782" w:type="dxa"/>
          </w:tcPr>
          <w:p w:rsidR="00ED05AB" w:rsidRPr="0086699C" w:rsidRDefault="00ED05AB" w:rsidP="003966E2">
            <w:pPr>
              <w:pStyle w:val="TableParagraph"/>
              <w:jc w:val="both"/>
              <w:rPr>
                <w:sz w:val="20"/>
                <w:szCs w:val="20"/>
              </w:rPr>
            </w:pPr>
            <w:r w:rsidRPr="0086699C">
              <w:rPr>
                <w:spacing w:val="-4"/>
                <w:sz w:val="20"/>
                <w:szCs w:val="20"/>
              </w:rPr>
              <w:t>2.6.</w:t>
            </w: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качественная</w:t>
            </w:r>
            <w:r w:rsidRPr="0086699C">
              <w:rPr>
                <w:spacing w:val="-2"/>
                <w:sz w:val="20"/>
                <w:szCs w:val="20"/>
                <w:lang w:val="ru-RU"/>
              </w:rPr>
              <w:t xml:space="preserve"> </w:t>
            </w:r>
            <w:r w:rsidRPr="0086699C">
              <w:rPr>
                <w:sz w:val="20"/>
                <w:szCs w:val="20"/>
                <w:lang w:val="ru-RU"/>
              </w:rPr>
              <w:t>работа</w:t>
            </w:r>
            <w:r w:rsidRPr="0086699C">
              <w:rPr>
                <w:spacing w:val="-9"/>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sz w:val="20"/>
                <w:szCs w:val="20"/>
                <w:lang w:val="ru-RU"/>
              </w:rPr>
              <w:t>обеспечению</w:t>
            </w:r>
            <w:r w:rsidRPr="0086699C">
              <w:rPr>
                <w:spacing w:val="-4"/>
                <w:sz w:val="20"/>
                <w:szCs w:val="20"/>
                <w:lang w:val="ru-RU"/>
              </w:rPr>
              <w:t xml:space="preserve"> </w:t>
            </w:r>
            <w:r w:rsidRPr="0086699C">
              <w:rPr>
                <w:spacing w:val="-2"/>
                <w:sz w:val="20"/>
                <w:szCs w:val="20"/>
                <w:lang w:val="ru-RU"/>
              </w:rPr>
              <w:t>санитарного</w:t>
            </w:r>
          </w:p>
          <w:p w:rsidR="00ED05AB" w:rsidRPr="0086699C" w:rsidRDefault="00ED05AB" w:rsidP="003966E2">
            <w:pPr>
              <w:pStyle w:val="TableParagraph"/>
              <w:tabs>
                <w:tab w:val="left" w:pos="1720"/>
              </w:tabs>
              <w:jc w:val="both"/>
              <w:rPr>
                <w:sz w:val="20"/>
                <w:szCs w:val="20"/>
                <w:lang w:val="ru-RU"/>
              </w:rPr>
            </w:pPr>
            <w:r w:rsidRPr="0086699C">
              <w:rPr>
                <w:spacing w:val="-2"/>
                <w:w w:val="105"/>
                <w:sz w:val="20"/>
                <w:szCs w:val="20"/>
                <w:lang w:val="ru-RU"/>
              </w:rPr>
              <w:t>стояния</w:t>
            </w:r>
            <w:r w:rsidRPr="0086699C">
              <w:rPr>
                <w:spacing w:val="18"/>
                <w:w w:val="105"/>
                <w:sz w:val="20"/>
                <w:szCs w:val="20"/>
                <w:lang w:val="ru-RU"/>
              </w:rPr>
              <w:t xml:space="preserve"> </w:t>
            </w:r>
            <w:r w:rsidRPr="0086699C">
              <w:rPr>
                <w:spacing w:val="-2"/>
                <w:sz w:val="20"/>
                <w:szCs w:val="20"/>
                <w:lang w:val="ru-RU"/>
              </w:rPr>
              <w:t>помещений</w:t>
            </w:r>
            <w:r w:rsidRPr="0086699C">
              <w:rPr>
                <w:spacing w:val="11"/>
                <w:sz w:val="20"/>
                <w:szCs w:val="20"/>
                <w:lang w:val="ru-RU"/>
              </w:rPr>
              <w:t xml:space="preserve"> </w:t>
            </w:r>
            <w:r w:rsidRPr="0086699C">
              <w:rPr>
                <w:spacing w:val="-5"/>
                <w:sz w:val="20"/>
                <w:szCs w:val="20"/>
                <w:lang w:val="ru-RU"/>
              </w:rPr>
              <w:t>доо</w:t>
            </w:r>
          </w:p>
        </w:tc>
        <w:tc>
          <w:tcPr>
            <w:tcW w:w="2783" w:type="dxa"/>
          </w:tcPr>
          <w:p w:rsidR="00ED05AB" w:rsidRPr="0086699C" w:rsidRDefault="00ED05AB" w:rsidP="003966E2">
            <w:pPr>
              <w:pStyle w:val="TableParagraph"/>
              <w:jc w:val="both"/>
              <w:rPr>
                <w:sz w:val="20"/>
                <w:szCs w:val="20"/>
                <w:lang w:val="ru-RU"/>
              </w:rPr>
            </w:pPr>
            <w:r w:rsidRPr="0086699C">
              <w:rPr>
                <w:w w:val="95"/>
                <w:sz w:val="20"/>
                <w:szCs w:val="20"/>
                <w:lang w:val="ru-RU"/>
              </w:rPr>
              <w:t>старшая</w:t>
            </w:r>
            <w:r w:rsidRPr="0086699C">
              <w:rPr>
                <w:spacing w:val="2"/>
                <w:sz w:val="20"/>
                <w:szCs w:val="20"/>
                <w:lang w:val="ru-RU"/>
              </w:rPr>
              <w:t xml:space="preserve"> </w:t>
            </w:r>
            <w:r w:rsidRPr="0086699C">
              <w:rPr>
                <w:spacing w:val="-2"/>
                <w:sz w:val="20"/>
                <w:szCs w:val="20"/>
                <w:lang w:val="ru-RU"/>
              </w:rPr>
              <w:t>медицинская</w:t>
            </w:r>
          </w:p>
          <w:p w:rsidR="00ED05AB" w:rsidRPr="0086699C" w:rsidRDefault="00ED05AB" w:rsidP="003966E2">
            <w:pPr>
              <w:pStyle w:val="TableParagraph"/>
              <w:jc w:val="both"/>
              <w:rPr>
                <w:sz w:val="20"/>
                <w:szCs w:val="20"/>
                <w:lang w:val="ru-RU"/>
              </w:rPr>
            </w:pPr>
            <w:r w:rsidRPr="0086699C">
              <w:rPr>
                <w:sz w:val="20"/>
                <w:szCs w:val="20"/>
                <w:lang w:val="ru-RU"/>
              </w:rPr>
              <w:t xml:space="preserve">сестра, медицинская сестра, помощник </w:t>
            </w:r>
            <w:r w:rsidRPr="0086699C">
              <w:rPr>
                <w:spacing w:val="-2"/>
                <w:w w:val="95"/>
                <w:sz w:val="20"/>
                <w:szCs w:val="20"/>
                <w:lang w:val="ru-RU"/>
              </w:rPr>
              <w:t xml:space="preserve">воспитателя, младший </w:t>
            </w:r>
            <w:r w:rsidRPr="0086699C">
              <w:rPr>
                <w:sz w:val="20"/>
                <w:szCs w:val="20"/>
                <w:lang w:val="ru-RU"/>
              </w:rPr>
              <w:t>воспитатель, врач</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5"/>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lang w:val="ru-RU"/>
              </w:rPr>
            </w:pPr>
            <w:r w:rsidRPr="0086699C">
              <w:rPr>
                <w:w w:val="95"/>
                <w:sz w:val="20"/>
                <w:szCs w:val="20"/>
                <w:lang w:val="ru-RU"/>
              </w:rPr>
              <w:t>отсутствие</w:t>
            </w:r>
            <w:r w:rsidRPr="0086699C">
              <w:rPr>
                <w:spacing w:val="40"/>
                <w:sz w:val="20"/>
                <w:szCs w:val="20"/>
                <w:lang w:val="ru-RU"/>
              </w:rPr>
              <w:t xml:space="preserve"> </w:t>
            </w:r>
            <w:r w:rsidRPr="0086699C">
              <w:rPr>
                <w:w w:val="95"/>
                <w:sz w:val="20"/>
                <w:szCs w:val="20"/>
                <w:lang w:val="ru-RU"/>
              </w:rPr>
              <w:t>замечаний</w:t>
            </w:r>
            <w:r w:rsidRPr="0086699C">
              <w:rPr>
                <w:sz w:val="20"/>
                <w:szCs w:val="20"/>
                <w:lang w:val="ru-RU"/>
              </w:rPr>
              <w:t xml:space="preserve"> </w:t>
            </w:r>
            <w:r w:rsidRPr="0086699C">
              <w:rPr>
                <w:w w:val="95"/>
                <w:sz w:val="20"/>
                <w:szCs w:val="20"/>
                <w:lang w:val="ru-RU"/>
              </w:rPr>
              <w:t xml:space="preserve">по результатам </w:t>
            </w:r>
            <w:r w:rsidRPr="0086699C">
              <w:rPr>
                <w:sz w:val="20"/>
                <w:szCs w:val="20"/>
                <w:lang w:val="ru-RU"/>
              </w:rPr>
              <w:t>контроля, надзорных мероприятий,</w:t>
            </w:r>
          </w:p>
          <w:p w:rsidR="00ED05AB" w:rsidRPr="0086699C" w:rsidRDefault="00ED05AB" w:rsidP="003966E2">
            <w:pPr>
              <w:pStyle w:val="TableParagraph"/>
              <w:jc w:val="both"/>
              <w:rPr>
                <w:sz w:val="20"/>
                <w:szCs w:val="20"/>
                <w:lang w:val="ru-RU"/>
              </w:rPr>
            </w:pPr>
            <w:r w:rsidRPr="0086699C">
              <w:rPr>
                <w:spacing w:val="-2"/>
                <w:sz w:val="20"/>
                <w:szCs w:val="20"/>
                <w:lang w:val="ru-RU"/>
              </w:rPr>
              <w:t>обоснованных жалоб</w:t>
            </w:r>
            <w:r w:rsidRPr="0086699C">
              <w:rPr>
                <w:spacing w:val="-11"/>
                <w:sz w:val="20"/>
                <w:szCs w:val="20"/>
                <w:lang w:val="ru-RU"/>
              </w:rPr>
              <w:t xml:space="preserve"> </w:t>
            </w:r>
            <w:r w:rsidRPr="0086699C">
              <w:rPr>
                <w:spacing w:val="-2"/>
                <w:sz w:val="20"/>
                <w:szCs w:val="20"/>
                <w:lang w:val="ru-RU"/>
              </w:rPr>
              <w:t xml:space="preserve">участников </w:t>
            </w:r>
            <w:r w:rsidRPr="0086699C">
              <w:rPr>
                <w:sz w:val="20"/>
                <w:szCs w:val="20"/>
                <w:lang w:val="ru-RU"/>
              </w:rPr>
              <w:t>образовательного процесса</w:t>
            </w:r>
          </w:p>
        </w:tc>
      </w:tr>
      <w:tr w:rsidR="00ED05AB" w:rsidRPr="0086699C" w:rsidTr="003966E2">
        <w:trPr>
          <w:trHeight w:val="1232"/>
        </w:trPr>
        <w:tc>
          <w:tcPr>
            <w:tcW w:w="782" w:type="dxa"/>
          </w:tcPr>
          <w:p w:rsidR="00ED05AB" w:rsidRPr="0086699C" w:rsidRDefault="00ED05AB" w:rsidP="003966E2">
            <w:pPr>
              <w:pStyle w:val="TableParagraph"/>
              <w:jc w:val="both"/>
              <w:rPr>
                <w:sz w:val="20"/>
                <w:szCs w:val="20"/>
              </w:rPr>
            </w:pPr>
            <w:r w:rsidRPr="0086699C">
              <w:rPr>
                <w:spacing w:val="-4"/>
                <w:sz w:val="20"/>
                <w:szCs w:val="20"/>
              </w:rPr>
              <w:t>2.7.</w:t>
            </w:r>
          </w:p>
        </w:tc>
        <w:tc>
          <w:tcPr>
            <w:tcW w:w="3681" w:type="dxa"/>
          </w:tcPr>
          <w:p w:rsidR="00ED05AB" w:rsidRPr="0086699C" w:rsidRDefault="00ED05AB" w:rsidP="003966E2">
            <w:pPr>
              <w:pStyle w:val="TableParagraph"/>
              <w:jc w:val="both"/>
              <w:rPr>
                <w:sz w:val="20"/>
                <w:szCs w:val="20"/>
                <w:lang w:val="ru-RU"/>
              </w:rPr>
            </w:pPr>
            <w:r w:rsidRPr="0086699C">
              <w:rPr>
                <w:spacing w:val="-2"/>
                <w:sz w:val="20"/>
                <w:szCs w:val="20"/>
                <w:lang w:val="ru-RU"/>
              </w:rPr>
              <w:t>Качественная</w:t>
            </w:r>
            <w:r w:rsidRPr="0086699C">
              <w:rPr>
                <w:spacing w:val="12"/>
                <w:sz w:val="20"/>
                <w:szCs w:val="20"/>
                <w:lang w:val="ru-RU"/>
              </w:rPr>
              <w:t xml:space="preserve"> </w:t>
            </w:r>
            <w:r w:rsidRPr="0086699C">
              <w:rPr>
                <w:spacing w:val="-2"/>
                <w:sz w:val="20"/>
                <w:szCs w:val="20"/>
                <w:lang w:val="ru-RU"/>
              </w:rPr>
              <w:t>организация</w:t>
            </w:r>
          </w:p>
          <w:p w:rsidR="00ED05AB" w:rsidRPr="0086699C" w:rsidRDefault="00ED05AB" w:rsidP="003966E2">
            <w:pPr>
              <w:pStyle w:val="TableParagraph"/>
              <w:jc w:val="both"/>
              <w:rPr>
                <w:sz w:val="20"/>
                <w:szCs w:val="20"/>
                <w:lang w:val="ru-RU"/>
              </w:rPr>
            </w:pPr>
            <w:r w:rsidRPr="0086699C">
              <w:rPr>
                <w:sz w:val="20"/>
                <w:szCs w:val="20"/>
                <w:lang w:val="ru-RU"/>
              </w:rPr>
              <w:t>питания</w:t>
            </w:r>
            <w:r w:rsidRPr="0086699C">
              <w:rPr>
                <w:spacing w:val="-15"/>
                <w:sz w:val="20"/>
                <w:szCs w:val="20"/>
                <w:lang w:val="ru-RU"/>
              </w:rPr>
              <w:t xml:space="preserve"> </w:t>
            </w:r>
            <w:r w:rsidRPr="0086699C">
              <w:rPr>
                <w:sz w:val="20"/>
                <w:szCs w:val="20"/>
                <w:lang w:val="ru-RU"/>
              </w:rPr>
              <w:t>и</w:t>
            </w:r>
            <w:r w:rsidRPr="0086699C">
              <w:rPr>
                <w:spacing w:val="-15"/>
                <w:sz w:val="20"/>
                <w:szCs w:val="20"/>
                <w:lang w:val="ru-RU"/>
              </w:rPr>
              <w:t xml:space="preserve"> </w:t>
            </w:r>
            <w:r w:rsidRPr="0086699C">
              <w:rPr>
                <w:sz w:val="20"/>
                <w:szCs w:val="20"/>
                <w:lang w:val="ru-RU"/>
              </w:rPr>
              <w:t>выполнение</w:t>
            </w:r>
            <w:r w:rsidRPr="0086699C">
              <w:rPr>
                <w:spacing w:val="-5"/>
                <w:sz w:val="20"/>
                <w:szCs w:val="20"/>
                <w:lang w:val="ru-RU"/>
              </w:rPr>
              <w:t xml:space="preserve"> </w:t>
            </w:r>
            <w:r w:rsidRPr="0086699C">
              <w:rPr>
                <w:sz w:val="20"/>
                <w:szCs w:val="20"/>
                <w:lang w:val="ru-RU"/>
              </w:rPr>
              <w:t xml:space="preserve">норм </w:t>
            </w:r>
            <w:r w:rsidRPr="0086699C">
              <w:rPr>
                <w:spacing w:val="-2"/>
                <w:sz w:val="20"/>
                <w:szCs w:val="20"/>
                <w:lang w:val="ru-RU"/>
              </w:rPr>
              <w:t>питания</w:t>
            </w:r>
          </w:p>
        </w:tc>
        <w:tc>
          <w:tcPr>
            <w:tcW w:w="2783" w:type="dxa"/>
          </w:tcPr>
          <w:p w:rsidR="00ED05AB" w:rsidRPr="0086699C" w:rsidRDefault="00ED05AB" w:rsidP="003966E2">
            <w:pPr>
              <w:pStyle w:val="TableParagraph"/>
              <w:jc w:val="both"/>
              <w:rPr>
                <w:sz w:val="20"/>
                <w:szCs w:val="20"/>
                <w:lang w:val="ru-RU"/>
              </w:rPr>
            </w:pPr>
            <w:r w:rsidRPr="0086699C">
              <w:rPr>
                <w:w w:val="95"/>
                <w:sz w:val="20"/>
                <w:szCs w:val="20"/>
                <w:lang w:val="ru-RU"/>
              </w:rPr>
              <w:t>старшая</w:t>
            </w:r>
            <w:r w:rsidRPr="0086699C">
              <w:rPr>
                <w:spacing w:val="2"/>
                <w:sz w:val="20"/>
                <w:szCs w:val="20"/>
                <w:lang w:val="ru-RU"/>
              </w:rPr>
              <w:t xml:space="preserve"> </w:t>
            </w:r>
            <w:r w:rsidRPr="0086699C">
              <w:rPr>
                <w:spacing w:val="-2"/>
                <w:sz w:val="20"/>
                <w:szCs w:val="20"/>
                <w:lang w:val="ru-RU"/>
              </w:rPr>
              <w:t>медицинская</w:t>
            </w:r>
          </w:p>
          <w:p w:rsidR="00ED05AB" w:rsidRPr="0086699C" w:rsidRDefault="00ED05AB" w:rsidP="003966E2">
            <w:pPr>
              <w:pStyle w:val="TableParagraph"/>
              <w:jc w:val="both"/>
              <w:rPr>
                <w:sz w:val="20"/>
                <w:szCs w:val="20"/>
                <w:lang w:val="ru-RU"/>
              </w:rPr>
            </w:pPr>
            <w:r w:rsidRPr="0086699C">
              <w:rPr>
                <w:spacing w:val="-2"/>
                <w:sz w:val="20"/>
                <w:szCs w:val="20"/>
                <w:lang w:val="ru-RU"/>
              </w:rPr>
              <w:t>сестра,</w:t>
            </w:r>
            <w:r w:rsidRPr="0086699C">
              <w:rPr>
                <w:spacing w:val="-12"/>
                <w:sz w:val="20"/>
                <w:szCs w:val="20"/>
                <w:lang w:val="ru-RU"/>
              </w:rPr>
              <w:t xml:space="preserve"> </w:t>
            </w:r>
            <w:r w:rsidRPr="0086699C">
              <w:rPr>
                <w:spacing w:val="-2"/>
                <w:sz w:val="20"/>
                <w:szCs w:val="20"/>
                <w:lang w:val="ru-RU"/>
              </w:rPr>
              <w:t>медицинская сестра</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5"/>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lang w:val="ru-RU"/>
              </w:rPr>
            </w:pPr>
            <w:r w:rsidRPr="0086699C">
              <w:rPr>
                <w:sz w:val="20"/>
                <w:szCs w:val="20"/>
                <w:lang w:val="ru-RU"/>
              </w:rPr>
              <w:t>не</w:t>
            </w:r>
            <w:r w:rsidRPr="0086699C">
              <w:rPr>
                <w:spacing w:val="-5"/>
                <w:sz w:val="20"/>
                <w:szCs w:val="20"/>
                <w:lang w:val="ru-RU"/>
              </w:rPr>
              <w:t xml:space="preserve"> </w:t>
            </w:r>
            <w:r w:rsidRPr="0086699C">
              <w:rPr>
                <w:sz w:val="20"/>
                <w:szCs w:val="20"/>
                <w:lang w:val="ru-RU"/>
              </w:rPr>
              <w:t>менее 90</w:t>
            </w:r>
            <w:r w:rsidRPr="0086699C">
              <w:rPr>
                <w:spacing w:val="-11"/>
                <w:sz w:val="20"/>
                <w:szCs w:val="20"/>
                <w:lang w:val="ru-RU"/>
              </w:rPr>
              <w:t xml:space="preserve"> </w:t>
            </w:r>
            <w:r w:rsidRPr="0086699C">
              <w:rPr>
                <w:sz w:val="20"/>
                <w:szCs w:val="20"/>
                <w:lang w:val="ru-RU"/>
              </w:rPr>
              <w:t>и</w:t>
            </w:r>
            <w:r w:rsidRPr="0086699C">
              <w:rPr>
                <w:spacing w:val="-11"/>
                <w:sz w:val="20"/>
                <w:szCs w:val="20"/>
                <w:lang w:val="ru-RU"/>
              </w:rPr>
              <w:t xml:space="preserve"> </w:t>
            </w:r>
            <w:r w:rsidRPr="0086699C">
              <w:rPr>
                <w:sz w:val="20"/>
                <w:szCs w:val="20"/>
                <w:lang w:val="ru-RU"/>
              </w:rPr>
              <w:t>не</w:t>
            </w:r>
            <w:r w:rsidRPr="0086699C">
              <w:rPr>
                <w:spacing w:val="-4"/>
                <w:sz w:val="20"/>
                <w:szCs w:val="20"/>
                <w:lang w:val="ru-RU"/>
              </w:rPr>
              <w:t xml:space="preserve"> </w:t>
            </w:r>
            <w:r w:rsidRPr="0086699C">
              <w:rPr>
                <w:sz w:val="20"/>
                <w:szCs w:val="20"/>
                <w:lang w:val="ru-RU"/>
              </w:rPr>
              <w:t>более</w:t>
            </w:r>
            <w:r w:rsidRPr="0086699C">
              <w:rPr>
                <w:spacing w:val="1"/>
                <w:sz w:val="20"/>
                <w:szCs w:val="20"/>
                <w:lang w:val="ru-RU"/>
              </w:rPr>
              <w:t xml:space="preserve"> </w:t>
            </w:r>
            <w:r w:rsidRPr="0086699C">
              <w:rPr>
                <w:sz w:val="20"/>
                <w:szCs w:val="20"/>
                <w:lang w:val="ru-RU"/>
              </w:rPr>
              <w:t>100</w:t>
            </w:r>
            <w:r w:rsidRPr="0086699C">
              <w:rPr>
                <w:spacing w:val="-5"/>
                <w:sz w:val="20"/>
                <w:szCs w:val="20"/>
                <w:lang w:val="ru-RU"/>
              </w:rPr>
              <w:t xml:space="preserve"> </w:t>
            </w:r>
            <w:r w:rsidRPr="0086699C">
              <w:rPr>
                <w:sz w:val="20"/>
                <w:szCs w:val="20"/>
                <w:lang w:val="ru-RU"/>
              </w:rPr>
              <w:t>процентов</w:t>
            </w:r>
            <w:r w:rsidRPr="0086699C">
              <w:rPr>
                <w:spacing w:val="8"/>
                <w:sz w:val="20"/>
                <w:szCs w:val="20"/>
                <w:lang w:val="ru-RU"/>
              </w:rPr>
              <w:t xml:space="preserve"> </w:t>
            </w:r>
            <w:r w:rsidRPr="0086699C">
              <w:rPr>
                <w:spacing w:val="-10"/>
                <w:sz w:val="20"/>
                <w:szCs w:val="20"/>
                <w:lang w:val="ru-RU"/>
              </w:rPr>
              <w:t>в</w:t>
            </w:r>
          </w:p>
          <w:p w:rsidR="00ED05AB" w:rsidRPr="0086699C" w:rsidRDefault="00ED05AB" w:rsidP="003966E2">
            <w:pPr>
              <w:pStyle w:val="TableParagraph"/>
              <w:jc w:val="both"/>
              <w:rPr>
                <w:sz w:val="20"/>
                <w:szCs w:val="20"/>
                <w:lang w:val="ru-RU"/>
              </w:rPr>
            </w:pPr>
            <w:r w:rsidRPr="0086699C">
              <w:rPr>
                <w:sz w:val="20"/>
                <w:szCs w:val="20"/>
                <w:lang w:val="ru-RU"/>
              </w:rPr>
              <w:t>соответствии</w:t>
            </w:r>
            <w:r w:rsidRPr="0086699C">
              <w:rPr>
                <w:spacing w:val="-4"/>
                <w:sz w:val="20"/>
                <w:szCs w:val="20"/>
                <w:lang w:val="ru-RU"/>
              </w:rPr>
              <w:t xml:space="preserve"> </w:t>
            </w:r>
            <w:r w:rsidRPr="0086699C">
              <w:rPr>
                <w:sz w:val="20"/>
                <w:szCs w:val="20"/>
                <w:lang w:val="ru-RU"/>
              </w:rPr>
              <w:t>с</w:t>
            </w:r>
            <w:r w:rsidRPr="0086699C">
              <w:rPr>
                <w:spacing w:val="-15"/>
                <w:sz w:val="20"/>
                <w:szCs w:val="20"/>
                <w:lang w:val="ru-RU"/>
              </w:rPr>
              <w:t xml:space="preserve"> </w:t>
            </w:r>
            <w:r w:rsidRPr="0086699C">
              <w:rPr>
                <w:sz w:val="20"/>
                <w:szCs w:val="20"/>
                <w:lang w:val="ru-RU"/>
              </w:rPr>
              <w:t>СанПиН</w:t>
            </w:r>
            <w:r w:rsidRPr="0086699C">
              <w:rPr>
                <w:spacing w:val="-12"/>
                <w:sz w:val="20"/>
                <w:szCs w:val="20"/>
                <w:lang w:val="ru-RU"/>
              </w:rPr>
              <w:t xml:space="preserve"> </w:t>
            </w:r>
            <w:r w:rsidRPr="0086699C">
              <w:rPr>
                <w:sz w:val="20"/>
                <w:szCs w:val="20"/>
                <w:lang w:val="ru-RU"/>
              </w:rPr>
              <w:t>при</w:t>
            </w:r>
            <w:r w:rsidRPr="0086699C">
              <w:rPr>
                <w:spacing w:val="-15"/>
                <w:sz w:val="20"/>
                <w:szCs w:val="20"/>
                <w:lang w:val="ru-RU"/>
              </w:rPr>
              <w:t xml:space="preserve"> </w:t>
            </w:r>
            <w:r w:rsidRPr="0086699C">
              <w:rPr>
                <w:sz w:val="20"/>
                <w:szCs w:val="20"/>
                <w:lang w:val="ru-RU"/>
              </w:rPr>
              <w:t>отсутствии серьезных замечаний по результатам контроля, надзорных мероприятий, обоснованных жалоб участников образовательных отношений</w:t>
            </w:r>
          </w:p>
        </w:tc>
      </w:tr>
      <w:tr w:rsidR="00ED05AB" w:rsidRPr="0086699C" w:rsidTr="003966E2">
        <w:trPr>
          <w:trHeight w:val="952"/>
        </w:trPr>
        <w:tc>
          <w:tcPr>
            <w:tcW w:w="782" w:type="dxa"/>
          </w:tcPr>
          <w:p w:rsidR="00ED05AB" w:rsidRPr="0086699C" w:rsidRDefault="00ED05AB" w:rsidP="003966E2">
            <w:pPr>
              <w:pStyle w:val="TableParagraph"/>
              <w:jc w:val="both"/>
              <w:rPr>
                <w:sz w:val="20"/>
                <w:szCs w:val="20"/>
              </w:rPr>
            </w:pPr>
            <w:r w:rsidRPr="0086699C">
              <w:rPr>
                <w:spacing w:val="-4"/>
                <w:sz w:val="20"/>
                <w:szCs w:val="20"/>
              </w:rPr>
              <w:t>2.8.</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Качественная</w:t>
            </w:r>
            <w:r w:rsidRPr="0086699C">
              <w:rPr>
                <w:spacing w:val="-1"/>
                <w:sz w:val="20"/>
                <w:szCs w:val="20"/>
                <w:lang w:val="ru-RU"/>
              </w:rPr>
              <w:t xml:space="preserve"> </w:t>
            </w:r>
            <w:r w:rsidRPr="0086699C">
              <w:rPr>
                <w:spacing w:val="-2"/>
                <w:w w:val="95"/>
                <w:sz w:val="20"/>
                <w:szCs w:val="20"/>
                <w:lang w:val="ru-RU"/>
              </w:rPr>
              <w:t>оздоровительная</w:t>
            </w:r>
          </w:p>
          <w:p w:rsidR="00ED05AB" w:rsidRPr="0086699C" w:rsidRDefault="00ED05AB" w:rsidP="003966E2">
            <w:pPr>
              <w:pStyle w:val="TableParagraph"/>
              <w:jc w:val="both"/>
              <w:rPr>
                <w:sz w:val="20"/>
                <w:szCs w:val="20"/>
                <w:lang w:val="ru-RU"/>
              </w:rPr>
            </w:pPr>
            <w:r w:rsidRPr="0086699C">
              <w:rPr>
                <w:w w:val="95"/>
                <w:sz w:val="20"/>
                <w:szCs w:val="20"/>
                <w:lang w:val="ru-RU"/>
              </w:rPr>
              <w:t>работа</w:t>
            </w:r>
            <w:r w:rsidRPr="0086699C">
              <w:rPr>
                <w:spacing w:val="-1"/>
                <w:w w:val="95"/>
                <w:sz w:val="20"/>
                <w:szCs w:val="20"/>
                <w:lang w:val="ru-RU"/>
              </w:rPr>
              <w:t xml:space="preserve"> </w:t>
            </w:r>
            <w:r w:rsidRPr="0086699C">
              <w:rPr>
                <w:w w:val="95"/>
                <w:sz w:val="20"/>
                <w:szCs w:val="20"/>
                <w:lang w:val="ru-RU"/>
              </w:rPr>
              <w:t>с</w:t>
            </w:r>
            <w:r w:rsidRPr="0086699C">
              <w:rPr>
                <w:spacing w:val="-11"/>
                <w:w w:val="95"/>
                <w:sz w:val="20"/>
                <w:szCs w:val="20"/>
                <w:lang w:val="ru-RU"/>
              </w:rPr>
              <w:t xml:space="preserve"> </w:t>
            </w:r>
            <w:r w:rsidRPr="0086699C">
              <w:rPr>
                <w:w w:val="95"/>
                <w:sz w:val="20"/>
                <w:szCs w:val="20"/>
                <w:lang w:val="ru-RU"/>
              </w:rPr>
              <w:t>детьми с</w:t>
            </w:r>
            <w:r w:rsidRPr="0086699C">
              <w:rPr>
                <w:spacing w:val="-12"/>
                <w:w w:val="95"/>
                <w:sz w:val="20"/>
                <w:szCs w:val="20"/>
                <w:lang w:val="ru-RU"/>
              </w:rPr>
              <w:t xml:space="preserve"> </w:t>
            </w:r>
            <w:r w:rsidRPr="0086699C">
              <w:rPr>
                <w:w w:val="95"/>
                <w:sz w:val="20"/>
                <w:szCs w:val="20"/>
              </w:rPr>
              <w:t>OB</w:t>
            </w:r>
            <w:r w:rsidRPr="0086699C">
              <w:rPr>
                <w:w w:val="95"/>
                <w:sz w:val="20"/>
                <w:szCs w:val="20"/>
                <w:lang w:val="ru-RU"/>
              </w:rPr>
              <w:t>3,</w:t>
            </w:r>
            <w:r w:rsidRPr="0086699C">
              <w:rPr>
                <w:spacing w:val="-7"/>
                <w:w w:val="95"/>
                <w:sz w:val="20"/>
                <w:szCs w:val="20"/>
                <w:lang w:val="ru-RU"/>
              </w:rPr>
              <w:t xml:space="preserve"> </w:t>
            </w:r>
            <w:r w:rsidRPr="0086699C">
              <w:rPr>
                <w:w w:val="95"/>
                <w:sz w:val="20"/>
                <w:szCs w:val="20"/>
                <w:lang w:val="ru-RU"/>
              </w:rPr>
              <w:t xml:space="preserve">детьми- </w:t>
            </w:r>
            <w:r w:rsidRPr="0086699C">
              <w:rPr>
                <w:spacing w:val="-2"/>
                <w:sz w:val="20"/>
                <w:szCs w:val="20"/>
                <w:lang w:val="ru-RU"/>
              </w:rPr>
              <w:t>инвалидами</w:t>
            </w:r>
          </w:p>
        </w:tc>
        <w:tc>
          <w:tcPr>
            <w:tcW w:w="2783" w:type="dxa"/>
          </w:tcPr>
          <w:p w:rsidR="00ED05AB" w:rsidRPr="0086699C" w:rsidRDefault="00ED05AB" w:rsidP="003966E2">
            <w:pPr>
              <w:pStyle w:val="TableParagraph"/>
              <w:jc w:val="both"/>
              <w:rPr>
                <w:sz w:val="20"/>
                <w:szCs w:val="20"/>
                <w:lang w:val="ru-RU"/>
              </w:rPr>
            </w:pPr>
            <w:r w:rsidRPr="0086699C">
              <w:rPr>
                <w:w w:val="95"/>
                <w:sz w:val="20"/>
                <w:szCs w:val="20"/>
                <w:lang w:val="ru-RU"/>
              </w:rPr>
              <w:t>старшая</w:t>
            </w:r>
            <w:r w:rsidRPr="0086699C">
              <w:rPr>
                <w:spacing w:val="2"/>
                <w:sz w:val="20"/>
                <w:szCs w:val="20"/>
                <w:lang w:val="ru-RU"/>
              </w:rPr>
              <w:t xml:space="preserve"> </w:t>
            </w:r>
            <w:r w:rsidRPr="0086699C">
              <w:rPr>
                <w:spacing w:val="-2"/>
                <w:sz w:val="20"/>
                <w:szCs w:val="20"/>
                <w:lang w:val="ru-RU"/>
              </w:rPr>
              <w:t>медицинская</w:t>
            </w:r>
          </w:p>
          <w:p w:rsidR="00ED05AB" w:rsidRPr="0086699C" w:rsidRDefault="00ED05AB" w:rsidP="003966E2">
            <w:pPr>
              <w:pStyle w:val="TableParagraph"/>
              <w:jc w:val="both"/>
              <w:rPr>
                <w:sz w:val="20"/>
                <w:szCs w:val="20"/>
                <w:lang w:val="ru-RU"/>
              </w:rPr>
            </w:pPr>
            <w:r w:rsidRPr="0086699C">
              <w:rPr>
                <w:sz w:val="20"/>
                <w:szCs w:val="20"/>
                <w:lang w:val="ru-RU"/>
              </w:rPr>
              <w:t xml:space="preserve">сестра, медицинская сестра, младший </w:t>
            </w:r>
            <w:r w:rsidRPr="0086699C">
              <w:rPr>
                <w:spacing w:val="-2"/>
                <w:w w:val="95"/>
                <w:sz w:val="20"/>
                <w:szCs w:val="20"/>
                <w:lang w:val="ru-RU"/>
              </w:rPr>
              <w:t>воспитатель,</w:t>
            </w:r>
            <w:r w:rsidRPr="0086699C">
              <w:rPr>
                <w:sz w:val="20"/>
                <w:szCs w:val="20"/>
                <w:lang w:val="ru-RU"/>
              </w:rPr>
              <w:t xml:space="preserve"> </w:t>
            </w:r>
            <w:r w:rsidRPr="0086699C">
              <w:rPr>
                <w:spacing w:val="-2"/>
                <w:w w:val="95"/>
                <w:sz w:val="20"/>
                <w:szCs w:val="20"/>
                <w:lang w:val="ru-RU"/>
              </w:rPr>
              <w:t xml:space="preserve">ассистент </w:t>
            </w:r>
            <w:r w:rsidRPr="0086699C">
              <w:rPr>
                <w:spacing w:val="-2"/>
                <w:sz w:val="20"/>
                <w:szCs w:val="20"/>
                <w:lang w:val="ru-RU"/>
              </w:rPr>
              <w:t>(помощник)</w:t>
            </w:r>
          </w:p>
        </w:tc>
        <w:tc>
          <w:tcPr>
            <w:tcW w:w="3109" w:type="dxa"/>
          </w:tcPr>
          <w:p w:rsidR="00ED05AB" w:rsidRPr="0086699C" w:rsidRDefault="00ED05AB" w:rsidP="003966E2">
            <w:pPr>
              <w:pStyle w:val="TableParagraph"/>
              <w:jc w:val="both"/>
              <w:rPr>
                <w:sz w:val="20"/>
                <w:szCs w:val="20"/>
              </w:rPr>
            </w:pPr>
            <w:r w:rsidRPr="0086699C">
              <w:rPr>
                <w:sz w:val="20"/>
                <w:szCs w:val="20"/>
              </w:rPr>
              <w:t>До</w:t>
            </w:r>
            <w:r w:rsidRPr="0086699C">
              <w:rPr>
                <w:spacing w:val="-2"/>
                <w:sz w:val="20"/>
                <w:szCs w:val="20"/>
              </w:rPr>
              <w:t xml:space="preserve"> </w:t>
            </w:r>
            <w:r w:rsidRPr="0086699C">
              <w:rPr>
                <w:sz w:val="20"/>
                <w:szCs w:val="20"/>
              </w:rPr>
              <w:t>3</w:t>
            </w:r>
            <w:r w:rsidRPr="0086699C">
              <w:rPr>
                <w:spacing w:val="-1"/>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lang w:val="ru-RU"/>
              </w:rPr>
            </w:pPr>
            <w:r w:rsidRPr="0086699C">
              <w:rPr>
                <w:sz w:val="20"/>
                <w:szCs w:val="20"/>
                <w:lang w:val="ru-RU"/>
              </w:rPr>
              <w:t>на</w:t>
            </w:r>
            <w:r w:rsidRPr="0086699C">
              <w:rPr>
                <w:spacing w:val="-14"/>
                <w:sz w:val="20"/>
                <w:szCs w:val="20"/>
                <w:lang w:val="ru-RU"/>
              </w:rPr>
              <w:t xml:space="preserve"> </w:t>
            </w:r>
            <w:r w:rsidRPr="0086699C">
              <w:rPr>
                <w:sz w:val="20"/>
                <w:szCs w:val="20"/>
                <w:lang w:val="ru-RU"/>
              </w:rPr>
              <w:t>основании</w:t>
            </w:r>
            <w:r w:rsidRPr="0086699C">
              <w:rPr>
                <w:spacing w:val="1"/>
                <w:sz w:val="20"/>
                <w:szCs w:val="20"/>
                <w:lang w:val="ru-RU"/>
              </w:rPr>
              <w:t xml:space="preserve"> </w:t>
            </w:r>
            <w:r w:rsidRPr="0086699C">
              <w:rPr>
                <w:sz w:val="20"/>
                <w:szCs w:val="20"/>
                <w:lang w:val="ru-RU"/>
              </w:rPr>
              <w:t>заключений</w:t>
            </w:r>
            <w:r w:rsidRPr="0086699C">
              <w:rPr>
                <w:spacing w:val="-7"/>
                <w:sz w:val="20"/>
                <w:szCs w:val="20"/>
                <w:lang w:val="ru-RU"/>
              </w:rPr>
              <w:t xml:space="preserve"> </w:t>
            </w:r>
            <w:r w:rsidRPr="0086699C">
              <w:rPr>
                <w:sz w:val="20"/>
                <w:szCs w:val="20"/>
                <w:lang w:val="ru-RU"/>
              </w:rPr>
              <w:t>(выводов)</w:t>
            </w:r>
            <w:r w:rsidRPr="0086699C">
              <w:rPr>
                <w:spacing w:val="-1"/>
                <w:sz w:val="20"/>
                <w:szCs w:val="20"/>
                <w:lang w:val="ru-RU"/>
              </w:rPr>
              <w:t xml:space="preserve"> </w:t>
            </w:r>
            <w:r w:rsidRPr="0086699C">
              <w:rPr>
                <w:spacing w:val="-4"/>
                <w:sz w:val="20"/>
                <w:szCs w:val="20"/>
                <w:lang w:val="ru-RU"/>
              </w:rPr>
              <w:t>ПМПк</w:t>
            </w:r>
          </w:p>
          <w:p w:rsidR="00ED05AB" w:rsidRPr="0086699C" w:rsidRDefault="00ED05AB" w:rsidP="003966E2">
            <w:pPr>
              <w:pStyle w:val="TableParagraph"/>
              <w:jc w:val="both"/>
              <w:rPr>
                <w:sz w:val="20"/>
                <w:szCs w:val="20"/>
                <w:lang w:val="ru-RU"/>
              </w:rPr>
            </w:pPr>
            <w:r w:rsidRPr="0086699C">
              <w:rPr>
                <w:spacing w:val="-2"/>
                <w:sz w:val="20"/>
                <w:szCs w:val="20"/>
                <w:lang w:val="ru-RU"/>
              </w:rPr>
              <w:t>ДОО,</w:t>
            </w:r>
            <w:r w:rsidRPr="0086699C">
              <w:rPr>
                <w:sz w:val="20"/>
                <w:szCs w:val="20"/>
                <w:lang w:val="ru-RU"/>
              </w:rPr>
              <w:t xml:space="preserve"> </w:t>
            </w:r>
            <w:r w:rsidRPr="0086699C">
              <w:rPr>
                <w:spacing w:val="-2"/>
                <w:sz w:val="20"/>
                <w:szCs w:val="20"/>
                <w:lang w:val="ru-RU"/>
              </w:rPr>
              <w:t>ПМПК,</w:t>
            </w:r>
            <w:r w:rsidRPr="0086699C">
              <w:rPr>
                <w:spacing w:val="3"/>
                <w:sz w:val="20"/>
                <w:szCs w:val="20"/>
                <w:lang w:val="ru-RU"/>
              </w:rPr>
              <w:t xml:space="preserve"> </w:t>
            </w:r>
            <w:r w:rsidRPr="0086699C">
              <w:rPr>
                <w:spacing w:val="-2"/>
                <w:sz w:val="20"/>
                <w:szCs w:val="20"/>
                <w:lang w:val="ru-RU"/>
              </w:rPr>
              <w:t>медицинских</w:t>
            </w:r>
            <w:r w:rsidRPr="0086699C">
              <w:rPr>
                <w:spacing w:val="8"/>
                <w:sz w:val="20"/>
                <w:szCs w:val="20"/>
                <w:lang w:val="ru-RU"/>
              </w:rPr>
              <w:t xml:space="preserve"> </w:t>
            </w:r>
            <w:r w:rsidRPr="0086699C">
              <w:rPr>
                <w:spacing w:val="-2"/>
                <w:sz w:val="20"/>
                <w:szCs w:val="20"/>
                <w:lang w:val="ru-RU"/>
              </w:rPr>
              <w:t>организаций</w:t>
            </w:r>
          </w:p>
        </w:tc>
      </w:tr>
      <w:tr w:rsidR="00ED05AB" w:rsidRPr="0086699C" w:rsidTr="003966E2">
        <w:trPr>
          <w:trHeight w:val="834"/>
        </w:trPr>
        <w:tc>
          <w:tcPr>
            <w:tcW w:w="782" w:type="dxa"/>
          </w:tcPr>
          <w:p w:rsidR="00ED05AB" w:rsidRPr="0086699C" w:rsidRDefault="00ED05AB" w:rsidP="003966E2">
            <w:pPr>
              <w:pStyle w:val="TableParagraph"/>
              <w:jc w:val="both"/>
              <w:rPr>
                <w:sz w:val="20"/>
                <w:szCs w:val="20"/>
              </w:rPr>
            </w:pPr>
            <w:r w:rsidRPr="0086699C">
              <w:rPr>
                <w:spacing w:val="-4"/>
                <w:sz w:val="20"/>
                <w:szCs w:val="20"/>
              </w:rPr>
              <w:t>2.9.</w:t>
            </w:r>
          </w:p>
        </w:tc>
        <w:tc>
          <w:tcPr>
            <w:tcW w:w="3681"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Обеспечение</w:t>
            </w:r>
            <w:r w:rsidRPr="0086699C">
              <w:rPr>
                <w:spacing w:val="17"/>
                <w:sz w:val="20"/>
                <w:szCs w:val="20"/>
                <w:lang w:val="ru-RU"/>
              </w:rPr>
              <w:t xml:space="preserve"> </w:t>
            </w:r>
            <w:r w:rsidRPr="0086699C">
              <w:rPr>
                <w:spacing w:val="-2"/>
                <w:sz w:val="20"/>
                <w:szCs w:val="20"/>
                <w:lang w:val="ru-RU"/>
              </w:rPr>
              <w:t>диетического</w:t>
            </w:r>
          </w:p>
          <w:p w:rsidR="00ED05AB" w:rsidRPr="0086699C" w:rsidRDefault="00ED05AB" w:rsidP="003966E2">
            <w:pPr>
              <w:pStyle w:val="TableParagraph"/>
              <w:jc w:val="both"/>
              <w:rPr>
                <w:sz w:val="20"/>
                <w:szCs w:val="20"/>
                <w:lang w:val="ru-RU"/>
              </w:rPr>
            </w:pPr>
            <w:r w:rsidRPr="0086699C">
              <w:rPr>
                <w:spacing w:val="-2"/>
                <w:sz w:val="20"/>
                <w:szCs w:val="20"/>
                <w:lang w:val="ru-RU"/>
              </w:rPr>
              <w:t>питания</w:t>
            </w:r>
            <w:r w:rsidRPr="0086699C">
              <w:rPr>
                <w:spacing w:val="-12"/>
                <w:sz w:val="20"/>
                <w:szCs w:val="20"/>
                <w:lang w:val="ru-RU"/>
              </w:rPr>
              <w:t xml:space="preserve"> </w:t>
            </w:r>
            <w:r w:rsidRPr="0086699C">
              <w:rPr>
                <w:spacing w:val="-2"/>
                <w:sz w:val="20"/>
                <w:szCs w:val="20"/>
                <w:lang w:val="ru-RU"/>
              </w:rPr>
              <w:t>детей</w:t>
            </w:r>
            <w:r w:rsidRPr="0086699C">
              <w:rPr>
                <w:spacing w:val="-14"/>
                <w:sz w:val="20"/>
                <w:szCs w:val="20"/>
                <w:lang w:val="ru-RU"/>
              </w:rPr>
              <w:t xml:space="preserve"> </w:t>
            </w:r>
            <w:r w:rsidRPr="0086699C">
              <w:rPr>
                <w:spacing w:val="-2"/>
                <w:sz w:val="20"/>
                <w:szCs w:val="20"/>
                <w:lang w:val="ru-RU"/>
              </w:rPr>
              <w:t>в</w:t>
            </w:r>
            <w:r w:rsidRPr="0086699C">
              <w:rPr>
                <w:spacing w:val="-13"/>
                <w:sz w:val="20"/>
                <w:szCs w:val="20"/>
                <w:lang w:val="ru-RU"/>
              </w:rPr>
              <w:t xml:space="preserve"> </w:t>
            </w:r>
            <w:r w:rsidRPr="0086699C">
              <w:rPr>
                <w:spacing w:val="-2"/>
                <w:sz w:val="20"/>
                <w:szCs w:val="20"/>
                <w:lang w:val="ru-RU"/>
              </w:rPr>
              <w:t>соответствии</w:t>
            </w:r>
            <w:r w:rsidRPr="0086699C">
              <w:rPr>
                <w:spacing w:val="8"/>
                <w:sz w:val="20"/>
                <w:szCs w:val="20"/>
                <w:lang w:val="ru-RU"/>
              </w:rPr>
              <w:t xml:space="preserve"> </w:t>
            </w:r>
            <w:r w:rsidRPr="0086699C">
              <w:rPr>
                <w:spacing w:val="-2"/>
                <w:sz w:val="20"/>
                <w:szCs w:val="20"/>
                <w:lang w:val="ru-RU"/>
              </w:rPr>
              <w:t xml:space="preserve">с </w:t>
            </w:r>
            <w:r w:rsidRPr="0086699C">
              <w:rPr>
                <w:w w:val="95"/>
                <w:sz w:val="20"/>
                <w:szCs w:val="20"/>
                <w:lang w:val="ru-RU"/>
              </w:rPr>
              <w:t>медицинскими</w:t>
            </w:r>
            <w:r w:rsidRPr="0086699C">
              <w:rPr>
                <w:spacing w:val="-3"/>
                <w:sz w:val="20"/>
                <w:szCs w:val="20"/>
                <w:lang w:val="ru-RU"/>
              </w:rPr>
              <w:t xml:space="preserve"> </w:t>
            </w:r>
            <w:r w:rsidRPr="0086699C">
              <w:rPr>
                <w:w w:val="95"/>
                <w:sz w:val="20"/>
                <w:szCs w:val="20"/>
                <w:lang w:val="ru-RU"/>
              </w:rPr>
              <w:t>рекомендациями</w:t>
            </w:r>
          </w:p>
        </w:tc>
        <w:tc>
          <w:tcPr>
            <w:tcW w:w="2783" w:type="dxa"/>
          </w:tcPr>
          <w:p w:rsidR="00ED05AB" w:rsidRPr="0086699C" w:rsidRDefault="00ED05AB" w:rsidP="003966E2">
            <w:pPr>
              <w:pStyle w:val="TableParagraph"/>
              <w:jc w:val="both"/>
              <w:rPr>
                <w:sz w:val="20"/>
                <w:szCs w:val="20"/>
                <w:lang w:val="ru-RU"/>
              </w:rPr>
            </w:pPr>
            <w:r w:rsidRPr="0086699C">
              <w:rPr>
                <w:w w:val="95"/>
                <w:sz w:val="20"/>
                <w:szCs w:val="20"/>
                <w:lang w:val="ru-RU"/>
              </w:rPr>
              <w:t>старшая</w:t>
            </w:r>
            <w:r w:rsidRPr="0086699C">
              <w:rPr>
                <w:spacing w:val="2"/>
                <w:sz w:val="20"/>
                <w:szCs w:val="20"/>
                <w:lang w:val="ru-RU"/>
              </w:rPr>
              <w:t xml:space="preserve"> </w:t>
            </w:r>
            <w:r w:rsidRPr="0086699C">
              <w:rPr>
                <w:spacing w:val="-2"/>
                <w:sz w:val="20"/>
                <w:szCs w:val="20"/>
                <w:lang w:val="ru-RU"/>
              </w:rPr>
              <w:t>медицинская</w:t>
            </w:r>
          </w:p>
          <w:p w:rsidR="00ED05AB" w:rsidRPr="0086699C" w:rsidRDefault="00ED05AB" w:rsidP="003966E2">
            <w:pPr>
              <w:pStyle w:val="TableParagraph"/>
              <w:jc w:val="both"/>
              <w:rPr>
                <w:sz w:val="20"/>
                <w:szCs w:val="20"/>
                <w:lang w:val="ru-RU"/>
              </w:rPr>
            </w:pPr>
            <w:r w:rsidRPr="0086699C">
              <w:rPr>
                <w:spacing w:val="-2"/>
                <w:w w:val="95"/>
                <w:sz w:val="20"/>
                <w:szCs w:val="20"/>
                <w:lang w:val="ru-RU"/>
              </w:rPr>
              <w:t>сестра,</w:t>
            </w:r>
            <w:r w:rsidRPr="0086699C">
              <w:rPr>
                <w:spacing w:val="-11"/>
                <w:w w:val="95"/>
                <w:sz w:val="20"/>
                <w:szCs w:val="20"/>
                <w:lang w:val="ru-RU"/>
              </w:rPr>
              <w:t xml:space="preserve"> </w:t>
            </w:r>
            <w:r w:rsidRPr="0086699C">
              <w:rPr>
                <w:spacing w:val="-2"/>
                <w:w w:val="95"/>
                <w:sz w:val="20"/>
                <w:szCs w:val="20"/>
                <w:lang w:val="ru-RU"/>
              </w:rPr>
              <w:t xml:space="preserve">медицинская </w:t>
            </w:r>
            <w:r w:rsidRPr="0086699C">
              <w:rPr>
                <w:spacing w:val="-2"/>
                <w:sz w:val="20"/>
                <w:szCs w:val="20"/>
                <w:lang w:val="ru-RU"/>
              </w:rPr>
              <w:t>сестра</w:t>
            </w:r>
          </w:p>
        </w:tc>
        <w:tc>
          <w:tcPr>
            <w:tcW w:w="3109" w:type="dxa"/>
          </w:tcPr>
          <w:p w:rsidR="00ED05AB" w:rsidRPr="0086699C" w:rsidRDefault="00ED05AB" w:rsidP="003966E2">
            <w:pPr>
              <w:pStyle w:val="TableParagraph"/>
              <w:jc w:val="both"/>
              <w:rPr>
                <w:sz w:val="20"/>
                <w:szCs w:val="20"/>
              </w:rPr>
            </w:pPr>
            <w:r w:rsidRPr="0086699C">
              <w:rPr>
                <w:sz w:val="20"/>
                <w:szCs w:val="20"/>
              </w:rPr>
              <w:t>До</w:t>
            </w:r>
            <w:r w:rsidRPr="0086699C">
              <w:rPr>
                <w:spacing w:val="-3"/>
                <w:sz w:val="20"/>
                <w:szCs w:val="20"/>
              </w:rPr>
              <w:t xml:space="preserve"> </w:t>
            </w:r>
            <w:r w:rsidRPr="0086699C">
              <w:rPr>
                <w:sz w:val="20"/>
                <w:szCs w:val="20"/>
              </w:rPr>
              <w:t>3</w:t>
            </w:r>
            <w:r w:rsidRPr="0086699C">
              <w:rPr>
                <w:spacing w:val="-4"/>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rPr>
            </w:pPr>
          </w:p>
        </w:tc>
      </w:tr>
      <w:tr w:rsidR="00ED05AB" w:rsidRPr="0086699C" w:rsidTr="003966E2">
        <w:trPr>
          <w:trHeight w:val="667"/>
        </w:trPr>
        <w:tc>
          <w:tcPr>
            <w:tcW w:w="782" w:type="dxa"/>
          </w:tcPr>
          <w:p w:rsidR="00ED05AB" w:rsidRPr="0086699C" w:rsidRDefault="00ED05AB" w:rsidP="003966E2">
            <w:pPr>
              <w:pStyle w:val="TableParagraph"/>
              <w:jc w:val="both"/>
              <w:rPr>
                <w:sz w:val="20"/>
                <w:szCs w:val="20"/>
              </w:rPr>
            </w:pPr>
            <w:r w:rsidRPr="0086699C">
              <w:rPr>
                <w:spacing w:val="-2"/>
                <w:sz w:val="20"/>
                <w:szCs w:val="20"/>
              </w:rPr>
              <w:t>2.10.</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Эффективность</w:t>
            </w:r>
            <w:r w:rsidRPr="0086699C">
              <w:rPr>
                <w:spacing w:val="7"/>
                <w:sz w:val="20"/>
                <w:szCs w:val="20"/>
                <w:lang w:val="ru-RU"/>
              </w:rPr>
              <w:t xml:space="preserve"> </w:t>
            </w:r>
            <w:r w:rsidRPr="0086699C">
              <w:rPr>
                <w:w w:val="95"/>
                <w:sz w:val="20"/>
                <w:szCs w:val="20"/>
                <w:lang w:val="ru-RU"/>
              </w:rPr>
              <w:t>работы</w:t>
            </w:r>
            <w:r w:rsidRPr="0086699C">
              <w:rPr>
                <w:spacing w:val="-1"/>
                <w:w w:val="95"/>
                <w:sz w:val="20"/>
                <w:szCs w:val="20"/>
                <w:lang w:val="ru-RU"/>
              </w:rPr>
              <w:t xml:space="preserve"> </w:t>
            </w:r>
            <w:r w:rsidRPr="0086699C">
              <w:rPr>
                <w:spacing w:val="-5"/>
                <w:w w:val="95"/>
                <w:sz w:val="20"/>
                <w:szCs w:val="20"/>
                <w:lang w:val="ru-RU"/>
              </w:rPr>
              <w:t>по</w:t>
            </w:r>
          </w:p>
          <w:p w:rsidR="00ED05AB" w:rsidRPr="0086699C" w:rsidRDefault="00ED05AB" w:rsidP="003966E2">
            <w:pPr>
              <w:pStyle w:val="TableParagraph"/>
              <w:jc w:val="both"/>
              <w:rPr>
                <w:sz w:val="20"/>
                <w:szCs w:val="20"/>
                <w:lang w:val="ru-RU"/>
              </w:rPr>
            </w:pPr>
            <w:r w:rsidRPr="0086699C">
              <w:rPr>
                <w:w w:val="95"/>
                <w:sz w:val="20"/>
                <w:szCs w:val="20"/>
                <w:lang w:val="ru-RU"/>
              </w:rPr>
              <w:t>привлечению работников</w:t>
            </w:r>
            <w:r w:rsidRPr="0086699C">
              <w:rPr>
                <w:spacing w:val="-6"/>
                <w:w w:val="95"/>
                <w:sz w:val="20"/>
                <w:szCs w:val="20"/>
                <w:lang w:val="ru-RU"/>
              </w:rPr>
              <w:t xml:space="preserve"> </w:t>
            </w:r>
            <w:r w:rsidRPr="0086699C">
              <w:rPr>
                <w:w w:val="95"/>
                <w:sz w:val="20"/>
                <w:szCs w:val="20"/>
                <w:lang w:val="ru-RU"/>
              </w:rPr>
              <w:t>ДОО</w:t>
            </w:r>
            <w:r w:rsidRPr="0086699C">
              <w:rPr>
                <w:spacing w:val="-8"/>
                <w:w w:val="95"/>
                <w:sz w:val="20"/>
                <w:szCs w:val="20"/>
                <w:lang w:val="ru-RU"/>
              </w:rPr>
              <w:t xml:space="preserve"> </w:t>
            </w:r>
            <w:r w:rsidRPr="0086699C">
              <w:rPr>
                <w:w w:val="95"/>
                <w:sz w:val="20"/>
                <w:szCs w:val="20"/>
                <w:lang w:val="ru-RU"/>
              </w:rPr>
              <w:t xml:space="preserve">к </w:t>
            </w:r>
            <w:r w:rsidRPr="0086699C">
              <w:rPr>
                <w:sz w:val="20"/>
                <w:szCs w:val="20"/>
                <w:lang w:val="ru-RU"/>
              </w:rPr>
              <w:t>ЗОЖ, занятиям спортом</w:t>
            </w:r>
          </w:p>
        </w:tc>
        <w:tc>
          <w:tcPr>
            <w:tcW w:w="2783" w:type="dxa"/>
          </w:tcPr>
          <w:p w:rsidR="00ED05AB" w:rsidRPr="0086699C" w:rsidRDefault="00ED05AB" w:rsidP="003966E2">
            <w:pPr>
              <w:pStyle w:val="TableParagraph"/>
              <w:jc w:val="both"/>
              <w:rPr>
                <w:sz w:val="20"/>
                <w:szCs w:val="20"/>
                <w:lang w:val="ru-RU"/>
              </w:rPr>
            </w:pPr>
            <w:r w:rsidRPr="0086699C">
              <w:rPr>
                <w:w w:val="95"/>
                <w:sz w:val="20"/>
                <w:szCs w:val="20"/>
                <w:lang w:val="ru-RU"/>
              </w:rPr>
              <w:t>старшая</w:t>
            </w:r>
            <w:r w:rsidRPr="0086699C">
              <w:rPr>
                <w:spacing w:val="2"/>
                <w:sz w:val="20"/>
                <w:szCs w:val="20"/>
                <w:lang w:val="ru-RU"/>
              </w:rPr>
              <w:t xml:space="preserve"> </w:t>
            </w:r>
            <w:r w:rsidRPr="0086699C">
              <w:rPr>
                <w:spacing w:val="-2"/>
                <w:sz w:val="20"/>
                <w:szCs w:val="20"/>
                <w:lang w:val="ru-RU"/>
              </w:rPr>
              <w:t>медицинская</w:t>
            </w:r>
          </w:p>
          <w:p w:rsidR="00ED05AB" w:rsidRPr="0086699C" w:rsidRDefault="00ED05AB" w:rsidP="003966E2">
            <w:pPr>
              <w:pStyle w:val="TableParagraph"/>
              <w:jc w:val="both"/>
              <w:rPr>
                <w:sz w:val="20"/>
                <w:szCs w:val="20"/>
                <w:lang w:val="ru-RU"/>
              </w:rPr>
            </w:pPr>
            <w:r w:rsidRPr="0086699C">
              <w:rPr>
                <w:spacing w:val="-2"/>
                <w:w w:val="95"/>
                <w:sz w:val="20"/>
                <w:szCs w:val="20"/>
                <w:lang w:val="ru-RU"/>
              </w:rPr>
              <w:t>сестра,</w:t>
            </w:r>
            <w:r w:rsidRPr="0086699C">
              <w:rPr>
                <w:spacing w:val="-11"/>
                <w:w w:val="95"/>
                <w:sz w:val="20"/>
                <w:szCs w:val="20"/>
                <w:lang w:val="ru-RU"/>
              </w:rPr>
              <w:t xml:space="preserve"> </w:t>
            </w:r>
            <w:r w:rsidRPr="0086699C">
              <w:rPr>
                <w:spacing w:val="-2"/>
                <w:w w:val="95"/>
                <w:sz w:val="20"/>
                <w:szCs w:val="20"/>
                <w:lang w:val="ru-RU"/>
              </w:rPr>
              <w:t xml:space="preserve">медицинская </w:t>
            </w:r>
            <w:r w:rsidRPr="0086699C">
              <w:rPr>
                <w:spacing w:val="-2"/>
                <w:sz w:val="20"/>
                <w:szCs w:val="20"/>
                <w:lang w:val="ru-RU"/>
              </w:rPr>
              <w:t>сестра,</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1"/>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lang w:val="ru-RU"/>
              </w:rPr>
            </w:pPr>
            <w:r w:rsidRPr="0086699C">
              <w:rPr>
                <w:sz w:val="20"/>
                <w:szCs w:val="20"/>
                <w:lang w:val="ru-RU"/>
              </w:rPr>
              <w:t>организация</w:t>
            </w:r>
            <w:r w:rsidRPr="0086699C">
              <w:rPr>
                <w:spacing w:val="-1"/>
                <w:sz w:val="20"/>
                <w:szCs w:val="20"/>
                <w:lang w:val="ru-RU"/>
              </w:rPr>
              <w:t xml:space="preserve"> </w:t>
            </w:r>
            <w:r w:rsidRPr="0086699C">
              <w:rPr>
                <w:sz w:val="20"/>
                <w:szCs w:val="20"/>
                <w:lang w:val="ru-RU"/>
              </w:rPr>
              <w:t>Дней</w:t>
            </w:r>
            <w:r w:rsidRPr="0086699C">
              <w:rPr>
                <w:spacing w:val="-9"/>
                <w:sz w:val="20"/>
                <w:szCs w:val="20"/>
                <w:lang w:val="ru-RU"/>
              </w:rPr>
              <w:t xml:space="preserve"> </w:t>
            </w:r>
            <w:r w:rsidRPr="0086699C">
              <w:rPr>
                <w:spacing w:val="-2"/>
                <w:sz w:val="20"/>
                <w:szCs w:val="20"/>
                <w:lang w:val="ru-RU"/>
              </w:rPr>
              <w:t>здоровья,</w:t>
            </w:r>
          </w:p>
          <w:p w:rsidR="00ED05AB" w:rsidRPr="0086699C" w:rsidRDefault="00ED05AB" w:rsidP="003966E2">
            <w:pPr>
              <w:pStyle w:val="TableParagraph"/>
              <w:jc w:val="both"/>
              <w:rPr>
                <w:sz w:val="20"/>
                <w:szCs w:val="20"/>
                <w:lang w:val="ru-RU"/>
              </w:rPr>
            </w:pPr>
            <w:r w:rsidRPr="0086699C">
              <w:rPr>
                <w:sz w:val="20"/>
                <w:szCs w:val="20"/>
                <w:lang w:val="ru-RU"/>
              </w:rPr>
              <w:t>оздоровительных секций, групп для работников ДОО</w:t>
            </w:r>
          </w:p>
        </w:tc>
      </w:tr>
      <w:tr w:rsidR="00ED05AB" w:rsidRPr="0086699C" w:rsidTr="003966E2">
        <w:trPr>
          <w:trHeight w:val="1520"/>
        </w:trPr>
        <w:tc>
          <w:tcPr>
            <w:tcW w:w="782" w:type="dxa"/>
          </w:tcPr>
          <w:p w:rsidR="00ED05AB" w:rsidRPr="0086699C" w:rsidRDefault="00ED05AB" w:rsidP="003966E2">
            <w:pPr>
              <w:pStyle w:val="TableParagraph"/>
              <w:jc w:val="both"/>
              <w:rPr>
                <w:sz w:val="20"/>
                <w:szCs w:val="20"/>
              </w:rPr>
            </w:pPr>
            <w:r w:rsidRPr="0086699C">
              <w:rPr>
                <w:spacing w:val="-2"/>
                <w:sz w:val="20"/>
                <w:szCs w:val="20"/>
              </w:rPr>
              <w:t>2.11.</w:t>
            </w: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Безопасная</w:t>
            </w:r>
            <w:r w:rsidRPr="0086699C">
              <w:rPr>
                <w:spacing w:val="-10"/>
                <w:sz w:val="20"/>
                <w:szCs w:val="20"/>
                <w:lang w:val="ru-RU"/>
              </w:rPr>
              <w:t xml:space="preserve"> </w:t>
            </w:r>
            <w:r w:rsidRPr="0086699C">
              <w:rPr>
                <w:spacing w:val="-2"/>
                <w:sz w:val="20"/>
                <w:szCs w:val="20"/>
                <w:lang w:val="ru-RU"/>
              </w:rPr>
              <w:t>организация</w:t>
            </w:r>
          </w:p>
          <w:p w:rsidR="00ED05AB" w:rsidRPr="0086699C" w:rsidRDefault="00ED05AB" w:rsidP="003966E2">
            <w:pPr>
              <w:pStyle w:val="TableParagraph"/>
              <w:jc w:val="both"/>
              <w:rPr>
                <w:sz w:val="20"/>
                <w:szCs w:val="20"/>
                <w:lang w:val="ru-RU"/>
              </w:rPr>
            </w:pPr>
            <w:r w:rsidRPr="0086699C">
              <w:rPr>
                <w:spacing w:val="-2"/>
                <w:sz w:val="20"/>
                <w:szCs w:val="20"/>
                <w:lang w:val="ru-RU"/>
              </w:rPr>
              <w:t>жизнедеятельности</w:t>
            </w:r>
            <w:r w:rsidRPr="0086699C">
              <w:rPr>
                <w:spacing w:val="-12"/>
                <w:sz w:val="20"/>
                <w:szCs w:val="20"/>
                <w:lang w:val="ru-RU"/>
              </w:rPr>
              <w:t xml:space="preserve"> </w:t>
            </w:r>
            <w:r w:rsidRPr="0086699C">
              <w:rPr>
                <w:spacing w:val="-2"/>
                <w:sz w:val="20"/>
                <w:szCs w:val="20"/>
                <w:lang w:val="ru-RU"/>
              </w:rPr>
              <w:t xml:space="preserve">воспитанников </w:t>
            </w:r>
            <w:r w:rsidRPr="0086699C">
              <w:rPr>
                <w:sz w:val="20"/>
                <w:szCs w:val="20"/>
                <w:lang w:val="ru-RU"/>
              </w:rPr>
              <w:t>(отсутствие травматизма).</w:t>
            </w:r>
          </w:p>
        </w:tc>
        <w:tc>
          <w:tcPr>
            <w:tcW w:w="2783" w:type="dxa"/>
          </w:tcPr>
          <w:p w:rsidR="00ED05AB" w:rsidRPr="0086699C" w:rsidRDefault="00ED05AB" w:rsidP="003966E2">
            <w:pPr>
              <w:pStyle w:val="TableParagraph"/>
              <w:jc w:val="both"/>
              <w:rPr>
                <w:sz w:val="20"/>
                <w:szCs w:val="20"/>
                <w:lang w:val="ru-RU"/>
              </w:rPr>
            </w:pPr>
            <w:r w:rsidRPr="0086699C">
              <w:rPr>
                <w:sz w:val="20"/>
                <w:szCs w:val="20"/>
                <w:lang w:val="ru-RU"/>
              </w:rPr>
              <w:t>все,</w:t>
            </w:r>
            <w:r w:rsidRPr="0086699C">
              <w:rPr>
                <w:spacing w:val="-9"/>
                <w:sz w:val="20"/>
                <w:szCs w:val="20"/>
                <w:lang w:val="ru-RU"/>
              </w:rPr>
              <w:t xml:space="preserve"> </w:t>
            </w:r>
            <w:r w:rsidRPr="0086699C">
              <w:rPr>
                <w:sz w:val="20"/>
                <w:szCs w:val="20"/>
                <w:lang w:val="ru-RU"/>
              </w:rPr>
              <w:t xml:space="preserve">относящиеся </w:t>
            </w:r>
            <w:r w:rsidRPr="0086699C">
              <w:rPr>
                <w:spacing w:val="-10"/>
                <w:sz w:val="20"/>
                <w:szCs w:val="20"/>
                <w:lang w:val="ru-RU"/>
              </w:rPr>
              <w:t>к</w:t>
            </w:r>
          </w:p>
          <w:p w:rsidR="00ED05AB" w:rsidRPr="0086699C" w:rsidRDefault="00ED05AB" w:rsidP="003966E2">
            <w:pPr>
              <w:pStyle w:val="TableParagraph"/>
              <w:jc w:val="both"/>
              <w:rPr>
                <w:sz w:val="20"/>
                <w:szCs w:val="20"/>
                <w:lang w:val="ru-RU"/>
              </w:rPr>
            </w:pPr>
            <w:r w:rsidRPr="0086699C">
              <w:rPr>
                <w:spacing w:val="-2"/>
                <w:sz w:val="20"/>
                <w:szCs w:val="20"/>
                <w:lang w:val="ru-RU"/>
              </w:rPr>
              <w:t>педагогическому персоналу,</w:t>
            </w:r>
            <w:r w:rsidRPr="0086699C">
              <w:rPr>
                <w:spacing w:val="-9"/>
                <w:sz w:val="20"/>
                <w:szCs w:val="20"/>
                <w:lang w:val="ru-RU"/>
              </w:rPr>
              <w:t xml:space="preserve"> </w:t>
            </w:r>
            <w:r w:rsidRPr="0086699C">
              <w:rPr>
                <w:spacing w:val="-2"/>
                <w:sz w:val="20"/>
                <w:szCs w:val="20"/>
                <w:lang w:val="ru-RU"/>
              </w:rPr>
              <w:t>медперсонал</w:t>
            </w:r>
          </w:p>
        </w:tc>
        <w:tc>
          <w:tcPr>
            <w:tcW w:w="3109" w:type="dxa"/>
          </w:tcPr>
          <w:p w:rsidR="00ED05AB" w:rsidRPr="0086699C" w:rsidRDefault="00ED05AB" w:rsidP="003966E2">
            <w:pPr>
              <w:pStyle w:val="TableParagraph"/>
              <w:jc w:val="both"/>
              <w:rPr>
                <w:sz w:val="20"/>
                <w:szCs w:val="20"/>
                <w:lang w:val="ru-RU"/>
              </w:rPr>
            </w:pPr>
            <w:r w:rsidRPr="0086699C">
              <w:rPr>
                <w:sz w:val="20"/>
                <w:szCs w:val="20"/>
                <w:lang w:val="ru-RU"/>
              </w:rPr>
              <w:t>3</w:t>
            </w:r>
            <w:r w:rsidRPr="0086699C">
              <w:rPr>
                <w:spacing w:val="-6"/>
                <w:sz w:val="20"/>
                <w:szCs w:val="20"/>
                <w:lang w:val="ru-RU"/>
              </w:rPr>
              <w:t xml:space="preserve"> </w:t>
            </w:r>
            <w:r w:rsidRPr="0086699C">
              <w:rPr>
                <w:sz w:val="20"/>
                <w:szCs w:val="20"/>
                <w:lang w:val="ru-RU"/>
              </w:rPr>
              <w:t>балла</w:t>
            </w:r>
            <w:r w:rsidRPr="0086699C">
              <w:rPr>
                <w:spacing w:val="11"/>
                <w:sz w:val="20"/>
                <w:szCs w:val="20"/>
                <w:lang w:val="ru-RU"/>
              </w:rPr>
              <w:t xml:space="preserve"> </w:t>
            </w:r>
            <w:r w:rsidRPr="0086699C">
              <w:rPr>
                <w:w w:val="65"/>
                <w:sz w:val="20"/>
                <w:szCs w:val="20"/>
                <w:lang w:val="ru-RU"/>
              </w:rPr>
              <w:t>—</w:t>
            </w:r>
            <w:r w:rsidRPr="0086699C">
              <w:rPr>
                <w:spacing w:val="-6"/>
                <w:sz w:val="20"/>
                <w:szCs w:val="20"/>
                <w:lang w:val="ru-RU"/>
              </w:rPr>
              <w:t xml:space="preserve"> </w:t>
            </w:r>
            <w:r w:rsidRPr="0086699C">
              <w:rPr>
                <w:sz w:val="20"/>
                <w:szCs w:val="20"/>
                <w:lang w:val="ru-RU"/>
              </w:rPr>
              <w:t>при</w:t>
            </w:r>
            <w:r w:rsidRPr="0086699C">
              <w:rPr>
                <w:spacing w:val="39"/>
                <w:sz w:val="20"/>
                <w:szCs w:val="20"/>
                <w:lang w:val="ru-RU"/>
              </w:rPr>
              <w:t xml:space="preserve"> </w:t>
            </w:r>
            <w:r w:rsidRPr="0086699C">
              <w:rPr>
                <w:spacing w:val="-2"/>
                <w:sz w:val="20"/>
                <w:szCs w:val="20"/>
                <w:lang w:val="ru-RU"/>
              </w:rPr>
              <w:t>отсутствии</w:t>
            </w:r>
          </w:p>
          <w:p w:rsidR="00ED05AB" w:rsidRPr="0086699C" w:rsidRDefault="00ED05AB" w:rsidP="003966E2">
            <w:pPr>
              <w:pStyle w:val="TableParagraph"/>
              <w:jc w:val="both"/>
              <w:rPr>
                <w:sz w:val="20"/>
                <w:szCs w:val="20"/>
                <w:lang w:val="ru-RU"/>
              </w:rPr>
            </w:pPr>
            <w:r w:rsidRPr="0086699C">
              <w:rPr>
                <w:sz w:val="20"/>
                <w:szCs w:val="20"/>
                <w:lang w:val="ru-RU"/>
              </w:rPr>
              <w:t xml:space="preserve">случаев травматизма </w:t>
            </w:r>
            <w:r w:rsidRPr="0086699C">
              <w:rPr>
                <w:spacing w:val="-2"/>
                <w:sz w:val="20"/>
                <w:szCs w:val="20"/>
                <w:lang w:val="ru-RU"/>
              </w:rPr>
              <w:t>воспитанников</w:t>
            </w:r>
          </w:p>
          <w:p w:rsidR="00ED05AB" w:rsidRPr="0086699C" w:rsidRDefault="00ED05AB" w:rsidP="003966E2">
            <w:pPr>
              <w:pStyle w:val="TableParagraph"/>
              <w:jc w:val="both"/>
              <w:rPr>
                <w:sz w:val="20"/>
                <w:szCs w:val="20"/>
              </w:rPr>
            </w:pPr>
            <w:r w:rsidRPr="0086699C">
              <w:rPr>
                <w:spacing w:val="-6"/>
                <w:w w:val="105"/>
                <w:sz w:val="20"/>
                <w:szCs w:val="20"/>
              </w:rPr>
              <w:t>0</w:t>
            </w:r>
            <w:r w:rsidRPr="0086699C">
              <w:rPr>
                <w:spacing w:val="-8"/>
                <w:w w:val="105"/>
                <w:sz w:val="20"/>
                <w:szCs w:val="20"/>
              </w:rPr>
              <w:t xml:space="preserve"> </w:t>
            </w:r>
            <w:r w:rsidRPr="0086699C">
              <w:rPr>
                <w:spacing w:val="-6"/>
                <w:w w:val="105"/>
                <w:sz w:val="20"/>
                <w:szCs w:val="20"/>
              </w:rPr>
              <w:t>баллов—</w:t>
            </w:r>
            <w:r w:rsidRPr="0086699C">
              <w:rPr>
                <w:spacing w:val="20"/>
                <w:w w:val="105"/>
                <w:sz w:val="20"/>
                <w:szCs w:val="20"/>
              </w:rPr>
              <w:t xml:space="preserve"> </w:t>
            </w:r>
            <w:r w:rsidRPr="0086699C">
              <w:rPr>
                <w:spacing w:val="-6"/>
                <w:w w:val="105"/>
                <w:sz w:val="20"/>
                <w:szCs w:val="20"/>
              </w:rPr>
              <w:t xml:space="preserve">травматизм </w:t>
            </w:r>
            <w:r w:rsidRPr="0086699C">
              <w:rPr>
                <w:spacing w:val="-2"/>
                <w:w w:val="105"/>
                <w:sz w:val="20"/>
                <w:szCs w:val="20"/>
              </w:rPr>
              <w:t>зафиксирован</w:t>
            </w:r>
          </w:p>
        </w:tc>
        <w:tc>
          <w:tcPr>
            <w:tcW w:w="4669" w:type="dxa"/>
          </w:tcPr>
          <w:p w:rsidR="00ED05AB" w:rsidRPr="0086699C" w:rsidRDefault="00ED05AB" w:rsidP="003966E2">
            <w:pPr>
              <w:pStyle w:val="TableParagraph"/>
              <w:jc w:val="both"/>
              <w:rPr>
                <w:sz w:val="20"/>
                <w:szCs w:val="20"/>
                <w:lang w:val="ru-RU"/>
              </w:rPr>
            </w:pPr>
            <w:r w:rsidRPr="0086699C">
              <w:rPr>
                <w:sz w:val="20"/>
                <w:szCs w:val="20"/>
                <w:lang w:val="ru-RU"/>
              </w:rPr>
              <w:t>дифференцированно,</w:t>
            </w:r>
            <w:r w:rsidRPr="0086699C">
              <w:rPr>
                <w:spacing w:val="34"/>
                <w:sz w:val="20"/>
                <w:szCs w:val="20"/>
                <w:lang w:val="ru-RU"/>
              </w:rPr>
              <w:t xml:space="preserve"> </w:t>
            </w:r>
            <w:r w:rsidRPr="0086699C">
              <w:rPr>
                <w:sz w:val="20"/>
                <w:szCs w:val="20"/>
                <w:lang w:val="ru-RU"/>
              </w:rPr>
              <w:t>с</w:t>
            </w:r>
            <w:r w:rsidRPr="0086699C">
              <w:rPr>
                <w:spacing w:val="26"/>
                <w:sz w:val="20"/>
                <w:szCs w:val="20"/>
                <w:lang w:val="ru-RU"/>
              </w:rPr>
              <w:t xml:space="preserve"> </w:t>
            </w:r>
            <w:r w:rsidRPr="0086699C">
              <w:rPr>
                <w:sz w:val="20"/>
                <w:szCs w:val="20"/>
                <w:lang w:val="ru-RU"/>
              </w:rPr>
              <w:t>учетом</w:t>
            </w:r>
            <w:r w:rsidRPr="0086699C">
              <w:rPr>
                <w:spacing w:val="42"/>
                <w:sz w:val="20"/>
                <w:szCs w:val="20"/>
                <w:lang w:val="ru-RU"/>
              </w:rPr>
              <w:t xml:space="preserve"> </w:t>
            </w:r>
            <w:r w:rsidRPr="0086699C">
              <w:rPr>
                <w:spacing w:val="-2"/>
                <w:sz w:val="20"/>
                <w:szCs w:val="20"/>
                <w:lang w:val="ru-RU"/>
              </w:rPr>
              <w:t>временной</w:t>
            </w:r>
          </w:p>
          <w:p w:rsidR="00ED05AB" w:rsidRPr="0086699C" w:rsidRDefault="00ED05AB" w:rsidP="003966E2">
            <w:pPr>
              <w:pStyle w:val="TableParagraph"/>
              <w:jc w:val="both"/>
              <w:rPr>
                <w:sz w:val="20"/>
                <w:szCs w:val="20"/>
                <w:lang w:val="ru-RU"/>
              </w:rPr>
            </w:pPr>
            <w:r w:rsidRPr="0086699C">
              <w:rPr>
                <w:w w:val="105"/>
                <w:sz w:val="20"/>
                <w:szCs w:val="20"/>
                <w:lang w:val="ru-RU"/>
              </w:rPr>
              <w:t>продолжительности</w:t>
            </w:r>
            <w:r w:rsidRPr="0086699C">
              <w:rPr>
                <w:spacing w:val="-14"/>
                <w:w w:val="105"/>
                <w:sz w:val="20"/>
                <w:szCs w:val="20"/>
                <w:lang w:val="ru-RU"/>
              </w:rPr>
              <w:t xml:space="preserve"> </w:t>
            </w:r>
            <w:r w:rsidRPr="0086699C">
              <w:rPr>
                <w:w w:val="105"/>
                <w:sz w:val="20"/>
                <w:szCs w:val="20"/>
                <w:lang w:val="ru-RU"/>
              </w:rPr>
              <w:t>непосредственной</w:t>
            </w:r>
            <w:r w:rsidRPr="0086699C">
              <w:rPr>
                <w:spacing w:val="-10"/>
                <w:w w:val="105"/>
                <w:sz w:val="20"/>
                <w:szCs w:val="20"/>
                <w:lang w:val="ru-RU"/>
              </w:rPr>
              <w:t xml:space="preserve"> </w:t>
            </w:r>
            <w:r w:rsidRPr="0086699C">
              <w:rPr>
                <w:w w:val="105"/>
                <w:sz w:val="20"/>
                <w:szCs w:val="20"/>
                <w:lang w:val="ru-RU"/>
              </w:rPr>
              <w:t>работы с детьми</w:t>
            </w:r>
            <w:r w:rsidRPr="0086699C">
              <w:rPr>
                <w:spacing w:val="-8"/>
                <w:w w:val="105"/>
                <w:sz w:val="20"/>
                <w:szCs w:val="20"/>
                <w:lang w:val="ru-RU"/>
              </w:rPr>
              <w:t xml:space="preserve"> </w:t>
            </w:r>
            <w:r w:rsidRPr="0086699C">
              <w:rPr>
                <w:w w:val="105"/>
                <w:sz w:val="20"/>
                <w:szCs w:val="20"/>
                <w:lang w:val="ru-RU"/>
              </w:rPr>
              <w:t>в</w:t>
            </w:r>
            <w:r w:rsidRPr="0086699C">
              <w:rPr>
                <w:spacing w:val="-14"/>
                <w:w w:val="105"/>
                <w:sz w:val="20"/>
                <w:szCs w:val="20"/>
                <w:lang w:val="ru-RU"/>
              </w:rPr>
              <w:t xml:space="preserve"> </w:t>
            </w:r>
            <w:r w:rsidRPr="0086699C">
              <w:rPr>
                <w:w w:val="105"/>
                <w:sz w:val="20"/>
                <w:szCs w:val="20"/>
                <w:lang w:val="ru-RU"/>
              </w:rPr>
              <w:t>течение</w:t>
            </w:r>
            <w:r w:rsidRPr="0086699C">
              <w:rPr>
                <w:spacing w:val="-13"/>
                <w:w w:val="105"/>
                <w:sz w:val="20"/>
                <w:szCs w:val="20"/>
                <w:lang w:val="ru-RU"/>
              </w:rPr>
              <w:t xml:space="preserve"> </w:t>
            </w:r>
            <w:r w:rsidRPr="0086699C">
              <w:rPr>
                <w:w w:val="105"/>
                <w:sz w:val="20"/>
                <w:szCs w:val="20"/>
                <w:lang w:val="ru-RU"/>
              </w:rPr>
              <w:t>дня</w:t>
            </w:r>
            <w:r w:rsidRPr="0086699C">
              <w:rPr>
                <w:spacing w:val="-13"/>
                <w:w w:val="105"/>
                <w:sz w:val="20"/>
                <w:szCs w:val="20"/>
                <w:lang w:val="ru-RU"/>
              </w:rPr>
              <w:t xml:space="preserve"> </w:t>
            </w:r>
            <w:r w:rsidRPr="0086699C">
              <w:rPr>
                <w:w w:val="105"/>
                <w:sz w:val="20"/>
                <w:szCs w:val="20"/>
                <w:lang w:val="ru-RU"/>
              </w:rPr>
              <w:t>(максимальное</w:t>
            </w:r>
            <w:r w:rsidRPr="0086699C">
              <w:rPr>
                <w:spacing w:val="-2"/>
                <w:w w:val="105"/>
                <w:sz w:val="20"/>
                <w:szCs w:val="20"/>
                <w:lang w:val="ru-RU"/>
              </w:rPr>
              <w:t xml:space="preserve"> </w:t>
            </w:r>
            <w:r w:rsidRPr="0086699C">
              <w:rPr>
                <w:w w:val="105"/>
                <w:sz w:val="20"/>
                <w:szCs w:val="20"/>
                <w:lang w:val="ru-RU"/>
              </w:rPr>
              <w:t>количество баллов -</w:t>
            </w:r>
            <w:r w:rsidRPr="0086699C">
              <w:rPr>
                <w:spacing w:val="-1"/>
                <w:w w:val="105"/>
                <w:sz w:val="20"/>
                <w:szCs w:val="20"/>
                <w:lang w:val="ru-RU"/>
              </w:rPr>
              <w:t xml:space="preserve"> </w:t>
            </w:r>
            <w:r w:rsidRPr="0086699C">
              <w:rPr>
                <w:w w:val="105"/>
                <w:sz w:val="20"/>
                <w:szCs w:val="20"/>
                <w:lang w:val="ru-RU"/>
              </w:rPr>
              <w:t>воспитатель, минимальное</w:t>
            </w:r>
            <w:r w:rsidRPr="0086699C">
              <w:rPr>
                <w:spacing w:val="32"/>
                <w:w w:val="105"/>
                <w:sz w:val="20"/>
                <w:szCs w:val="20"/>
                <w:lang w:val="ru-RU"/>
              </w:rPr>
              <w:t xml:space="preserve"> </w:t>
            </w:r>
            <w:r w:rsidRPr="0086699C">
              <w:rPr>
                <w:w w:val="105"/>
                <w:sz w:val="20"/>
                <w:szCs w:val="20"/>
                <w:lang w:val="ru-RU"/>
              </w:rPr>
              <w:t>- педагог- психолог,</w:t>
            </w:r>
            <w:r w:rsidRPr="0086699C">
              <w:rPr>
                <w:spacing w:val="-8"/>
                <w:w w:val="105"/>
                <w:sz w:val="20"/>
                <w:szCs w:val="20"/>
                <w:lang w:val="ru-RU"/>
              </w:rPr>
              <w:t xml:space="preserve"> </w:t>
            </w:r>
            <w:r w:rsidRPr="0086699C">
              <w:rPr>
                <w:w w:val="105"/>
                <w:sz w:val="20"/>
                <w:szCs w:val="20"/>
                <w:lang w:val="ru-RU"/>
              </w:rPr>
              <w:t>социальный</w:t>
            </w:r>
            <w:r w:rsidRPr="0086699C">
              <w:rPr>
                <w:spacing w:val="-7"/>
                <w:w w:val="105"/>
                <w:sz w:val="20"/>
                <w:szCs w:val="20"/>
                <w:lang w:val="ru-RU"/>
              </w:rPr>
              <w:t xml:space="preserve"> </w:t>
            </w:r>
            <w:r w:rsidRPr="0086699C">
              <w:rPr>
                <w:w w:val="105"/>
                <w:sz w:val="20"/>
                <w:szCs w:val="20"/>
                <w:lang w:val="ru-RU"/>
              </w:rPr>
              <w:t>педагог,</w:t>
            </w:r>
            <w:r w:rsidRPr="0086699C">
              <w:rPr>
                <w:spacing w:val="-6"/>
                <w:w w:val="105"/>
                <w:sz w:val="20"/>
                <w:szCs w:val="20"/>
                <w:lang w:val="ru-RU"/>
              </w:rPr>
              <w:t xml:space="preserve"> </w:t>
            </w:r>
            <w:r w:rsidRPr="0086699C">
              <w:rPr>
                <w:w w:val="105"/>
                <w:sz w:val="20"/>
                <w:szCs w:val="20"/>
                <w:lang w:val="ru-RU"/>
              </w:rPr>
              <w:t>учитель-логопед</w:t>
            </w:r>
          </w:p>
          <w:p w:rsidR="00ED05AB" w:rsidRPr="0086699C" w:rsidRDefault="00ED05AB" w:rsidP="003966E2">
            <w:pPr>
              <w:pStyle w:val="TableParagraph"/>
              <w:jc w:val="both"/>
              <w:rPr>
                <w:sz w:val="20"/>
                <w:szCs w:val="20"/>
              </w:rPr>
            </w:pPr>
            <w:r w:rsidRPr="0086699C">
              <w:rPr>
                <w:spacing w:val="-2"/>
                <w:sz w:val="20"/>
                <w:szCs w:val="20"/>
              </w:rPr>
              <w:t>(дефектолог)</w:t>
            </w:r>
          </w:p>
        </w:tc>
      </w:tr>
      <w:tr w:rsidR="00ED05AB" w:rsidRPr="0086699C" w:rsidTr="003966E2">
        <w:trPr>
          <w:trHeight w:val="1102"/>
        </w:trPr>
        <w:tc>
          <w:tcPr>
            <w:tcW w:w="782" w:type="dxa"/>
          </w:tcPr>
          <w:p w:rsidR="00ED05AB" w:rsidRPr="0086699C" w:rsidRDefault="00ED05AB" w:rsidP="003966E2">
            <w:pPr>
              <w:pStyle w:val="TableParagraph"/>
              <w:jc w:val="both"/>
              <w:rPr>
                <w:sz w:val="20"/>
                <w:szCs w:val="20"/>
              </w:rPr>
            </w:pPr>
            <w:r w:rsidRPr="0086699C">
              <w:rPr>
                <w:spacing w:val="-2"/>
                <w:sz w:val="20"/>
                <w:szCs w:val="20"/>
              </w:rPr>
              <w:t>2.12.</w:t>
            </w:r>
          </w:p>
        </w:tc>
        <w:tc>
          <w:tcPr>
            <w:tcW w:w="3681" w:type="dxa"/>
          </w:tcPr>
          <w:p w:rsidR="00ED05AB" w:rsidRPr="0086699C" w:rsidRDefault="00ED05AB" w:rsidP="003966E2">
            <w:pPr>
              <w:pStyle w:val="TableParagraph"/>
              <w:jc w:val="both"/>
              <w:rPr>
                <w:sz w:val="20"/>
                <w:szCs w:val="20"/>
                <w:lang w:val="ru-RU"/>
              </w:rPr>
            </w:pPr>
            <w:r w:rsidRPr="0086699C">
              <w:rPr>
                <w:spacing w:val="-2"/>
                <w:sz w:val="20"/>
                <w:szCs w:val="20"/>
                <w:lang w:val="ru-RU"/>
              </w:rPr>
              <w:t>Эффективная</w:t>
            </w:r>
            <w:r w:rsidRPr="0086699C">
              <w:rPr>
                <w:spacing w:val="17"/>
                <w:sz w:val="20"/>
                <w:szCs w:val="20"/>
                <w:lang w:val="ru-RU"/>
              </w:rPr>
              <w:t xml:space="preserve"> </w:t>
            </w:r>
            <w:r w:rsidRPr="0086699C">
              <w:rPr>
                <w:spacing w:val="-2"/>
                <w:sz w:val="20"/>
                <w:szCs w:val="20"/>
                <w:lang w:val="ru-RU"/>
              </w:rPr>
              <w:t>работа</w:t>
            </w:r>
            <w:r w:rsidRPr="0086699C">
              <w:rPr>
                <w:spacing w:val="2"/>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sz w:val="20"/>
                <w:szCs w:val="20"/>
                <w:lang w:val="ru-RU"/>
              </w:rPr>
              <w:t xml:space="preserve">организации бухгалтерского </w:t>
            </w:r>
            <w:r w:rsidRPr="0086699C">
              <w:rPr>
                <w:spacing w:val="-2"/>
                <w:sz w:val="20"/>
                <w:szCs w:val="20"/>
                <w:lang w:val="ru-RU"/>
              </w:rPr>
              <w:t>учета,</w:t>
            </w:r>
            <w:r w:rsidRPr="0086699C">
              <w:rPr>
                <w:spacing w:val="-7"/>
                <w:sz w:val="20"/>
                <w:szCs w:val="20"/>
                <w:lang w:val="ru-RU"/>
              </w:rPr>
              <w:t xml:space="preserve"> </w:t>
            </w:r>
            <w:r w:rsidRPr="0086699C">
              <w:rPr>
                <w:spacing w:val="-2"/>
                <w:sz w:val="20"/>
                <w:szCs w:val="20"/>
                <w:lang w:val="ru-RU"/>
              </w:rPr>
              <w:t xml:space="preserve">начисления заработной </w:t>
            </w:r>
            <w:r w:rsidRPr="0086699C">
              <w:rPr>
                <w:sz w:val="20"/>
                <w:szCs w:val="20"/>
                <w:lang w:val="ru-RU"/>
              </w:rPr>
              <w:t>платы, учету товарно-</w:t>
            </w:r>
          </w:p>
        </w:tc>
        <w:tc>
          <w:tcPr>
            <w:tcW w:w="2783" w:type="dxa"/>
          </w:tcPr>
          <w:p w:rsidR="00ED05AB" w:rsidRPr="0086699C" w:rsidRDefault="00ED05AB" w:rsidP="003966E2">
            <w:pPr>
              <w:pStyle w:val="TableParagraph"/>
              <w:jc w:val="both"/>
              <w:rPr>
                <w:sz w:val="20"/>
                <w:szCs w:val="20"/>
              </w:rPr>
            </w:pPr>
            <w:r w:rsidRPr="0086699C">
              <w:rPr>
                <w:spacing w:val="-2"/>
                <w:sz w:val="20"/>
                <w:szCs w:val="20"/>
              </w:rPr>
              <w:t>бухгалтер</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12"/>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98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681"/>
        <w:gridCol w:w="2783"/>
        <w:gridCol w:w="3109"/>
        <w:gridCol w:w="4669"/>
      </w:tblGrid>
      <w:tr w:rsidR="00ED05AB" w:rsidRPr="0086699C" w:rsidTr="003966E2">
        <w:trPr>
          <w:trHeight w:val="730"/>
        </w:trPr>
        <w:tc>
          <w:tcPr>
            <w:tcW w:w="782" w:type="dxa"/>
          </w:tcPr>
          <w:p w:rsidR="00ED05AB" w:rsidRPr="0086699C" w:rsidRDefault="00ED05AB" w:rsidP="003966E2">
            <w:pPr>
              <w:pStyle w:val="TableParagraph"/>
              <w:jc w:val="both"/>
              <w:rPr>
                <w:sz w:val="20"/>
                <w:szCs w:val="20"/>
              </w:rPr>
            </w:pPr>
          </w:p>
        </w:tc>
        <w:tc>
          <w:tcPr>
            <w:tcW w:w="3681" w:type="dxa"/>
          </w:tcPr>
          <w:p w:rsidR="00ED05AB" w:rsidRPr="0086699C" w:rsidRDefault="00ED05AB" w:rsidP="003966E2">
            <w:pPr>
              <w:pStyle w:val="TableParagraph"/>
              <w:jc w:val="both"/>
              <w:rPr>
                <w:sz w:val="20"/>
                <w:szCs w:val="20"/>
                <w:lang w:val="ru-RU"/>
              </w:rPr>
            </w:pPr>
            <w:r w:rsidRPr="0086699C">
              <w:rPr>
                <w:sz w:val="20"/>
                <w:szCs w:val="20"/>
                <w:lang w:val="ru-RU"/>
              </w:rPr>
              <w:t>материальных</w:t>
            </w:r>
            <w:r w:rsidRPr="0086699C">
              <w:rPr>
                <w:spacing w:val="-4"/>
                <w:sz w:val="20"/>
                <w:szCs w:val="20"/>
                <w:lang w:val="ru-RU"/>
              </w:rPr>
              <w:t xml:space="preserve"> </w:t>
            </w:r>
            <w:r w:rsidRPr="0086699C">
              <w:rPr>
                <w:sz w:val="20"/>
                <w:szCs w:val="20"/>
                <w:lang w:val="ru-RU"/>
              </w:rPr>
              <w:t xml:space="preserve">ценностей, своевременной сверке с </w:t>
            </w:r>
            <w:r w:rsidRPr="0086699C">
              <w:rPr>
                <w:w w:val="95"/>
                <w:sz w:val="20"/>
                <w:szCs w:val="20"/>
                <w:lang w:val="ru-RU"/>
              </w:rPr>
              <w:t>материально</w:t>
            </w:r>
            <w:r w:rsidRPr="0086699C">
              <w:rPr>
                <w:spacing w:val="-4"/>
                <w:w w:val="95"/>
                <w:sz w:val="20"/>
                <w:szCs w:val="20"/>
                <w:lang w:val="ru-RU"/>
              </w:rPr>
              <w:t xml:space="preserve"> </w:t>
            </w:r>
            <w:r w:rsidRPr="0086699C">
              <w:rPr>
                <w:w w:val="95"/>
                <w:sz w:val="20"/>
                <w:szCs w:val="20"/>
                <w:lang w:val="ru-RU"/>
              </w:rPr>
              <w:t xml:space="preserve">ответственными </w:t>
            </w:r>
            <w:r w:rsidRPr="0086699C">
              <w:rPr>
                <w:spacing w:val="-2"/>
                <w:sz w:val="20"/>
                <w:szCs w:val="20"/>
                <w:lang w:val="ru-RU"/>
              </w:rPr>
              <w:t>лицами</w:t>
            </w:r>
          </w:p>
        </w:tc>
        <w:tc>
          <w:tcPr>
            <w:tcW w:w="2783" w:type="dxa"/>
          </w:tcPr>
          <w:p w:rsidR="00ED05AB" w:rsidRPr="0086699C" w:rsidRDefault="00ED05AB" w:rsidP="003966E2">
            <w:pPr>
              <w:pStyle w:val="TableParagraph"/>
              <w:jc w:val="both"/>
              <w:rPr>
                <w:sz w:val="20"/>
                <w:szCs w:val="20"/>
                <w:lang w:val="ru-RU"/>
              </w:rPr>
            </w:pPr>
          </w:p>
        </w:tc>
        <w:tc>
          <w:tcPr>
            <w:tcW w:w="3109" w:type="dxa"/>
          </w:tcPr>
          <w:p w:rsidR="00ED05AB" w:rsidRPr="0086699C" w:rsidRDefault="00ED05AB" w:rsidP="003966E2">
            <w:pPr>
              <w:pStyle w:val="TableParagraph"/>
              <w:jc w:val="both"/>
              <w:rPr>
                <w:sz w:val="20"/>
                <w:szCs w:val="20"/>
                <w:lang w:val="ru-RU"/>
              </w:rPr>
            </w:pPr>
          </w:p>
        </w:tc>
        <w:tc>
          <w:tcPr>
            <w:tcW w:w="4669" w:type="dxa"/>
          </w:tcPr>
          <w:p w:rsidR="00ED05AB" w:rsidRPr="0086699C" w:rsidRDefault="00ED05AB" w:rsidP="003966E2">
            <w:pPr>
              <w:pStyle w:val="TableParagraph"/>
              <w:jc w:val="both"/>
              <w:rPr>
                <w:sz w:val="20"/>
                <w:szCs w:val="20"/>
                <w:lang w:val="ru-RU"/>
              </w:rPr>
            </w:pPr>
          </w:p>
        </w:tc>
      </w:tr>
      <w:tr w:rsidR="00ED05AB" w:rsidRPr="0086699C" w:rsidTr="003966E2">
        <w:trPr>
          <w:trHeight w:val="1392"/>
        </w:trPr>
        <w:tc>
          <w:tcPr>
            <w:tcW w:w="782" w:type="dxa"/>
          </w:tcPr>
          <w:p w:rsidR="00ED05AB" w:rsidRPr="0086699C" w:rsidRDefault="00ED05AB" w:rsidP="003966E2">
            <w:pPr>
              <w:pStyle w:val="TableParagraph"/>
              <w:jc w:val="both"/>
              <w:rPr>
                <w:sz w:val="20"/>
                <w:szCs w:val="20"/>
              </w:rPr>
            </w:pPr>
            <w:r w:rsidRPr="0086699C">
              <w:rPr>
                <w:spacing w:val="-2"/>
                <w:sz w:val="20"/>
                <w:szCs w:val="20"/>
              </w:rPr>
              <w:t>2.13.</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Результативность</w:t>
            </w:r>
            <w:r w:rsidRPr="0086699C">
              <w:rPr>
                <w:spacing w:val="-4"/>
                <w:w w:val="95"/>
                <w:sz w:val="20"/>
                <w:szCs w:val="20"/>
                <w:lang w:val="ru-RU"/>
              </w:rPr>
              <w:t xml:space="preserve"> </w:t>
            </w:r>
            <w:r w:rsidRPr="0086699C">
              <w:rPr>
                <w:w w:val="95"/>
                <w:sz w:val="20"/>
                <w:szCs w:val="20"/>
                <w:lang w:val="ru-RU"/>
              </w:rPr>
              <w:t>работы</w:t>
            </w:r>
            <w:r w:rsidRPr="0086699C">
              <w:rPr>
                <w:spacing w:val="5"/>
                <w:sz w:val="20"/>
                <w:szCs w:val="20"/>
                <w:lang w:val="ru-RU"/>
              </w:rPr>
              <w:t xml:space="preserve"> </w:t>
            </w:r>
            <w:r w:rsidRPr="0086699C">
              <w:rPr>
                <w:spacing w:val="-10"/>
                <w:w w:val="95"/>
                <w:sz w:val="20"/>
                <w:szCs w:val="20"/>
                <w:lang w:val="ru-RU"/>
              </w:rPr>
              <w:t>с</w:t>
            </w:r>
          </w:p>
          <w:p w:rsidR="00ED05AB" w:rsidRPr="0086699C" w:rsidRDefault="00ED05AB" w:rsidP="003966E2">
            <w:pPr>
              <w:pStyle w:val="TableParagraph"/>
              <w:jc w:val="both"/>
              <w:rPr>
                <w:sz w:val="20"/>
                <w:szCs w:val="20"/>
              </w:rPr>
            </w:pPr>
            <w:r w:rsidRPr="0086699C">
              <w:rPr>
                <w:spacing w:val="-2"/>
                <w:w w:val="95"/>
                <w:sz w:val="20"/>
                <w:szCs w:val="20"/>
                <w:lang w:val="ru-RU"/>
              </w:rPr>
              <w:t xml:space="preserve">централизованной бухгалтерией </w:t>
            </w:r>
            <w:r w:rsidRPr="0086699C">
              <w:rPr>
                <w:sz w:val="20"/>
                <w:szCs w:val="20"/>
                <w:lang w:val="ru-RU"/>
              </w:rPr>
              <w:t xml:space="preserve">управления образования, финансовыми органами муниципального района (округа); своевременное представление документов в бухгалтерию </w:t>
            </w:r>
            <w:r w:rsidRPr="0086699C">
              <w:rPr>
                <w:sz w:val="20"/>
                <w:szCs w:val="20"/>
              </w:rPr>
              <w:t>YO</w:t>
            </w:r>
          </w:p>
        </w:tc>
        <w:tc>
          <w:tcPr>
            <w:tcW w:w="2783" w:type="dxa"/>
          </w:tcPr>
          <w:p w:rsidR="00ED05AB" w:rsidRPr="0086699C" w:rsidRDefault="00ED05AB" w:rsidP="003966E2">
            <w:pPr>
              <w:pStyle w:val="TableParagraph"/>
              <w:jc w:val="both"/>
              <w:rPr>
                <w:sz w:val="20"/>
                <w:szCs w:val="20"/>
              </w:rPr>
            </w:pPr>
            <w:r w:rsidRPr="0086699C">
              <w:rPr>
                <w:spacing w:val="-2"/>
                <w:sz w:val="20"/>
                <w:szCs w:val="20"/>
              </w:rPr>
              <w:t>бухгалтер</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3"/>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rPr>
            </w:pPr>
          </w:p>
        </w:tc>
      </w:tr>
      <w:tr w:rsidR="00ED05AB" w:rsidRPr="0086699C" w:rsidTr="003966E2">
        <w:trPr>
          <w:trHeight w:val="817"/>
        </w:trPr>
        <w:tc>
          <w:tcPr>
            <w:tcW w:w="782" w:type="dxa"/>
          </w:tcPr>
          <w:p w:rsidR="00ED05AB" w:rsidRPr="0086699C" w:rsidRDefault="00ED05AB" w:rsidP="003966E2">
            <w:pPr>
              <w:pStyle w:val="TableParagraph"/>
              <w:jc w:val="both"/>
              <w:rPr>
                <w:sz w:val="20"/>
                <w:szCs w:val="20"/>
              </w:rPr>
            </w:pPr>
            <w:r w:rsidRPr="0086699C">
              <w:rPr>
                <w:spacing w:val="-2"/>
                <w:sz w:val="20"/>
                <w:szCs w:val="20"/>
              </w:rPr>
              <w:t>2.14.</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Активное</w:t>
            </w:r>
            <w:r w:rsidRPr="0086699C">
              <w:rPr>
                <w:spacing w:val="3"/>
                <w:sz w:val="20"/>
                <w:szCs w:val="20"/>
                <w:lang w:val="ru-RU"/>
              </w:rPr>
              <w:t xml:space="preserve"> </w:t>
            </w:r>
            <w:r w:rsidRPr="0086699C">
              <w:rPr>
                <w:w w:val="95"/>
                <w:sz w:val="20"/>
                <w:szCs w:val="20"/>
                <w:lang w:val="ru-RU"/>
              </w:rPr>
              <w:t>участие</w:t>
            </w:r>
            <w:r w:rsidRPr="0086699C">
              <w:rPr>
                <w:spacing w:val="-1"/>
                <w:sz w:val="20"/>
                <w:szCs w:val="20"/>
                <w:lang w:val="ru-RU"/>
              </w:rPr>
              <w:t xml:space="preserve"> </w:t>
            </w:r>
            <w:r w:rsidRPr="0086699C">
              <w:rPr>
                <w:w w:val="95"/>
                <w:sz w:val="20"/>
                <w:szCs w:val="20"/>
                <w:lang w:val="ru-RU"/>
              </w:rPr>
              <w:t>в</w:t>
            </w:r>
            <w:r w:rsidRPr="0086699C">
              <w:rPr>
                <w:spacing w:val="-5"/>
                <w:w w:val="95"/>
                <w:sz w:val="20"/>
                <w:szCs w:val="20"/>
                <w:lang w:val="ru-RU"/>
              </w:rPr>
              <w:t xml:space="preserve"> </w:t>
            </w:r>
            <w:r w:rsidRPr="0086699C">
              <w:rPr>
                <w:w w:val="95"/>
                <w:sz w:val="20"/>
                <w:szCs w:val="20"/>
                <w:lang w:val="ru-RU"/>
              </w:rPr>
              <w:t>разработке</w:t>
            </w:r>
            <w:r w:rsidRPr="0086699C">
              <w:rPr>
                <w:spacing w:val="7"/>
                <w:sz w:val="20"/>
                <w:szCs w:val="20"/>
                <w:lang w:val="ru-RU"/>
              </w:rPr>
              <w:t xml:space="preserve"> </w:t>
            </w:r>
            <w:r w:rsidRPr="0086699C">
              <w:rPr>
                <w:spacing w:val="-10"/>
                <w:w w:val="95"/>
                <w:sz w:val="20"/>
                <w:szCs w:val="20"/>
                <w:lang w:val="ru-RU"/>
              </w:rPr>
              <w:t>и</w:t>
            </w:r>
          </w:p>
          <w:p w:rsidR="00ED05AB" w:rsidRPr="0086699C" w:rsidRDefault="00ED05AB" w:rsidP="003966E2">
            <w:pPr>
              <w:pStyle w:val="TableParagraph"/>
              <w:jc w:val="both"/>
              <w:rPr>
                <w:sz w:val="20"/>
                <w:szCs w:val="20"/>
                <w:lang w:val="ru-RU"/>
              </w:rPr>
            </w:pPr>
            <w:r w:rsidRPr="0086699C">
              <w:rPr>
                <w:w w:val="95"/>
                <w:sz w:val="20"/>
                <w:szCs w:val="20"/>
                <w:lang w:val="ru-RU"/>
              </w:rPr>
              <w:t>исполнении</w:t>
            </w:r>
            <w:r w:rsidRPr="0086699C">
              <w:rPr>
                <w:spacing w:val="-6"/>
                <w:w w:val="95"/>
                <w:sz w:val="20"/>
                <w:szCs w:val="20"/>
                <w:lang w:val="ru-RU"/>
              </w:rPr>
              <w:t xml:space="preserve"> </w:t>
            </w:r>
            <w:r w:rsidRPr="0086699C">
              <w:rPr>
                <w:w w:val="95"/>
                <w:sz w:val="20"/>
                <w:szCs w:val="20"/>
                <w:lang w:val="ru-RU"/>
              </w:rPr>
              <w:t>плана</w:t>
            </w:r>
            <w:r w:rsidRPr="0086699C">
              <w:rPr>
                <w:spacing w:val="-11"/>
                <w:w w:val="95"/>
                <w:sz w:val="20"/>
                <w:szCs w:val="20"/>
                <w:lang w:val="ru-RU"/>
              </w:rPr>
              <w:t xml:space="preserve"> </w:t>
            </w:r>
            <w:r w:rsidRPr="0086699C">
              <w:rPr>
                <w:w w:val="95"/>
                <w:sz w:val="20"/>
                <w:szCs w:val="20"/>
                <w:lang w:val="ru-RU"/>
              </w:rPr>
              <w:t xml:space="preserve">финансово- </w:t>
            </w:r>
            <w:r w:rsidRPr="0086699C">
              <w:rPr>
                <w:sz w:val="20"/>
                <w:szCs w:val="20"/>
                <w:lang w:val="ru-RU"/>
              </w:rPr>
              <w:t>хозяйственной</w:t>
            </w:r>
            <w:r w:rsidRPr="0086699C">
              <w:rPr>
                <w:spacing w:val="-4"/>
                <w:sz w:val="20"/>
                <w:szCs w:val="20"/>
                <w:lang w:val="ru-RU"/>
              </w:rPr>
              <w:t xml:space="preserve"> </w:t>
            </w:r>
            <w:r w:rsidRPr="0086699C">
              <w:rPr>
                <w:sz w:val="20"/>
                <w:szCs w:val="20"/>
                <w:lang w:val="ru-RU"/>
              </w:rPr>
              <w:t xml:space="preserve">деятельности </w:t>
            </w:r>
            <w:r w:rsidRPr="0086699C">
              <w:rPr>
                <w:spacing w:val="-4"/>
                <w:sz w:val="20"/>
                <w:szCs w:val="20"/>
                <w:lang w:val="ru-RU"/>
              </w:rPr>
              <w:t>ДОО</w:t>
            </w:r>
          </w:p>
        </w:tc>
        <w:tc>
          <w:tcPr>
            <w:tcW w:w="2783" w:type="dxa"/>
          </w:tcPr>
          <w:p w:rsidR="00ED05AB" w:rsidRPr="0086699C" w:rsidRDefault="00ED05AB" w:rsidP="003966E2">
            <w:pPr>
              <w:pStyle w:val="TableParagraph"/>
              <w:jc w:val="both"/>
              <w:rPr>
                <w:sz w:val="20"/>
                <w:szCs w:val="20"/>
              </w:rPr>
            </w:pPr>
            <w:r w:rsidRPr="0086699C">
              <w:rPr>
                <w:spacing w:val="-2"/>
                <w:sz w:val="20"/>
                <w:szCs w:val="20"/>
              </w:rPr>
              <w:t>бухгалтер</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48"/>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rPr>
            </w:pPr>
          </w:p>
        </w:tc>
      </w:tr>
      <w:tr w:rsidR="00ED05AB" w:rsidRPr="0086699C" w:rsidTr="003966E2">
        <w:trPr>
          <w:trHeight w:val="672"/>
        </w:trPr>
        <w:tc>
          <w:tcPr>
            <w:tcW w:w="782" w:type="dxa"/>
          </w:tcPr>
          <w:p w:rsidR="00ED05AB" w:rsidRPr="0086699C" w:rsidRDefault="00ED05AB" w:rsidP="003966E2">
            <w:pPr>
              <w:pStyle w:val="TableParagraph"/>
              <w:jc w:val="both"/>
              <w:rPr>
                <w:sz w:val="20"/>
                <w:szCs w:val="20"/>
              </w:rPr>
            </w:pPr>
            <w:r w:rsidRPr="0086699C">
              <w:rPr>
                <w:spacing w:val="-2"/>
                <w:sz w:val="20"/>
                <w:szCs w:val="20"/>
              </w:rPr>
              <w:t>2.15.</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Качественная</w:t>
            </w:r>
            <w:r w:rsidRPr="0086699C">
              <w:rPr>
                <w:spacing w:val="-1"/>
                <w:sz w:val="20"/>
                <w:szCs w:val="20"/>
                <w:lang w:val="ru-RU"/>
              </w:rPr>
              <w:t xml:space="preserve"> </w:t>
            </w:r>
            <w:r w:rsidRPr="0086699C">
              <w:rPr>
                <w:spacing w:val="-2"/>
                <w:w w:val="95"/>
                <w:sz w:val="20"/>
                <w:szCs w:val="20"/>
                <w:lang w:val="ru-RU"/>
              </w:rPr>
              <w:t>организация</w:t>
            </w:r>
          </w:p>
          <w:p w:rsidR="00ED05AB" w:rsidRPr="0086699C" w:rsidRDefault="00ED05AB" w:rsidP="003966E2">
            <w:pPr>
              <w:pStyle w:val="TableParagraph"/>
              <w:jc w:val="both"/>
              <w:rPr>
                <w:sz w:val="20"/>
                <w:szCs w:val="20"/>
                <w:lang w:val="ru-RU"/>
              </w:rPr>
            </w:pPr>
            <w:r w:rsidRPr="0086699C">
              <w:rPr>
                <w:w w:val="95"/>
                <w:sz w:val="20"/>
                <w:szCs w:val="20"/>
                <w:lang w:val="ru-RU"/>
              </w:rPr>
              <w:t>помощи</w:t>
            </w:r>
            <w:r w:rsidRPr="0086699C">
              <w:rPr>
                <w:spacing w:val="-4"/>
                <w:w w:val="95"/>
                <w:sz w:val="20"/>
                <w:szCs w:val="20"/>
                <w:lang w:val="ru-RU"/>
              </w:rPr>
              <w:t xml:space="preserve"> </w:t>
            </w:r>
            <w:r w:rsidRPr="0086699C">
              <w:rPr>
                <w:w w:val="95"/>
                <w:sz w:val="20"/>
                <w:szCs w:val="20"/>
                <w:lang w:val="ru-RU"/>
              </w:rPr>
              <w:t>детям-инвалидам</w:t>
            </w:r>
            <w:r w:rsidRPr="0086699C">
              <w:rPr>
                <w:spacing w:val="-13"/>
                <w:w w:val="95"/>
                <w:sz w:val="20"/>
                <w:szCs w:val="20"/>
                <w:lang w:val="ru-RU"/>
              </w:rPr>
              <w:t xml:space="preserve"> </w:t>
            </w:r>
            <w:r w:rsidRPr="0086699C">
              <w:rPr>
                <w:w w:val="95"/>
                <w:sz w:val="20"/>
                <w:szCs w:val="20"/>
                <w:lang w:val="ru-RU"/>
              </w:rPr>
              <w:t xml:space="preserve">и </w:t>
            </w:r>
            <w:r w:rsidRPr="0086699C">
              <w:rPr>
                <w:sz w:val="20"/>
                <w:szCs w:val="20"/>
                <w:lang w:val="ru-RU"/>
              </w:rPr>
              <w:t>детям</w:t>
            </w:r>
            <w:r w:rsidRPr="0086699C">
              <w:rPr>
                <w:spacing w:val="-15"/>
                <w:sz w:val="20"/>
                <w:szCs w:val="20"/>
                <w:lang w:val="ru-RU"/>
              </w:rPr>
              <w:t xml:space="preserve"> </w:t>
            </w:r>
            <w:r w:rsidRPr="0086699C">
              <w:rPr>
                <w:sz w:val="20"/>
                <w:szCs w:val="20"/>
                <w:lang w:val="ru-RU"/>
              </w:rPr>
              <w:t>с</w:t>
            </w:r>
            <w:r w:rsidRPr="0086699C">
              <w:rPr>
                <w:spacing w:val="-15"/>
                <w:sz w:val="20"/>
                <w:szCs w:val="20"/>
                <w:lang w:val="ru-RU"/>
              </w:rPr>
              <w:t xml:space="preserve"> </w:t>
            </w:r>
            <w:r w:rsidRPr="0086699C">
              <w:rPr>
                <w:sz w:val="20"/>
                <w:szCs w:val="20"/>
              </w:rPr>
              <w:t>OB</w:t>
            </w:r>
            <w:r w:rsidRPr="0086699C">
              <w:rPr>
                <w:sz w:val="20"/>
                <w:szCs w:val="20"/>
                <w:lang w:val="ru-RU"/>
              </w:rPr>
              <w:t>3</w:t>
            </w:r>
            <w:r w:rsidRPr="0086699C">
              <w:rPr>
                <w:spacing w:val="-16"/>
                <w:sz w:val="20"/>
                <w:szCs w:val="20"/>
                <w:lang w:val="ru-RU"/>
              </w:rPr>
              <w:t xml:space="preserve"> </w:t>
            </w:r>
            <w:r w:rsidRPr="0086699C">
              <w:rPr>
                <w:sz w:val="20"/>
                <w:szCs w:val="20"/>
                <w:lang w:val="ru-RU"/>
              </w:rPr>
              <w:t>в</w:t>
            </w:r>
            <w:r w:rsidRPr="0086699C">
              <w:rPr>
                <w:spacing w:val="-15"/>
                <w:sz w:val="20"/>
                <w:szCs w:val="20"/>
                <w:lang w:val="ru-RU"/>
              </w:rPr>
              <w:t xml:space="preserve"> </w:t>
            </w:r>
            <w:r w:rsidRPr="0086699C">
              <w:rPr>
                <w:sz w:val="20"/>
                <w:szCs w:val="20"/>
                <w:lang w:val="ru-RU"/>
              </w:rPr>
              <w:t>соблюдении режима дня</w:t>
            </w:r>
          </w:p>
        </w:tc>
        <w:tc>
          <w:tcPr>
            <w:tcW w:w="2783" w:type="dxa"/>
          </w:tcPr>
          <w:p w:rsidR="00ED05AB" w:rsidRPr="0086699C" w:rsidRDefault="00ED05AB" w:rsidP="003966E2">
            <w:pPr>
              <w:pStyle w:val="TableParagraph"/>
              <w:jc w:val="both"/>
              <w:rPr>
                <w:sz w:val="20"/>
                <w:szCs w:val="20"/>
              </w:rPr>
            </w:pPr>
            <w:r w:rsidRPr="0086699C">
              <w:rPr>
                <w:w w:val="95"/>
                <w:sz w:val="20"/>
                <w:szCs w:val="20"/>
              </w:rPr>
              <w:t>ассистент</w:t>
            </w:r>
            <w:r w:rsidRPr="0086699C">
              <w:rPr>
                <w:spacing w:val="-1"/>
                <w:w w:val="95"/>
                <w:sz w:val="20"/>
                <w:szCs w:val="20"/>
              </w:rPr>
              <w:t xml:space="preserve"> </w:t>
            </w:r>
            <w:r w:rsidRPr="0086699C">
              <w:rPr>
                <w:spacing w:val="-2"/>
                <w:sz w:val="20"/>
                <w:szCs w:val="20"/>
              </w:rPr>
              <w:t>(помощник)</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lang w:val="ru-RU"/>
              </w:rPr>
            </w:pPr>
            <w:r w:rsidRPr="0086699C">
              <w:rPr>
                <w:w w:val="95"/>
                <w:sz w:val="20"/>
                <w:szCs w:val="20"/>
                <w:lang w:val="ru-RU"/>
              </w:rPr>
              <w:t>отсутствие</w:t>
            </w:r>
            <w:r w:rsidRPr="0086699C">
              <w:rPr>
                <w:spacing w:val="7"/>
                <w:sz w:val="20"/>
                <w:szCs w:val="20"/>
                <w:lang w:val="ru-RU"/>
              </w:rPr>
              <w:t xml:space="preserve"> </w:t>
            </w:r>
            <w:r w:rsidRPr="0086699C">
              <w:rPr>
                <w:w w:val="95"/>
                <w:sz w:val="20"/>
                <w:szCs w:val="20"/>
                <w:lang w:val="ru-RU"/>
              </w:rPr>
              <w:t>обоснованных</w:t>
            </w:r>
            <w:r w:rsidRPr="0086699C">
              <w:rPr>
                <w:spacing w:val="6"/>
                <w:sz w:val="20"/>
                <w:szCs w:val="20"/>
                <w:lang w:val="ru-RU"/>
              </w:rPr>
              <w:t xml:space="preserve"> </w:t>
            </w:r>
            <w:r w:rsidRPr="0086699C">
              <w:rPr>
                <w:w w:val="95"/>
                <w:sz w:val="20"/>
                <w:szCs w:val="20"/>
                <w:lang w:val="ru-RU"/>
              </w:rPr>
              <w:t>жалоб</w:t>
            </w:r>
            <w:r w:rsidRPr="0086699C">
              <w:rPr>
                <w:spacing w:val="-3"/>
                <w:sz w:val="20"/>
                <w:szCs w:val="20"/>
                <w:lang w:val="ru-RU"/>
              </w:rPr>
              <w:t xml:space="preserve"> </w:t>
            </w:r>
            <w:r w:rsidRPr="0086699C">
              <w:rPr>
                <w:spacing w:val="-2"/>
                <w:w w:val="95"/>
                <w:sz w:val="20"/>
                <w:szCs w:val="20"/>
                <w:lang w:val="ru-RU"/>
              </w:rPr>
              <w:t>родителей</w:t>
            </w:r>
          </w:p>
          <w:p w:rsidR="00ED05AB" w:rsidRPr="0086699C" w:rsidRDefault="00ED05AB" w:rsidP="003966E2">
            <w:pPr>
              <w:pStyle w:val="TableParagraph"/>
              <w:jc w:val="both"/>
              <w:rPr>
                <w:sz w:val="20"/>
                <w:szCs w:val="20"/>
                <w:lang w:val="ru-RU"/>
              </w:rPr>
            </w:pPr>
            <w:r w:rsidRPr="0086699C">
              <w:rPr>
                <w:w w:val="95"/>
                <w:sz w:val="20"/>
                <w:szCs w:val="20"/>
                <w:lang w:val="ru-RU"/>
              </w:rPr>
              <w:t>(законных</w:t>
            </w:r>
            <w:r w:rsidRPr="0086699C">
              <w:rPr>
                <w:spacing w:val="-6"/>
                <w:w w:val="95"/>
                <w:sz w:val="20"/>
                <w:szCs w:val="20"/>
                <w:lang w:val="ru-RU"/>
              </w:rPr>
              <w:t xml:space="preserve"> </w:t>
            </w:r>
            <w:r w:rsidRPr="0086699C">
              <w:rPr>
                <w:w w:val="95"/>
                <w:sz w:val="20"/>
                <w:szCs w:val="20"/>
                <w:lang w:val="ru-RU"/>
              </w:rPr>
              <w:t>представителей)</w:t>
            </w:r>
            <w:r w:rsidRPr="0086699C">
              <w:rPr>
                <w:spacing w:val="-12"/>
                <w:w w:val="95"/>
                <w:sz w:val="20"/>
                <w:szCs w:val="20"/>
                <w:lang w:val="ru-RU"/>
              </w:rPr>
              <w:t xml:space="preserve"> </w:t>
            </w:r>
            <w:r w:rsidRPr="0086699C">
              <w:rPr>
                <w:w w:val="95"/>
                <w:sz w:val="20"/>
                <w:szCs w:val="20"/>
                <w:lang w:val="ru-RU"/>
              </w:rPr>
              <w:t>на</w:t>
            </w:r>
            <w:r w:rsidRPr="0086699C">
              <w:rPr>
                <w:spacing w:val="-11"/>
                <w:w w:val="95"/>
                <w:sz w:val="20"/>
                <w:szCs w:val="20"/>
                <w:lang w:val="ru-RU"/>
              </w:rPr>
              <w:t xml:space="preserve"> </w:t>
            </w:r>
            <w:r w:rsidRPr="0086699C">
              <w:rPr>
                <w:w w:val="95"/>
                <w:sz w:val="20"/>
                <w:szCs w:val="20"/>
                <w:lang w:val="ru-RU"/>
              </w:rPr>
              <w:t xml:space="preserve">качество </w:t>
            </w:r>
            <w:r w:rsidRPr="0086699C">
              <w:rPr>
                <w:sz w:val="20"/>
                <w:szCs w:val="20"/>
                <w:lang w:val="ru-RU"/>
              </w:rPr>
              <w:t>оказываемой помощи</w:t>
            </w:r>
          </w:p>
        </w:tc>
      </w:tr>
      <w:tr w:rsidR="00ED05AB" w:rsidRPr="0086699C" w:rsidTr="003966E2">
        <w:trPr>
          <w:trHeight w:val="1236"/>
        </w:trPr>
        <w:tc>
          <w:tcPr>
            <w:tcW w:w="782" w:type="dxa"/>
          </w:tcPr>
          <w:p w:rsidR="00ED05AB" w:rsidRPr="0086699C" w:rsidRDefault="00ED05AB" w:rsidP="003966E2">
            <w:pPr>
              <w:pStyle w:val="TableParagraph"/>
              <w:jc w:val="both"/>
              <w:rPr>
                <w:sz w:val="20"/>
                <w:szCs w:val="20"/>
              </w:rPr>
            </w:pPr>
            <w:r w:rsidRPr="0086699C">
              <w:rPr>
                <w:spacing w:val="-2"/>
                <w:sz w:val="20"/>
                <w:szCs w:val="20"/>
              </w:rPr>
              <w:t>2.16.</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Создание</w:t>
            </w:r>
            <w:r w:rsidRPr="0086699C">
              <w:rPr>
                <w:spacing w:val="-1"/>
                <w:sz w:val="20"/>
                <w:szCs w:val="20"/>
                <w:lang w:val="ru-RU"/>
              </w:rPr>
              <w:t xml:space="preserve"> </w:t>
            </w:r>
            <w:r w:rsidRPr="0086699C">
              <w:rPr>
                <w:w w:val="95"/>
                <w:sz w:val="20"/>
                <w:szCs w:val="20"/>
                <w:lang w:val="ru-RU"/>
              </w:rPr>
              <w:t>безопасных</w:t>
            </w:r>
            <w:r w:rsidRPr="0086699C">
              <w:rPr>
                <w:spacing w:val="1"/>
                <w:sz w:val="20"/>
                <w:szCs w:val="20"/>
                <w:lang w:val="ru-RU"/>
              </w:rPr>
              <w:t xml:space="preserve"> </w:t>
            </w:r>
            <w:r w:rsidRPr="0086699C">
              <w:rPr>
                <w:spacing w:val="-2"/>
                <w:w w:val="95"/>
                <w:sz w:val="20"/>
                <w:szCs w:val="20"/>
                <w:lang w:val="ru-RU"/>
              </w:rPr>
              <w:t>условий</w:t>
            </w:r>
          </w:p>
          <w:p w:rsidR="00ED05AB" w:rsidRPr="0086699C" w:rsidRDefault="00ED05AB" w:rsidP="003966E2">
            <w:pPr>
              <w:pStyle w:val="TableParagraph"/>
              <w:jc w:val="both"/>
              <w:rPr>
                <w:sz w:val="20"/>
                <w:szCs w:val="20"/>
                <w:lang w:val="ru-RU"/>
              </w:rPr>
            </w:pPr>
            <w:r w:rsidRPr="0086699C">
              <w:rPr>
                <w:sz w:val="20"/>
                <w:szCs w:val="20"/>
                <w:lang w:val="ru-RU"/>
              </w:rPr>
              <w:t>пребывания и</w:t>
            </w:r>
            <w:r w:rsidRPr="0086699C">
              <w:rPr>
                <w:spacing w:val="-13"/>
                <w:sz w:val="20"/>
                <w:szCs w:val="20"/>
                <w:lang w:val="ru-RU"/>
              </w:rPr>
              <w:t xml:space="preserve"> </w:t>
            </w:r>
            <w:r w:rsidRPr="0086699C">
              <w:rPr>
                <w:sz w:val="20"/>
                <w:szCs w:val="20"/>
                <w:lang w:val="ru-RU"/>
              </w:rPr>
              <w:t xml:space="preserve">эффективное </w:t>
            </w:r>
            <w:r w:rsidRPr="0086699C">
              <w:rPr>
                <w:spacing w:val="-2"/>
                <w:sz w:val="20"/>
                <w:szCs w:val="20"/>
                <w:lang w:val="ru-RU"/>
              </w:rPr>
              <w:t>взаимодействие</w:t>
            </w:r>
            <w:r w:rsidRPr="0086699C">
              <w:rPr>
                <w:spacing w:val="-11"/>
                <w:sz w:val="20"/>
                <w:szCs w:val="20"/>
                <w:lang w:val="ru-RU"/>
              </w:rPr>
              <w:t xml:space="preserve"> </w:t>
            </w:r>
            <w:r w:rsidRPr="0086699C">
              <w:rPr>
                <w:spacing w:val="-2"/>
                <w:sz w:val="20"/>
                <w:szCs w:val="20"/>
                <w:lang w:val="ru-RU"/>
              </w:rPr>
              <w:t>с</w:t>
            </w:r>
            <w:r w:rsidRPr="0086699C">
              <w:rPr>
                <w:spacing w:val="-5"/>
                <w:sz w:val="20"/>
                <w:szCs w:val="20"/>
                <w:lang w:val="ru-RU"/>
              </w:rPr>
              <w:t xml:space="preserve"> </w:t>
            </w:r>
            <w:r w:rsidRPr="0086699C">
              <w:rPr>
                <w:spacing w:val="-2"/>
                <w:sz w:val="20"/>
                <w:szCs w:val="20"/>
                <w:lang w:val="ru-RU"/>
              </w:rPr>
              <w:t xml:space="preserve">медицинским </w:t>
            </w:r>
            <w:r w:rsidRPr="0086699C">
              <w:rPr>
                <w:sz w:val="20"/>
                <w:szCs w:val="20"/>
                <w:lang w:val="ru-RU"/>
              </w:rPr>
              <w:t>работником в</w:t>
            </w:r>
            <w:r w:rsidRPr="0086699C">
              <w:rPr>
                <w:spacing w:val="-15"/>
                <w:sz w:val="20"/>
                <w:szCs w:val="20"/>
                <w:lang w:val="ru-RU"/>
              </w:rPr>
              <w:t xml:space="preserve"> </w:t>
            </w:r>
            <w:r w:rsidRPr="0086699C">
              <w:rPr>
                <w:sz w:val="20"/>
                <w:szCs w:val="20"/>
                <w:lang w:val="ru-RU"/>
              </w:rPr>
              <w:t xml:space="preserve">оказании первой </w:t>
            </w:r>
            <w:r w:rsidRPr="0086699C">
              <w:rPr>
                <w:w w:val="95"/>
                <w:sz w:val="20"/>
                <w:szCs w:val="20"/>
                <w:lang w:val="ru-RU"/>
              </w:rPr>
              <w:t>помощи</w:t>
            </w:r>
            <w:r w:rsidRPr="0086699C">
              <w:rPr>
                <w:spacing w:val="-4"/>
                <w:w w:val="95"/>
                <w:sz w:val="20"/>
                <w:szCs w:val="20"/>
                <w:lang w:val="ru-RU"/>
              </w:rPr>
              <w:t xml:space="preserve"> </w:t>
            </w:r>
            <w:r w:rsidRPr="0086699C">
              <w:rPr>
                <w:w w:val="95"/>
                <w:sz w:val="20"/>
                <w:szCs w:val="20"/>
                <w:lang w:val="ru-RU"/>
              </w:rPr>
              <w:t>при</w:t>
            </w:r>
            <w:r w:rsidRPr="0086699C">
              <w:rPr>
                <w:spacing w:val="-13"/>
                <w:w w:val="95"/>
                <w:sz w:val="20"/>
                <w:szCs w:val="20"/>
                <w:lang w:val="ru-RU"/>
              </w:rPr>
              <w:t xml:space="preserve"> </w:t>
            </w:r>
            <w:r w:rsidRPr="0086699C">
              <w:rPr>
                <w:w w:val="95"/>
                <w:sz w:val="20"/>
                <w:szCs w:val="20"/>
                <w:lang w:val="ru-RU"/>
              </w:rPr>
              <w:t>угрожающих</w:t>
            </w:r>
            <w:r w:rsidRPr="0086699C">
              <w:rPr>
                <w:spacing w:val="-4"/>
                <w:w w:val="95"/>
                <w:sz w:val="20"/>
                <w:szCs w:val="20"/>
                <w:lang w:val="ru-RU"/>
              </w:rPr>
              <w:t xml:space="preserve"> </w:t>
            </w:r>
            <w:r w:rsidRPr="0086699C">
              <w:rPr>
                <w:w w:val="95"/>
                <w:sz w:val="20"/>
                <w:szCs w:val="20"/>
                <w:lang w:val="ru-RU"/>
              </w:rPr>
              <w:t xml:space="preserve">жизни </w:t>
            </w:r>
            <w:r w:rsidRPr="0086699C">
              <w:rPr>
                <w:spacing w:val="-2"/>
                <w:sz w:val="20"/>
                <w:szCs w:val="20"/>
                <w:lang w:val="ru-RU"/>
              </w:rPr>
              <w:t>состояниях</w:t>
            </w:r>
          </w:p>
        </w:tc>
        <w:tc>
          <w:tcPr>
            <w:tcW w:w="2783" w:type="dxa"/>
          </w:tcPr>
          <w:p w:rsidR="00ED05AB" w:rsidRPr="0086699C" w:rsidRDefault="00ED05AB" w:rsidP="003966E2">
            <w:pPr>
              <w:pStyle w:val="TableParagraph"/>
              <w:jc w:val="both"/>
              <w:rPr>
                <w:sz w:val="20"/>
                <w:szCs w:val="20"/>
              </w:rPr>
            </w:pPr>
            <w:r w:rsidRPr="0086699C">
              <w:rPr>
                <w:w w:val="95"/>
                <w:sz w:val="20"/>
                <w:szCs w:val="20"/>
              </w:rPr>
              <w:t>ассистент</w:t>
            </w:r>
            <w:r w:rsidRPr="0086699C">
              <w:rPr>
                <w:spacing w:val="-1"/>
                <w:w w:val="95"/>
                <w:sz w:val="20"/>
                <w:szCs w:val="20"/>
              </w:rPr>
              <w:t xml:space="preserve"> </w:t>
            </w:r>
            <w:r w:rsidRPr="0086699C">
              <w:rPr>
                <w:spacing w:val="-2"/>
                <w:sz w:val="20"/>
                <w:szCs w:val="20"/>
              </w:rPr>
              <w:t>(помощник)</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rPr>
            </w:pPr>
            <w:r w:rsidRPr="0086699C">
              <w:rPr>
                <w:w w:val="95"/>
                <w:sz w:val="20"/>
                <w:szCs w:val="20"/>
              </w:rPr>
              <w:t>отсутствие</w:t>
            </w:r>
            <w:r w:rsidRPr="0086699C">
              <w:rPr>
                <w:spacing w:val="6"/>
                <w:sz w:val="20"/>
                <w:szCs w:val="20"/>
              </w:rPr>
              <w:t xml:space="preserve"> </w:t>
            </w:r>
            <w:r w:rsidRPr="0086699C">
              <w:rPr>
                <w:spacing w:val="-2"/>
                <w:sz w:val="20"/>
                <w:szCs w:val="20"/>
              </w:rPr>
              <w:t>травм</w:t>
            </w:r>
          </w:p>
        </w:tc>
      </w:tr>
      <w:tr w:rsidR="00ED05AB" w:rsidRPr="0086699C" w:rsidTr="003966E2">
        <w:trPr>
          <w:trHeight w:val="1382"/>
        </w:trPr>
        <w:tc>
          <w:tcPr>
            <w:tcW w:w="782" w:type="dxa"/>
          </w:tcPr>
          <w:p w:rsidR="00ED05AB" w:rsidRPr="0086699C" w:rsidRDefault="00ED05AB" w:rsidP="003966E2">
            <w:pPr>
              <w:pStyle w:val="TableParagraph"/>
              <w:jc w:val="both"/>
              <w:rPr>
                <w:sz w:val="20"/>
                <w:szCs w:val="20"/>
              </w:rPr>
            </w:pPr>
            <w:r w:rsidRPr="0086699C">
              <w:rPr>
                <w:spacing w:val="-2"/>
                <w:sz w:val="20"/>
                <w:szCs w:val="20"/>
              </w:rPr>
              <w:t>2.17.</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2"/>
                <w:sz w:val="20"/>
                <w:szCs w:val="20"/>
                <w:lang w:val="ru-RU"/>
              </w:rPr>
              <w:t xml:space="preserve"> использование</w:t>
            </w:r>
          </w:p>
          <w:p w:rsidR="00ED05AB" w:rsidRPr="0086699C" w:rsidRDefault="00ED05AB" w:rsidP="003966E2">
            <w:pPr>
              <w:pStyle w:val="TableParagraph"/>
              <w:jc w:val="both"/>
              <w:rPr>
                <w:sz w:val="20"/>
                <w:szCs w:val="20"/>
                <w:lang w:val="ru-RU"/>
              </w:rPr>
            </w:pPr>
            <w:r w:rsidRPr="0086699C">
              <w:rPr>
                <w:sz w:val="20"/>
                <w:szCs w:val="20"/>
                <w:lang w:val="ru-RU"/>
              </w:rPr>
              <w:t>различных альтернативных способов коммуникации с учетом нозологии ребенка- инвалида, ребенка с</w:t>
            </w:r>
            <w:r w:rsidRPr="0086699C">
              <w:rPr>
                <w:spacing w:val="-7"/>
                <w:sz w:val="20"/>
                <w:szCs w:val="20"/>
                <w:lang w:val="ru-RU"/>
              </w:rPr>
              <w:t xml:space="preserve"> </w:t>
            </w:r>
            <w:r w:rsidRPr="0086699C">
              <w:rPr>
                <w:sz w:val="20"/>
                <w:szCs w:val="20"/>
              </w:rPr>
              <w:t>OB</w:t>
            </w:r>
            <w:r w:rsidRPr="0086699C">
              <w:rPr>
                <w:sz w:val="20"/>
                <w:szCs w:val="20"/>
                <w:lang w:val="ru-RU"/>
              </w:rPr>
              <w:t xml:space="preserve">3, осуществление (при </w:t>
            </w:r>
            <w:r w:rsidRPr="0086699C">
              <w:rPr>
                <w:w w:val="95"/>
                <w:sz w:val="20"/>
                <w:szCs w:val="20"/>
                <w:lang w:val="ru-RU"/>
              </w:rPr>
              <w:t>необходимости)</w:t>
            </w:r>
            <w:r w:rsidRPr="0086699C">
              <w:rPr>
                <w:spacing w:val="-13"/>
                <w:w w:val="95"/>
                <w:sz w:val="20"/>
                <w:szCs w:val="20"/>
                <w:lang w:val="ru-RU"/>
              </w:rPr>
              <w:t xml:space="preserve"> </w:t>
            </w:r>
            <w:r w:rsidRPr="0086699C">
              <w:rPr>
                <w:w w:val="95"/>
                <w:sz w:val="20"/>
                <w:szCs w:val="20"/>
                <w:lang w:val="ru-RU"/>
              </w:rPr>
              <w:t xml:space="preserve">синхронного </w:t>
            </w:r>
            <w:r w:rsidRPr="0086699C">
              <w:rPr>
                <w:spacing w:val="-2"/>
                <w:sz w:val="20"/>
                <w:szCs w:val="20"/>
                <w:lang w:val="ru-RU"/>
              </w:rPr>
              <w:t>перевода</w:t>
            </w:r>
          </w:p>
        </w:tc>
        <w:tc>
          <w:tcPr>
            <w:tcW w:w="2783" w:type="dxa"/>
          </w:tcPr>
          <w:p w:rsidR="00ED05AB" w:rsidRPr="0086699C" w:rsidRDefault="00ED05AB" w:rsidP="003966E2">
            <w:pPr>
              <w:pStyle w:val="TableParagraph"/>
              <w:jc w:val="both"/>
              <w:rPr>
                <w:sz w:val="20"/>
                <w:szCs w:val="20"/>
              </w:rPr>
            </w:pPr>
            <w:r w:rsidRPr="0086699C">
              <w:rPr>
                <w:w w:val="95"/>
                <w:sz w:val="20"/>
                <w:szCs w:val="20"/>
              </w:rPr>
              <w:t>ассистент</w:t>
            </w:r>
            <w:r w:rsidRPr="0086699C">
              <w:rPr>
                <w:spacing w:val="-1"/>
                <w:w w:val="95"/>
                <w:sz w:val="20"/>
                <w:szCs w:val="20"/>
              </w:rPr>
              <w:t xml:space="preserve"> </w:t>
            </w:r>
            <w:r w:rsidRPr="0086699C">
              <w:rPr>
                <w:spacing w:val="-2"/>
                <w:sz w:val="20"/>
                <w:szCs w:val="20"/>
              </w:rPr>
              <w:t>(помощник)</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lang w:val="ru-RU"/>
              </w:rPr>
            </w:pPr>
            <w:r w:rsidRPr="0086699C">
              <w:rPr>
                <w:w w:val="95"/>
                <w:sz w:val="20"/>
                <w:szCs w:val="20"/>
                <w:lang w:val="ru-RU"/>
              </w:rPr>
              <w:t>наличие</w:t>
            </w:r>
            <w:r w:rsidRPr="0086699C">
              <w:rPr>
                <w:spacing w:val="1"/>
                <w:sz w:val="20"/>
                <w:szCs w:val="20"/>
                <w:lang w:val="ru-RU"/>
              </w:rPr>
              <w:t xml:space="preserve"> </w:t>
            </w:r>
            <w:r w:rsidRPr="0086699C">
              <w:rPr>
                <w:w w:val="95"/>
                <w:sz w:val="20"/>
                <w:szCs w:val="20"/>
                <w:lang w:val="ru-RU"/>
              </w:rPr>
              <w:t>знаний</w:t>
            </w:r>
            <w:r w:rsidRPr="0086699C">
              <w:rPr>
                <w:spacing w:val="-2"/>
                <w:sz w:val="20"/>
                <w:szCs w:val="20"/>
                <w:lang w:val="ru-RU"/>
              </w:rPr>
              <w:t xml:space="preserve"> </w:t>
            </w:r>
            <w:r w:rsidRPr="0086699C">
              <w:rPr>
                <w:w w:val="95"/>
                <w:sz w:val="20"/>
                <w:szCs w:val="20"/>
                <w:lang w:val="ru-RU"/>
              </w:rPr>
              <w:t>основ</w:t>
            </w:r>
            <w:r w:rsidRPr="0086699C">
              <w:rPr>
                <w:spacing w:val="-2"/>
                <w:w w:val="95"/>
                <w:sz w:val="20"/>
                <w:szCs w:val="20"/>
                <w:lang w:val="ru-RU"/>
              </w:rPr>
              <w:t xml:space="preserve"> </w:t>
            </w:r>
            <w:r w:rsidRPr="0086699C">
              <w:rPr>
                <w:w w:val="95"/>
                <w:sz w:val="20"/>
                <w:szCs w:val="20"/>
                <w:lang w:val="ru-RU"/>
              </w:rPr>
              <w:t>нозологии</w:t>
            </w:r>
            <w:r w:rsidRPr="0086699C">
              <w:rPr>
                <w:spacing w:val="6"/>
                <w:sz w:val="20"/>
                <w:szCs w:val="20"/>
                <w:lang w:val="ru-RU"/>
              </w:rPr>
              <w:t xml:space="preserve"> </w:t>
            </w:r>
            <w:r w:rsidRPr="0086699C">
              <w:rPr>
                <w:spacing w:val="-2"/>
                <w:w w:val="95"/>
                <w:sz w:val="20"/>
                <w:szCs w:val="20"/>
                <w:lang w:val="ru-RU"/>
              </w:rPr>
              <w:t>ребенка-</w:t>
            </w:r>
          </w:p>
          <w:p w:rsidR="00ED05AB" w:rsidRPr="0086699C" w:rsidRDefault="00ED05AB" w:rsidP="003966E2">
            <w:pPr>
              <w:pStyle w:val="TableParagraph"/>
              <w:jc w:val="both"/>
              <w:rPr>
                <w:sz w:val="20"/>
                <w:szCs w:val="20"/>
                <w:lang w:val="ru-RU"/>
              </w:rPr>
            </w:pPr>
            <w:r w:rsidRPr="0086699C">
              <w:rPr>
                <w:sz w:val="20"/>
                <w:szCs w:val="20"/>
                <w:lang w:val="ru-RU"/>
              </w:rPr>
              <w:t>инвалида,</w:t>
            </w:r>
            <w:r w:rsidRPr="0086699C">
              <w:rPr>
                <w:spacing w:val="-8"/>
                <w:sz w:val="20"/>
                <w:szCs w:val="20"/>
                <w:lang w:val="ru-RU"/>
              </w:rPr>
              <w:t xml:space="preserve"> </w:t>
            </w:r>
            <w:r w:rsidRPr="0086699C">
              <w:rPr>
                <w:sz w:val="20"/>
                <w:szCs w:val="20"/>
                <w:lang w:val="ru-RU"/>
              </w:rPr>
              <w:t>ребенка</w:t>
            </w:r>
            <w:r w:rsidRPr="0086699C">
              <w:rPr>
                <w:spacing w:val="-6"/>
                <w:sz w:val="20"/>
                <w:szCs w:val="20"/>
                <w:lang w:val="ru-RU"/>
              </w:rPr>
              <w:t xml:space="preserve"> </w:t>
            </w:r>
            <w:r w:rsidRPr="0086699C">
              <w:rPr>
                <w:sz w:val="20"/>
                <w:szCs w:val="20"/>
                <w:lang w:val="ru-RU"/>
              </w:rPr>
              <w:t>с</w:t>
            </w:r>
            <w:r w:rsidRPr="0086699C">
              <w:rPr>
                <w:spacing w:val="-16"/>
                <w:sz w:val="20"/>
                <w:szCs w:val="20"/>
                <w:lang w:val="ru-RU"/>
              </w:rPr>
              <w:t xml:space="preserve"> </w:t>
            </w:r>
            <w:r w:rsidRPr="0086699C">
              <w:rPr>
                <w:sz w:val="20"/>
                <w:szCs w:val="20"/>
              </w:rPr>
              <w:t>OB</w:t>
            </w:r>
            <w:r w:rsidRPr="0086699C">
              <w:rPr>
                <w:sz w:val="20"/>
                <w:szCs w:val="20"/>
                <w:lang w:val="ru-RU"/>
              </w:rPr>
              <w:t>3</w:t>
            </w:r>
            <w:r w:rsidRPr="0086699C">
              <w:rPr>
                <w:spacing w:val="-16"/>
                <w:sz w:val="20"/>
                <w:szCs w:val="20"/>
                <w:lang w:val="ru-RU"/>
              </w:rPr>
              <w:t xml:space="preserve"> </w:t>
            </w:r>
            <w:r w:rsidRPr="0086699C">
              <w:rPr>
                <w:sz w:val="20"/>
                <w:szCs w:val="20"/>
                <w:lang w:val="ru-RU"/>
              </w:rPr>
              <w:t>(обучение</w:t>
            </w:r>
            <w:r w:rsidRPr="0086699C">
              <w:rPr>
                <w:spacing w:val="2"/>
                <w:sz w:val="20"/>
                <w:szCs w:val="20"/>
                <w:lang w:val="ru-RU"/>
              </w:rPr>
              <w:t xml:space="preserve"> </w:t>
            </w:r>
            <w:r w:rsidRPr="0086699C">
              <w:rPr>
                <w:sz w:val="20"/>
                <w:szCs w:val="20"/>
                <w:lang w:val="ru-RU"/>
              </w:rPr>
              <w:t>на семинарах,</w:t>
            </w:r>
            <w:r w:rsidRPr="0086699C">
              <w:rPr>
                <w:spacing w:val="-4"/>
                <w:sz w:val="20"/>
                <w:szCs w:val="20"/>
                <w:lang w:val="ru-RU"/>
              </w:rPr>
              <w:t xml:space="preserve"> </w:t>
            </w:r>
            <w:r w:rsidRPr="0086699C">
              <w:rPr>
                <w:sz w:val="20"/>
                <w:szCs w:val="20"/>
                <w:lang w:val="ru-RU"/>
              </w:rPr>
              <w:t>вебинарах,</w:t>
            </w:r>
            <w:r w:rsidRPr="0086699C">
              <w:rPr>
                <w:spacing w:val="-9"/>
                <w:sz w:val="20"/>
                <w:szCs w:val="20"/>
                <w:lang w:val="ru-RU"/>
              </w:rPr>
              <w:t xml:space="preserve"> </w:t>
            </w:r>
            <w:r w:rsidRPr="0086699C">
              <w:rPr>
                <w:sz w:val="20"/>
                <w:szCs w:val="20"/>
                <w:lang w:val="ru-RU"/>
              </w:rPr>
              <w:t>курсах</w:t>
            </w:r>
            <w:r w:rsidRPr="0086699C">
              <w:rPr>
                <w:spacing w:val="-12"/>
                <w:sz w:val="20"/>
                <w:szCs w:val="20"/>
                <w:lang w:val="ru-RU"/>
              </w:rPr>
              <w:t xml:space="preserve"> </w:t>
            </w:r>
            <w:r w:rsidRPr="0086699C">
              <w:rPr>
                <w:sz w:val="20"/>
                <w:szCs w:val="20"/>
                <w:lang w:val="ru-RU"/>
              </w:rPr>
              <w:t>П</w:t>
            </w:r>
            <w:r w:rsidRPr="0086699C">
              <w:rPr>
                <w:sz w:val="20"/>
                <w:szCs w:val="20"/>
              </w:rPr>
              <w:t>K</w:t>
            </w:r>
            <w:r w:rsidRPr="0086699C">
              <w:rPr>
                <w:sz w:val="20"/>
                <w:szCs w:val="20"/>
                <w:lang w:val="ru-RU"/>
              </w:rPr>
              <w:t>)</w:t>
            </w:r>
            <w:r w:rsidRPr="0086699C">
              <w:rPr>
                <w:spacing w:val="-14"/>
                <w:sz w:val="20"/>
                <w:szCs w:val="20"/>
                <w:lang w:val="ru-RU"/>
              </w:rPr>
              <w:t xml:space="preserve"> </w:t>
            </w:r>
            <w:r w:rsidRPr="0086699C">
              <w:rPr>
                <w:sz w:val="20"/>
                <w:szCs w:val="20"/>
                <w:lang w:val="ru-RU"/>
              </w:rPr>
              <w:t xml:space="preserve">и </w:t>
            </w:r>
            <w:r w:rsidRPr="0086699C">
              <w:rPr>
                <w:w w:val="95"/>
                <w:sz w:val="20"/>
                <w:szCs w:val="20"/>
                <w:lang w:val="ru-RU"/>
              </w:rPr>
              <w:t>эффективное</w:t>
            </w:r>
            <w:r w:rsidRPr="0086699C">
              <w:rPr>
                <w:spacing w:val="-1"/>
                <w:w w:val="95"/>
                <w:sz w:val="20"/>
                <w:szCs w:val="20"/>
                <w:lang w:val="ru-RU"/>
              </w:rPr>
              <w:t xml:space="preserve"> </w:t>
            </w:r>
            <w:r w:rsidRPr="0086699C">
              <w:rPr>
                <w:w w:val="95"/>
                <w:sz w:val="20"/>
                <w:szCs w:val="20"/>
                <w:lang w:val="ru-RU"/>
              </w:rPr>
              <w:t>использование их</w:t>
            </w:r>
            <w:r w:rsidRPr="0086699C">
              <w:rPr>
                <w:spacing w:val="-13"/>
                <w:w w:val="95"/>
                <w:sz w:val="20"/>
                <w:szCs w:val="20"/>
                <w:lang w:val="ru-RU"/>
              </w:rPr>
              <w:t xml:space="preserve"> </w:t>
            </w:r>
            <w:r w:rsidRPr="0086699C">
              <w:rPr>
                <w:w w:val="95"/>
                <w:sz w:val="20"/>
                <w:szCs w:val="20"/>
                <w:lang w:val="ru-RU"/>
              </w:rPr>
              <w:t>в</w:t>
            </w:r>
            <w:r w:rsidRPr="0086699C">
              <w:rPr>
                <w:spacing w:val="-11"/>
                <w:w w:val="95"/>
                <w:sz w:val="20"/>
                <w:szCs w:val="20"/>
                <w:lang w:val="ru-RU"/>
              </w:rPr>
              <w:t xml:space="preserve"> </w:t>
            </w:r>
            <w:r w:rsidRPr="0086699C">
              <w:rPr>
                <w:w w:val="95"/>
                <w:sz w:val="20"/>
                <w:szCs w:val="20"/>
                <w:lang w:val="ru-RU"/>
              </w:rPr>
              <w:t>работе</w:t>
            </w: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681"/>
        <w:gridCol w:w="2783"/>
        <w:gridCol w:w="3109"/>
        <w:gridCol w:w="4669"/>
      </w:tblGrid>
      <w:tr w:rsidR="00ED05AB" w:rsidRPr="0086699C" w:rsidTr="003966E2">
        <w:trPr>
          <w:trHeight w:val="1013"/>
        </w:trPr>
        <w:tc>
          <w:tcPr>
            <w:tcW w:w="782" w:type="dxa"/>
          </w:tcPr>
          <w:p w:rsidR="00ED05AB" w:rsidRPr="0086699C" w:rsidRDefault="00ED05AB" w:rsidP="003966E2">
            <w:pPr>
              <w:pStyle w:val="TableParagraph"/>
              <w:jc w:val="both"/>
              <w:rPr>
                <w:sz w:val="20"/>
                <w:szCs w:val="20"/>
              </w:rPr>
            </w:pPr>
            <w:r w:rsidRPr="0086699C">
              <w:rPr>
                <w:spacing w:val="-2"/>
                <w:sz w:val="20"/>
                <w:szCs w:val="20"/>
              </w:rPr>
              <w:t>2.18.</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3"/>
                <w:w w:val="95"/>
                <w:sz w:val="20"/>
                <w:szCs w:val="20"/>
                <w:lang w:val="ru-RU"/>
              </w:rPr>
              <w:t xml:space="preserve"> </w:t>
            </w:r>
            <w:r w:rsidRPr="0086699C">
              <w:rPr>
                <w:w w:val="95"/>
                <w:sz w:val="20"/>
                <w:szCs w:val="20"/>
                <w:lang w:val="ru-RU"/>
              </w:rPr>
              <w:t>оказание</w:t>
            </w:r>
            <w:r w:rsidRPr="0086699C">
              <w:rPr>
                <w:spacing w:val="-8"/>
                <w:w w:val="95"/>
                <w:sz w:val="20"/>
                <w:szCs w:val="20"/>
                <w:lang w:val="ru-RU"/>
              </w:rPr>
              <w:t xml:space="preserve"> </w:t>
            </w:r>
            <w:r w:rsidRPr="0086699C">
              <w:rPr>
                <w:w w:val="95"/>
                <w:sz w:val="20"/>
                <w:szCs w:val="20"/>
                <w:lang w:val="ru-RU"/>
              </w:rPr>
              <w:t xml:space="preserve">помощи </w:t>
            </w:r>
            <w:r w:rsidRPr="0086699C">
              <w:rPr>
                <w:sz w:val="20"/>
                <w:szCs w:val="20"/>
                <w:lang w:val="ru-RU"/>
              </w:rPr>
              <w:t>ребенку-инвалиду</w:t>
            </w:r>
            <w:r w:rsidRPr="0086699C">
              <w:rPr>
                <w:spacing w:val="-17"/>
                <w:sz w:val="20"/>
                <w:szCs w:val="20"/>
                <w:lang w:val="ru-RU"/>
              </w:rPr>
              <w:t xml:space="preserve"> </w:t>
            </w:r>
            <w:r w:rsidRPr="0086699C">
              <w:rPr>
                <w:sz w:val="20"/>
                <w:szCs w:val="20"/>
                <w:lang w:val="ru-RU"/>
              </w:rPr>
              <w:t>и</w:t>
            </w:r>
            <w:r w:rsidRPr="0086699C">
              <w:rPr>
                <w:spacing w:val="-6"/>
                <w:sz w:val="20"/>
                <w:szCs w:val="20"/>
                <w:lang w:val="ru-RU"/>
              </w:rPr>
              <w:t xml:space="preserve"> </w:t>
            </w:r>
            <w:r w:rsidRPr="0086699C">
              <w:rPr>
                <w:sz w:val="20"/>
                <w:szCs w:val="20"/>
                <w:lang w:val="ru-RU"/>
              </w:rPr>
              <w:t xml:space="preserve">ребенку с </w:t>
            </w:r>
            <w:r w:rsidRPr="0086699C">
              <w:rPr>
                <w:sz w:val="20"/>
                <w:szCs w:val="20"/>
              </w:rPr>
              <w:t>OB</w:t>
            </w:r>
            <w:r w:rsidRPr="0086699C">
              <w:rPr>
                <w:sz w:val="20"/>
                <w:szCs w:val="20"/>
                <w:lang w:val="ru-RU"/>
              </w:rPr>
              <w:t>3</w:t>
            </w:r>
            <w:r w:rsidRPr="0086699C">
              <w:rPr>
                <w:spacing w:val="-2"/>
                <w:sz w:val="20"/>
                <w:szCs w:val="20"/>
                <w:lang w:val="ru-RU"/>
              </w:rPr>
              <w:t xml:space="preserve"> </w:t>
            </w:r>
            <w:r w:rsidRPr="0086699C">
              <w:rPr>
                <w:sz w:val="20"/>
                <w:szCs w:val="20"/>
                <w:lang w:val="ru-RU"/>
              </w:rPr>
              <w:t>в использовании технических средств реабилитации (изделий)</w:t>
            </w:r>
          </w:p>
        </w:tc>
        <w:tc>
          <w:tcPr>
            <w:tcW w:w="2783" w:type="dxa"/>
          </w:tcPr>
          <w:p w:rsidR="00ED05AB" w:rsidRPr="0086699C" w:rsidRDefault="00ED05AB" w:rsidP="003966E2">
            <w:pPr>
              <w:pStyle w:val="TableParagraph"/>
              <w:jc w:val="both"/>
              <w:rPr>
                <w:sz w:val="20"/>
                <w:szCs w:val="20"/>
              </w:rPr>
            </w:pPr>
            <w:r w:rsidRPr="0086699C">
              <w:rPr>
                <w:w w:val="95"/>
                <w:sz w:val="20"/>
                <w:szCs w:val="20"/>
              </w:rPr>
              <w:t>ассистент</w:t>
            </w:r>
            <w:r w:rsidRPr="0086699C">
              <w:rPr>
                <w:spacing w:val="-1"/>
                <w:w w:val="95"/>
                <w:sz w:val="20"/>
                <w:szCs w:val="20"/>
              </w:rPr>
              <w:t xml:space="preserve"> </w:t>
            </w:r>
            <w:r w:rsidRPr="0086699C">
              <w:rPr>
                <w:spacing w:val="-2"/>
                <w:sz w:val="20"/>
                <w:szCs w:val="20"/>
              </w:rPr>
              <w:t>(помощник)</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lang w:val="ru-RU"/>
              </w:rPr>
            </w:pPr>
            <w:r w:rsidRPr="0086699C">
              <w:rPr>
                <w:sz w:val="20"/>
                <w:szCs w:val="20"/>
                <w:lang w:val="ru-RU"/>
              </w:rPr>
              <w:t>наличие</w:t>
            </w:r>
            <w:r w:rsidRPr="0086699C">
              <w:rPr>
                <w:spacing w:val="-5"/>
                <w:sz w:val="20"/>
                <w:szCs w:val="20"/>
                <w:lang w:val="ru-RU"/>
              </w:rPr>
              <w:t xml:space="preserve"> </w:t>
            </w:r>
            <w:r w:rsidRPr="0086699C">
              <w:rPr>
                <w:sz w:val="20"/>
                <w:szCs w:val="20"/>
                <w:lang w:val="ru-RU"/>
              </w:rPr>
              <w:t>знаний</w:t>
            </w:r>
            <w:r w:rsidRPr="0086699C">
              <w:rPr>
                <w:spacing w:val="-6"/>
                <w:sz w:val="20"/>
                <w:szCs w:val="20"/>
                <w:lang w:val="ru-RU"/>
              </w:rPr>
              <w:t xml:space="preserve"> </w:t>
            </w:r>
            <w:r w:rsidRPr="0086699C">
              <w:rPr>
                <w:sz w:val="20"/>
                <w:szCs w:val="20"/>
                <w:lang w:val="ru-RU"/>
              </w:rPr>
              <w:t>по</w:t>
            </w:r>
            <w:r w:rsidRPr="0086699C">
              <w:rPr>
                <w:spacing w:val="-9"/>
                <w:sz w:val="20"/>
                <w:szCs w:val="20"/>
                <w:lang w:val="ru-RU"/>
              </w:rPr>
              <w:t xml:space="preserve"> </w:t>
            </w:r>
            <w:r w:rsidRPr="0086699C">
              <w:rPr>
                <w:sz w:val="20"/>
                <w:szCs w:val="20"/>
                <w:lang w:val="ru-RU"/>
              </w:rPr>
              <w:t>устройству, функционированию,</w:t>
            </w:r>
            <w:r w:rsidRPr="0086699C">
              <w:rPr>
                <w:spacing w:val="-16"/>
                <w:sz w:val="20"/>
                <w:szCs w:val="20"/>
                <w:lang w:val="ru-RU"/>
              </w:rPr>
              <w:t xml:space="preserve"> </w:t>
            </w:r>
            <w:r w:rsidRPr="0086699C">
              <w:rPr>
                <w:sz w:val="20"/>
                <w:szCs w:val="20"/>
                <w:lang w:val="ru-RU"/>
              </w:rPr>
              <w:t>навыков</w:t>
            </w:r>
            <w:r w:rsidRPr="0086699C">
              <w:rPr>
                <w:spacing w:val="-3"/>
                <w:sz w:val="20"/>
                <w:szCs w:val="20"/>
                <w:lang w:val="ru-RU"/>
              </w:rPr>
              <w:t xml:space="preserve"> </w:t>
            </w:r>
            <w:r w:rsidRPr="0086699C">
              <w:rPr>
                <w:sz w:val="20"/>
                <w:szCs w:val="20"/>
                <w:lang w:val="ru-RU"/>
              </w:rPr>
              <w:t xml:space="preserve">по </w:t>
            </w:r>
            <w:r w:rsidRPr="0086699C">
              <w:rPr>
                <w:w w:val="95"/>
                <w:sz w:val="20"/>
                <w:szCs w:val="20"/>
                <w:lang w:val="ru-RU"/>
              </w:rPr>
              <w:t>эксплуатации и</w:t>
            </w:r>
            <w:r w:rsidRPr="0086699C">
              <w:rPr>
                <w:spacing w:val="-13"/>
                <w:w w:val="95"/>
                <w:sz w:val="20"/>
                <w:szCs w:val="20"/>
                <w:lang w:val="ru-RU"/>
              </w:rPr>
              <w:t xml:space="preserve"> </w:t>
            </w:r>
            <w:r w:rsidRPr="0086699C">
              <w:rPr>
                <w:w w:val="95"/>
                <w:sz w:val="20"/>
                <w:szCs w:val="20"/>
                <w:lang w:val="ru-RU"/>
              </w:rPr>
              <w:t>обслуживанию</w:t>
            </w:r>
            <w:r w:rsidRPr="0086699C">
              <w:rPr>
                <w:sz w:val="20"/>
                <w:szCs w:val="20"/>
                <w:lang w:val="ru-RU"/>
              </w:rPr>
              <w:t xml:space="preserve"> </w:t>
            </w:r>
            <w:r w:rsidRPr="0086699C">
              <w:rPr>
                <w:w w:val="95"/>
                <w:sz w:val="20"/>
                <w:szCs w:val="20"/>
                <w:lang w:val="ru-RU"/>
              </w:rPr>
              <w:t>средств реабилитации</w:t>
            </w:r>
            <w:r w:rsidRPr="0086699C">
              <w:rPr>
                <w:spacing w:val="-3"/>
                <w:w w:val="95"/>
                <w:sz w:val="20"/>
                <w:szCs w:val="20"/>
                <w:lang w:val="ru-RU"/>
              </w:rPr>
              <w:t xml:space="preserve"> </w:t>
            </w:r>
            <w:r w:rsidRPr="0086699C">
              <w:rPr>
                <w:w w:val="95"/>
                <w:sz w:val="20"/>
                <w:szCs w:val="20"/>
                <w:lang w:val="ru-RU"/>
              </w:rPr>
              <w:t>(изделий)</w:t>
            </w:r>
            <w:r w:rsidRPr="0086699C">
              <w:rPr>
                <w:spacing w:val="-8"/>
                <w:w w:val="95"/>
                <w:sz w:val="20"/>
                <w:szCs w:val="20"/>
                <w:lang w:val="ru-RU"/>
              </w:rPr>
              <w:t xml:space="preserve"> </w:t>
            </w:r>
            <w:r w:rsidRPr="0086699C">
              <w:rPr>
                <w:w w:val="95"/>
                <w:sz w:val="20"/>
                <w:szCs w:val="20"/>
                <w:lang w:val="ru-RU"/>
              </w:rPr>
              <w:t>и</w:t>
            </w:r>
            <w:r w:rsidRPr="0086699C">
              <w:rPr>
                <w:spacing w:val="-13"/>
                <w:w w:val="95"/>
                <w:sz w:val="20"/>
                <w:szCs w:val="20"/>
                <w:lang w:val="ru-RU"/>
              </w:rPr>
              <w:t xml:space="preserve"> </w:t>
            </w:r>
            <w:r w:rsidRPr="0086699C">
              <w:rPr>
                <w:w w:val="95"/>
                <w:sz w:val="20"/>
                <w:szCs w:val="20"/>
                <w:lang w:val="ru-RU"/>
              </w:rPr>
              <w:t xml:space="preserve">эффективное </w:t>
            </w:r>
            <w:r w:rsidRPr="0086699C">
              <w:rPr>
                <w:sz w:val="20"/>
                <w:szCs w:val="20"/>
                <w:lang w:val="ru-RU"/>
              </w:rPr>
              <w:t>использование</w:t>
            </w:r>
            <w:r w:rsidRPr="0086699C">
              <w:rPr>
                <w:spacing w:val="21"/>
                <w:sz w:val="20"/>
                <w:szCs w:val="20"/>
                <w:lang w:val="ru-RU"/>
              </w:rPr>
              <w:t xml:space="preserve"> </w:t>
            </w:r>
            <w:r w:rsidRPr="0086699C">
              <w:rPr>
                <w:sz w:val="20"/>
                <w:szCs w:val="20"/>
                <w:lang w:val="ru-RU"/>
              </w:rPr>
              <w:t>их</w:t>
            </w:r>
            <w:r w:rsidRPr="0086699C">
              <w:rPr>
                <w:spacing w:val="-5"/>
                <w:sz w:val="20"/>
                <w:szCs w:val="20"/>
                <w:lang w:val="ru-RU"/>
              </w:rPr>
              <w:t xml:space="preserve"> </w:t>
            </w:r>
            <w:r w:rsidRPr="0086699C">
              <w:rPr>
                <w:sz w:val="20"/>
                <w:szCs w:val="20"/>
                <w:lang w:val="ru-RU"/>
              </w:rPr>
              <w:t>в работе</w:t>
            </w:r>
          </w:p>
        </w:tc>
      </w:tr>
      <w:tr w:rsidR="00ED05AB" w:rsidRPr="0086699C" w:rsidTr="003966E2">
        <w:trPr>
          <w:trHeight w:val="971"/>
        </w:trPr>
        <w:tc>
          <w:tcPr>
            <w:tcW w:w="782" w:type="dxa"/>
          </w:tcPr>
          <w:p w:rsidR="00ED05AB" w:rsidRPr="0086699C" w:rsidRDefault="00ED05AB" w:rsidP="003966E2">
            <w:pPr>
              <w:pStyle w:val="TableParagraph"/>
              <w:jc w:val="both"/>
              <w:rPr>
                <w:sz w:val="20"/>
                <w:szCs w:val="20"/>
              </w:rPr>
            </w:pPr>
            <w:r w:rsidRPr="0086699C">
              <w:rPr>
                <w:spacing w:val="-4"/>
                <w:sz w:val="20"/>
                <w:szCs w:val="20"/>
              </w:rPr>
              <w:t>2.19</w:t>
            </w:r>
          </w:p>
        </w:tc>
        <w:tc>
          <w:tcPr>
            <w:tcW w:w="3681" w:type="dxa"/>
          </w:tcPr>
          <w:p w:rsidR="00ED05AB" w:rsidRPr="0086699C" w:rsidRDefault="00ED05AB" w:rsidP="003966E2">
            <w:pPr>
              <w:pStyle w:val="TableParagraph"/>
              <w:jc w:val="both"/>
              <w:rPr>
                <w:sz w:val="20"/>
                <w:szCs w:val="20"/>
                <w:lang w:val="ru-RU"/>
              </w:rPr>
            </w:pPr>
            <w:r w:rsidRPr="0086699C">
              <w:rPr>
                <w:w w:val="95"/>
                <w:sz w:val="20"/>
                <w:szCs w:val="20"/>
                <w:lang w:val="ru-RU"/>
              </w:rPr>
              <w:t>Высокий</w:t>
            </w:r>
            <w:r w:rsidRPr="0086699C">
              <w:rPr>
                <w:spacing w:val="2"/>
                <w:sz w:val="20"/>
                <w:szCs w:val="20"/>
                <w:lang w:val="ru-RU"/>
              </w:rPr>
              <w:t xml:space="preserve"> </w:t>
            </w:r>
            <w:r w:rsidRPr="0086699C">
              <w:rPr>
                <w:w w:val="95"/>
                <w:sz w:val="20"/>
                <w:szCs w:val="20"/>
                <w:lang w:val="ru-RU"/>
              </w:rPr>
              <w:t>уровень</w:t>
            </w:r>
            <w:r w:rsidRPr="0086699C">
              <w:rPr>
                <w:spacing w:val="3"/>
                <w:sz w:val="20"/>
                <w:szCs w:val="20"/>
                <w:lang w:val="ru-RU"/>
              </w:rPr>
              <w:t xml:space="preserve"> </w:t>
            </w:r>
            <w:r w:rsidRPr="0086699C">
              <w:rPr>
                <w:spacing w:val="-2"/>
                <w:w w:val="95"/>
                <w:sz w:val="20"/>
                <w:szCs w:val="20"/>
                <w:lang w:val="ru-RU"/>
              </w:rPr>
              <w:t>посещаемости</w:t>
            </w:r>
          </w:p>
          <w:p w:rsidR="00ED05AB" w:rsidRPr="0086699C" w:rsidRDefault="00ED05AB" w:rsidP="003966E2">
            <w:pPr>
              <w:pStyle w:val="TableParagraph"/>
              <w:jc w:val="both"/>
              <w:rPr>
                <w:sz w:val="20"/>
                <w:szCs w:val="20"/>
                <w:lang w:val="ru-RU"/>
              </w:rPr>
            </w:pPr>
            <w:r w:rsidRPr="0086699C">
              <w:rPr>
                <w:sz w:val="20"/>
                <w:szCs w:val="20"/>
                <w:lang w:val="ru-RU"/>
              </w:rPr>
              <w:t>сопровождаемых</w:t>
            </w:r>
            <w:r w:rsidRPr="0086699C">
              <w:rPr>
                <w:spacing w:val="-16"/>
                <w:sz w:val="20"/>
                <w:szCs w:val="20"/>
                <w:lang w:val="ru-RU"/>
              </w:rPr>
              <w:t xml:space="preserve"> </w:t>
            </w:r>
            <w:r w:rsidRPr="0086699C">
              <w:rPr>
                <w:sz w:val="20"/>
                <w:szCs w:val="20"/>
                <w:lang w:val="ru-RU"/>
              </w:rPr>
              <w:t xml:space="preserve">детей- </w:t>
            </w:r>
            <w:r w:rsidRPr="0086699C">
              <w:rPr>
                <w:w w:val="95"/>
                <w:sz w:val="20"/>
                <w:szCs w:val="20"/>
                <w:lang w:val="ru-RU"/>
              </w:rPr>
              <w:t>инвалидов и</w:t>
            </w:r>
            <w:r w:rsidRPr="0086699C">
              <w:rPr>
                <w:spacing w:val="-7"/>
                <w:w w:val="95"/>
                <w:sz w:val="20"/>
                <w:szCs w:val="20"/>
                <w:lang w:val="ru-RU"/>
              </w:rPr>
              <w:t xml:space="preserve"> </w:t>
            </w:r>
            <w:r w:rsidRPr="0086699C">
              <w:rPr>
                <w:w w:val="95"/>
                <w:sz w:val="20"/>
                <w:szCs w:val="20"/>
                <w:lang w:val="ru-RU"/>
              </w:rPr>
              <w:t>детей</w:t>
            </w:r>
            <w:r w:rsidRPr="0086699C">
              <w:rPr>
                <w:spacing w:val="-3"/>
                <w:w w:val="95"/>
                <w:sz w:val="20"/>
                <w:szCs w:val="20"/>
                <w:lang w:val="ru-RU"/>
              </w:rPr>
              <w:t xml:space="preserve"> </w:t>
            </w:r>
            <w:r w:rsidRPr="0086699C">
              <w:rPr>
                <w:w w:val="95"/>
                <w:sz w:val="20"/>
                <w:szCs w:val="20"/>
                <w:lang w:val="ru-RU"/>
              </w:rPr>
              <w:t>с</w:t>
            </w:r>
            <w:r w:rsidRPr="0086699C">
              <w:rPr>
                <w:spacing w:val="-13"/>
                <w:w w:val="95"/>
                <w:sz w:val="20"/>
                <w:szCs w:val="20"/>
                <w:lang w:val="ru-RU"/>
              </w:rPr>
              <w:t xml:space="preserve"> </w:t>
            </w:r>
            <w:r w:rsidRPr="0086699C">
              <w:rPr>
                <w:w w:val="95"/>
                <w:sz w:val="20"/>
                <w:szCs w:val="20"/>
              </w:rPr>
              <w:t>OB</w:t>
            </w:r>
            <w:r w:rsidRPr="0086699C">
              <w:rPr>
                <w:w w:val="95"/>
                <w:sz w:val="20"/>
                <w:szCs w:val="20"/>
                <w:lang w:val="ru-RU"/>
              </w:rPr>
              <w:t>3</w:t>
            </w:r>
          </w:p>
        </w:tc>
        <w:tc>
          <w:tcPr>
            <w:tcW w:w="2783" w:type="dxa"/>
          </w:tcPr>
          <w:p w:rsidR="00ED05AB" w:rsidRPr="0086699C" w:rsidRDefault="00ED05AB" w:rsidP="003966E2">
            <w:pPr>
              <w:pStyle w:val="TableParagraph"/>
              <w:jc w:val="both"/>
              <w:rPr>
                <w:sz w:val="20"/>
                <w:szCs w:val="20"/>
              </w:rPr>
            </w:pPr>
            <w:r w:rsidRPr="0086699C">
              <w:rPr>
                <w:w w:val="95"/>
                <w:sz w:val="20"/>
                <w:szCs w:val="20"/>
              </w:rPr>
              <w:t>ассистент</w:t>
            </w:r>
            <w:r w:rsidRPr="0086699C">
              <w:rPr>
                <w:spacing w:val="-1"/>
                <w:w w:val="95"/>
                <w:sz w:val="20"/>
                <w:szCs w:val="20"/>
              </w:rPr>
              <w:t xml:space="preserve"> </w:t>
            </w:r>
            <w:r w:rsidRPr="0086699C">
              <w:rPr>
                <w:spacing w:val="-2"/>
                <w:sz w:val="20"/>
                <w:szCs w:val="20"/>
              </w:rPr>
              <w:t>(помощник)</w:t>
            </w:r>
          </w:p>
        </w:tc>
        <w:tc>
          <w:tcPr>
            <w:tcW w:w="3109"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4669" w:type="dxa"/>
          </w:tcPr>
          <w:p w:rsidR="00ED05AB" w:rsidRPr="0086699C" w:rsidRDefault="00ED05AB" w:rsidP="003966E2">
            <w:pPr>
              <w:pStyle w:val="TableParagraph"/>
              <w:jc w:val="both"/>
              <w:rPr>
                <w:sz w:val="20"/>
                <w:szCs w:val="20"/>
                <w:lang w:val="ru-RU"/>
              </w:rPr>
            </w:pPr>
            <w:r w:rsidRPr="0086699C">
              <w:rPr>
                <w:w w:val="95"/>
                <w:sz w:val="20"/>
                <w:szCs w:val="20"/>
                <w:lang w:val="ru-RU"/>
              </w:rPr>
              <w:t>не</w:t>
            </w:r>
            <w:r w:rsidRPr="0086699C">
              <w:rPr>
                <w:spacing w:val="-2"/>
                <w:sz w:val="20"/>
                <w:szCs w:val="20"/>
                <w:lang w:val="ru-RU"/>
              </w:rPr>
              <w:t xml:space="preserve"> </w:t>
            </w:r>
            <w:r w:rsidRPr="0086699C">
              <w:rPr>
                <w:w w:val="95"/>
                <w:sz w:val="20"/>
                <w:szCs w:val="20"/>
                <w:lang w:val="ru-RU"/>
              </w:rPr>
              <w:t>менее</w:t>
            </w:r>
            <w:r w:rsidRPr="0086699C">
              <w:rPr>
                <w:spacing w:val="-1"/>
                <w:sz w:val="20"/>
                <w:szCs w:val="20"/>
                <w:lang w:val="ru-RU"/>
              </w:rPr>
              <w:t xml:space="preserve"> </w:t>
            </w:r>
            <w:r w:rsidRPr="0086699C">
              <w:rPr>
                <w:w w:val="95"/>
                <w:sz w:val="20"/>
                <w:szCs w:val="20"/>
                <w:lang w:val="ru-RU"/>
              </w:rPr>
              <w:t>60</w:t>
            </w:r>
            <w:r w:rsidRPr="0086699C">
              <w:rPr>
                <w:spacing w:val="-5"/>
                <w:w w:val="95"/>
                <w:sz w:val="20"/>
                <w:szCs w:val="20"/>
                <w:lang w:val="ru-RU"/>
              </w:rPr>
              <w:t xml:space="preserve"> </w:t>
            </w:r>
            <w:r w:rsidRPr="0086699C">
              <w:rPr>
                <w:w w:val="95"/>
                <w:sz w:val="20"/>
                <w:szCs w:val="20"/>
                <w:lang w:val="ru-RU"/>
              </w:rPr>
              <w:t>процентов</w:t>
            </w:r>
            <w:r w:rsidRPr="0086699C">
              <w:rPr>
                <w:spacing w:val="6"/>
                <w:sz w:val="20"/>
                <w:szCs w:val="20"/>
                <w:lang w:val="ru-RU"/>
              </w:rPr>
              <w:t xml:space="preserve"> </w:t>
            </w:r>
            <w:r w:rsidRPr="0086699C">
              <w:rPr>
                <w:w w:val="95"/>
                <w:sz w:val="20"/>
                <w:szCs w:val="20"/>
                <w:lang w:val="ru-RU"/>
              </w:rPr>
              <w:t>для</w:t>
            </w:r>
            <w:r w:rsidRPr="0086699C">
              <w:rPr>
                <w:spacing w:val="-1"/>
                <w:w w:val="95"/>
                <w:sz w:val="20"/>
                <w:szCs w:val="20"/>
                <w:lang w:val="ru-RU"/>
              </w:rPr>
              <w:t xml:space="preserve"> </w:t>
            </w:r>
            <w:r w:rsidRPr="0086699C">
              <w:rPr>
                <w:spacing w:val="-2"/>
                <w:w w:val="95"/>
                <w:sz w:val="20"/>
                <w:szCs w:val="20"/>
                <w:lang w:val="ru-RU"/>
              </w:rPr>
              <w:t>групп</w:t>
            </w:r>
          </w:p>
          <w:p w:rsidR="00ED05AB" w:rsidRPr="0086699C" w:rsidRDefault="00ED05AB" w:rsidP="003966E2">
            <w:pPr>
              <w:pStyle w:val="TableParagraph"/>
              <w:jc w:val="both"/>
              <w:rPr>
                <w:sz w:val="20"/>
                <w:szCs w:val="20"/>
                <w:lang w:val="ru-RU"/>
              </w:rPr>
            </w:pPr>
            <w:r w:rsidRPr="0086699C">
              <w:rPr>
                <w:sz w:val="20"/>
                <w:szCs w:val="20"/>
                <w:lang w:val="ru-RU"/>
              </w:rPr>
              <w:t>дошкольного возраста</w:t>
            </w:r>
            <w:r w:rsidRPr="0086699C">
              <w:rPr>
                <w:spacing w:val="-1"/>
                <w:sz w:val="20"/>
                <w:szCs w:val="20"/>
                <w:lang w:val="ru-RU"/>
              </w:rPr>
              <w:t xml:space="preserve"> </w:t>
            </w:r>
            <w:r w:rsidRPr="0086699C">
              <w:rPr>
                <w:sz w:val="20"/>
                <w:szCs w:val="20"/>
                <w:lang w:val="ru-RU"/>
              </w:rPr>
              <w:t>(от</w:t>
            </w:r>
            <w:r w:rsidRPr="0086699C">
              <w:rPr>
                <w:spacing w:val="-8"/>
                <w:sz w:val="20"/>
                <w:szCs w:val="20"/>
                <w:lang w:val="ru-RU"/>
              </w:rPr>
              <w:t xml:space="preserve"> </w:t>
            </w:r>
            <w:r w:rsidRPr="0086699C">
              <w:rPr>
                <w:sz w:val="20"/>
                <w:szCs w:val="20"/>
                <w:lang w:val="ru-RU"/>
              </w:rPr>
              <w:t>4</w:t>
            </w:r>
            <w:r w:rsidRPr="0086699C">
              <w:rPr>
                <w:spacing w:val="-16"/>
                <w:sz w:val="20"/>
                <w:szCs w:val="20"/>
                <w:lang w:val="ru-RU"/>
              </w:rPr>
              <w:t xml:space="preserve"> </w:t>
            </w:r>
            <w:r w:rsidRPr="0086699C">
              <w:rPr>
                <w:sz w:val="20"/>
                <w:szCs w:val="20"/>
                <w:lang w:val="ru-RU"/>
              </w:rPr>
              <w:t>до</w:t>
            </w:r>
            <w:r w:rsidRPr="0086699C">
              <w:rPr>
                <w:spacing w:val="-12"/>
                <w:sz w:val="20"/>
                <w:szCs w:val="20"/>
                <w:lang w:val="ru-RU"/>
              </w:rPr>
              <w:t xml:space="preserve"> </w:t>
            </w:r>
            <w:r w:rsidRPr="0086699C">
              <w:rPr>
                <w:sz w:val="20"/>
                <w:szCs w:val="20"/>
                <w:lang w:val="ru-RU"/>
              </w:rPr>
              <w:t>7</w:t>
            </w:r>
            <w:r w:rsidRPr="0086699C">
              <w:rPr>
                <w:spacing w:val="-13"/>
                <w:sz w:val="20"/>
                <w:szCs w:val="20"/>
                <w:lang w:val="ru-RU"/>
              </w:rPr>
              <w:t xml:space="preserve"> </w:t>
            </w:r>
            <w:r w:rsidRPr="0086699C">
              <w:rPr>
                <w:sz w:val="20"/>
                <w:szCs w:val="20"/>
                <w:lang w:val="ru-RU"/>
              </w:rPr>
              <w:t>лет),</w:t>
            </w:r>
            <w:r w:rsidRPr="0086699C">
              <w:rPr>
                <w:spacing w:val="-9"/>
                <w:sz w:val="20"/>
                <w:szCs w:val="20"/>
                <w:lang w:val="ru-RU"/>
              </w:rPr>
              <w:t xml:space="preserve"> </w:t>
            </w:r>
            <w:r w:rsidRPr="0086699C">
              <w:rPr>
                <w:sz w:val="20"/>
                <w:szCs w:val="20"/>
                <w:lang w:val="ru-RU"/>
              </w:rPr>
              <w:t>не менее</w:t>
            </w:r>
            <w:r w:rsidRPr="0086699C">
              <w:rPr>
                <w:spacing w:val="-16"/>
                <w:sz w:val="20"/>
                <w:szCs w:val="20"/>
                <w:lang w:val="ru-RU"/>
              </w:rPr>
              <w:t xml:space="preserve"> </w:t>
            </w:r>
            <w:r w:rsidRPr="0086699C">
              <w:rPr>
                <w:sz w:val="20"/>
                <w:szCs w:val="20"/>
                <w:lang w:val="ru-RU"/>
              </w:rPr>
              <w:t>50</w:t>
            </w:r>
            <w:r w:rsidRPr="0086699C">
              <w:rPr>
                <w:spacing w:val="-16"/>
                <w:sz w:val="20"/>
                <w:szCs w:val="20"/>
                <w:lang w:val="ru-RU"/>
              </w:rPr>
              <w:t xml:space="preserve"> </w:t>
            </w:r>
            <w:r w:rsidRPr="0086699C">
              <w:rPr>
                <w:sz w:val="20"/>
                <w:szCs w:val="20"/>
                <w:lang w:val="ru-RU"/>
              </w:rPr>
              <w:t>процентов</w:t>
            </w:r>
            <w:r w:rsidRPr="0086699C">
              <w:rPr>
                <w:spacing w:val="-13"/>
                <w:sz w:val="20"/>
                <w:szCs w:val="20"/>
                <w:lang w:val="ru-RU"/>
              </w:rPr>
              <w:t xml:space="preserve"> </w:t>
            </w:r>
            <w:r w:rsidRPr="0086699C">
              <w:rPr>
                <w:sz w:val="20"/>
                <w:szCs w:val="20"/>
                <w:lang w:val="ru-RU"/>
              </w:rPr>
              <w:t>-</w:t>
            </w:r>
            <w:r w:rsidRPr="0086699C">
              <w:rPr>
                <w:spacing w:val="-16"/>
                <w:sz w:val="20"/>
                <w:szCs w:val="20"/>
                <w:lang w:val="ru-RU"/>
              </w:rPr>
              <w:t xml:space="preserve"> </w:t>
            </w:r>
            <w:r w:rsidRPr="0086699C">
              <w:rPr>
                <w:sz w:val="20"/>
                <w:szCs w:val="20"/>
                <w:lang w:val="ru-RU"/>
              </w:rPr>
              <w:t>для</w:t>
            </w:r>
            <w:r w:rsidRPr="0086699C">
              <w:rPr>
                <w:spacing w:val="-15"/>
                <w:sz w:val="20"/>
                <w:szCs w:val="20"/>
                <w:lang w:val="ru-RU"/>
              </w:rPr>
              <w:t xml:space="preserve"> </w:t>
            </w:r>
            <w:r w:rsidRPr="0086699C">
              <w:rPr>
                <w:sz w:val="20"/>
                <w:szCs w:val="20"/>
                <w:lang w:val="ru-RU"/>
              </w:rPr>
              <w:t>групп</w:t>
            </w:r>
            <w:r w:rsidRPr="0086699C">
              <w:rPr>
                <w:spacing w:val="-13"/>
                <w:sz w:val="20"/>
                <w:szCs w:val="20"/>
                <w:lang w:val="ru-RU"/>
              </w:rPr>
              <w:t xml:space="preserve"> </w:t>
            </w:r>
            <w:r w:rsidRPr="0086699C">
              <w:rPr>
                <w:sz w:val="20"/>
                <w:szCs w:val="20"/>
                <w:lang w:val="ru-RU"/>
              </w:rPr>
              <w:t>раннего</w:t>
            </w:r>
            <w:r w:rsidRPr="0086699C">
              <w:rPr>
                <w:spacing w:val="-13"/>
                <w:sz w:val="20"/>
                <w:szCs w:val="20"/>
                <w:lang w:val="ru-RU"/>
              </w:rPr>
              <w:t xml:space="preserve"> </w:t>
            </w:r>
            <w:r w:rsidRPr="0086699C">
              <w:rPr>
                <w:sz w:val="20"/>
                <w:szCs w:val="20"/>
                <w:lang w:val="ru-RU"/>
              </w:rPr>
              <w:t xml:space="preserve">и </w:t>
            </w:r>
            <w:r w:rsidRPr="0086699C">
              <w:rPr>
                <w:w w:val="95"/>
                <w:sz w:val="20"/>
                <w:szCs w:val="20"/>
                <w:lang w:val="ru-RU"/>
              </w:rPr>
              <w:t>младшего дошкольного</w:t>
            </w:r>
            <w:r w:rsidRPr="0086699C">
              <w:rPr>
                <w:spacing w:val="13"/>
                <w:sz w:val="20"/>
                <w:szCs w:val="20"/>
                <w:lang w:val="ru-RU"/>
              </w:rPr>
              <w:t xml:space="preserve"> </w:t>
            </w:r>
            <w:r w:rsidRPr="0086699C">
              <w:rPr>
                <w:w w:val="95"/>
                <w:sz w:val="20"/>
                <w:szCs w:val="20"/>
                <w:lang w:val="ru-RU"/>
              </w:rPr>
              <w:t>возраста (от</w:t>
            </w:r>
            <w:r w:rsidRPr="0086699C">
              <w:rPr>
                <w:spacing w:val="-3"/>
                <w:w w:val="95"/>
                <w:sz w:val="20"/>
                <w:szCs w:val="20"/>
                <w:lang w:val="ru-RU"/>
              </w:rPr>
              <w:t xml:space="preserve"> </w:t>
            </w:r>
            <w:r w:rsidRPr="0086699C">
              <w:rPr>
                <w:w w:val="95"/>
                <w:sz w:val="20"/>
                <w:szCs w:val="20"/>
                <w:lang w:val="ru-RU"/>
              </w:rPr>
              <w:t>1</w:t>
            </w:r>
            <w:r w:rsidRPr="0086699C">
              <w:rPr>
                <w:spacing w:val="-13"/>
                <w:w w:val="95"/>
                <w:sz w:val="20"/>
                <w:szCs w:val="20"/>
                <w:lang w:val="ru-RU"/>
              </w:rPr>
              <w:t xml:space="preserve"> </w:t>
            </w:r>
            <w:r w:rsidRPr="0086699C">
              <w:rPr>
                <w:w w:val="95"/>
                <w:sz w:val="20"/>
                <w:szCs w:val="20"/>
                <w:lang w:val="ru-RU"/>
              </w:rPr>
              <w:t>до</w:t>
            </w:r>
            <w:r w:rsidRPr="0086699C">
              <w:rPr>
                <w:spacing w:val="-9"/>
                <w:w w:val="95"/>
                <w:sz w:val="20"/>
                <w:szCs w:val="20"/>
                <w:lang w:val="ru-RU"/>
              </w:rPr>
              <w:t xml:space="preserve"> </w:t>
            </w:r>
            <w:r w:rsidRPr="0086699C">
              <w:rPr>
                <w:w w:val="95"/>
                <w:sz w:val="20"/>
                <w:szCs w:val="20"/>
                <w:lang w:val="ru-RU"/>
              </w:rPr>
              <w:t xml:space="preserve">4 </w:t>
            </w:r>
            <w:r w:rsidRPr="0086699C">
              <w:rPr>
                <w:spacing w:val="-4"/>
                <w:sz w:val="20"/>
                <w:szCs w:val="20"/>
                <w:lang w:val="ru-RU"/>
              </w:rPr>
              <w:t>лет)</w:t>
            </w:r>
          </w:p>
        </w:tc>
      </w:tr>
    </w:tbl>
    <w:p w:rsidR="00ED05AB" w:rsidRPr="0086699C" w:rsidRDefault="00ED05AB" w:rsidP="00ED05AB">
      <w:pPr>
        <w:pStyle w:val="a4"/>
        <w:rPr>
          <w:sz w:val="20"/>
          <w:szCs w:val="20"/>
        </w:rPr>
      </w:pPr>
    </w:p>
    <w:p w:rsidR="00ED05AB" w:rsidRPr="0086699C" w:rsidRDefault="00ED05AB" w:rsidP="00ED05AB">
      <w:pPr>
        <w:pStyle w:val="aff0"/>
        <w:widowControl w:val="0"/>
        <w:numPr>
          <w:ilvl w:val="3"/>
          <w:numId w:val="38"/>
        </w:numPr>
        <w:tabs>
          <w:tab w:val="left" w:pos="1426"/>
        </w:tabs>
        <w:autoSpaceDE w:val="0"/>
        <w:autoSpaceDN w:val="0"/>
        <w:ind w:left="0"/>
        <w:jc w:val="both"/>
        <w:rPr>
          <w:sz w:val="20"/>
          <w:szCs w:val="20"/>
        </w:rPr>
      </w:pPr>
      <w:r w:rsidRPr="0086699C">
        <w:rPr>
          <w:sz w:val="20"/>
          <w:szCs w:val="20"/>
        </w:rPr>
        <w:t>Третья квалификационная гpyппa "Обслуживающий персонал" (подсобный рабочий, дворник, рабочий по комплексному обслуживанию зданий и сооружений, кастелянша, шеф-повар, повар, заведующий складом (кладовщик), кастелянша, рабочий по ремонту</w:t>
      </w:r>
      <w:r w:rsidRPr="0086699C">
        <w:rPr>
          <w:spacing w:val="66"/>
          <w:sz w:val="20"/>
          <w:szCs w:val="20"/>
        </w:rPr>
        <w:t xml:space="preserve">   </w:t>
      </w:r>
      <w:r w:rsidRPr="0086699C">
        <w:rPr>
          <w:sz w:val="20"/>
          <w:szCs w:val="20"/>
        </w:rPr>
        <w:t>и</w:t>
      </w:r>
      <w:r w:rsidRPr="0086699C">
        <w:rPr>
          <w:spacing w:val="65"/>
          <w:sz w:val="20"/>
          <w:szCs w:val="20"/>
        </w:rPr>
        <w:t xml:space="preserve">   </w:t>
      </w:r>
      <w:r w:rsidRPr="0086699C">
        <w:rPr>
          <w:sz w:val="20"/>
          <w:szCs w:val="20"/>
        </w:rPr>
        <w:t>стирке</w:t>
      </w:r>
      <w:r w:rsidRPr="0086699C">
        <w:rPr>
          <w:spacing w:val="69"/>
          <w:sz w:val="20"/>
          <w:szCs w:val="20"/>
        </w:rPr>
        <w:t xml:space="preserve">   </w:t>
      </w:r>
      <w:r w:rsidRPr="0086699C">
        <w:rPr>
          <w:sz w:val="20"/>
          <w:szCs w:val="20"/>
        </w:rPr>
        <w:t>белья,</w:t>
      </w:r>
      <w:r w:rsidRPr="0086699C">
        <w:rPr>
          <w:spacing w:val="67"/>
          <w:sz w:val="20"/>
          <w:szCs w:val="20"/>
        </w:rPr>
        <w:t xml:space="preserve">   </w:t>
      </w:r>
      <w:r w:rsidRPr="0086699C">
        <w:rPr>
          <w:sz w:val="20"/>
          <w:szCs w:val="20"/>
        </w:rPr>
        <w:t>вахтер,</w:t>
      </w:r>
      <w:r w:rsidRPr="0086699C">
        <w:rPr>
          <w:spacing w:val="66"/>
          <w:sz w:val="20"/>
          <w:szCs w:val="20"/>
        </w:rPr>
        <w:t xml:space="preserve">   </w:t>
      </w:r>
      <w:r w:rsidRPr="0086699C">
        <w:rPr>
          <w:sz w:val="20"/>
          <w:szCs w:val="20"/>
        </w:rPr>
        <w:t>уборщик</w:t>
      </w:r>
      <w:r w:rsidRPr="0086699C">
        <w:rPr>
          <w:spacing w:val="67"/>
          <w:sz w:val="20"/>
          <w:szCs w:val="20"/>
        </w:rPr>
        <w:t xml:space="preserve">   </w:t>
      </w:r>
      <w:r w:rsidRPr="0086699C">
        <w:rPr>
          <w:sz w:val="20"/>
          <w:szCs w:val="20"/>
        </w:rPr>
        <w:t>служебных</w:t>
      </w:r>
      <w:r w:rsidRPr="0086699C">
        <w:rPr>
          <w:spacing w:val="70"/>
          <w:sz w:val="20"/>
          <w:szCs w:val="20"/>
        </w:rPr>
        <w:t xml:space="preserve">   </w:t>
      </w:r>
      <w:r w:rsidRPr="0086699C">
        <w:rPr>
          <w:sz w:val="20"/>
          <w:szCs w:val="20"/>
        </w:rPr>
        <w:t>помещений,</w:t>
      </w:r>
      <w:r w:rsidRPr="0086699C">
        <w:rPr>
          <w:spacing w:val="70"/>
          <w:sz w:val="20"/>
          <w:szCs w:val="20"/>
        </w:rPr>
        <w:t xml:space="preserve">   </w:t>
      </w:r>
      <w:r w:rsidRPr="0086699C">
        <w:rPr>
          <w:sz w:val="20"/>
          <w:szCs w:val="20"/>
        </w:rPr>
        <w:t>сторож,</w:t>
      </w:r>
      <w:r w:rsidRPr="0086699C">
        <w:rPr>
          <w:spacing w:val="69"/>
          <w:sz w:val="20"/>
          <w:szCs w:val="20"/>
        </w:rPr>
        <w:t xml:space="preserve">   </w:t>
      </w:r>
      <w:r w:rsidRPr="0086699C">
        <w:rPr>
          <w:sz w:val="20"/>
          <w:szCs w:val="20"/>
        </w:rPr>
        <w:t>делопроизводитель</w:t>
      </w:r>
      <w:r w:rsidRPr="0086699C">
        <w:rPr>
          <w:spacing w:val="62"/>
          <w:sz w:val="20"/>
          <w:szCs w:val="20"/>
        </w:rPr>
        <w:t xml:space="preserve">   </w:t>
      </w:r>
      <w:r w:rsidRPr="0086699C">
        <w:rPr>
          <w:sz w:val="20"/>
          <w:szCs w:val="20"/>
        </w:rPr>
        <w:t>и</w:t>
      </w:r>
      <w:r w:rsidRPr="0086699C">
        <w:rPr>
          <w:spacing w:val="63"/>
          <w:sz w:val="20"/>
          <w:szCs w:val="20"/>
        </w:rPr>
        <w:t xml:space="preserve">   </w:t>
      </w:r>
      <w:r w:rsidRPr="0086699C">
        <w:rPr>
          <w:sz w:val="20"/>
          <w:szCs w:val="20"/>
        </w:rPr>
        <w:t>т.д.)</w:t>
      </w:r>
    </w:p>
    <w:p w:rsidR="00ED05AB" w:rsidRPr="0086699C" w:rsidRDefault="00ED05AB" w:rsidP="00ED05AB">
      <w:pPr>
        <w:pStyle w:val="a4"/>
        <w:rPr>
          <w:sz w:val="20"/>
          <w:szCs w:val="20"/>
        </w:r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77"/>
        <w:gridCol w:w="1847"/>
        <w:gridCol w:w="3290"/>
        <w:gridCol w:w="3128"/>
      </w:tblGrid>
      <w:tr w:rsidR="00ED05AB" w:rsidRPr="0086699C" w:rsidTr="003966E2">
        <w:trPr>
          <w:trHeight w:val="570"/>
        </w:trPr>
        <w:tc>
          <w:tcPr>
            <w:tcW w:w="782" w:type="dxa"/>
          </w:tcPr>
          <w:p w:rsidR="00ED05AB" w:rsidRPr="0086699C" w:rsidRDefault="00ED05AB" w:rsidP="003966E2">
            <w:pPr>
              <w:pStyle w:val="TableParagraph"/>
              <w:jc w:val="both"/>
              <w:rPr>
                <w:sz w:val="20"/>
                <w:szCs w:val="20"/>
              </w:rPr>
            </w:pPr>
            <w:r w:rsidRPr="0086699C">
              <w:rPr>
                <w:w w:val="94"/>
                <w:sz w:val="20"/>
                <w:szCs w:val="20"/>
              </w:rPr>
              <w:t>N</w:t>
            </w:r>
          </w:p>
          <w:p w:rsidR="00ED05AB" w:rsidRPr="0086699C" w:rsidRDefault="00ED05AB" w:rsidP="003966E2">
            <w:pPr>
              <w:pStyle w:val="TableParagraph"/>
              <w:jc w:val="both"/>
              <w:rPr>
                <w:sz w:val="20"/>
                <w:szCs w:val="20"/>
              </w:rPr>
            </w:pPr>
            <w:r w:rsidRPr="0086699C">
              <w:rPr>
                <w:spacing w:val="-5"/>
                <w:sz w:val="20"/>
                <w:szCs w:val="20"/>
              </w:rPr>
              <w:t>п/п</w:t>
            </w:r>
          </w:p>
        </w:tc>
        <w:tc>
          <w:tcPr>
            <w:tcW w:w="3321" w:type="dxa"/>
          </w:tcPr>
          <w:p w:rsidR="00ED05AB" w:rsidRPr="0086699C" w:rsidRDefault="00ED05AB" w:rsidP="003966E2">
            <w:pPr>
              <w:pStyle w:val="TableParagraph"/>
              <w:jc w:val="both"/>
              <w:rPr>
                <w:sz w:val="20"/>
                <w:szCs w:val="20"/>
              </w:rPr>
            </w:pPr>
            <w:r w:rsidRPr="0086699C">
              <w:rPr>
                <w:spacing w:val="-2"/>
                <w:sz w:val="20"/>
                <w:szCs w:val="20"/>
              </w:rPr>
              <w:t>Показатели</w:t>
            </w:r>
          </w:p>
        </w:tc>
        <w:tc>
          <w:tcPr>
            <w:tcW w:w="2577" w:type="dxa"/>
          </w:tcPr>
          <w:p w:rsidR="00ED05AB" w:rsidRPr="0086699C" w:rsidRDefault="00ED05AB" w:rsidP="003966E2">
            <w:pPr>
              <w:pStyle w:val="TableParagraph"/>
              <w:jc w:val="both"/>
              <w:rPr>
                <w:sz w:val="20"/>
                <w:szCs w:val="20"/>
              </w:rPr>
            </w:pPr>
          </w:p>
          <w:p w:rsidR="00ED05AB" w:rsidRPr="0086699C" w:rsidRDefault="00ED05AB" w:rsidP="003966E2">
            <w:pPr>
              <w:pStyle w:val="TableParagraph"/>
              <w:jc w:val="both"/>
              <w:rPr>
                <w:sz w:val="20"/>
                <w:szCs w:val="20"/>
              </w:rPr>
            </w:pPr>
            <w:r w:rsidRPr="0086699C">
              <w:rPr>
                <w:noProof/>
                <w:position w:val="-3"/>
                <w:sz w:val="20"/>
                <w:szCs w:val="20"/>
                <w:lang w:eastAsia="ru-RU"/>
              </w:rPr>
              <w:drawing>
                <wp:inline distT="0" distB="0" distL="0" distR="0">
                  <wp:extent cx="713251" cy="131063"/>
                  <wp:effectExtent l="0" t="0" r="0" b="0"/>
                  <wp:docPr id="1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png"/>
                          <pic:cNvPicPr/>
                        </pic:nvPicPr>
                        <pic:blipFill>
                          <a:blip r:embed="rId30" cstate="print"/>
                          <a:stretch>
                            <a:fillRect/>
                          </a:stretch>
                        </pic:blipFill>
                        <pic:spPr>
                          <a:xfrm>
                            <a:off x="0" y="0"/>
                            <a:ext cx="713251" cy="131063"/>
                          </a:xfrm>
                          <a:prstGeom prst="rect">
                            <a:avLst/>
                          </a:prstGeom>
                        </pic:spPr>
                      </pic:pic>
                    </a:graphicData>
                  </a:graphic>
                </wp:inline>
              </w:drawing>
            </w:r>
          </w:p>
        </w:tc>
        <w:tc>
          <w:tcPr>
            <w:tcW w:w="1847" w:type="dxa"/>
          </w:tcPr>
          <w:p w:rsidR="00ED05AB" w:rsidRPr="0086699C" w:rsidRDefault="00ED05AB" w:rsidP="003966E2">
            <w:pPr>
              <w:pStyle w:val="TableParagraph"/>
              <w:jc w:val="both"/>
              <w:rPr>
                <w:sz w:val="20"/>
                <w:szCs w:val="20"/>
              </w:rPr>
            </w:pPr>
          </w:p>
          <w:p w:rsidR="00ED05AB" w:rsidRPr="0086699C" w:rsidRDefault="00ED05AB" w:rsidP="003966E2">
            <w:pPr>
              <w:pStyle w:val="TableParagraph"/>
              <w:jc w:val="both"/>
              <w:rPr>
                <w:sz w:val="20"/>
                <w:szCs w:val="20"/>
              </w:rPr>
            </w:pPr>
            <w:r w:rsidRPr="0086699C">
              <w:rPr>
                <w:noProof/>
                <w:position w:val="-2"/>
                <w:sz w:val="20"/>
                <w:szCs w:val="20"/>
                <w:lang w:eastAsia="ru-RU"/>
              </w:rPr>
              <w:drawing>
                <wp:inline distT="0" distB="0" distL="0" distR="0">
                  <wp:extent cx="402347" cy="103632"/>
                  <wp:effectExtent l="0" t="0" r="0" b="0"/>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png"/>
                          <pic:cNvPicPr/>
                        </pic:nvPicPr>
                        <pic:blipFill>
                          <a:blip r:embed="rId31" cstate="print"/>
                          <a:stretch>
                            <a:fillRect/>
                          </a:stretch>
                        </pic:blipFill>
                        <pic:spPr>
                          <a:xfrm>
                            <a:off x="0" y="0"/>
                            <a:ext cx="402347" cy="103632"/>
                          </a:xfrm>
                          <a:prstGeom prst="rect">
                            <a:avLst/>
                          </a:prstGeom>
                        </pic:spPr>
                      </pic:pic>
                    </a:graphicData>
                  </a:graphic>
                </wp:inline>
              </w:drawing>
            </w:r>
          </w:p>
        </w:tc>
        <w:tc>
          <w:tcPr>
            <w:tcW w:w="6418" w:type="dxa"/>
            <w:gridSpan w:val="2"/>
          </w:tcPr>
          <w:p w:rsidR="00ED05AB" w:rsidRPr="0086699C" w:rsidRDefault="00ED05AB" w:rsidP="003966E2">
            <w:pPr>
              <w:pStyle w:val="TableParagraph"/>
              <w:tabs>
                <w:tab w:val="left" w:pos="3550"/>
              </w:tabs>
              <w:jc w:val="both"/>
              <w:rPr>
                <w:sz w:val="20"/>
                <w:szCs w:val="20"/>
              </w:rPr>
            </w:pPr>
            <w:r w:rsidRPr="0086699C">
              <w:rPr>
                <w:spacing w:val="-2"/>
                <w:sz w:val="20"/>
                <w:szCs w:val="20"/>
              </w:rPr>
              <w:t>Примечание</w:t>
            </w:r>
            <w:r w:rsidRPr="0086699C">
              <w:rPr>
                <w:sz w:val="20"/>
                <w:szCs w:val="20"/>
              </w:rPr>
              <w:tab/>
            </w:r>
            <w:r w:rsidRPr="0086699C">
              <w:rPr>
                <w:spacing w:val="-2"/>
                <w:w w:val="95"/>
                <w:sz w:val="20"/>
                <w:szCs w:val="20"/>
              </w:rPr>
              <w:t xml:space="preserve">Подтверждающие </w:t>
            </w:r>
            <w:r w:rsidRPr="0086699C">
              <w:rPr>
                <w:spacing w:val="-2"/>
                <w:sz w:val="20"/>
                <w:szCs w:val="20"/>
              </w:rPr>
              <w:t>документы</w:t>
            </w:r>
          </w:p>
        </w:tc>
      </w:tr>
      <w:tr w:rsidR="00ED05AB" w:rsidRPr="0086699C" w:rsidTr="003966E2">
        <w:trPr>
          <w:trHeight w:val="277"/>
        </w:trPr>
        <w:tc>
          <w:tcPr>
            <w:tcW w:w="782" w:type="dxa"/>
          </w:tcPr>
          <w:p w:rsidR="00ED05AB" w:rsidRPr="0086699C" w:rsidRDefault="00ED05AB" w:rsidP="003966E2">
            <w:pPr>
              <w:pStyle w:val="TableParagraph"/>
              <w:jc w:val="both"/>
              <w:rPr>
                <w:sz w:val="20"/>
                <w:szCs w:val="20"/>
              </w:rPr>
            </w:pPr>
          </w:p>
        </w:tc>
        <w:tc>
          <w:tcPr>
            <w:tcW w:w="3321" w:type="dxa"/>
          </w:tcPr>
          <w:p w:rsidR="00ED05AB" w:rsidRPr="0086699C" w:rsidRDefault="00ED05AB" w:rsidP="003966E2">
            <w:pPr>
              <w:pStyle w:val="TableParagraph"/>
              <w:jc w:val="both"/>
              <w:rPr>
                <w:b/>
                <w:sz w:val="20"/>
                <w:szCs w:val="20"/>
              </w:rPr>
            </w:pPr>
            <w:r w:rsidRPr="0086699C">
              <w:rPr>
                <w:sz w:val="20"/>
                <w:szCs w:val="20"/>
              </w:rPr>
              <w:t>І.</w:t>
            </w:r>
            <w:r w:rsidRPr="0086699C">
              <w:rPr>
                <w:spacing w:val="3"/>
                <w:sz w:val="20"/>
                <w:szCs w:val="20"/>
              </w:rPr>
              <w:t xml:space="preserve"> </w:t>
            </w:r>
            <w:r w:rsidRPr="0086699C">
              <w:rPr>
                <w:b/>
                <w:spacing w:val="-5"/>
                <w:sz w:val="20"/>
                <w:szCs w:val="20"/>
              </w:rPr>
              <w:t>Общ</w:t>
            </w:r>
          </w:p>
        </w:tc>
        <w:tc>
          <w:tcPr>
            <w:tcW w:w="2577" w:type="dxa"/>
          </w:tcPr>
          <w:p w:rsidR="00ED05AB" w:rsidRPr="0086699C" w:rsidRDefault="00ED05AB" w:rsidP="003966E2">
            <w:pPr>
              <w:pStyle w:val="TableParagraph"/>
              <w:jc w:val="both"/>
              <w:rPr>
                <w:b/>
                <w:sz w:val="20"/>
                <w:szCs w:val="20"/>
              </w:rPr>
            </w:pPr>
            <w:r w:rsidRPr="0086699C">
              <w:rPr>
                <w:b/>
                <w:sz w:val="20"/>
                <w:szCs w:val="20"/>
              </w:rPr>
              <w:t xml:space="preserve">ие </w:t>
            </w:r>
            <w:r w:rsidRPr="0086699C">
              <w:rPr>
                <w:b/>
                <w:spacing w:val="-2"/>
                <w:sz w:val="20"/>
                <w:szCs w:val="20"/>
              </w:rPr>
              <w:t>показатели</w:t>
            </w:r>
          </w:p>
        </w:tc>
        <w:tc>
          <w:tcPr>
            <w:tcW w:w="1847" w:type="dxa"/>
          </w:tcPr>
          <w:p w:rsidR="00ED05AB" w:rsidRPr="0086699C" w:rsidRDefault="00ED05AB" w:rsidP="003966E2">
            <w:pPr>
              <w:pStyle w:val="TableParagraph"/>
              <w:jc w:val="both"/>
              <w:rPr>
                <w:sz w:val="20"/>
                <w:szCs w:val="20"/>
              </w:rPr>
            </w:pPr>
          </w:p>
        </w:tc>
        <w:tc>
          <w:tcPr>
            <w:tcW w:w="3290" w:type="dxa"/>
            <w:tcBorders>
              <w:right w:val="single" w:sz="4" w:space="0" w:color="000000"/>
            </w:tcBorders>
          </w:tcPr>
          <w:p w:rsidR="00ED05AB" w:rsidRPr="0086699C" w:rsidRDefault="00ED05AB" w:rsidP="003966E2">
            <w:pPr>
              <w:pStyle w:val="TableParagraph"/>
              <w:jc w:val="both"/>
              <w:rPr>
                <w:sz w:val="20"/>
                <w:szCs w:val="20"/>
              </w:rPr>
            </w:pPr>
          </w:p>
        </w:tc>
        <w:tc>
          <w:tcPr>
            <w:tcW w:w="3128" w:type="dxa"/>
            <w:tcBorders>
              <w:left w:val="single" w:sz="4" w:space="0" w:color="000000"/>
            </w:tcBorders>
          </w:tcPr>
          <w:p w:rsidR="00ED05AB" w:rsidRPr="0086699C" w:rsidRDefault="00ED05AB" w:rsidP="003966E2">
            <w:pPr>
              <w:pStyle w:val="TableParagraph"/>
              <w:jc w:val="both"/>
              <w:rPr>
                <w:sz w:val="20"/>
                <w:szCs w:val="20"/>
              </w:rPr>
            </w:pPr>
          </w:p>
        </w:tc>
      </w:tr>
      <w:tr w:rsidR="00ED05AB" w:rsidRPr="0086699C" w:rsidTr="003966E2">
        <w:trPr>
          <w:trHeight w:val="1486"/>
        </w:trPr>
        <w:tc>
          <w:tcPr>
            <w:tcW w:w="782" w:type="dxa"/>
          </w:tcPr>
          <w:p w:rsidR="00ED05AB" w:rsidRPr="0086699C" w:rsidRDefault="00ED05AB" w:rsidP="003966E2">
            <w:pPr>
              <w:pStyle w:val="TableParagraph"/>
              <w:jc w:val="both"/>
              <w:rPr>
                <w:sz w:val="20"/>
                <w:szCs w:val="20"/>
              </w:rPr>
            </w:pPr>
            <w:r w:rsidRPr="0086699C">
              <w:rPr>
                <w:spacing w:val="-4"/>
                <w:sz w:val="20"/>
                <w:szCs w:val="20"/>
              </w:rPr>
              <w:t>1.1.</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Активное</w:t>
            </w:r>
            <w:r w:rsidRPr="0086699C">
              <w:rPr>
                <w:sz w:val="20"/>
                <w:szCs w:val="20"/>
                <w:lang w:val="ru-RU"/>
              </w:rPr>
              <w:t xml:space="preserve"> </w:t>
            </w:r>
            <w:r w:rsidRPr="0086699C">
              <w:rPr>
                <w:w w:val="95"/>
                <w:sz w:val="20"/>
                <w:szCs w:val="20"/>
                <w:lang w:val="ru-RU"/>
              </w:rPr>
              <w:t>участие</w:t>
            </w:r>
            <w:r w:rsidRPr="0086699C">
              <w:rPr>
                <w:spacing w:val="-3"/>
                <w:sz w:val="20"/>
                <w:szCs w:val="20"/>
                <w:lang w:val="ru-RU"/>
              </w:rPr>
              <w:t xml:space="preserve"> </w:t>
            </w:r>
            <w:r w:rsidRPr="0086699C">
              <w:rPr>
                <w:spacing w:val="-10"/>
                <w:w w:val="95"/>
                <w:sz w:val="20"/>
                <w:szCs w:val="20"/>
                <w:lang w:val="ru-RU"/>
              </w:rPr>
              <w:t>в</w:t>
            </w:r>
          </w:p>
          <w:p w:rsidR="00ED05AB" w:rsidRPr="0086699C" w:rsidRDefault="00ED05AB" w:rsidP="003966E2">
            <w:pPr>
              <w:pStyle w:val="TableParagraph"/>
              <w:jc w:val="both"/>
              <w:rPr>
                <w:sz w:val="20"/>
                <w:szCs w:val="20"/>
                <w:lang w:val="ru-RU"/>
              </w:rPr>
            </w:pPr>
            <w:r w:rsidRPr="0086699C">
              <w:rPr>
                <w:spacing w:val="-2"/>
                <w:w w:val="95"/>
                <w:sz w:val="20"/>
                <w:szCs w:val="20"/>
                <w:lang w:val="ru-RU"/>
              </w:rPr>
              <w:t>общественно</w:t>
            </w:r>
            <w:r w:rsidRPr="0086699C">
              <w:rPr>
                <w:spacing w:val="-5"/>
                <w:sz w:val="20"/>
                <w:szCs w:val="20"/>
                <w:lang w:val="ru-RU"/>
              </w:rPr>
              <w:t xml:space="preserve"> </w:t>
            </w:r>
            <w:r w:rsidRPr="0086699C">
              <w:rPr>
                <w:spacing w:val="-2"/>
                <w:w w:val="95"/>
                <w:sz w:val="20"/>
                <w:szCs w:val="20"/>
                <w:lang w:val="ru-RU"/>
              </w:rPr>
              <w:t xml:space="preserve">значимой </w:t>
            </w:r>
            <w:r w:rsidRPr="0086699C">
              <w:rPr>
                <w:spacing w:val="-2"/>
                <w:sz w:val="20"/>
                <w:szCs w:val="20"/>
                <w:lang w:val="ru-RU"/>
              </w:rPr>
              <w:t>деятельности</w:t>
            </w:r>
          </w:p>
        </w:tc>
        <w:tc>
          <w:tcPr>
            <w:tcW w:w="2577"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3"/>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обслуживающему </w:t>
            </w:r>
            <w:r w:rsidRPr="0086699C">
              <w:rPr>
                <w:spacing w:val="-2"/>
                <w:sz w:val="20"/>
                <w:szCs w:val="20"/>
                <w:lang w:val="ru-RU"/>
              </w:rPr>
              <w:t>персоналу</w:t>
            </w:r>
          </w:p>
        </w:tc>
        <w:tc>
          <w:tcPr>
            <w:tcW w:w="1847" w:type="dxa"/>
          </w:tcPr>
          <w:p w:rsidR="00ED05AB" w:rsidRPr="0086699C" w:rsidRDefault="00ED05AB" w:rsidP="003966E2">
            <w:pPr>
              <w:pStyle w:val="TableParagraph"/>
              <w:jc w:val="both"/>
              <w:rPr>
                <w:sz w:val="20"/>
                <w:szCs w:val="20"/>
              </w:rPr>
            </w:pPr>
            <w:r w:rsidRPr="0086699C">
              <w:rPr>
                <w:w w:val="90"/>
                <w:sz w:val="20"/>
                <w:szCs w:val="20"/>
              </w:rPr>
              <w:t>5</w:t>
            </w:r>
            <w:r w:rsidRPr="0086699C">
              <w:rPr>
                <w:spacing w:val="-4"/>
                <w:w w:val="90"/>
                <w:sz w:val="20"/>
                <w:szCs w:val="20"/>
              </w:rPr>
              <w:t xml:space="preserve"> </w:t>
            </w:r>
            <w:r w:rsidRPr="0086699C">
              <w:rPr>
                <w:spacing w:val="-2"/>
                <w:w w:val="90"/>
                <w:sz w:val="20"/>
                <w:szCs w:val="20"/>
              </w:rPr>
              <w:t>баллов</w:t>
            </w:r>
          </w:p>
        </w:tc>
        <w:tc>
          <w:tcPr>
            <w:tcW w:w="3290" w:type="dxa"/>
            <w:tcBorders>
              <w:right w:val="single" w:sz="4" w:space="0" w:color="auto"/>
            </w:tcBorders>
          </w:tcPr>
          <w:p w:rsidR="00ED05AB" w:rsidRPr="0086699C" w:rsidRDefault="00ED05AB" w:rsidP="003966E2">
            <w:pPr>
              <w:pStyle w:val="TableParagraph"/>
              <w:jc w:val="both"/>
              <w:rPr>
                <w:sz w:val="20"/>
                <w:szCs w:val="20"/>
                <w:lang w:val="ru-RU"/>
              </w:rPr>
            </w:pPr>
            <w:r w:rsidRPr="0086699C">
              <w:rPr>
                <w:w w:val="95"/>
                <w:sz w:val="20"/>
                <w:szCs w:val="20"/>
                <w:lang w:val="ru-RU"/>
              </w:rPr>
              <w:t>(взаимозаменяемость</w:t>
            </w:r>
            <w:r w:rsidRPr="0086699C">
              <w:rPr>
                <w:spacing w:val="-8"/>
                <w:w w:val="95"/>
                <w:sz w:val="20"/>
                <w:szCs w:val="20"/>
                <w:lang w:val="ru-RU"/>
              </w:rPr>
              <w:t xml:space="preserve"> </w:t>
            </w:r>
            <w:r w:rsidRPr="0086699C">
              <w:rPr>
                <w:w w:val="95"/>
                <w:sz w:val="20"/>
                <w:szCs w:val="20"/>
                <w:lang w:val="ru-RU"/>
              </w:rPr>
              <w:t>в</w:t>
            </w:r>
            <w:r w:rsidRPr="0086699C">
              <w:rPr>
                <w:spacing w:val="-1"/>
                <w:sz w:val="20"/>
                <w:szCs w:val="20"/>
                <w:lang w:val="ru-RU"/>
              </w:rPr>
              <w:t xml:space="preserve"> </w:t>
            </w:r>
            <w:r w:rsidRPr="0086699C">
              <w:rPr>
                <w:w w:val="95"/>
                <w:sz w:val="20"/>
                <w:szCs w:val="20"/>
                <w:lang w:val="ru-RU"/>
              </w:rPr>
              <w:t>связи</w:t>
            </w:r>
            <w:r w:rsidRPr="0086699C">
              <w:rPr>
                <w:spacing w:val="4"/>
                <w:sz w:val="20"/>
                <w:szCs w:val="20"/>
                <w:lang w:val="ru-RU"/>
              </w:rPr>
              <w:t xml:space="preserve"> </w:t>
            </w:r>
            <w:r w:rsidRPr="0086699C">
              <w:rPr>
                <w:spacing w:val="-10"/>
                <w:w w:val="95"/>
                <w:sz w:val="20"/>
                <w:szCs w:val="20"/>
                <w:lang w:val="ru-RU"/>
              </w:rPr>
              <w:t>с</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производственной </w:t>
            </w:r>
            <w:r w:rsidRPr="0086699C">
              <w:rPr>
                <w:sz w:val="20"/>
                <w:szCs w:val="20"/>
                <w:lang w:val="ru-RU"/>
              </w:rPr>
              <w:t>необходимостью,</w:t>
            </w:r>
            <w:r w:rsidRPr="0086699C">
              <w:rPr>
                <w:spacing w:val="-16"/>
                <w:sz w:val="20"/>
                <w:szCs w:val="20"/>
                <w:lang w:val="ru-RU"/>
              </w:rPr>
              <w:t xml:space="preserve"> </w:t>
            </w:r>
            <w:r w:rsidRPr="0086699C">
              <w:rPr>
                <w:sz w:val="20"/>
                <w:szCs w:val="20"/>
                <w:lang w:val="ru-RU"/>
              </w:rPr>
              <w:t xml:space="preserve">участие в </w:t>
            </w:r>
            <w:r w:rsidRPr="0086699C">
              <w:rPr>
                <w:w w:val="95"/>
                <w:sz w:val="20"/>
                <w:szCs w:val="20"/>
                <w:lang w:val="ru-RU"/>
              </w:rPr>
              <w:t>субботниках,</w:t>
            </w:r>
            <w:r w:rsidRPr="0086699C">
              <w:rPr>
                <w:sz w:val="20"/>
                <w:szCs w:val="20"/>
                <w:lang w:val="ru-RU"/>
              </w:rPr>
              <w:t xml:space="preserve"> </w:t>
            </w:r>
            <w:r w:rsidRPr="0086699C">
              <w:rPr>
                <w:w w:val="95"/>
                <w:sz w:val="20"/>
                <w:szCs w:val="20"/>
                <w:lang w:val="ru-RU"/>
              </w:rPr>
              <w:t xml:space="preserve">косметическом </w:t>
            </w:r>
            <w:r w:rsidRPr="0086699C">
              <w:rPr>
                <w:sz w:val="20"/>
                <w:szCs w:val="20"/>
                <w:lang w:val="ru-RU"/>
              </w:rPr>
              <w:t>ремонте, и др., а</w:t>
            </w:r>
            <w:r w:rsidRPr="0086699C">
              <w:rPr>
                <w:spacing w:val="-2"/>
                <w:sz w:val="20"/>
                <w:szCs w:val="20"/>
                <w:lang w:val="ru-RU"/>
              </w:rPr>
              <w:t xml:space="preserve"> </w:t>
            </w:r>
            <w:r w:rsidRPr="0086699C">
              <w:rPr>
                <w:sz w:val="20"/>
                <w:szCs w:val="20"/>
                <w:lang w:val="ru-RU"/>
              </w:rPr>
              <w:t xml:space="preserve">также в </w:t>
            </w:r>
            <w:r w:rsidRPr="0086699C">
              <w:rPr>
                <w:spacing w:val="-2"/>
                <w:w w:val="95"/>
                <w:sz w:val="20"/>
                <w:szCs w:val="20"/>
                <w:lang w:val="ru-RU"/>
              </w:rPr>
              <w:t>мероприятиях,</w:t>
            </w:r>
            <w:r w:rsidRPr="0086699C">
              <w:rPr>
                <w:sz w:val="20"/>
                <w:szCs w:val="20"/>
                <w:lang w:val="ru-RU"/>
              </w:rPr>
              <w:t xml:space="preserve"> </w:t>
            </w:r>
            <w:r w:rsidRPr="0086699C">
              <w:rPr>
                <w:spacing w:val="-2"/>
                <w:w w:val="95"/>
                <w:sz w:val="20"/>
                <w:szCs w:val="20"/>
                <w:lang w:val="ru-RU"/>
              </w:rPr>
              <w:t xml:space="preserve">повышающих </w:t>
            </w:r>
            <w:r w:rsidRPr="0086699C">
              <w:rPr>
                <w:sz w:val="20"/>
                <w:szCs w:val="20"/>
                <w:lang w:val="ru-RU"/>
              </w:rPr>
              <w:t>имидж ДОО)</w:t>
            </w:r>
          </w:p>
        </w:tc>
        <w:tc>
          <w:tcPr>
            <w:tcW w:w="3128" w:type="dxa"/>
            <w:tcBorders>
              <w:left w:val="single" w:sz="4" w:space="0" w:color="auto"/>
            </w:tcBorders>
          </w:tcPr>
          <w:p w:rsidR="00ED05AB" w:rsidRPr="0086699C" w:rsidRDefault="00ED05AB" w:rsidP="003966E2">
            <w:pPr>
              <w:pStyle w:val="TableParagraph"/>
              <w:jc w:val="both"/>
              <w:rPr>
                <w:sz w:val="20"/>
                <w:szCs w:val="20"/>
                <w:lang w:val="ru-RU"/>
              </w:rPr>
            </w:pPr>
          </w:p>
        </w:tc>
      </w:tr>
      <w:tr w:rsidR="00ED05AB" w:rsidRPr="0086699C" w:rsidTr="003966E2">
        <w:trPr>
          <w:trHeight w:val="954"/>
        </w:trPr>
        <w:tc>
          <w:tcPr>
            <w:tcW w:w="782" w:type="dxa"/>
          </w:tcPr>
          <w:p w:rsidR="00ED05AB" w:rsidRPr="0086699C" w:rsidRDefault="00ED05AB" w:rsidP="003966E2">
            <w:pPr>
              <w:pStyle w:val="TableParagraph"/>
              <w:jc w:val="both"/>
              <w:rPr>
                <w:sz w:val="20"/>
                <w:szCs w:val="20"/>
              </w:rPr>
            </w:pPr>
            <w:r w:rsidRPr="0086699C">
              <w:rPr>
                <w:spacing w:val="-4"/>
                <w:sz w:val="20"/>
                <w:szCs w:val="20"/>
              </w:rPr>
              <w:t>1.2.</w:t>
            </w:r>
          </w:p>
        </w:tc>
        <w:tc>
          <w:tcPr>
            <w:tcW w:w="3321"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обеспечение</w:t>
            </w:r>
            <w:r w:rsidRPr="0086699C">
              <w:rPr>
                <w:spacing w:val="16"/>
                <w:sz w:val="20"/>
                <w:szCs w:val="20"/>
                <w:lang w:val="ru-RU"/>
              </w:rPr>
              <w:t xml:space="preserve"> </w:t>
            </w:r>
            <w:r w:rsidRPr="0086699C">
              <w:rPr>
                <w:spacing w:val="-2"/>
                <w:sz w:val="20"/>
                <w:szCs w:val="20"/>
                <w:lang w:val="ru-RU"/>
              </w:rPr>
              <w:t>сохранности</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оборудования, </w:t>
            </w:r>
            <w:r w:rsidRPr="0086699C">
              <w:rPr>
                <w:spacing w:val="-2"/>
                <w:w w:val="95"/>
                <w:sz w:val="20"/>
                <w:szCs w:val="20"/>
                <w:lang w:val="ru-RU"/>
              </w:rPr>
              <w:t>инструментов,</w:t>
            </w:r>
            <w:r w:rsidRPr="0086699C">
              <w:rPr>
                <w:sz w:val="20"/>
                <w:szCs w:val="20"/>
                <w:lang w:val="ru-RU"/>
              </w:rPr>
              <w:t xml:space="preserve"> </w:t>
            </w:r>
            <w:r w:rsidRPr="0086699C">
              <w:rPr>
                <w:spacing w:val="-2"/>
                <w:w w:val="95"/>
                <w:sz w:val="20"/>
                <w:szCs w:val="20"/>
                <w:lang w:val="ru-RU"/>
              </w:rPr>
              <w:t xml:space="preserve">содержание </w:t>
            </w:r>
            <w:r w:rsidRPr="0086699C">
              <w:rPr>
                <w:spacing w:val="-2"/>
                <w:sz w:val="20"/>
                <w:szCs w:val="20"/>
                <w:lang w:val="ru-RU"/>
              </w:rPr>
              <w:t>имущества</w:t>
            </w:r>
            <w:r w:rsidRPr="0086699C">
              <w:rPr>
                <w:spacing w:val="-9"/>
                <w:sz w:val="20"/>
                <w:szCs w:val="20"/>
                <w:lang w:val="ru-RU"/>
              </w:rPr>
              <w:t xml:space="preserve"> </w:t>
            </w:r>
            <w:r w:rsidRPr="0086699C">
              <w:rPr>
                <w:spacing w:val="-2"/>
                <w:sz w:val="20"/>
                <w:szCs w:val="20"/>
                <w:lang w:val="ru-RU"/>
              </w:rPr>
              <w:t>в</w:t>
            </w:r>
            <w:r w:rsidRPr="0086699C">
              <w:rPr>
                <w:spacing w:val="-14"/>
                <w:sz w:val="20"/>
                <w:szCs w:val="20"/>
                <w:lang w:val="ru-RU"/>
              </w:rPr>
              <w:t xml:space="preserve"> </w:t>
            </w:r>
            <w:r w:rsidRPr="0086699C">
              <w:rPr>
                <w:spacing w:val="-2"/>
                <w:sz w:val="20"/>
                <w:szCs w:val="20"/>
                <w:lang w:val="ru-RU"/>
              </w:rPr>
              <w:t>надлежащем</w:t>
            </w:r>
          </w:p>
          <w:p w:rsidR="00ED05AB" w:rsidRPr="0086699C" w:rsidRDefault="00ED05AB" w:rsidP="003966E2">
            <w:pPr>
              <w:pStyle w:val="TableParagraph"/>
              <w:jc w:val="both"/>
              <w:rPr>
                <w:sz w:val="20"/>
                <w:szCs w:val="20"/>
              </w:rPr>
            </w:pPr>
            <w:r w:rsidRPr="0086699C">
              <w:rPr>
                <w:spacing w:val="-2"/>
                <w:sz w:val="20"/>
                <w:szCs w:val="20"/>
                <w:lang w:val="ru-RU"/>
              </w:rPr>
              <w:t>с</w:t>
            </w:r>
            <w:r w:rsidRPr="0086699C">
              <w:rPr>
                <w:spacing w:val="-2"/>
                <w:sz w:val="20"/>
                <w:szCs w:val="20"/>
              </w:rPr>
              <w:t>oстоянии</w:t>
            </w:r>
          </w:p>
        </w:tc>
        <w:tc>
          <w:tcPr>
            <w:tcW w:w="2577"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3"/>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обслуживающему </w:t>
            </w:r>
            <w:r w:rsidRPr="0086699C">
              <w:rPr>
                <w:spacing w:val="-2"/>
                <w:sz w:val="20"/>
                <w:szCs w:val="20"/>
                <w:lang w:val="ru-RU"/>
              </w:rPr>
              <w:t>персоналу</w:t>
            </w:r>
          </w:p>
        </w:tc>
        <w:tc>
          <w:tcPr>
            <w:tcW w:w="1847" w:type="dxa"/>
          </w:tcPr>
          <w:p w:rsidR="00ED05AB" w:rsidRPr="0086699C" w:rsidRDefault="00ED05AB" w:rsidP="003966E2">
            <w:pPr>
              <w:pStyle w:val="TableParagraph"/>
              <w:jc w:val="both"/>
              <w:rPr>
                <w:sz w:val="20"/>
                <w:szCs w:val="20"/>
              </w:rPr>
            </w:pPr>
            <w:r w:rsidRPr="0086699C">
              <w:rPr>
                <w:sz w:val="20"/>
                <w:szCs w:val="20"/>
              </w:rPr>
              <w:t xml:space="preserve">5 </w:t>
            </w:r>
            <w:r w:rsidRPr="0086699C">
              <w:rPr>
                <w:spacing w:val="-2"/>
                <w:sz w:val="20"/>
                <w:szCs w:val="20"/>
              </w:rPr>
              <w:t>баллов</w:t>
            </w:r>
          </w:p>
        </w:tc>
        <w:tc>
          <w:tcPr>
            <w:tcW w:w="3290" w:type="dxa"/>
            <w:tcBorders>
              <w:right w:val="single" w:sz="4" w:space="0" w:color="auto"/>
            </w:tcBorders>
          </w:tcPr>
          <w:p w:rsidR="00ED05AB" w:rsidRPr="0086699C" w:rsidRDefault="00ED05AB" w:rsidP="003966E2">
            <w:pPr>
              <w:pStyle w:val="TableParagraph"/>
              <w:jc w:val="both"/>
              <w:rPr>
                <w:sz w:val="20"/>
                <w:szCs w:val="20"/>
              </w:rPr>
            </w:pPr>
          </w:p>
        </w:tc>
        <w:tc>
          <w:tcPr>
            <w:tcW w:w="3128" w:type="dxa"/>
            <w:tcBorders>
              <w:left w:val="single" w:sz="4" w:space="0" w:color="auto"/>
            </w:tcBorders>
          </w:tcPr>
          <w:p w:rsidR="00ED05AB" w:rsidRPr="0086699C" w:rsidRDefault="00ED05AB" w:rsidP="003966E2">
            <w:pPr>
              <w:pStyle w:val="TableParagraph"/>
              <w:jc w:val="both"/>
              <w:rPr>
                <w:sz w:val="20"/>
                <w:szCs w:val="20"/>
              </w:rPr>
            </w:pPr>
          </w:p>
        </w:tc>
      </w:tr>
      <w:tr w:rsidR="00ED05AB" w:rsidRPr="0086699C" w:rsidTr="003966E2">
        <w:trPr>
          <w:trHeight w:val="560"/>
        </w:trPr>
        <w:tc>
          <w:tcPr>
            <w:tcW w:w="782" w:type="dxa"/>
          </w:tcPr>
          <w:p w:rsidR="00ED05AB" w:rsidRPr="0086699C" w:rsidRDefault="00ED05AB" w:rsidP="003966E2">
            <w:pPr>
              <w:pStyle w:val="TableParagraph"/>
              <w:jc w:val="both"/>
              <w:rPr>
                <w:sz w:val="20"/>
                <w:szCs w:val="20"/>
              </w:rPr>
            </w:pPr>
            <w:r w:rsidRPr="0086699C">
              <w:rPr>
                <w:spacing w:val="-4"/>
                <w:sz w:val="20"/>
                <w:szCs w:val="20"/>
              </w:rPr>
              <w:t>1.3.</w:t>
            </w:r>
          </w:p>
        </w:tc>
        <w:tc>
          <w:tcPr>
            <w:tcW w:w="3321" w:type="dxa"/>
          </w:tcPr>
          <w:p w:rsidR="00ED05AB" w:rsidRPr="0086699C" w:rsidRDefault="00ED05AB" w:rsidP="003966E2">
            <w:pPr>
              <w:pStyle w:val="TableParagraph"/>
              <w:jc w:val="both"/>
              <w:rPr>
                <w:sz w:val="20"/>
                <w:szCs w:val="20"/>
              </w:rPr>
            </w:pPr>
            <w:r w:rsidRPr="0086699C">
              <w:rPr>
                <w:spacing w:val="-2"/>
                <w:w w:val="95"/>
                <w:sz w:val="20"/>
                <w:szCs w:val="20"/>
              </w:rPr>
              <w:t>Отсутствие</w:t>
            </w:r>
            <w:r w:rsidRPr="0086699C">
              <w:rPr>
                <w:spacing w:val="17"/>
                <w:sz w:val="20"/>
                <w:szCs w:val="20"/>
              </w:rPr>
              <w:t xml:space="preserve"> </w:t>
            </w:r>
            <w:r w:rsidRPr="0086699C">
              <w:rPr>
                <w:spacing w:val="-2"/>
                <w:w w:val="95"/>
                <w:sz w:val="20"/>
                <w:szCs w:val="20"/>
              </w:rPr>
              <w:t>предписаний,</w:t>
            </w:r>
          </w:p>
          <w:p w:rsidR="00ED05AB" w:rsidRPr="0086699C" w:rsidRDefault="00ED05AB" w:rsidP="003966E2">
            <w:pPr>
              <w:pStyle w:val="TableParagraph"/>
              <w:jc w:val="both"/>
              <w:rPr>
                <w:sz w:val="20"/>
                <w:szCs w:val="20"/>
              </w:rPr>
            </w:pPr>
            <w:r w:rsidRPr="0086699C">
              <w:rPr>
                <w:w w:val="95"/>
                <w:sz w:val="20"/>
                <w:szCs w:val="20"/>
              </w:rPr>
              <w:t>замечаний</w:t>
            </w:r>
            <w:r w:rsidRPr="0086699C">
              <w:rPr>
                <w:spacing w:val="5"/>
                <w:sz w:val="20"/>
                <w:szCs w:val="20"/>
              </w:rPr>
              <w:t xml:space="preserve"> </w:t>
            </w:r>
            <w:r w:rsidRPr="0086699C">
              <w:rPr>
                <w:spacing w:val="-2"/>
                <w:sz w:val="20"/>
                <w:szCs w:val="20"/>
              </w:rPr>
              <w:t>контролирующих</w:t>
            </w:r>
          </w:p>
        </w:tc>
        <w:tc>
          <w:tcPr>
            <w:tcW w:w="2577" w:type="dxa"/>
          </w:tcPr>
          <w:p w:rsidR="00ED05AB" w:rsidRPr="0086699C" w:rsidRDefault="00ED05AB" w:rsidP="003966E2">
            <w:pPr>
              <w:pStyle w:val="TableParagraph"/>
              <w:jc w:val="both"/>
              <w:rPr>
                <w:sz w:val="20"/>
                <w:szCs w:val="20"/>
              </w:rPr>
            </w:pPr>
            <w:r w:rsidRPr="0086699C">
              <w:rPr>
                <w:w w:val="95"/>
                <w:sz w:val="20"/>
                <w:szCs w:val="20"/>
              </w:rPr>
              <w:t>все,</w:t>
            </w:r>
            <w:r w:rsidRPr="0086699C">
              <w:rPr>
                <w:spacing w:val="-3"/>
                <w:sz w:val="20"/>
                <w:szCs w:val="20"/>
              </w:rPr>
              <w:t xml:space="preserve"> </w:t>
            </w:r>
            <w:r w:rsidRPr="0086699C">
              <w:rPr>
                <w:w w:val="95"/>
                <w:sz w:val="20"/>
                <w:szCs w:val="20"/>
              </w:rPr>
              <w:t>относящиеся</w:t>
            </w:r>
            <w:r w:rsidRPr="0086699C">
              <w:rPr>
                <w:spacing w:val="12"/>
                <w:sz w:val="20"/>
                <w:szCs w:val="20"/>
              </w:rPr>
              <w:t xml:space="preserve"> </w:t>
            </w:r>
            <w:r w:rsidRPr="0086699C">
              <w:rPr>
                <w:spacing w:val="-10"/>
                <w:w w:val="95"/>
                <w:sz w:val="20"/>
                <w:szCs w:val="20"/>
              </w:rPr>
              <w:t>к</w:t>
            </w:r>
          </w:p>
          <w:p w:rsidR="00ED05AB" w:rsidRPr="0086699C" w:rsidRDefault="00ED05AB" w:rsidP="003966E2">
            <w:pPr>
              <w:pStyle w:val="TableParagraph"/>
              <w:jc w:val="both"/>
              <w:rPr>
                <w:sz w:val="20"/>
                <w:szCs w:val="20"/>
              </w:rPr>
            </w:pPr>
            <w:r w:rsidRPr="0086699C">
              <w:rPr>
                <w:spacing w:val="-2"/>
                <w:sz w:val="20"/>
                <w:szCs w:val="20"/>
              </w:rPr>
              <w:t>обслуживающему</w:t>
            </w:r>
          </w:p>
        </w:tc>
        <w:tc>
          <w:tcPr>
            <w:tcW w:w="1847" w:type="dxa"/>
          </w:tcPr>
          <w:p w:rsidR="00ED05AB" w:rsidRPr="0086699C" w:rsidRDefault="00ED05AB" w:rsidP="003966E2">
            <w:pPr>
              <w:pStyle w:val="TableParagraph"/>
              <w:jc w:val="both"/>
              <w:rPr>
                <w:sz w:val="20"/>
                <w:szCs w:val="20"/>
              </w:rPr>
            </w:pPr>
            <w:r w:rsidRPr="0086699C">
              <w:rPr>
                <w:sz w:val="20"/>
                <w:szCs w:val="20"/>
              </w:rPr>
              <w:t xml:space="preserve">5 </w:t>
            </w:r>
            <w:r w:rsidRPr="0086699C">
              <w:rPr>
                <w:spacing w:val="-2"/>
                <w:sz w:val="20"/>
                <w:szCs w:val="20"/>
              </w:rPr>
              <w:t>баллов</w:t>
            </w:r>
          </w:p>
        </w:tc>
        <w:tc>
          <w:tcPr>
            <w:tcW w:w="3290" w:type="dxa"/>
            <w:tcBorders>
              <w:right w:val="single" w:sz="4" w:space="0" w:color="auto"/>
            </w:tcBorders>
          </w:tcPr>
          <w:p w:rsidR="00ED05AB" w:rsidRPr="0086699C" w:rsidRDefault="00ED05AB" w:rsidP="003966E2">
            <w:pPr>
              <w:pStyle w:val="TableParagraph"/>
              <w:jc w:val="both"/>
              <w:rPr>
                <w:sz w:val="20"/>
                <w:szCs w:val="20"/>
              </w:rPr>
            </w:pPr>
          </w:p>
        </w:tc>
        <w:tc>
          <w:tcPr>
            <w:tcW w:w="3128" w:type="dxa"/>
            <w:tcBorders>
              <w:left w:val="single" w:sz="4" w:space="0" w:color="auto"/>
            </w:tcBorders>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77"/>
        <w:gridCol w:w="1847"/>
        <w:gridCol w:w="3292"/>
        <w:gridCol w:w="3126"/>
      </w:tblGrid>
      <w:tr w:rsidR="00ED05AB" w:rsidRPr="0086699C" w:rsidTr="003966E2">
        <w:trPr>
          <w:trHeight w:val="301"/>
        </w:trPr>
        <w:tc>
          <w:tcPr>
            <w:tcW w:w="782" w:type="dxa"/>
          </w:tcPr>
          <w:p w:rsidR="00ED05AB" w:rsidRPr="0086699C" w:rsidRDefault="00ED05AB" w:rsidP="003966E2">
            <w:pPr>
              <w:pStyle w:val="TableParagraph"/>
              <w:jc w:val="both"/>
              <w:rPr>
                <w:sz w:val="20"/>
                <w:szCs w:val="20"/>
              </w:rPr>
            </w:pPr>
          </w:p>
        </w:tc>
        <w:tc>
          <w:tcPr>
            <w:tcW w:w="3321" w:type="dxa"/>
          </w:tcPr>
          <w:p w:rsidR="00ED05AB" w:rsidRPr="0086699C" w:rsidRDefault="00ED05AB" w:rsidP="003966E2">
            <w:pPr>
              <w:pStyle w:val="TableParagraph"/>
              <w:jc w:val="both"/>
              <w:rPr>
                <w:sz w:val="20"/>
                <w:szCs w:val="20"/>
              </w:rPr>
            </w:pPr>
            <w:r w:rsidRPr="0086699C">
              <w:rPr>
                <w:w w:val="95"/>
                <w:sz w:val="20"/>
                <w:szCs w:val="20"/>
              </w:rPr>
              <w:t>надзорных</w:t>
            </w:r>
            <w:r w:rsidRPr="0086699C">
              <w:rPr>
                <w:spacing w:val="-3"/>
                <w:sz w:val="20"/>
                <w:szCs w:val="20"/>
              </w:rPr>
              <w:t xml:space="preserve"> </w:t>
            </w:r>
            <w:r w:rsidRPr="0086699C">
              <w:rPr>
                <w:spacing w:val="-2"/>
                <w:sz w:val="20"/>
                <w:szCs w:val="20"/>
              </w:rPr>
              <w:t>органов</w:t>
            </w:r>
          </w:p>
        </w:tc>
        <w:tc>
          <w:tcPr>
            <w:tcW w:w="2577" w:type="dxa"/>
          </w:tcPr>
          <w:p w:rsidR="00ED05AB" w:rsidRPr="0086699C" w:rsidRDefault="00ED05AB" w:rsidP="003966E2">
            <w:pPr>
              <w:pStyle w:val="TableParagraph"/>
              <w:jc w:val="both"/>
              <w:rPr>
                <w:sz w:val="20"/>
                <w:szCs w:val="20"/>
              </w:rPr>
            </w:pPr>
            <w:r w:rsidRPr="0086699C">
              <w:rPr>
                <w:spacing w:val="-2"/>
                <w:sz w:val="20"/>
                <w:szCs w:val="20"/>
              </w:rPr>
              <w:t>персоналу</w:t>
            </w:r>
          </w:p>
        </w:tc>
        <w:tc>
          <w:tcPr>
            <w:tcW w:w="1847" w:type="dxa"/>
          </w:tcPr>
          <w:p w:rsidR="00ED05AB" w:rsidRPr="0086699C" w:rsidRDefault="00ED05AB" w:rsidP="003966E2">
            <w:pPr>
              <w:pStyle w:val="TableParagraph"/>
              <w:jc w:val="both"/>
              <w:rPr>
                <w:sz w:val="20"/>
                <w:szCs w:val="20"/>
              </w:rPr>
            </w:pPr>
          </w:p>
        </w:tc>
        <w:tc>
          <w:tcPr>
            <w:tcW w:w="3292" w:type="dxa"/>
          </w:tcPr>
          <w:p w:rsidR="00ED05AB" w:rsidRPr="0086699C" w:rsidRDefault="00ED05AB" w:rsidP="003966E2">
            <w:pPr>
              <w:pStyle w:val="TableParagraph"/>
              <w:jc w:val="both"/>
              <w:rPr>
                <w:sz w:val="20"/>
                <w:szCs w:val="20"/>
              </w:rPr>
            </w:pPr>
          </w:p>
        </w:tc>
        <w:tc>
          <w:tcPr>
            <w:tcW w:w="3126" w:type="dxa"/>
          </w:tcPr>
          <w:p w:rsidR="00ED05AB" w:rsidRPr="0086699C" w:rsidRDefault="00ED05AB" w:rsidP="003966E2">
            <w:pPr>
              <w:pStyle w:val="TableParagraph"/>
              <w:jc w:val="both"/>
              <w:rPr>
                <w:sz w:val="20"/>
                <w:szCs w:val="20"/>
              </w:rPr>
            </w:pPr>
          </w:p>
        </w:tc>
      </w:tr>
      <w:tr w:rsidR="00ED05AB" w:rsidRPr="0086699C" w:rsidTr="003966E2">
        <w:trPr>
          <w:trHeight w:val="536"/>
        </w:trPr>
        <w:tc>
          <w:tcPr>
            <w:tcW w:w="782" w:type="dxa"/>
          </w:tcPr>
          <w:p w:rsidR="00ED05AB" w:rsidRPr="0086699C" w:rsidRDefault="00ED05AB" w:rsidP="003966E2">
            <w:pPr>
              <w:pStyle w:val="TableParagraph"/>
              <w:jc w:val="both"/>
              <w:rPr>
                <w:sz w:val="20"/>
                <w:szCs w:val="20"/>
              </w:rPr>
            </w:pPr>
            <w:r w:rsidRPr="0086699C">
              <w:rPr>
                <w:spacing w:val="-4"/>
                <w:sz w:val="20"/>
                <w:szCs w:val="20"/>
              </w:rPr>
              <w:t>1.4.</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6"/>
                <w:w w:val="95"/>
                <w:sz w:val="20"/>
                <w:szCs w:val="20"/>
                <w:lang w:val="ru-RU"/>
              </w:rPr>
              <w:t xml:space="preserve"> </w:t>
            </w:r>
            <w:r w:rsidRPr="0086699C">
              <w:rPr>
                <w:w w:val="95"/>
                <w:sz w:val="20"/>
                <w:szCs w:val="20"/>
                <w:lang w:val="ru-RU"/>
              </w:rPr>
              <w:t>сложность</w:t>
            </w:r>
            <w:r w:rsidRPr="0086699C">
              <w:rPr>
                <w:spacing w:val="1"/>
                <w:sz w:val="20"/>
                <w:szCs w:val="20"/>
                <w:lang w:val="ru-RU"/>
              </w:rPr>
              <w:t xml:space="preserve"> </w:t>
            </w:r>
            <w:r w:rsidRPr="0086699C">
              <w:rPr>
                <w:spacing w:val="-10"/>
                <w:w w:val="95"/>
                <w:sz w:val="20"/>
                <w:szCs w:val="20"/>
                <w:lang w:val="ru-RU"/>
              </w:rPr>
              <w:t>и</w:t>
            </w:r>
          </w:p>
          <w:p w:rsidR="00ED05AB" w:rsidRPr="0086699C" w:rsidRDefault="00ED05AB" w:rsidP="003966E2">
            <w:pPr>
              <w:pStyle w:val="TableParagraph"/>
              <w:jc w:val="both"/>
              <w:rPr>
                <w:sz w:val="20"/>
                <w:szCs w:val="20"/>
                <w:lang w:val="ru-RU"/>
              </w:rPr>
            </w:pPr>
            <w:r w:rsidRPr="0086699C">
              <w:rPr>
                <w:w w:val="95"/>
                <w:sz w:val="20"/>
                <w:szCs w:val="20"/>
                <w:lang w:val="ru-RU"/>
              </w:rPr>
              <w:t>напряженность</w:t>
            </w:r>
            <w:r w:rsidRPr="0086699C">
              <w:rPr>
                <w:spacing w:val="1"/>
                <w:sz w:val="20"/>
                <w:szCs w:val="20"/>
                <w:lang w:val="ru-RU"/>
              </w:rPr>
              <w:t xml:space="preserve"> </w:t>
            </w:r>
            <w:r w:rsidRPr="0086699C">
              <w:rPr>
                <w:spacing w:val="-2"/>
                <w:sz w:val="20"/>
                <w:szCs w:val="20"/>
                <w:lang w:val="ru-RU"/>
              </w:rPr>
              <w:t>работы</w:t>
            </w:r>
          </w:p>
        </w:tc>
        <w:tc>
          <w:tcPr>
            <w:tcW w:w="2577" w:type="dxa"/>
          </w:tcPr>
          <w:p w:rsidR="00ED05AB" w:rsidRPr="0086699C" w:rsidRDefault="00ED05AB" w:rsidP="003966E2">
            <w:pPr>
              <w:pStyle w:val="TableParagraph"/>
              <w:jc w:val="both"/>
              <w:rPr>
                <w:sz w:val="20"/>
                <w:szCs w:val="20"/>
                <w:lang w:val="ru-RU"/>
              </w:rPr>
            </w:pPr>
            <w:r w:rsidRPr="0086699C">
              <w:rPr>
                <w:w w:val="95"/>
                <w:sz w:val="20"/>
                <w:szCs w:val="20"/>
                <w:lang w:val="ru-RU"/>
              </w:rPr>
              <w:t>все,</w:t>
            </w:r>
            <w:r w:rsidRPr="0086699C">
              <w:rPr>
                <w:spacing w:val="-3"/>
                <w:sz w:val="20"/>
                <w:szCs w:val="20"/>
                <w:lang w:val="ru-RU"/>
              </w:rPr>
              <w:t xml:space="preserve"> </w:t>
            </w:r>
            <w:r w:rsidRPr="0086699C">
              <w:rPr>
                <w:w w:val="95"/>
                <w:sz w:val="20"/>
                <w:szCs w:val="20"/>
                <w:lang w:val="ru-RU"/>
              </w:rPr>
              <w:t>относящиеся</w:t>
            </w:r>
            <w:r w:rsidRPr="0086699C">
              <w:rPr>
                <w:spacing w:val="12"/>
                <w:sz w:val="20"/>
                <w:szCs w:val="20"/>
                <w:lang w:val="ru-RU"/>
              </w:rPr>
              <w:t xml:space="preserve"> </w:t>
            </w:r>
            <w:r w:rsidRPr="0086699C">
              <w:rPr>
                <w:spacing w:val="-10"/>
                <w:w w:val="95"/>
                <w:sz w:val="20"/>
                <w:szCs w:val="20"/>
                <w:lang w:val="ru-RU"/>
              </w:rPr>
              <w:t>к</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обслуживающему </w:t>
            </w:r>
            <w:r w:rsidRPr="0086699C">
              <w:rPr>
                <w:spacing w:val="-2"/>
                <w:sz w:val="20"/>
                <w:szCs w:val="20"/>
                <w:lang w:val="ru-RU"/>
              </w:rPr>
              <w:t>персоналу</w:t>
            </w:r>
          </w:p>
        </w:tc>
        <w:tc>
          <w:tcPr>
            <w:tcW w:w="1847" w:type="dxa"/>
          </w:tcPr>
          <w:p w:rsidR="00ED05AB" w:rsidRPr="0086699C" w:rsidRDefault="00ED05AB" w:rsidP="003966E2">
            <w:pPr>
              <w:pStyle w:val="TableParagraph"/>
              <w:jc w:val="both"/>
              <w:rPr>
                <w:sz w:val="20"/>
                <w:szCs w:val="20"/>
              </w:rPr>
            </w:pPr>
            <w:r w:rsidRPr="0086699C">
              <w:rPr>
                <w:w w:val="90"/>
                <w:sz w:val="20"/>
                <w:szCs w:val="20"/>
              </w:rPr>
              <w:t>До</w:t>
            </w:r>
            <w:r w:rsidRPr="0086699C">
              <w:rPr>
                <w:spacing w:val="-8"/>
                <w:w w:val="90"/>
                <w:sz w:val="20"/>
                <w:szCs w:val="20"/>
              </w:rPr>
              <w:t xml:space="preserve"> </w:t>
            </w:r>
            <w:r w:rsidRPr="0086699C">
              <w:rPr>
                <w:w w:val="90"/>
                <w:sz w:val="20"/>
                <w:szCs w:val="20"/>
              </w:rPr>
              <w:t>4</w:t>
            </w:r>
            <w:r w:rsidRPr="0086699C">
              <w:rPr>
                <w:spacing w:val="-7"/>
                <w:w w:val="90"/>
                <w:sz w:val="20"/>
                <w:szCs w:val="20"/>
              </w:rPr>
              <w:t xml:space="preserve"> </w:t>
            </w:r>
            <w:r w:rsidRPr="0086699C">
              <w:rPr>
                <w:spacing w:val="-2"/>
                <w:w w:val="90"/>
                <w:sz w:val="20"/>
                <w:szCs w:val="20"/>
              </w:rPr>
              <w:t>баллов</w:t>
            </w:r>
          </w:p>
        </w:tc>
        <w:tc>
          <w:tcPr>
            <w:tcW w:w="3292" w:type="dxa"/>
          </w:tcPr>
          <w:p w:rsidR="00ED05AB" w:rsidRPr="0086699C" w:rsidRDefault="00ED05AB" w:rsidP="003966E2">
            <w:pPr>
              <w:pStyle w:val="TableParagraph"/>
              <w:jc w:val="both"/>
              <w:rPr>
                <w:sz w:val="20"/>
                <w:szCs w:val="20"/>
                <w:lang w:val="ru-RU"/>
              </w:rPr>
            </w:pPr>
            <w:r w:rsidRPr="0086699C">
              <w:rPr>
                <w:w w:val="95"/>
                <w:sz w:val="20"/>
                <w:szCs w:val="20"/>
                <w:lang w:val="ru-RU"/>
              </w:rPr>
              <w:t>(в</w:t>
            </w:r>
            <w:r w:rsidRPr="0086699C">
              <w:rPr>
                <w:spacing w:val="-3"/>
                <w:w w:val="95"/>
                <w:sz w:val="20"/>
                <w:szCs w:val="20"/>
                <w:lang w:val="ru-RU"/>
              </w:rPr>
              <w:t xml:space="preserve"> </w:t>
            </w:r>
            <w:r w:rsidRPr="0086699C">
              <w:rPr>
                <w:w w:val="95"/>
                <w:sz w:val="20"/>
                <w:szCs w:val="20"/>
                <w:lang w:val="ru-RU"/>
              </w:rPr>
              <w:t>соответствии</w:t>
            </w:r>
            <w:r w:rsidRPr="0086699C">
              <w:rPr>
                <w:spacing w:val="11"/>
                <w:sz w:val="20"/>
                <w:szCs w:val="20"/>
                <w:lang w:val="ru-RU"/>
              </w:rPr>
              <w:t xml:space="preserve"> </w:t>
            </w:r>
            <w:r w:rsidRPr="0086699C">
              <w:rPr>
                <w:w w:val="95"/>
                <w:sz w:val="20"/>
                <w:szCs w:val="20"/>
                <w:lang w:val="ru-RU"/>
              </w:rPr>
              <w:t>с</w:t>
            </w:r>
            <w:r w:rsidRPr="0086699C">
              <w:rPr>
                <w:spacing w:val="-1"/>
                <w:w w:val="95"/>
                <w:sz w:val="20"/>
                <w:szCs w:val="20"/>
                <w:lang w:val="ru-RU"/>
              </w:rPr>
              <w:t xml:space="preserve"> </w:t>
            </w:r>
            <w:r w:rsidRPr="0086699C">
              <w:rPr>
                <w:spacing w:val="-2"/>
                <w:w w:val="95"/>
                <w:sz w:val="20"/>
                <w:szCs w:val="20"/>
                <w:lang w:val="ru-RU"/>
              </w:rPr>
              <w:t>положением</w:t>
            </w:r>
          </w:p>
          <w:p w:rsidR="00ED05AB" w:rsidRPr="0086699C" w:rsidRDefault="00ED05AB" w:rsidP="003966E2">
            <w:pPr>
              <w:pStyle w:val="TableParagraph"/>
              <w:jc w:val="both"/>
              <w:rPr>
                <w:sz w:val="20"/>
                <w:szCs w:val="20"/>
                <w:lang w:val="ru-RU"/>
              </w:rPr>
            </w:pPr>
            <w:r w:rsidRPr="0086699C">
              <w:rPr>
                <w:spacing w:val="-4"/>
                <w:sz w:val="20"/>
                <w:szCs w:val="20"/>
                <w:lang w:val="ru-RU"/>
              </w:rPr>
              <w:t>ДОО)</w:t>
            </w:r>
          </w:p>
        </w:tc>
        <w:tc>
          <w:tcPr>
            <w:tcW w:w="3126" w:type="dxa"/>
          </w:tcPr>
          <w:p w:rsidR="00ED05AB" w:rsidRPr="0086699C" w:rsidRDefault="00ED05AB" w:rsidP="003966E2">
            <w:pPr>
              <w:pStyle w:val="TableParagraph"/>
              <w:jc w:val="both"/>
              <w:rPr>
                <w:sz w:val="20"/>
                <w:szCs w:val="20"/>
                <w:lang w:val="ru-RU"/>
              </w:rPr>
            </w:pPr>
          </w:p>
        </w:tc>
      </w:tr>
      <w:tr w:rsidR="00ED05AB" w:rsidRPr="0086699C" w:rsidTr="003966E2">
        <w:trPr>
          <w:trHeight w:val="277"/>
        </w:trPr>
        <w:tc>
          <w:tcPr>
            <w:tcW w:w="782" w:type="dxa"/>
          </w:tcPr>
          <w:p w:rsidR="00ED05AB" w:rsidRPr="0086699C" w:rsidRDefault="00ED05AB" w:rsidP="003966E2">
            <w:pPr>
              <w:pStyle w:val="TableParagraph"/>
              <w:jc w:val="both"/>
              <w:rPr>
                <w:sz w:val="20"/>
                <w:szCs w:val="20"/>
                <w:lang w:val="ru-RU"/>
              </w:rPr>
            </w:pPr>
          </w:p>
        </w:tc>
        <w:tc>
          <w:tcPr>
            <w:tcW w:w="3321" w:type="dxa"/>
          </w:tcPr>
          <w:p w:rsidR="00ED05AB" w:rsidRPr="0086699C" w:rsidRDefault="00ED05AB" w:rsidP="003966E2">
            <w:pPr>
              <w:pStyle w:val="TableParagraph"/>
              <w:jc w:val="both"/>
              <w:rPr>
                <w:sz w:val="20"/>
                <w:szCs w:val="20"/>
                <w:lang w:val="ru-RU"/>
              </w:rPr>
            </w:pPr>
          </w:p>
        </w:tc>
        <w:tc>
          <w:tcPr>
            <w:tcW w:w="2577" w:type="dxa"/>
          </w:tcPr>
          <w:p w:rsidR="00ED05AB" w:rsidRPr="0086699C" w:rsidRDefault="00ED05AB" w:rsidP="003966E2">
            <w:pPr>
              <w:pStyle w:val="TableParagraph"/>
              <w:jc w:val="both"/>
              <w:rPr>
                <w:b/>
                <w:sz w:val="20"/>
                <w:szCs w:val="20"/>
              </w:rPr>
            </w:pPr>
            <w:r w:rsidRPr="0086699C">
              <w:rPr>
                <w:b/>
                <w:w w:val="95"/>
                <w:sz w:val="20"/>
                <w:szCs w:val="20"/>
              </w:rPr>
              <w:t>II.</w:t>
            </w:r>
            <w:r w:rsidRPr="0086699C">
              <w:rPr>
                <w:b/>
                <w:spacing w:val="-4"/>
                <w:w w:val="95"/>
                <w:sz w:val="20"/>
                <w:szCs w:val="20"/>
              </w:rPr>
              <w:t xml:space="preserve"> </w:t>
            </w:r>
            <w:r w:rsidRPr="0086699C">
              <w:rPr>
                <w:b/>
                <w:spacing w:val="-4"/>
                <w:sz w:val="20"/>
                <w:szCs w:val="20"/>
              </w:rPr>
              <w:t>Спец</w:t>
            </w:r>
            <w:r w:rsidRPr="0086699C">
              <w:rPr>
                <w:b/>
                <w:w w:val="95"/>
                <w:sz w:val="20"/>
                <w:szCs w:val="20"/>
              </w:rPr>
              <w:t>ифические</w:t>
            </w:r>
            <w:r w:rsidRPr="0086699C">
              <w:rPr>
                <w:b/>
                <w:spacing w:val="9"/>
                <w:sz w:val="20"/>
                <w:szCs w:val="20"/>
              </w:rPr>
              <w:t xml:space="preserve"> </w:t>
            </w:r>
            <w:r w:rsidRPr="0086699C">
              <w:rPr>
                <w:b/>
                <w:spacing w:val="-4"/>
                <w:w w:val="95"/>
                <w:sz w:val="20"/>
                <w:szCs w:val="20"/>
              </w:rPr>
              <w:t>пока</w:t>
            </w:r>
            <w:r w:rsidRPr="0086699C">
              <w:rPr>
                <w:b/>
                <w:spacing w:val="-2"/>
                <w:sz w:val="20"/>
                <w:szCs w:val="20"/>
              </w:rPr>
              <w:t xml:space="preserve"> затели</w:t>
            </w:r>
          </w:p>
        </w:tc>
        <w:tc>
          <w:tcPr>
            <w:tcW w:w="1847" w:type="dxa"/>
          </w:tcPr>
          <w:p w:rsidR="00ED05AB" w:rsidRPr="0086699C" w:rsidRDefault="00ED05AB" w:rsidP="003966E2">
            <w:pPr>
              <w:pStyle w:val="TableParagraph"/>
              <w:jc w:val="both"/>
              <w:rPr>
                <w:b/>
                <w:sz w:val="20"/>
                <w:szCs w:val="20"/>
              </w:rPr>
            </w:pPr>
          </w:p>
        </w:tc>
        <w:tc>
          <w:tcPr>
            <w:tcW w:w="3292" w:type="dxa"/>
          </w:tcPr>
          <w:p w:rsidR="00ED05AB" w:rsidRPr="0086699C" w:rsidRDefault="00ED05AB" w:rsidP="003966E2">
            <w:pPr>
              <w:pStyle w:val="TableParagraph"/>
              <w:jc w:val="both"/>
              <w:rPr>
                <w:b/>
                <w:sz w:val="20"/>
                <w:szCs w:val="20"/>
              </w:rPr>
            </w:pPr>
          </w:p>
        </w:tc>
        <w:tc>
          <w:tcPr>
            <w:tcW w:w="3126" w:type="dxa"/>
          </w:tcPr>
          <w:p w:rsidR="00ED05AB" w:rsidRPr="0086699C" w:rsidRDefault="00ED05AB" w:rsidP="003966E2">
            <w:pPr>
              <w:pStyle w:val="TableParagraph"/>
              <w:jc w:val="both"/>
              <w:rPr>
                <w:sz w:val="20"/>
                <w:szCs w:val="20"/>
              </w:rPr>
            </w:pPr>
          </w:p>
        </w:tc>
      </w:tr>
      <w:tr w:rsidR="00ED05AB" w:rsidRPr="0086699C" w:rsidTr="003966E2">
        <w:trPr>
          <w:trHeight w:val="550"/>
        </w:trPr>
        <w:tc>
          <w:tcPr>
            <w:tcW w:w="782" w:type="dxa"/>
          </w:tcPr>
          <w:p w:rsidR="00ED05AB" w:rsidRPr="0086699C" w:rsidRDefault="00ED05AB" w:rsidP="003966E2">
            <w:pPr>
              <w:pStyle w:val="TableParagraph"/>
              <w:jc w:val="both"/>
              <w:rPr>
                <w:sz w:val="20"/>
                <w:szCs w:val="20"/>
              </w:rPr>
            </w:pPr>
            <w:r w:rsidRPr="0086699C">
              <w:rPr>
                <w:spacing w:val="-4"/>
                <w:sz w:val="20"/>
                <w:szCs w:val="20"/>
              </w:rPr>
              <w:t>2.1.</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2"/>
                <w:sz w:val="20"/>
                <w:szCs w:val="20"/>
                <w:lang w:val="ru-RU"/>
              </w:rPr>
              <w:t xml:space="preserve"> </w:t>
            </w:r>
            <w:r w:rsidRPr="0086699C">
              <w:rPr>
                <w:spacing w:val="-2"/>
                <w:sz w:val="20"/>
                <w:szCs w:val="20"/>
                <w:lang w:val="ru-RU"/>
              </w:rPr>
              <w:t>выполнение</w:t>
            </w:r>
          </w:p>
          <w:p w:rsidR="00ED05AB" w:rsidRPr="0086699C" w:rsidRDefault="00ED05AB" w:rsidP="003966E2">
            <w:pPr>
              <w:pStyle w:val="TableParagraph"/>
              <w:jc w:val="both"/>
              <w:rPr>
                <w:sz w:val="20"/>
                <w:szCs w:val="20"/>
                <w:lang w:val="ru-RU"/>
              </w:rPr>
            </w:pPr>
            <w:r w:rsidRPr="0086699C">
              <w:rPr>
                <w:w w:val="95"/>
                <w:sz w:val="20"/>
                <w:szCs w:val="20"/>
                <w:lang w:val="ru-RU"/>
              </w:rPr>
              <w:t>функций</w:t>
            </w:r>
            <w:r w:rsidRPr="0086699C">
              <w:rPr>
                <w:spacing w:val="-2"/>
                <w:w w:val="95"/>
                <w:sz w:val="20"/>
                <w:szCs w:val="20"/>
                <w:lang w:val="ru-RU"/>
              </w:rPr>
              <w:t xml:space="preserve"> </w:t>
            </w:r>
            <w:r w:rsidRPr="0086699C">
              <w:rPr>
                <w:w w:val="95"/>
                <w:sz w:val="20"/>
                <w:szCs w:val="20"/>
                <w:lang w:val="ru-RU"/>
              </w:rPr>
              <w:t>шеф-</w:t>
            </w:r>
            <w:r w:rsidRPr="0086699C">
              <w:rPr>
                <w:spacing w:val="-2"/>
                <w:w w:val="95"/>
                <w:sz w:val="20"/>
                <w:szCs w:val="20"/>
                <w:lang w:val="ru-RU"/>
              </w:rPr>
              <w:t>повара</w:t>
            </w:r>
          </w:p>
        </w:tc>
        <w:tc>
          <w:tcPr>
            <w:tcW w:w="2577" w:type="dxa"/>
          </w:tcPr>
          <w:p w:rsidR="00ED05AB" w:rsidRPr="0086699C" w:rsidRDefault="00ED05AB" w:rsidP="003966E2">
            <w:pPr>
              <w:pStyle w:val="TableParagraph"/>
              <w:jc w:val="both"/>
              <w:rPr>
                <w:sz w:val="20"/>
                <w:szCs w:val="20"/>
              </w:rPr>
            </w:pPr>
            <w:r w:rsidRPr="0086699C">
              <w:rPr>
                <w:spacing w:val="-2"/>
                <w:sz w:val="20"/>
                <w:szCs w:val="20"/>
              </w:rPr>
              <w:t>повар</w:t>
            </w:r>
          </w:p>
        </w:tc>
        <w:tc>
          <w:tcPr>
            <w:tcW w:w="1847" w:type="dxa"/>
          </w:tcPr>
          <w:p w:rsidR="00ED05AB" w:rsidRPr="0086699C" w:rsidRDefault="00ED05AB" w:rsidP="003966E2">
            <w:pPr>
              <w:pStyle w:val="TableParagraph"/>
              <w:jc w:val="both"/>
              <w:rPr>
                <w:sz w:val="20"/>
                <w:szCs w:val="20"/>
              </w:rPr>
            </w:pPr>
            <w:r w:rsidRPr="0086699C">
              <w:rPr>
                <w:sz w:val="20"/>
                <w:szCs w:val="20"/>
              </w:rPr>
              <w:t>До</w:t>
            </w:r>
            <w:r w:rsidRPr="0086699C">
              <w:rPr>
                <w:spacing w:val="-4"/>
                <w:sz w:val="20"/>
                <w:szCs w:val="20"/>
              </w:rPr>
              <w:t xml:space="preserve"> </w:t>
            </w:r>
            <w:r w:rsidRPr="0086699C">
              <w:rPr>
                <w:sz w:val="20"/>
                <w:szCs w:val="20"/>
              </w:rPr>
              <w:t>2</w:t>
            </w:r>
            <w:r w:rsidRPr="0086699C">
              <w:rPr>
                <w:spacing w:val="1"/>
                <w:sz w:val="20"/>
                <w:szCs w:val="20"/>
              </w:rPr>
              <w:t xml:space="preserve"> </w:t>
            </w:r>
            <w:r w:rsidRPr="0086699C">
              <w:rPr>
                <w:spacing w:val="-2"/>
                <w:sz w:val="20"/>
                <w:szCs w:val="20"/>
              </w:rPr>
              <w:t>баллов</w:t>
            </w:r>
          </w:p>
        </w:tc>
        <w:tc>
          <w:tcPr>
            <w:tcW w:w="3292" w:type="dxa"/>
          </w:tcPr>
          <w:p w:rsidR="00ED05AB" w:rsidRPr="0086699C" w:rsidRDefault="00ED05AB" w:rsidP="003966E2">
            <w:pPr>
              <w:pStyle w:val="TableParagraph"/>
              <w:jc w:val="both"/>
              <w:rPr>
                <w:sz w:val="20"/>
                <w:szCs w:val="20"/>
              </w:rPr>
            </w:pPr>
          </w:p>
        </w:tc>
        <w:tc>
          <w:tcPr>
            <w:tcW w:w="3126" w:type="dxa"/>
          </w:tcPr>
          <w:p w:rsidR="00ED05AB" w:rsidRPr="0086699C" w:rsidRDefault="00ED05AB" w:rsidP="003966E2">
            <w:pPr>
              <w:pStyle w:val="TableParagraph"/>
              <w:jc w:val="both"/>
              <w:rPr>
                <w:sz w:val="20"/>
                <w:szCs w:val="20"/>
              </w:rPr>
            </w:pPr>
          </w:p>
        </w:tc>
      </w:tr>
      <w:tr w:rsidR="00ED05AB" w:rsidRPr="0086699C" w:rsidTr="003966E2">
        <w:trPr>
          <w:trHeight w:val="1167"/>
        </w:trPr>
        <w:tc>
          <w:tcPr>
            <w:tcW w:w="782" w:type="dxa"/>
          </w:tcPr>
          <w:p w:rsidR="00ED05AB" w:rsidRPr="0086699C" w:rsidRDefault="00ED05AB" w:rsidP="003966E2">
            <w:pPr>
              <w:pStyle w:val="TableParagraph"/>
              <w:jc w:val="both"/>
              <w:rPr>
                <w:sz w:val="20"/>
                <w:szCs w:val="20"/>
              </w:rPr>
            </w:pPr>
            <w:r w:rsidRPr="0086699C">
              <w:rPr>
                <w:spacing w:val="-4"/>
                <w:sz w:val="20"/>
                <w:szCs w:val="20"/>
              </w:rPr>
              <w:t>2.2.</w:t>
            </w:r>
          </w:p>
        </w:tc>
        <w:tc>
          <w:tcPr>
            <w:tcW w:w="3321" w:type="dxa"/>
          </w:tcPr>
          <w:p w:rsidR="00ED05AB" w:rsidRPr="0086699C" w:rsidRDefault="00ED05AB" w:rsidP="003966E2">
            <w:pPr>
              <w:pStyle w:val="TableParagraph"/>
              <w:jc w:val="both"/>
              <w:rPr>
                <w:sz w:val="20"/>
                <w:szCs w:val="20"/>
              </w:rPr>
            </w:pPr>
            <w:r w:rsidRPr="0086699C">
              <w:rPr>
                <w:w w:val="95"/>
                <w:sz w:val="20"/>
                <w:szCs w:val="20"/>
              </w:rPr>
              <w:t>Качественная</w:t>
            </w:r>
            <w:r w:rsidRPr="0086699C">
              <w:rPr>
                <w:spacing w:val="-1"/>
                <w:sz w:val="20"/>
                <w:szCs w:val="20"/>
              </w:rPr>
              <w:t xml:space="preserve"> </w:t>
            </w:r>
            <w:r w:rsidRPr="0086699C">
              <w:rPr>
                <w:spacing w:val="-2"/>
                <w:w w:val="95"/>
                <w:sz w:val="20"/>
                <w:szCs w:val="20"/>
              </w:rPr>
              <w:t>организация</w:t>
            </w:r>
          </w:p>
          <w:p w:rsidR="00ED05AB" w:rsidRPr="0086699C" w:rsidRDefault="00ED05AB" w:rsidP="003966E2">
            <w:pPr>
              <w:pStyle w:val="TableParagraph"/>
              <w:jc w:val="both"/>
              <w:rPr>
                <w:sz w:val="20"/>
                <w:szCs w:val="20"/>
              </w:rPr>
            </w:pPr>
            <w:r w:rsidRPr="0086699C">
              <w:rPr>
                <w:w w:val="95"/>
                <w:sz w:val="20"/>
                <w:szCs w:val="20"/>
              </w:rPr>
              <w:t>питания</w:t>
            </w:r>
            <w:r w:rsidRPr="0086699C">
              <w:rPr>
                <w:spacing w:val="4"/>
                <w:sz w:val="20"/>
                <w:szCs w:val="20"/>
              </w:rPr>
              <w:t xml:space="preserve"> </w:t>
            </w:r>
            <w:r w:rsidRPr="0086699C">
              <w:rPr>
                <w:spacing w:val="-2"/>
                <w:sz w:val="20"/>
                <w:szCs w:val="20"/>
              </w:rPr>
              <w:t>детей</w:t>
            </w:r>
          </w:p>
        </w:tc>
        <w:tc>
          <w:tcPr>
            <w:tcW w:w="2577" w:type="dxa"/>
          </w:tcPr>
          <w:p w:rsidR="00ED05AB" w:rsidRPr="0086699C" w:rsidRDefault="00ED05AB" w:rsidP="003966E2">
            <w:pPr>
              <w:pStyle w:val="TableParagraph"/>
              <w:jc w:val="both"/>
              <w:rPr>
                <w:sz w:val="20"/>
                <w:szCs w:val="20"/>
              </w:rPr>
            </w:pPr>
            <w:r w:rsidRPr="0086699C">
              <w:rPr>
                <w:w w:val="95"/>
                <w:sz w:val="20"/>
                <w:szCs w:val="20"/>
              </w:rPr>
              <w:t>повар,</w:t>
            </w:r>
            <w:r w:rsidRPr="0086699C">
              <w:rPr>
                <w:spacing w:val="-2"/>
                <w:w w:val="95"/>
                <w:sz w:val="20"/>
                <w:szCs w:val="20"/>
              </w:rPr>
              <w:t xml:space="preserve"> </w:t>
            </w:r>
            <w:r w:rsidRPr="0086699C">
              <w:rPr>
                <w:w w:val="95"/>
                <w:sz w:val="20"/>
                <w:szCs w:val="20"/>
              </w:rPr>
              <w:t>шеф-</w:t>
            </w:r>
            <w:r w:rsidRPr="0086699C">
              <w:rPr>
                <w:spacing w:val="-2"/>
                <w:w w:val="95"/>
                <w:sz w:val="20"/>
                <w:szCs w:val="20"/>
              </w:rPr>
              <w:t>повар</w:t>
            </w:r>
          </w:p>
        </w:tc>
        <w:tc>
          <w:tcPr>
            <w:tcW w:w="1847" w:type="dxa"/>
          </w:tcPr>
          <w:p w:rsidR="00ED05AB" w:rsidRPr="0086699C" w:rsidRDefault="00ED05AB" w:rsidP="003966E2">
            <w:pPr>
              <w:pStyle w:val="TableParagraph"/>
              <w:jc w:val="both"/>
              <w:rPr>
                <w:sz w:val="20"/>
                <w:szCs w:val="20"/>
              </w:rPr>
            </w:pPr>
            <w:r w:rsidRPr="0086699C">
              <w:rPr>
                <w:w w:val="90"/>
                <w:sz w:val="20"/>
                <w:szCs w:val="20"/>
              </w:rPr>
              <w:t>До</w:t>
            </w:r>
            <w:r w:rsidRPr="0086699C">
              <w:rPr>
                <w:spacing w:val="-9"/>
                <w:w w:val="90"/>
                <w:sz w:val="20"/>
                <w:szCs w:val="20"/>
              </w:rPr>
              <w:t xml:space="preserve"> </w:t>
            </w:r>
            <w:r w:rsidRPr="0086699C">
              <w:rPr>
                <w:w w:val="90"/>
                <w:sz w:val="20"/>
                <w:szCs w:val="20"/>
              </w:rPr>
              <w:t>5</w:t>
            </w:r>
            <w:r w:rsidRPr="0086699C">
              <w:rPr>
                <w:spacing w:val="-6"/>
                <w:w w:val="90"/>
                <w:sz w:val="20"/>
                <w:szCs w:val="20"/>
              </w:rPr>
              <w:t xml:space="preserve"> </w:t>
            </w:r>
            <w:r w:rsidRPr="0086699C">
              <w:rPr>
                <w:spacing w:val="-2"/>
                <w:w w:val="90"/>
                <w:sz w:val="20"/>
                <w:szCs w:val="20"/>
              </w:rPr>
              <w:t>баллов</w:t>
            </w:r>
          </w:p>
        </w:tc>
        <w:tc>
          <w:tcPr>
            <w:tcW w:w="3292" w:type="dxa"/>
          </w:tcPr>
          <w:p w:rsidR="00ED05AB" w:rsidRPr="0086699C" w:rsidRDefault="00ED05AB" w:rsidP="003966E2">
            <w:pPr>
              <w:pStyle w:val="TableParagraph"/>
              <w:jc w:val="both"/>
              <w:rPr>
                <w:sz w:val="20"/>
                <w:szCs w:val="20"/>
                <w:lang w:val="ru-RU"/>
              </w:rPr>
            </w:pPr>
            <w:r w:rsidRPr="0086699C">
              <w:rPr>
                <w:w w:val="95"/>
                <w:sz w:val="20"/>
                <w:szCs w:val="20"/>
                <w:lang w:val="ru-RU"/>
              </w:rPr>
              <w:t>отсутствие</w:t>
            </w:r>
            <w:r w:rsidRPr="0086699C">
              <w:rPr>
                <w:spacing w:val="8"/>
                <w:sz w:val="20"/>
                <w:szCs w:val="20"/>
                <w:lang w:val="ru-RU"/>
              </w:rPr>
              <w:t xml:space="preserve"> </w:t>
            </w:r>
            <w:r w:rsidRPr="0086699C">
              <w:rPr>
                <w:spacing w:val="-2"/>
                <w:sz w:val="20"/>
                <w:szCs w:val="20"/>
                <w:lang w:val="ru-RU"/>
              </w:rPr>
              <w:t>серьезных</w:t>
            </w:r>
          </w:p>
          <w:p w:rsidR="00ED05AB" w:rsidRPr="0086699C" w:rsidRDefault="00ED05AB" w:rsidP="003966E2">
            <w:pPr>
              <w:pStyle w:val="TableParagraph"/>
              <w:jc w:val="both"/>
              <w:rPr>
                <w:sz w:val="20"/>
                <w:szCs w:val="20"/>
                <w:lang w:val="ru-RU"/>
              </w:rPr>
            </w:pPr>
            <w:r w:rsidRPr="0086699C">
              <w:rPr>
                <w:sz w:val="20"/>
                <w:szCs w:val="20"/>
                <w:lang w:val="ru-RU"/>
              </w:rPr>
              <w:t>замечаний по</w:t>
            </w:r>
            <w:r w:rsidRPr="0086699C">
              <w:rPr>
                <w:spacing w:val="-2"/>
                <w:sz w:val="20"/>
                <w:szCs w:val="20"/>
                <w:lang w:val="ru-RU"/>
              </w:rPr>
              <w:t xml:space="preserve"> </w:t>
            </w:r>
            <w:r w:rsidRPr="0086699C">
              <w:rPr>
                <w:sz w:val="20"/>
                <w:szCs w:val="20"/>
                <w:lang w:val="ru-RU"/>
              </w:rPr>
              <w:t xml:space="preserve">результатам контроля, надзорных </w:t>
            </w:r>
            <w:r w:rsidRPr="0086699C">
              <w:rPr>
                <w:w w:val="95"/>
                <w:sz w:val="20"/>
                <w:szCs w:val="20"/>
                <w:lang w:val="ru-RU"/>
              </w:rPr>
              <w:t>мероприятий,</w:t>
            </w:r>
            <w:r w:rsidRPr="0086699C">
              <w:rPr>
                <w:spacing w:val="-2"/>
                <w:w w:val="95"/>
                <w:sz w:val="20"/>
                <w:szCs w:val="20"/>
                <w:lang w:val="ru-RU"/>
              </w:rPr>
              <w:t xml:space="preserve"> </w:t>
            </w:r>
            <w:r w:rsidRPr="0086699C">
              <w:rPr>
                <w:w w:val="95"/>
                <w:sz w:val="20"/>
                <w:szCs w:val="20"/>
                <w:lang w:val="ru-RU"/>
              </w:rPr>
              <w:t xml:space="preserve">обоснованных </w:t>
            </w:r>
            <w:r w:rsidRPr="0086699C">
              <w:rPr>
                <w:sz w:val="20"/>
                <w:szCs w:val="20"/>
                <w:lang w:val="ru-RU"/>
              </w:rPr>
              <w:t xml:space="preserve">жалоб участников </w:t>
            </w:r>
            <w:r w:rsidRPr="0086699C">
              <w:rPr>
                <w:w w:val="95"/>
                <w:sz w:val="20"/>
                <w:szCs w:val="20"/>
                <w:lang w:val="ru-RU"/>
              </w:rPr>
              <w:t>образовательных</w:t>
            </w:r>
            <w:r w:rsidRPr="0086699C">
              <w:rPr>
                <w:spacing w:val="-13"/>
                <w:w w:val="95"/>
                <w:sz w:val="20"/>
                <w:szCs w:val="20"/>
                <w:lang w:val="ru-RU"/>
              </w:rPr>
              <w:t xml:space="preserve"> </w:t>
            </w:r>
            <w:r w:rsidRPr="0086699C">
              <w:rPr>
                <w:w w:val="95"/>
                <w:sz w:val="20"/>
                <w:szCs w:val="20"/>
                <w:lang w:val="ru-RU"/>
              </w:rPr>
              <w:t>отношений</w:t>
            </w:r>
          </w:p>
        </w:tc>
        <w:tc>
          <w:tcPr>
            <w:tcW w:w="3126" w:type="dxa"/>
          </w:tcPr>
          <w:p w:rsidR="00ED05AB" w:rsidRPr="0086699C" w:rsidRDefault="00ED05AB" w:rsidP="003966E2">
            <w:pPr>
              <w:pStyle w:val="TableParagraph"/>
              <w:jc w:val="both"/>
              <w:rPr>
                <w:sz w:val="20"/>
                <w:szCs w:val="20"/>
                <w:lang w:val="ru-RU"/>
              </w:rPr>
            </w:pPr>
          </w:p>
        </w:tc>
      </w:tr>
      <w:tr w:rsidR="00ED05AB" w:rsidRPr="0086699C" w:rsidTr="003966E2">
        <w:trPr>
          <w:trHeight w:val="550"/>
        </w:trPr>
        <w:tc>
          <w:tcPr>
            <w:tcW w:w="782" w:type="dxa"/>
          </w:tcPr>
          <w:p w:rsidR="00ED05AB" w:rsidRPr="0086699C" w:rsidRDefault="00ED05AB" w:rsidP="003966E2">
            <w:pPr>
              <w:pStyle w:val="TableParagraph"/>
              <w:jc w:val="both"/>
              <w:rPr>
                <w:sz w:val="20"/>
                <w:szCs w:val="20"/>
              </w:rPr>
            </w:pPr>
            <w:r w:rsidRPr="0086699C">
              <w:rPr>
                <w:spacing w:val="-4"/>
                <w:sz w:val="20"/>
                <w:szCs w:val="20"/>
              </w:rPr>
              <w:t>2.3.</w:t>
            </w:r>
          </w:p>
        </w:tc>
        <w:tc>
          <w:tcPr>
            <w:tcW w:w="3321" w:type="dxa"/>
          </w:tcPr>
          <w:p w:rsidR="00ED05AB" w:rsidRPr="0086699C" w:rsidRDefault="00ED05AB" w:rsidP="003966E2">
            <w:pPr>
              <w:pStyle w:val="TableParagraph"/>
              <w:jc w:val="both"/>
              <w:rPr>
                <w:sz w:val="20"/>
                <w:szCs w:val="20"/>
              </w:rPr>
            </w:pPr>
            <w:r w:rsidRPr="0086699C">
              <w:rPr>
                <w:w w:val="95"/>
                <w:sz w:val="20"/>
                <w:szCs w:val="20"/>
              </w:rPr>
              <w:t>Наличие</w:t>
            </w:r>
            <w:r w:rsidRPr="0086699C">
              <w:rPr>
                <w:sz w:val="20"/>
                <w:szCs w:val="20"/>
              </w:rPr>
              <w:t xml:space="preserve"> </w:t>
            </w:r>
            <w:r w:rsidRPr="0086699C">
              <w:rPr>
                <w:spacing w:val="-2"/>
                <w:sz w:val="20"/>
                <w:szCs w:val="20"/>
              </w:rPr>
              <w:t>квалификационного</w:t>
            </w:r>
          </w:p>
          <w:p w:rsidR="00ED05AB" w:rsidRPr="0086699C" w:rsidRDefault="00ED05AB" w:rsidP="003966E2">
            <w:pPr>
              <w:pStyle w:val="TableParagraph"/>
              <w:jc w:val="both"/>
              <w:rPr>
                <w:sz w:val="20"/>
                <w:szCs w:val="20"/>
              </w:rPr>
            </w:pPr>
            <w:r w:rsidRPr="0086699C">
              <w:rPr>
                <w:spacing w:val="-2"/>
                <w:sz w:val="20"/>
                <w:szCs w:val="20"/>
              </w:rPr>
              <w:t>разряда</w:t>
            </w:r>
          </w:p>
        </w:tc>
        <w:tc>
          <w:tcPr>
            <w:tcW w:w="2577" w:type="dxa"/>
          </w:tcPr>
          <w:p w:rsidR="00ED05AB" w:rsidRPr="0086699C" w:rsidRDefault="00ED05AB" w:rsidP="003966E2">
            <w:pPr>
              <w:pStyle w:val="TableParagraph"/>
              <w:jc w:val="both"/>
              <w:rPr>
                <w:sz w:val="20"/>
                <w:szCs w:val="20"/>
              </w:rPr>
            </w:pPr>
            <w:r w:rsidRPr="0086699C">
              <w:rPr>
                <w:w w:val="95"/>
                <w:sz w:val="20"/>
                <w:szCs w:val="20"/>
              </w:rPr>
              <w:t>повар,</w:t>
            </w:r>
            <w:r w:rsidRPr="0086699C">
              <w:rPr>
                <w:spacing w:val="-2"/>
                <w:w w:val="95"/>
                <w:sz w:val="20"/>
                <w:szCs w:val="20"/>
              </w:rPr>
              <w:t xml:space="preserve"> </w:t>
            </w:r>
            <w:r w:rsidRPr="0086699C">
              <w:rPr>
                <w:w w:val="95"/>
                <w:sz w:val="20"/>
                <w:szCs w:val="20"/>
              </w:rPr>
              <w:t>шеф-</w:t>
            </w:r>
            <w:r w:rsidRPr="0086699C">
              <w:rPr>
                <w:spacing w:val="-2"/>
                <w:w w:val="95"/>
                <w:sz w:val="20"/>
                <w:szCs w:val="20"/>
              </w:rPr>
              <w:t>повар</w:t>
            </w:r>
          </w:p>
        </w:tc>
        <w:tc>
          <w:tcPr>
            <w:tcW w:w="1847" w:type="dxa"/>
          </w:tcPr>
          <w:p w:rsidR="00ED05AB" w:rsidRPr="0086699C" w:rsidRDefault="00ED05AB" w:rsidP="003966E2">
            <w:pPr>
              <w:pStyle w:val="TableParagraph"/>
              <w:jc w:val="both"/>
              <w:rPr>
                <w:sz w:val="20"/>
                <w:szCs w:val="20"/>
              </w:rPr>
            </w:pPr>
            <w:r w:rsidRPr="0086699C">
              <w:rPr>
                <w:sz w:val="20"/>
                <w:szCs w:val="20"/>
              </w:rPr>
              <w:t>3</w:t>
            </w:r>
            <w:r w:rsidRPr="0086699C">
              <w:rPr>
                <w:spacing w:val="2"/>
                <w:sz w:val="20"/>
                <w:szCs w:val="20"/>
              </w:rPr>
              <w:t xml:space="preserve"> </w:t>
            </w:r>
            <w:r w:rsidRPr="0086699C">
              <w:rPr>
                <w:spacing w:val="-2"/>
                <w:sz w:val="20"/>
                <w:szCs w:val="20"/>
              </w:rPr>
              <w:t>балла</w:t>
            </w:r>
          </w:p>
        </w:tc>
        <w:tc>
          <w:tcPr>
            <w:tcW w:w="3292" w:type="dxa"/>
          </w:tcPr>
          <w:p w:rsidR="00ED05AB" w:rsidRPr="0086699C" w:rsidRDefault="00ED05AB" w:rsidP="003966E2">
            <w:pPr>
              <w:pStyle w:val="TableParagraph"/>
              <w:jc w:val="both"/>
              <w:rPr>
                <w:sz w:val="20"/>
                <w:szCs w:val="20"/>
              </w:rPr>
            </w:pPr>
          </w:p>
        </w:tc>
        <w:tc>
          <w:tcPr>
            <w:tcW w:w="3126" w:type="dxa"/>
          </w:tcPr>
          <w:p w:rsidR="00ED05AB" w:rsidRPr="0086699C" w:rsidRDefault="00ED05AB" w:rsidP="003966E2">
            <w:pPr>
              <w:pStyle w:val="TableParagraph"/>
              <w:jc w:val="both"/>
              <w:rPr>
                <w:sz w:val="20"/>
                <w:szCs w:val="20"/>
              </w:rPr>
            </w:pPr>
          </w:p>
        </w:tc>
      </w:tr>
      <w:tr w:rsidR="00ED05AB" w:rsidRPr="0086699C" w:rsidTr="003966E2">
        <w:trPr>
          <w:trHeight w:val="550"/>
        </w:trPr>
        <w:tc>
          <w:tcPr>
            <w:tcW w:w="782" w:type="dxa"/>
          </w:tcPr>
          <w:p w:rsidR="00ED05AB" w:rsidRPr="0086699C" w:rsidRDefault="00ED05AB" w:rsidP="003966E2">
            <w:pPr>
              <w:pStyle w:val="TableParagraph"/>
              <w:jc w:val="both"/>
              <w:rPr>
                <w:sz w:val="20"/>
                <w:szCs w:val="20"/>
              </w:rPr>
            </w:pPr>
            <w:r w:rsidRPr="0086699C">
              <w:rPr>
                <w:spacing w:val="-4"/>
                <w:sz w:val="20"/>
                <w:szCs w:val="20"/>
              </w:rPr>
              <w:t>2.4.</w:t>
            </w:r>
          </w:p>
        </w:tc>
        <w:tc>
          <w:tcPr>
            <w:tcW w:w="3321" w:type="dxa"/>
          </w:tcPr>
          <w:p w:rsidR="00ED05AB" w:rsidRPr="0086699C" w:rsidRDefault="00ED05AB" w:rsidP="003966E2">
            <w:pPr>
              <w:pStyle w:val="TableParagraph"/>
              <w:jc w:val="both"/>
              <w:rPr>
                <w:sz w:val="20"/>
                <w:szCs w:val="20"/>
              </w:rPr>
            </w:pPr>
            <w:r w:rsidRPr="0086699C">
              <w:rPr>
                <w:spacing w:val="-2"/>
                <w:w w:val="95"/>
                <w:sz w:val="20"/>
                <w:szCs w:val="20"/>
              </w:rPr>
              <w:t>Обеспечение</w:t>
            </w:r>
            <w:r w:rsidRPr="0086699C">
              <w:rPr>
                <w:spacing w:val="17"/>
                <w:sz w:val="20"/>
                <w:szCs w:val="20"/>
              </w:rPr>
              <w:t xml:space="preserve"> </w:t>
            </w:r>
            <w:r w:rsidRPr="0086699C">
              <w:rPr>
                <w:spacing w:val="-2"/>
                <w:sz w:val="20"/>
                <w:szCs w:val="20"/>
              </w:rPr>
              <w:t>диетического</w:t>
            </w:r>
          </w:p>
          <w:p w:rsidR="00ED05AB" w:rsidRPr="0086699C" w:rsidRDefault="00ED05AB" w:rsidP="003966E2">
            <w:pPr>
              <w:pStyle w:val="TableParagraph"/>
              <w:jc w:val="both"/>
              <w:rPr>
                <w:sz w:val="20"/>
                <w:szCs w:val="20"/>
              </w:rPr>
            </w:pPr>
            <w:r w:rsidRPr="0086699C">
              <w:rPr>
                <w:w w:val="95"/>
                <w:sz w:val="20"/>
                <w:szCs w:val="20"/>
              </w:rPr>
              <w:t>питания</w:t>
            </w:r>
            <w:r w:rsidRPr="0086699C">
              <w:rPr>
                <w:spacing w:val="4"/>
                <w:sz w:val="20"/>
                <w:szCs w:val="20"/>
              </w:rPr>
              <w:t xml:space="preserve"> </w:t>
            </w:r>
            <w:r w:rsidRPr="0086699C">
              <w:rPr>
                <w:spacing w:val="-2"/>
                <w:sz w:val="20"/>
                <w:szCs w:val="20"/>
              </w:rPr>
              <w:t>детей</w:t>
            </w:r>
          </w:p>
        </w:tc>
        <w:tc>
          <w:tcPr>
            <w:tcW w:w="2577" w:type="dxa"/>
          </w:tcPr>
          <w:p w:rsidR="00ED05AB" w:rsidRPr="0086699C" w:rsidRDefault="00ED05AB" w:rsidP="003966E2">
            <w:pPr>
              <w:pStyle w:val="TableParagraph"/>
              <w:jc w:val="both"/>
              <w:rPr>
                <w:sz w:val="20"/>
                <w:szCs w:val="20"/>
              </w:rPr>
            </w:pPr>
            <w:r w:rsidRPr="0086699C">
              <w:rPr>
                <w:w w:val="95"/>
                <w:sz w:val="20"/>
                <w:szCs w:val="20"/>
              </w:rPr>
              <w:t>повар,</w:t>
            </w:r>
            <w:r w:rsidRPr="0086699C">
              <w:rPr>
                <w:spacing w:val="-2"/>
                <w:w w:val="95"/>
                <w:sz w:val="20"/>
                <w:szCs w:val="20"/>
              </w:rPr>
              <w:t xml:space="preserve"> </w:t>
            </w:r>
            <w:r w:rsidRPr="0086699C">
              <w:rPr>
                <w:w w:val="95"/>
                <w:sz w:val="20"/>
                <w:szCs w:val="20"/>
              </w:rPr>
              <w:t>шеф-</w:t>
            </w:r>
            <w:r w:rsidRPr="0086699C">
              <w:rPr>
                <w:spacing w:val="-2"/>
                <w:w w:val="95"/>
                <w:sz w:val="20"/>
                <w:szCs w:val="20"/>
              </w:rPr>
              <w:t>повар</w:t>
            </w:r>
          </w:p>
        </w:tc>
        <w:tc>
          <w:tcPr>
            <w:tcW w:w="1847" w:type="dxa"/>
          </w:tcPr>
          <w:p w:rsidR="00ED05AB" w:rsidRPr="0086699C" w:rsidRDefault="00ED05AB" w:rsidP="003966E2">
            <w:pPr>
              <w:pStyle w:val="TableParagraph"/>
              <w:jc w:val="both"/>
              <w:rPr>
                <w:sz w:val="20"/>
                <w:szCs w:val="20"/>
              </w:rPr>
            </w:pPr>
            <w:r w:rsidRPr="0086699C">
              <w:rPr>
                <w:sz w:val="20"/>
                <w:szCs w:val="20"/>
              </w:rPr>
              <w:t>3</w:t>
            </w:r>
            <w:r w:rsidRPr="0086699C">
              <w:rPr>
                <w:spacing w:val="-2"/>
                <w:sz w:val="20"/>
                <w:szCs w:val="20"/>
              </w:rPr>
              <w:t xml:space="preserve"> </w:t>
            </w:r>
            <w:r w:rsidRPr="0086699C">
              <w:rPr>
                <w:spacing w:val="-4"/>
                <w:sz w:val="20"/>
                <w:szCs w:val="20"/>
              </w:rPr>
              <w:t>балла</w:t>
            </w:r>
          </w:p>
        </w:tc>
        <w:tc>
          <w:tcPr>
            <w:tcW w:w="3292" w:type="dxa"/>
          </w:tcPr>
          <w:p w:rsidR="00ED05AB" w:rsidRPr="0086699C" w:rsidRDefault="00ED05AB" w:rsidP="003966E2">
            <w:pPr>
              <w:pStyle w:val="TableParagraph"/>
              <w:jc w:val="both"/>
              <w:rPr>
                <w:sz w:val="20"/>
                <w:szCs w:val="20"/>
              </w:rPr>
            </w:pPr>
          </w:p>
        </w:tc>
        <w:tc>
          <w:tcPr>
            <w:tcW w:w="3126" w:type="dxa"/>
          </w:tcPr>
          <w:p w:rsidR="00ED05AB" w:rsidRPr="0086699C" w:rsidRDefault="00ED05AB" w:rsidP="003966E2">
            <w:pPr>
              <w:pStyle w:val="TableParagraph"/>
              <w:jc w:val="both"/>
              <w:rPr>
                <w:sz w:val="20"/>
                <w:szCs w:val="20"/>
              </w:rPr>
            </w:pPr>
          </w:p>
        </w:tc>
      </w:tr>
      <w:tr w:rsidR="00ED05AB" w:rsidRPr="0086699C" w:rsidTr="003966E2">
        <w:trPr>
          <w:trHeight w:val="805"/>
        </w:trPr>
        <w:tc>
          <w:tcPr>
            <w:tcW w:w="782" w:type="dxa"/>
          </w:tcPr>
          <w:p w:rsidR="00ED05AB" w:rsidRPr="0086699C" w:rsidRDefault="00ED05AB" w:rsidP="003966E2">
            <w:pPr>
              <w:pStyle w:val="TableParagraph"/>
              <w:jc w:val="both"/>
              <w:rPr>
                <w:sz w:val="20"/>
                <w:szCs w:val="20"/>
              </w:rPr>
            </w:pPr>
            <w:r w:rsidRPr="0086699C">
              <w:rPr>
                <w:spacing w:val="-4"/>
                <w:sz w:val="20"/>
                <w:szCs w:val="20"/>
              </w:rPr>
              <w:t>2.5.</w:t>
            </w:r>
          </w:p>
        </w:tc>
        <w:tc>
          <w:tcPr>
            <w:tcW w:w="3321" w:type="dxa"/>
          </w:tcPr>
          <w:p w:rsidR="00ED05AB" w:rsidRPr="0086699C" w:rsidRDefault="00ED05AB" w:rsidP="003966E2">
            <w:pPr>
              <w:pStyle w:val="TableParagraph"/>
              <w:jc w:val="both"/>
              <w:rPr>
                <w:sz w:val="20"/>
                <w:szCs w:val="20"/>
              </w:rPr>
            </w:pPr>
            <w:r w:rsidRPr="0086699C">
              <w:rPr>
                <w:w w:val="95"/>
                <w:sz w:val="20"/>
                <w:szCs w:val="20"/>
              </w:rPr>
              <w:t>Качественное</w:t>
            </w:r>
            <w:r w:rsidRPr="0086699C">
              <w:rPr>
                <w:spacing w:val="4"/>
                <w:sz w:val="20"/>
                <w:szCs w:val="20"/>
              </w:rPr>
              <w:t xml:space="preserve"> </w:t>
            </w:r>
            <w:r w:rsidRPr="0086699C">
              <w:rPr>
                <w:spacing w:val="-2"/>
                <w:sz w:val="20"/>
                <w:szCs w:val="20"/>
              </w:rPr>
              <w:t>содержание</w:t>
            </w:r>
          </w:p>
          <w:p w:rsidR="00ED05AB" w:rsidRPr="0086699C" w:rsidRDefault="00ED05AB" w:rsidP="003966E2">
            <w:pPr>
              <w:pStyle w:val="TableParagraph"/>
              <w:jc w:val="both"/>
              <w:rPr>
                <w:sz w:val="20"/>
                <w:szCs w:val="20"/>
              </w:rPr>
            </w:pPr>
            <w:r w:rsidRPr="0086699C">
              <w:rPr>
                <w:spacing w:val="-2"/>
                <w:sz w:val="20"/>
                <w:szCs w:val="20"/>
              </w:rPr>
              <w:t>пищеблока</w:t>
            </w:r>
          </w:p>
        </w:tc>
        <w:tc>
          <w:tcPr>
            <w:tcW w:w="2577" w:type="dxa"/>
          </w:tcPr>
          <w:p w:rsidR="00ED05AB" w:rsidRPr="0086699C" w:rsidRDefault="00ED05AB" w:rsidP="003966E2">
            <w:pPr>
              <w:pStyle w:val="TableParagraph"/>
              <w:jc w:val="both"/>
              <w:rPr>
                <w:sz w:val="20"/>
                <w:szCs w:val="20"/>
              </w:rPr>
            </w:pPr>
            <w:r w:rsidRPr="0086699C">
              <w:rPr>
                <w:w w:val="95"/>
                <w:sz w:val="20"/>
                <w:szCs w:val="20"/>
              </w:rPr>
              <w:t>подсобный</w:t>
            </w:r>
            <w:r w:rsidRPr="0086699C">
              <w:rPr>
                <w:spacing w:val="1"/>
                <w:sz w:val="20"/>
                <w:szCs w:val="20"/>
              </w:rPr>
              <w:t xml:space="preserve"> </w:t>
            </w:r>
            <w:r w:rsidRPr="0086699C">
              <w:rPr>
                <w:spacing w:val="-2"/>
                <w:sz w:val="20"/>
                <w:szCs w:val="20"/>
              </w:rPr>
              <w:t>рабочий</w:t>
            </w:r>
          </w:p>
        </w:tc>
        <w:tc>
          <w:tcPr>
            <w:tcW w:w="1847" w:type="dxa"/>
          </w:tcPr>
          <w:p w:rsidR="00ED05AB" w:rsidRPr="0086699C" w:rsidRDefault="00ED05AB" w:rsidP="003966E2">
            <w:pPr>
              <w:pStyle w:val="TableParagraph"/>
              <w:jc w:val="both"/>
              <w:rPr>
                <w:sz w:val="20"/>
                <w:szCs w:val="20"/>
              </w:rPr>
            </w:pPr>
            <w:r w:rsidRPr="0086699C">
              <w:rPr>
                <w:w w:val="90"/>
                <w:sz w:val="20"/>
                <w:szCs w:val="20"/>
              </w:rPr>
              <w:t>До</w:t>
            </w:r>
            <w:r w:rsidRPr="0086699C">
              <w:rPr>
                <w:spacing w:val="-9"/>
                <w:w w:val="90"/>
                <w:sz w:val="20"/>
                <w:szCs w:val="20"/>
              </w:rPr>
              <w:t xml:space="preserve"> </w:t>
            </w:r>
            <w:r w:rsidRPr="0086699C">
              <w:rPr>
                <w:w w:val="90"/>
                <w:sz w:val="20"/>
                <w:szCs w:val="20"/>
              </w:rPr>
              <w:t>5</w:t>
            </w:r>
            <w:r w:rsidRPr="0086699C">
              <w:rPr>
                <w:spacing w:val="-6"/>
                <w:w w:val="90"/>
                <w:sz w:val="20"/>
                <w:szCs w:val="20"/>
              </w:rPr>
              <w:t xml:space="preserve"> </w:t>
            </w:r>
            <w:r w:rsidRPr="0086699C">
              <w:rPr>
                <w:spacing w:val="-2"/>
                <w:w w:val="90"/>
                <w:sz w:val="20"/>
                <w:szCs w:val="20"/>
              </w:rPr>
              <w:t>баллов</w:t>
            </w:r>
          </w:p>
        </w:tc>
        <w:tc>
          <w:tcPr>
            <w:tcW w:w="3292" w:type="dxa"/>
          </w:tcPr>
          <w:p w:rsidR="00ED05AB" w:rsidRPr="0086699C" w:rsidRDefault="00ED05AB" w:rsidP="003966E2">
            <w:pPr>
              <w:pStyle w:val="TableParagraph"/>
              <w:jc w:val="both"/>
              <w:rPr>
                <w:sz w:val="20"/>
                <w:szCs w:val="20"/>
                <w:lang w:val="ru-RU"/>
              </w:rPr>
            </w:pPr>
            <w:r w:rsidRPr="0086699C">
              <w:rPr>
                <w:w w:val="95"/>
                <w:sz w:val="20"/>
                <w:szCs w:val="20"/>
                <w:lang w:val="ru-RU"/>
              </w:rPr>
              <w:t>отсутствие</w:t>
            </w:r>
            <w:r w:rsidRPr="0086699C">
              <w:rPr>
                <w:spacing w:val="8"/>
                <w:sz w:val="20"/>
                <w:szCs w:val="20"/>
                <w:lang w:val="ru-RU"/>
              </w:rPr>
              <w:t xml:space="preserve"> </w:t>
            </w:r>
            <w:r w:rsidRPr="0086699C">
              <w:rPr>
                <w:spacing w:val="-2"/>
                <w:sz w:val="20"/>
                <w:szCs w:val="20"/>
                <w:lang w:val="ru-RU"/>
              </w:rPr>
              <w:t>серьезных</w:t>
            </w:r>
          </w:p>
          <w:p w:rsidR="00ED05AB" w:rsidRPr="0086699C" w:rsidRDefault="00ED05AB" w:rsidP="003966E2">
            <w:pPr>
              <w:pStyle w:val="TableParagraph"/>
              <w:jc w:val="both"/>
              <w:rPr>
                <w:sz w:val="20"/>
                <w:szCs w:val="20"/>
                <w:lang w:val="ru-RU"/>
              </w:rPr>
            </w:pPr>
            <w:r w:rsidRPr="0086699C">
              <w:rPr>
                <w:w w:val="95"/>
                <w:sz w:val="20"/>
                <w:szCs w:val="20"/>
                <w:lang w:val="ru-RU"/>
              </w:rPr>
              <w:t>замечаний</w:t>
            </w:r>
            <w:r w:rsidRPr="0086699C">
              <w:rPr>
                <w:spacing w:val="-8"/>
                <w:w w:val="95"/>
                <w:sz w:val="20"/>
                <w:szCs w:val="20"/>
                <w:lang w:val="ru-RU"/>
              </w:rPr>
              <w:t xml:space="preserve"> </w:t>
            </w:r>
            <w:r w:rsidRPr="0086699C">
              <w:rPr>
                <w:w w:val="95"/>
                <w:sz w:val="20"/>
                <w:szCs w:val="20"/>
                <w:lang w:val="ru-RU"/>
              </w:rPr>
              <w:t>по</w:t>
            </w:r>
            <w:r w:rsidRPr="0086699C">
              <w:rPr>
                <w:spacing w:val="-13"/>
                <w:w w:val="95"/>
                <w:sz w:val="20"/>
                <w:szCs w:val="20"/>
                <w:lang w:val="ru-RU"/>
              </w:rPr>
              <w:t xml:space="preserve"> </w:t>
            </w:r>
            <w:r w:rsidRPr="0086699C">
              <w:rPr>
                <w:w w:val="95"/>
                <w:sz w:val="20"/>
                <w:szCs w:val="20"/>
                <w:lang w:val="ru-RU"/>
              </w:rPr>
              <w:t xml:space="preserve">результатам </w:t>
            </w:r>
            <w:r w:rsidRPr="0086699C">
              <w:rPr>
                <w:sz w:val="20"/>
                <w:szCs w:val="20"/>
                <w:lang w:val="ru-RU"/>
              </w:rPr>
              <w:t xml:space="preserve">контроля, надзорных </w:t>
            </w:r>
            <w:r w:rsidRPr="0086699C">
              <w:rPr>
                <w:spacing w:val="-2"/>
                <w:sz w:val="20"/>
                <w:szCs w:val="20"/>
                <w:lang w:val="ru-RU"/>
              </w:rPr>
              <w:t>мероприятий</w:t>
            </w:r>
          </w:p>
        </w:tc>
        <w:tc>
          <w:tcPr>
            <w:tcW w:w="3126" w:type="dxa"/>
          </w:tcPr>
          <w:p w:rsidR="00ED05AB" w:rsidRPr="0086699C" w:rsidRDefault="00ED05AB" w:rsidP="003966E2">
            <w:pPr>
              <w:pStyle w:val="TableParagraph"/>
              <w:jc w:val="both"/>
              <w:rPr>
                <w:sz w:val="20"/>
                <w:szCs w:val="20"/>
                <w:lang w:val="ru-RU"/>
              </w:rPr>
            </w:pPr>
          </w:p>
        </w:tc>
      </w:tr>
      <w:tr w:rsidR="00ED05AB" w:rsidRPr="0086699C" w:rsidTr="003966E2">
        <w:trPr>
          <w:trHeight w:val="1667"/>
        </w:trPr>
        <w:tc>
          <w:tcPr>
            <w:tcW w:w="782" w:type="dxa"/>
          </w:tcPr>
          <w:p w:rsidR="00ED05AB" w:rsidRPr="0086699C" w:rsidRDefault="00ED05AB" w:rsidP="003966E2">
            <w:pPr>
              <w:pStyle w:val="TableParagraph"/>
              <w:jc w:val="both"/>
              <w:rPr>
                <w:sz w:val="20"/>
                <w:szCs w:val="20"/>
              </w:rPr>
            </w:pPr>
            <w:r w:rsidRPr="0086699C">
              <w:rPr>
                <w:spacing w:val="-4"/>
                <w:sz w:val="20"/>
                <w:szCs w:val="20"/>
              </w:rPr>
              <w:t>2.6.</w:t>
            </w:r>
          </w:p>
        </w:tc>
        <w:tc>
          <w:tcPr>
            <w:tcW w:w="3321" w:type="dxa"/>
          </w:tcPr>
          <w:p w:rsidR="00ED05AB" w:rsidRPr="0086699C" w:rsidRDefault="00ED05AB" w:rsidP="003966E2">
            <w:pPr>
              <w:pStyle w:val="TableParagraph"/>
              <w:jc w:val="both"/>
              <w:rPr>
                <w:sz w:val="20"/>
                <w:szCs w:val="20"/>
              </w:rPr>
            </w:pPr>
            <w:r w:rsidRPr="0086699C">
              <w:rPr>
                <w:w w:val="95"/>
                <w:sz w:val="20"/>
                <w:szCs w:val="20"/>
              </w:rPr>
              <w:t>Выполнение</w:t>
            </w:r>
            <w:r w:rsidRPr="0086699C">
              <w:rPr>
                <w:spacing w:val="3"/>
                <w:sz w:val="20"/>
                <w:szCs w:val="20"/>
              </w:rPr>
              <w:t xml:space="preserve"> </w:t>
            </w:r>
            <w:r w:rsidRPr="0086699C">
              <w:rPr>
                <w:spacing w:val="-2"/>
                <w:sz w:val="20"/>
                <w:szCs w:val="20"/>
              </w:rPr>
              <w:t>погрузочно-</w:t>
            </w:r>
          </w:p>
          <w:p w:rsidR="00ED05AB" w:rsidRPr="0086699C" w:rsidRDefault="00ED05AB" w:rsidP="003966E2">
            <w:pPr>
              <w:pStyle w:val="TableParagraph"/>
              <w:jc w:val="both"/>
              <w:rPr>
                <w:sz w:val="20"/>
                <w:szCs w:val="20"/>
              </w:rPr>
            </w:pPr>
            <w:r w:rsidRPr="0086699C">
              <w:rPr>
                <w:w w:val="95"/>
                <w:sz w:val="20"/>
                <w:szCs w:val="20"/>
              </w:rPr>
              <w:t>разгрузочных</w:t>
            </w:r>
            <w:r w:rsidRPr="0086699C">
              <w:rPr>
                <w:spacing w:val="6"/>
                <w:sz w:val="20"/>
                <w:szCs w:val="20"/>
              </w:rPr>
              <w:t xml:space="preserve"> </w:t>
            </w:r>
            <w:r w:rsidRPr="0086699C">
              <w:rPr>
                <w:spacing w:val="-2"/>
                <w:sz w:val="20"/>
                <w:szCs w:val="20"/>
              </w:rPr>
              <w:t>работ</w:t>
            </w:r>
          </w:p>
        </w:tc>
        <w:tc>
          <w:tcPr>
            <w:tcW w:w="2577" w:type="dxa"/>
          </w:tcPr>
          <w:p w:rsidR="00ED05AB" w:rsidRPr="0086699C" w:rsidRDefault="00ED05AB" w:rsidP="003966E2">
            <w:pPr>
              <w:pStyle w:val="TableParagraph"/>
              <w:jc w:val="both"/>
              <w:rPr>
                <w:sz w:val="20"/>
                <w:szCs w:val="20"/>
                <w:lang w:val="ru-RU"/>
              </w:rPr>
            </w:pPr>
            <w:r w:rsidRPr="0086699C">
              <w:rPr>
                <w:w w:val="95"/>
                <w:sz w:val="20"/>
                <w:szCs w:val="20"/>
                <w:lang w:val="ru-RU"/>
              </w:rPr>
              <w:t>подсобный</w:t>
            </w:r>
            <w:r w:rsidRPr="0086699C">
              <w:rPr>
                <w:spacing w:val="1"/>
                <w:sz w:val="20"/>
                <w:szCs w:val="20"/>
                <w:lang w:val="ru-RU"/>
              </w:rPr>
              <w:t xml:space="preserve"> </w:t>
            </w:r>
            <w:r w:rsidRPr="0086699C">
              <w:rPr>
                <w:spacing w:val="-2"/>
                <w:sz w:val="20"/>
                <w:szCs w:val="20"/>
                <w:lang w:val="ru-RU"/>
              </w:rPr>
              <w:t>рабочий,</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заведующий складом </w:t>
            </w:r>
            <w:r w:rsidRPr="0086699C">
              <w:rPr>
                <w:spacing w:val="-2"/>
                <w:sz w:val="20"/>
                <w:szCs w:val="20"/>
                <w:lang w:val="ru-RU"/>
              </w:rPr>
              <w:t xml:space="preserve">(кладовщик), </w:t>
            </w:r>
            <w:r w:rsidRPr="0086699C">
              <w:rPr>
                <w:sz w:val="20"/>
                <w:szCs w:val="20"/>
                <w:lang w:val="ru-RU"/>
              </w:rPr>
              <w:t xml:space="preserve">кастелянша, иные </w:t>
            </w:r>
            <w:r w:rsidRPr="0086699C">
              <w:rPr>
                <w:spacing w:val="-2"/>
                <w:sz w:val="20"/>
                <w:szCs w:val="20"/>
                <w:lang w:val="ru-RU"/>
              </w:rPr>
              <w:t xml:space="preserve">должности обслуживающего </w:t>
            </w:r>
            <w:r w:rsidRPr="0086699C">
              <w:rPr>
                <w:sz w:val="20"/>
                <w:szCs w:val="20"/>
                <w:lang w:val="ru-RU"/>
              </w:rPr>
              <w:t>персонала при выполнении</w:t>
            </w:r>
            <w:r w:rsidRPr="0086699C">
              <w:rPr>
                <w:spacing w:val="-4"/>
                <w:sz w:val="20"/>
                <w:szCs w:val="20"/>
                <w:lang w:val="ru-RU"/>
              </w:rPr>
              <w:t xml:space="preserve"> </w:t>
            </w:r>
            <w:r w:rsidRPr="0086699C">
              <w:rPr>
                <w:sz w:val="20"/>
                <w:szCs w:val="20"/>
                <w:lang w:val="ru-RU"/>
              </w:rPr>
              <w:t xml:space="preserve">данной </w:t>
            </w:r>
            <w:r w:rsidRPr="0086699C">
              <w:rPr>
                <w:spacing w:val="-2"/>
                <w:sz w:val="20"/>
                <w:szCs w:val="20"/>
                <w:lang w:val="ru-RU"/>
              </w:rPr>
              <w:t>функции</w:t>
            </w:r>
          </w:p>
        </w:tc>
        <w:tc>
          <w:tcPr>
            <w:tcW w:w="1847" w:type="dxa"/>
          </w:tcPr>
          <w:p w:rsidR="00ED05AB" w:rsidRPr="0086699C" w:rsidRDefault="00ED05AB" w:rsidP="003966E2">
            <w:pPr>
              <w:pStyle w:val="TableParagraph"/>
              <w:jc w:val="both"/>
              <w:rPr>
                <w:sz w:val="20"/>
                <w:szCs w:val="20"/>
              </w:rPr>
            </w:pPr>
            <w:r w:rsidRPr="0086699C">
              <w:rPr>
                <w:w w:val="90"/>
                <w:sz w:val="20"/>
                <w:szCs w:val="20"/>
              </w:rPr>
              <w:t>До</w:t>
            </w:r>
            <w:r w:rsidRPr="0086699C">
              <w:rPr>
                <w:spacing w:val="-9"/>
                <w:w w:val="90"/>
                <w:sz w:val="20"/>
                <w:szCs w:val="20"/>
              </w:rPr>
              <w:t xml:space="preserve"> </w:t>
            </w:r>
            <w:r w:rsidRPr="0086699C">
              <w:rPr>
                <w:w w:val="90"/>
                <w:sz w:val="20"/>
                <w:szCs w:val="20"/>
              </w:rPr>
              <w:t>5</w:t>
            </w:r>
            <w:r w:rsidRPr="0086699C">
              <w:rPr>
                <w:spacing w:val="-6"/>
                <w:w w:val="90"/>
                <w:sz w:val="20"/>
                <w:szCs w:val="20"/>
              </w:rPr>
              <w:t xml:space="preserve"> </w:t>
            </w:r>
            <w:r w:rsidRPr="0086699C">
              <w:rPr>
                <w:spacing w:val="-2"/>
                <w:w w:val="90"/>
                <w:sz w:val="20"/>
                <w:szCs w:val="20"/>
              </w:rPr>
              <w:t>баллов</w:t>
            </w:r>
          </w:p>
        </w:tc>
        <w:tc>
          <w:tcPr>
            <w:tcW w:w="3292" w:type="dxa"/>
          </w:tcPr>
          <w:p w:rsidR="00ED05AB" w:rsidRPr="0086699C" w:rsidRDefault="00ED05AB" w:rsidP="003966E2">
            <w:pPr>
              <w:pStyle w:val="TableParagraph"/>
              <w:jc w:val="both"/>
              <w:rPr>
                <w:sz w:val="20"/>
                <w:szCs w:val="20"/>
              </w:rPr>
            </w:pPr>
          </w:p>
        </w:tc>
        <w:tc>
          <w:tcPr>
            <w:tcW w:w="3126" w:type="dxa"/>
          </w:tcPr>
          <w:p w:rsidR="00ED05AB" w:rsidRPr="0086699C" w:rsidRDefault="00ED05AB" w:rsidP="003966E2">
            <w:pPr>
              <w:pStyle w:val="TableParagraph"/>
              <w:jc w:val="both"/>
              <w:rPr>
                <w:sz w:val="20"/>
                <w:szCs w:val="20"/>
              </w:rPr>
            </w:pPr>
          </w:p>
        </w:tc>
      </w:tr>
      <w:tr w:rsidR="00ED05AB" w:rsidRPr="0086699C" w:rsidTr="003966E2">
        <w:trPr>
          <w:trHeight w:val="834"/>
        </w:trPr>
        <w:tc>
          <w:tcPr>
            <w:tcW w:w="782" w:type="dxa"/>
          </w:tcPr>
          <w:p w:rsidR="00ED05AB" w:rsidRPr="0086699C" w:rsidRDefault="00ED05AB" w:rsidP="003966E2">
            <w:pPr>
              <w:pStyle w:val="TableParagraph"/>
              <w:jc w:val="both"/>
              <w:rPr>
                <w:sz w:val="20"/>
                <w:szCs w:val="20"/>
              </w:rPr>
            </w:pPr>
            <w:r w:rsidRPr="0086699C">
              <w:rPr>
                <w:spacing w:val="-4"/>
                <w:sz w:val="20"/>
                <w:szCs w:val="20"/>
              </w:rPr>
              <w:t>2.7.</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3"/>
                <w:sz w:val="20"/>
                <w:szCs w:val="20"/>
                <w:lang w:val="ru-RU"/>
              </w:rPr>
              <w:t xml:space="preserve"> </w:t>
            </w:r>
            <w:r w:rsidRPr="0086699C">
              <w:rPr>
                <w:spacing w:val="-2"/>
                <w:sz w:val="20"/>
                <w:szCs w:val="20"/>
                <w:lang w:val="ru-RU"/>
              </w:rPr>
              <w:t>ведение</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установленной </w:t>
            </w:r>
            <w:r w:rsidRPr="0086699C">
              <w:rPr>
                <w:w w:val="95"/>
                <w:sz w:val="20"/>
                <w:szCs w:val="20"/>
                <w:lang w:val="ru-RU"/>
              </w:rPr>
              <w:t>документации,</w:t>
            </w:r>
            <w:r w:rsidRPr="0086699C">
              <w:rPr>
                <w:spacing w:val="-3"/>
                <w:w w:val="95"/>
                <w:sz w:val="20"/>
                <w:szCs w:val="20"/>
                <w:lang w:val="ru-RU"/>
              </w:rPr>
              <w:t xml:space="preserve"> </w:t>
            </w:r>
            <w:r w:rsidRPr="0086699C">
              <w:rPr>
                <w:w w:val="95"/>
                <w:sz w:val="20"/>
                <w:szCs w:val="20"/>
                <w:lang w:val="ru-RU"/>
              </w:rPr>
              <w:t>в</w:t>
            </w:r>
            <w:r w:rsidRPr="0086699C">
              <w:rPr>
                <w:spacing w:val="-12"/>
                <w:w w:val="95"/>
                <w:sz w:val="20"/>
                <w:szCs w:val="20"/>
                <w:lang w:val="ru-RU"/>
              </w:rPr>
              <w:t xml:space="preserve"> </w:t>
            </w:r>
            <w:r w:rsidRPr="0086699C">
              <w:rPr>
                <w:w w:val="95"/>
                <w:sz w:val="20"/>
                <w:szCs w:val="20"/>
                <w:lang w:val="ru-RU"/>
              </w:rPr>
              <w:t>т.ч.</w:t>
            </w:r>
          </w:p>
        </w:tc>
        <w:tc>
          <w:tcPr>
            <w:tcW w:w="2577" w:type="dxa"/>
          </w:tcPr>
          <w:p w:rsidR="00ED05AB" w:rsidRPr="0086699C" w:rsidRDefault="00ED05AB" w:rsidP="003966E2">
            <w:pPr>
              <w:pStyle w:val="TableParagraph"/>
              <w:jc w:val="both"/>
              <w:rPr>
                <w:sz w:val="20"/>
                <w:szCs w:val="20"/>
                <w:lang w:val="ru-RU"/>
              </w:rPr>
            </w:pPr>
            <w:r w:rsidRPr="0086699C">
              <w:rPr>
                <w:w w:val="95"/>
                <w:sz w:val="20"/>
                <w:szCs w:val="20"/>
                <w:lang w:val="ru-RU"/>
              </w:rPr>
              <w:t>заведующий</w:t>
            </w:r>
            <w:r w:rsidRPr="0086699C">
              <w:rPr>
                <w:spacing w:val="9"/>
                <w:sz w:val="20"/>
                <w:szCs w:val="20"/>
                <w:lang w:val="ru-RU"/>
              </w:rPr>
              <w:t xml:space="preserve"> </w:t>
            </w:r>
            <w:r w:rsidRPr="0086699C">
              <w:rPr>
                <w:spacing w:val="-2"/>
                <w:sz w:val="20"/>
                <w:szCs w:val="20"/>
                <w:lang w:val="ru-RU"/>
              </w:rPr>
              <w:t>складом</w:t>
            </w:r>
          </w:p>
          <w:p w:rsidR="00ED05AB" w:rsidRPr="0086699C" w:rsidRDefault="00ED05AB" w:rsidP="003966E2">
            <w:pPr>
              <w:pStyle w:val="TableParagraph"/>
              <w:jc w:val="both"/>
              <w:rPr>
                <w:sz w:val="20"/>
                <w:szCs w:val="20"/>
                <w:lang w:val="ru-RU"/>
              </w:rPr>
            </w:pPr>
            <w:r w:rsidRPr="0086699C">
              <w:rPr>
                <w:w w:val="95"/>
                <w:sz w:val="20"/>
                <w:szCs w:val="20"/>
                <w:lang w:val="ru-RU"/>
              </w:rPr>
              <w:t>(кладовщик),</w:t>
            </w:r>
            <w:r w:rsidRPr="0086699C">
              <w:rPr>
                <w:spacing w:val="-3"/>
                <w:w w:val="95"/>
                <w:sz w:val="20"/>
                <w:szCs w:val="20"/>
                <w:lang w:val="ru-RU"/>
              </w:rPr>
              <w:t xml:space="preserve"> </w:t>
            </w:r>
            <w:r w:rsidRPr="0086699C">
              <w:rPr>
                <w:w w:val="95"/>
                <w:sz w:val="20"/>
                <w:szCs w:val="20"/>
                <w:lang w:val="ru-RU"/>
              </w:rPr>
              <w:t xml:space="preserve">повар </w:t>
            </w:r>
            <w:r w:rsidRPr="0086699C">
              <w:rPr>
                <w:sz w:val="20"/>
                <w:szCs w:val="20"/>
                <w:lang w:val="ru-RU"/>
              </w:rPr>
              <w:t>(при отсутствии</w:t>
            </w:r>
          </w:p>
        </w:tc>
        <w:tc>
          <w:tcPr>
            <w:tcW w:w="1847" w:type="dxa"/>
          </w:tcPr>
          <w:p w:rsidR="00ED05AB" w:rsidRPr="0086699C" w:rsidRDefault="00ED05AB" w:rsidP="003966E2">
            <w:pPr>
              <w:pStyle w:val="TableParagraph"/>
              <w:jc w:val="both"/>
              <w:rPr>
                <w:sz w:val="20"/>
                <w:szCs w:val="20"/>
              </w:rPr>
            </w:pPr>
            <w:r w:rsidRPr="0086699C">
              <w:rPr>
                <w:w w:val="95"/>
                <w:sz w:val="20"/>
                <w:szCs w:val="20"/>
              </w:rPr>
              <w:t>4</w:t>
            </w:r>
            <w:r w:rsidRPr="0086699C">
              <w:rPr>
                <w:spacing w:val="-12"/>
                <w:w w:val="95"/>
                <w:sz w:val="20"/>
                <w:szCs w:val="20"/>
              </w:rPr>
              <w:t xml:space="preserve"> </w:t>
            </w:r>
            <w:r w:rsidRPr="0086699C">
              <w:rPr>
                <w:spacing w:val="-4"/>
                <w:w w:val="95"/>
                <w:sz w:val="20"/>
                <w:szCs w:val="20"/>
              </w:rPr>
              <w:t>балла</w:t>
            </w:r>
          </w:p>
        </w:tc>
        <w:tc>
          <w:tcPr>
            <w:tcW w:w="3292" w:type="dxa"/>
          </w:tcPr>
          <w:p w:rsidR="00ED05AB" w:rsidRPr="0086699C" w:rsidRDefault="00ED05AB" w:rsidP="003966E2">
            <w:pPr>
              <w:pStyle w:val="TableParagraph"/>
              <w:jc w:val="both"/>
              <w:rPr>
                <w:sz w:val="20"/>
                <w:szCs w:val="20"/>
                <w:lang w:val="ru-RU"/>
              </w:rPr>
            </w:pPr>
            <w:r w:rsidRPr="0086699C">
              <w:rPr>
                <w:w w:val="95"/>
                <w:sz w:val="20"/>
                <w:szCs w:val="20"/>
                <w:lang w:val="ru-RU"/>
              </w:rPr>
              <w:t>при</w:t>
            </w:r>
            <w:r w:rsidRPr="0086699C">
              <w:rPr>
                <w:spacing w:val="-3"/>
                <w:w w:val="95"/>
                <w:sz w:val="20"/>
                <w:szCs w:val="20"/>
                <w:lang w:val="ru-RU"/>
              </w:rPr>
              <w:t xml:space="preserve"> </w:t>
            </w:r>
            <w:r w:rsidRPr="0086699C">
              <w:rPr>
                <w:w w:val="95"/>
                <w:sz w:val="20"/>
                <w:szCs w:val="20"/>
                <w:lang w:val="ru-RU"/>
              </w:rPr>
              <w:t>отсутствии</w:t>
            </w:r>
            <w:r w:rsidRPr="0086699C">
              <w:rPr>
                <w:spacing w:val="8"/>
                <w:sz w:val="20"/>
                <w:szCs w:val="20"/>
                <w:lang w:val="ru-RU"/>
              </w:rPr>
              <w:t xml:space="preserve"> </w:t>
            </w:r>
            <w:r w:rsidRPr="0086699C">
              <w:rPr>
                <w:spacing w:val="-2"/>
                <w:w w:val="95"/>
                <w:sz w:val="20"/>
                <w:szCs w:val="20"/>
                <w:lang w:val="ru-RU"/>
              </w:rPr>
              <w:t>серьезных</w:t>
            </w:r>
          </w:p>
          <w:p w:rsidR="00ED05AB" w:rsidRPr="0086699C" w:rsidRDefault="00ED05AB" w:rsidP="003966E2">
            <w:pPr>
              <w:pStyle w:val="TableParagraph"/>
              <w:jc w:val="both"/>
              <w:rPr>
                <w:sz w:val="20"/>
                <w:szCs w:val="20"/>
                <w:lang w:val="ru-RU"/>
              </w:rPr>
            </w:pPr>
            <w:r w:rsidRPr="0086699C">
              <w:rPr>
                <w:w w:val="95"/>
                <w:sz w:val="20"/>
                <w:szCs w:val="20"/>
                <w:lang w:val="ru-RU"/>
              </w:rPr>
              <w:t>замечаний</w:t>
            </w:r>
            <w:r w:rsidRPr="0086699C">
              <w:rPr>
                <w:spacing w:val="6"/>
                <w:sz w:val="20"/>
                <w:szCs w:val="20"/>
                <w:lang w:val="ru-RU"/>
              </w:rPr>
              <w:t xml:space="preserve"> </w:t>
            </w:r>
            <w:r w:rsidRPr="0086699C">
              <w:rPr>
                <w:w w:val="95"/>
                <w:sz w:val="20"/>
                <w:szCs w:val="20"/>
                <w:lang w:val="ru-RU"/>
              </w:rPr>
              <w:t>по</w:t>
            </w:r>
            <w:r w:rsidRPr="0086699C">
              <w:rPr>
                <w:spacing w:val="-1"/>
                <w:sz w:val="20"/>
                <w:szCs w:val="20"/>
                <w:lang w:val="ru-RU"/>
              </w:rPr>
              <w:t xml:space="preserve"> </w:t>
            </w:r>
            <w:r w:rsidRPr="0086699C">
              <w:rPr>
                <w:spacing w:val="-2"/>
                <w:w w:val="95"/>
                <w:sz w:val="20"/>
                <w:szCs w:val="20"/>
                <w:lang w:val="ru-RU"/>
              </w:rPr>
              <w:t>результатам</w:t>
            </w:r>
          </w:p>
          <w:p w:rsidR="00ED05AB" w:rsidRPr="0086699C" w:rsidRDefault="00ED05AB" w:rsidP="003966E2">
            <w:pPr>
              <w:pStyle w:val="TableParagraph"/>
              <w:jc w:val="both"/>
              <w:rPr>
                <w:sz w:val="20"/>
                <w:szCs w:val="20"/>
              </w:rPr>
            </w:pPr>
            <w:r w:rsidRPr="0086699C">
              <w:rPr>
                <w:w w:val="105"/>
                <w:sz w:val="20"/>
                <w:szCs w:val="20"/>
              </w:rPr>
              <w:t>конт</w:t>
            </w:r>
            <w:r w:rsidRPr="0086699C">
              <w:rPr>
                <w:w w:val="105"/>
                <w:sz w:val="20"/>
                <w:szCs w:val="20"/>
                <w:lang w:val="ru-RU"/>
              </w:rPr>
              <w:t>р</w:t>
            </w:r>
            <w:r w:rsidRPr="0086699C">
              <w:rPr>
                <w:w w:val="105"/>
                <w:sz w:val="20"/>
                <w:szCs w:val="20"/>
              </w:rPr>
              <w:t>оля,</w:t>
            </w:r>
            <w:r w:rsidRPr="0086699C">
              <w:rPr>
                <w:spacing w:val="16"/>
                <w:w w:val="105"/>
                <w:sz w:val="20"/>
                <w:szCs w:val="20"/>
              </w:rPr>
              <w:t xml:space="preserve"> </w:t>
            </w:r>
          </w:p>
        </w:tc>
        <w:tc>
          <w:tcPr>
            <w:tcW w:w="3126"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843"/>
        <w:gridCol w:w="3312"/>
        <w:gridCol w:w="3105"/>
      </w:tblGrid>
      <w:tr w:rsidR="00ED05AB" w:rsidRPr="0086699C" w:rsidTr="003966E2">
        <w:trPr>
          <w:trHeight w:val="574"/>
        </w:trPr>
        <w:tc>
          <w:tcPr>
            <w:tcW w:w="782" w:type="dxa"/>
          </w:tcPr>
          <w:p w:rsidR="00ED05AB" w:rsidRPr="0086699C" w:rsidRDefault="00ED05AB" w:rsidP="003966E2">
            <w:pPr>
              <w:pStyle w:val="TableParagraph"/>
              <w:jc w:val="both"/>
              <w:rPr>
                <w:sz w:val="20"/>
                <w:szCs w:val="20"/>
              </w:rPr>
            </w:pPr>
          </w:p>
        </w:tc>
        <w:tc>
          <w:tcPr>
            <w:tcW w:w="3321" w:type="dxa"/>
          </w:tcPr>
          <w:p w:rsidR="00ED05AB" w:rsidRPr="0086699C" w:rsidRDefault="00ED05AB" w:rsidP="003966E2">
            <w:pPr>
              <w:pStyle w:val="TableParagraph"/>
              <w:jc w:val="both"/>
              <w:rPr>
                <w:sz w:val="20"/>
                <w:szCs w:val="20"/>
              </w:rPr>
            </w:pPr>
            <w:r w:rsidRPr="0086699C">
              <w:rPr>
                <w:w w:val="95"/>
                <w:sz w:val="20"/>
                <w:szCs w:val="20"/>
              </w:rPr>
              <w:t>складского</w:t>
            </w:r>
            <w:r w:rsidRPr="0086699C">
              <w:rPr>
                <w:spacing w:val="6"/>
                <w:sz w:val="20"/>
                <w:szCs w:val="20"/>
              </w:rPr>
              <w:t xml:space="preserve"> </w:t>
            </w:r>
            <w:r w:rsidRPr="0086699C">
              <w:rPr>
                <w:spacing w:val="-2"/>
                <w:sz w:val="20"/>
                <w:szCs w:val="20"/>
              </w:rPr>
              <w:t>учета</w:t>
            </w:r>
          </w:p>
        </w:tc>
        <w:tc>
          <w:tcPr>
            <w:tcW w:w="2582" w:type="dxa"/>
          </w:tcPr>
          <w:p w:rsidR="00ED05AB" w:rsidRPr="0086699C" w:rsidRDefault="00ED05AB" w:rsidP="003966E2">
            <w:pPr>
              <w:pStyle w:val="TableParagraph"/>
              <w:jc w:val="both"/>
              <w:rPr>
                <w:sz w:val="20"/>
                <w:szCs w:val="20"/>
              </w:rPr>
            </w:pPr>
            <w:r w:rsidRPr="0086699C">
              <w:rPr>
                <w:w w:val="95"/>
                <w:sz w:val="20"/>
                <w:szCs w:val="20"/>
              </w:rPr>
              <w:t>заведующего</w:t>
            </w:r>
            <w:r w:rsidRPr="0086699C">
              <w:rPr>
                <w:spacing w:val="-4"/>
                <w:w w:val="95"/>
                <w:sz w:val="20"/>
                <w:szCs w:val="20"/>
              </w:rPr>
              <w:t xml:space="preserve"> </w:t>
            </w:r>
            <w:r w:rsidRPr="0086699C">
              <w:rPr>
                <w:w w:val="95"/>
                <w:sz w:val="20"/>
                <w:szCs w:val="20"/>
              </w:rPr>
              <w:t xml:space="preserve">складом </w:t>
            </w:r>
            <w:r w:rsidRPr="0086699C">
              <w:rPr>
                <w:spacing w:val="-2"/>
                <w:sz w:val="20"/>
                <w:szCs w:val="20"/>
              </w:rPr>
              <w:t>(кладовщика))</w:t>
            </w:r>
          </w:p>
        </w:tc>
        <w:tc>
          <w:tcPr>
            <w:tcW w:w="1843" w:type="dxa"/>
          </w:tcPr>
          <w:p w:rsidR="00ED05AB" w:rsidRPr="0086699C" w:rsidRDefault="00ED05AB" w:rsidP="003966E2">
            <w:pPr>
              <w:pStyle w:val="TableParagraph"/>
              <w:jc w:val="both"/>
              <w:rPr>
                <w:sz w:val="20"/>
                <w:szCs w:val="20"/>
              </w:rPr>
            </w:pPr>
          </w:p>
        </w:tc>
        <w:tc>
          <w:tcPr>
            <w:tcW w:w="3312" w:type="dxa"/>
          </w:tcPr>
          <w:p w:rsidR="00ED05AB" w:rsidRPr="0086699C" w:rsidRDefault="00ED05AB" w:rsidP="003966E2">
            <w:pPr>
              <w:pStyle w:val="TableParagraph"/>
              <w:jc w:val="both"/>
              <w:rPr>
                <w:sz w:val="20"/>
                <w:szCs w:val="20"/>
                <w:lang w:val="ru-RU"/>
              </w:rPr>
            </w:pPr>
            <w:r w:rsidRPr="0086699C">
              <w:rPr>
                <w:w w:val="95"/>
                <w:sz w:val="20"/>
                <w:szCs w:val="20"/>
                <w:lang w:val="ru-RU"/>
              </w:rPr>
              <w:t>остатков</w:t>
            </w:r>
            <w:r w:rsidRPr="0086699C">
              <w:rPr>
                <w:spacing w:val="-11"/>
                <w:w w:val="95"/>
                <w:sz w:val="20"/>
                <w:szCs w:val="20"/>
                <w:lang w:val="ru-RU"/>
              </w:rPr>
              <w:t xml:space="preserve"> </w:t>
            </w:r>
            <w:r w:rsidRPr="0086699C">
              <w:rPr>
                <w:w w:val="95"/>
                <w:sz w:val="20"/>
                <w:szCs w:val="20"/>
                <w:lang w:val="ru-RU"/>
              </w:rPr>
              <w:t>на</w:t>
            </w:r>
            <w:r w:rsidRPr="0086699C">
              <w:rPr>
                <w:spacing w:val="-13"/>
                <w:w w:val="95"/>
                <w:sz w:val="20"/>
                <w:szCs w:val="20"/>
                <w:lang w:val="ru-RU"/>
              </w:rPr>
              <w:t xml:space="preserve"> </w:t>
            </w:r>
            <w:r w:rsidRPr="0086699C">
              <w:rPr>
                <w:w w:val="95"/>
                <w:sz w:val="20"/>
                <w:szCs w:val="20"/>
                <w:lang w:val="ru-RU"/>
              </w:rPr>
              <w:t>складе</w:t>
            </w:r>
            <w:r w:rsidRPr="0086699C">
              <w:rPr>
                <w:spacing w:val="-9"/>
                <w:w w:val="95"/>
                <w:sz w:val="20"/>
                <w:szCs w:val="20"/>
                <w:lang w:val="ru-RU"/>
              </w:rPr>
              <w:t xml:space="preserve"> </w:t>
            </w:r>
            <w:r w:rsidRPr="0086699C">
              <w:rPr>
                <w:w w:val="95"/>
                <w:sz w:val="20"/>
                <w:szCs w:val="20"/>
                <w:lang w:val="ru-RU"/>
              </w:rPr>
              <w:t xml:space="preserve">данным </w:t>
            </w:r>
            <w:r w:rsidRPr="0086699C">
              <w:rPr>
                <w:sz w:val="20"/>
                <w:szCs w:val="20"/>
                <w:lang w:val="ru-RU"/>
              </w:rPr>
              <w:t>складской книги</w:t>
            </w:r>
          </w:p>
        </w:tc>
        <w:tc>
          <w:tcPr>
            <w:tcW w:w="3105" w:type="dxa"/>
          </w:tcPr>
          <w:p w:rsidR="00ED05AB" w:rsidRPr="0086699C" w:rsidRDefault="00ED05AB" w:rsidP="003966E2">
            <w:pPr>
              <w:pStyle w:val="TableParagraph"/>
              <w:jc w:val="both"/>
              <w:rPr>
                <w:sz w:val="20"/>
                <w:szCs w:val="20"/>
                <w:lang w:val="ru-RU"/>
              </w:rPr>
            </w:pPr>
          </w:p>
        </w:tc>
      </w:tr>
      <w:tr w:rsidR="00ED05AB" w:rsidRPr="0086699C" w:rsidTr="003966E2">
        <w:trPr>
          <w:trHeight w:val="979"/>
        </w:trPr>
        <w:tc>
          <w:tcPr>
            <w:tcW w:w="782" w:type="dxa"/>
          </w:tcPr>
          <w:p w:rsidR="00ED05AB" w:rsidRPr="0086699C" w:rsidRDefault="00ED05AB" w:rsidP="003966E2">
            <w:pPr>
              <w:pStyle w:val="TableParagraph"/>
              <w:jc w:val="both"/>
              <w:rPr>
                <w:sz w:val="20"/>
                <w:szCs w:val="20"/>
              </w:rPr>
            </w:pPr>
            <w:r w:rsidRPr="0086699C">
              <w:rPr>
                <w:spacing w:val="-4"/>
                <w:sz w:val="20"/>
                <w:szCs w:val="20"/>
              </w:rPr>
              <w:t>2.8.</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Соблюдение</w:t>
            </w:r>
            <w:r w:rsidRPr="0086699C">
              <w:rPr>
                <w:spacing w:val="-1"/>
                <w:sz w:val="20"/>
                <w:szCs w:val="20"/>
                <w:lang w:val="ru-RU"/>
              </w:rPr>
              <w:t xml:space="preserve"> </w:t>
            </w:r>
            <w:r w:rsidRPr="0086699C">
              <w:rPr>
                <w:spacing w:val="-2"/>
                <w:sz w:val="20"/>
                <w:szCs w:val="20"/>
                <w:lang w:val="ru-RU"/>
              </w:rPr>
              <w:t>сроков</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реализации продуктов, </w:t>
            </w:r>
            <w:r w:rsidRPr="0086699C">
              <w:rPr>
                <w:sz w:val="20"/>
                <w:szCs w:val="20"/>
                <w:lang w:val="ru-RU"/>
              </w:rPr>
              <w:t>условий их хранения</w:t>
            </w:r>
          </w:p>
        </w:tc>
        <w:tc>
          <w:tcPr>
            <w:tcW w:w="2582" w:type="dxa"/>
          </w:tcPr>
          <w:p w:rsidR="00ED05AB" w:rsidRPr="0086699C" w:rsidRDefault="00ED05AB" w:rsidP="003966E2">
            <w:pPr>
              <w:pStyle w:val="TableParagraph"/>
              <w:jc w:val="both"/>
              <w:rPr>
                <w:sz w:val="20"/>
                <w:szCs w:val="20"/>
                <w:lang w:val="ru-RU"/>
              </w:rPr>
            </w:pPr>
            <w:r w:rsidRPr="0086699C">
              <w:rPr>
                <w:w w:val="95"/>
                <w:sz w:val="20"/>
                <w:szCs w:val="20"/>
                <w:lang w:val="ru-RU"/>
              </w:rPr>
              <w:t>заведующий</w:t>
            </w:r>
            <w:r w:rsidRPr="0086699C">
              <w:rPr>
                <w:spacing w:val="9"/>
                <w:sz w:val="20"/>
                <w:szCs w:val="20"/>
                <w:lang w:val="ru-RU"/>
              </w:rPr>
              <w:t xml:space="preserve"> </w:t>
            </w:r>
            <w:r w:rsidRPr="0086699C">
              <w:rPr>
                <w:spacing w:val="-2"/>
                <w:sz w:val="20"/>
                <w:szCs w:val="20"/>
                <w:lang w:val="ru-RU"/>
              </w:rPr>
              <w:t>складом</w:t>
            </w:r>
          </w:p>
          <w:p w:rsidR="00ED05AB" w:rsidRPr="0086699C" w:rsidRDefault="00ED05AB" w:rsidP="003966E2">
            <w:pPr>
              <w:pStyle w:val="TableParagraph"/>
              <w:jc w:val="both"/>
              <w:rPr>
                <w:sz w:val="20"/>
                <w:szCs w:val="20"/>
                <w:lang w:val="ru-RU"/>
              </w:rPr>
            </w:pPr>
            <w:r w:rsidRPr="0086699C">
              <w:rPr>
                <w:sz w:val="20"/>
                <w:szCs w:val="20"/>
                <w:lang w:val="ru-RU"/>
              </w:rPr>
              <w:t xml:space="preserve">(кладовщик), повар (при отсутствии </w:t>
            </w:r>
            <w:r w:rsidRPr="0086699C">
              <w:rPr>
                <w:spacing w:val="-2"/>
                <w:w w:val="95"/>
                <w:sz w:val="20"/>
                <w:szCs w:val="20"/>
                <w:lang w:val="ru-RU"/>
              </w:rPr>
              <w:t xml:space="preserve">заведующего складом </w:t>
            </w:r>
            <w:r w:rsidRPr="0086699C">
              <w:rPr>
                <w:spacing w:val="-2"/>
                <w:sz w:val="20"/>
                <w:szCs w:val="20"/>
                <w:lang w:val="ru-RU"/>
              </w:rPr>
              <w:t>(кладовщика))</w:t>
            </w:r>
          </w:p>
        </w:tc>
        <w:tc>
          <w:tcPr>
            <w:tcW w:w="1843" w:type="dxa"/>
          </w:tcPr>
          <w:p w:rsidR="00ED05AB" w:rsidRPr="0086699C" w:rsidRDefault="00ED05AB" w:rsidP="003966E2">
            <w:pPr>
              <w:pStyle w:val="TableParagraph"/>
              <w:jc w:val="both"/>
              <w:rPr>
                <w:sz w:val="20"/>
                <w:szCs w:val="20"/>
              </w:rPr>
            </w:pPr>
            <w:r w:rsidRPr="0086699C">
              <w:rPr>
                <w:w w:val="90"/>
                <w:sz w:val="20"/>
                <w:szCs w:val="20"/>
              </w:rPr>
              <w:t>ДО</w:t>
            </w:r>
            <w:r w:rsidRPr="0086699C">
              <w:rPr>
                <w:spacing w:val="-5"/>
                <w:w w:val="90"/>
                <w:sz w:val="20"/>
                <w:szCs w:val="20"/>
              </w:rPr>
              <w:t xml:space="preserve"> </w:t>
            </w:r>
            <w:r w:rsidRPr="0086699C">
              <w:rPr>
                <w:w w:val="90"/>
                <w:sz w:val="20"/>
                <w:szCs w:val="20"/>
              </w:rPr>
              <w:t>5</w:t>
            </w:r>
            <w:r w:rsidRPr="0086699C">
              <w:rPr>
                <w:spacing w:val="-7"/>
                <w:w w:val="90"/>
                <w:sz w:val="20"/>
                <w:szCs w:val="20"/>
              </w:rPr>
              <w:t xml:space="preserve"> </w:t>
            </w:r>
            <w:r w:rsidRPr="0086699C">
              <w:rPr>
                <w:spacing w:val="-2"/>
                <w:w w:val="90"/>
                <w:sz w:val="20"/>
                <w:szCs w:val="20"/>
              </w:rPr>
              <w:t>баллов</w:t>
            </w:r>
          </w:p>
        </w:tc>
        <w:tc>
          <w:tcPr>
            <w:tcW w:w="3312" w:type="dxa"/>
          </w:tcPr>
          <w:p w:rsidR="00ED05AB" w:rsidRPr="0086699C" w:rsidRDefault="00ED05AB" w:rsidP="003966E2">
            <w:pPr>
              <w:pStyle w:val="TableParagraph"/>
              <w:jc w:val="both"/>
              <w:rPr>
                <w:sz w:val="20"/>
                <w:szCs w:val="20"/>
              </w:rPr>
            </w:pPr>
          </w:p>
        </w:tc>
        <w:tc>
          <w:tcPr>
            <w:tcW w:w="3105" w:type="dxa"/>
          </w:tcPr>
          <w:p w:rsidR="00ED05AB" w:rsidRPr="0086699C" w:rsidRDefault="00ED05AB" w:rsidP="003966E2">
            <w:pPr>
              <w:pStyle w:val="TableParagraph"/>
              <w:jc w:val="both"/>
              <w:rPr>
                <w:sz w:val="20"/>
                <w:szCs w:val="20"/>
              </w:rPr>
            </w:pPr>
          </w:p>
        </w:tc>
      </w:tr>
      <w:tr w:rsidR="00ED05AB" w:rsidRPr="0086699C" w:rsidTr="003966E2">
        <w:trPr>
          <w:trHeight w:val="823"/>
        </w:trPr>
        <w:tc>
          <w:tcPr>
            <w:tcW w:w="782" w:type="dxa"/>
          </w:tcPr>
          <w:p w:rsidR="00ED05AB" w:rsidRPr="0086699C" w:rsidRDefault="00ED05AB" w:rsidP="003966E2">
            <w:pPr>
              <w:pStyle w:val="TableParagraph"/>
              <w:jc w:val="both"/>
              <w:rPr>
                <w:sz w:val="20"/>
                <w:szCs w:val="20"/>
              </w:rPr>
            </w:pPr>
            <w:r w:rsidRPr="0086699C">
              <w:rPr>
                <w:spacing w:val="-4"/>
                <w:sz w:val="20"/>
                <w:szCs w:val="20"/>
              </w:rPr>
              <w:t>2.9.</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Оперативность</w:t>
            </w:r>
            <w:r w:rsidRPr="0086699C">
              <w:rPr>
                <w:spacing w:val="-1"/>
                <w:w w:val="95"/>
                <w:sz w:val="20"/>
                <w:szCs w:val="20"/>
                <w:lang w:val="ru-RU"/>
              </w:rPr>
              <w:t xml:space="preserve"> </w:t>
            </w:r>
            <w:r w:rsidRPr="0086699C">
              <w:rPr>
                <w:spacing w:val="-2"/>
                <w:sz w:val="20"/>
                <w:szCs w:val="20"/>
                <w:lang w:val="ru-RU"/>
              </w:rPr>
              <w:t>выполнения</w:t>
            </w:r>
          </w:p>
          <w:p w:rsidR="00ED05AB" w:rsidRPr="0086699C" w:rsidRDefault="00ED05AB" w:rsidP="003966E2">
            <w:pPr>
              <w:pStyle w:val="TableParagraph"/>
              <w:jc w:val="both"/>
              <w:rPr>
                <w:sz w:val="20"/>
                <w:szCs w:val="20"/>
                <w:lang w:val="ru-RU"/>
              </w:rPr>
            </w:pPr>
            <w:r w:rsidRPr="0086699C">
              <w:rPr>
                <w:sz w:val="20"/>
                <w:szCs w:val="20"/>
                <w:lang w:val="ru-RU"/>
              </w:rPr>
              <w:t xml:space="preserve">заявок сотрудников, своевременность смены </w:t>
            </w:r>
            <w:r w:rsidRPr="0086699C">
              <w:rPr>
                <w:w w:val="95"/>
                <w:sz w:val="20"/>
                <w:szCs w:val="20"/>
                <w:lang w:val="ru-RU"/>
              </w:rPr>
              <w:t>постельного</w:t>
            </w:r>
            <w:r w:rsidRPr="0086699C">
              <w:rPr>
                <w:spacing w:val="-3"/>
                <w:w w:val="95"/>
                <w:sz w:val="20"/>
                <w:szCs w:val="20"/>
                <w:lang w:val="ru-RU"/>
              </w:rPr>
              <w:t xml:space="preserve"> </w:t>
            </w:r>
            <w:r w:rsidRPr="0086699C">
              <w:rPr>
                <w:w w:val="95"/>
                <w:sz w:val="20"/>
                <w:szCs w:val="20"/>
                <w:lang w:val="ru-RU"/>
              </w:rPr>
              <w:t>белья</w:t>
            </w:r>
            <w:r w:rsidRPr="0086699C">
              <w:rPr>
                <w:spacing w:val="-9"/>
                <w:w w:val="95"/>
                <w:sz w:val="20"/>
                <w:szCs w:val="20"/>
                <w:lang w:val="ru-RU"/>
              </w:rPr>
              <w:t xml:space="preserve"> </w:t>
            </w:r>
            <w:r w:rsidRPr="0086699C">
              <w:rPr>
                <w:w w:val="95"/>
                <w:sz w:val="20"/>
                <w:szCs w:val="20"/>
                <w:lang w:val="ru-RU"/>
              </w:rPr>
              <w:t>в</w:t>
            </w:r>
            <w:r w:rsidRPr="0086699C">
              <w:rPr>
                <w:spacing w:val="-13"/>
                <w:w w:val="95"/>
                <w:sz w:val="20"/>
                <w:szCs w:val="20"/>
                <w:lang w:val="ru-RU"/>
              </w:rPr>
              <w:t xml:space="preserve"> </w:t>
            </w:r>
            <w:r w:rsidRPr="0086699C">
              <w:rPr>
                <w:w w:val="95"/>
                <w:sz w:val="20"/>
                <w:szCs w:val="20"/>
                <w:lang w:val="ru-RU"/>
              </w:rPr>
              <w:t xml:space="preserve">группах </w:t>
            </w:r>
            <w:r w:rsidRPr="0086699C">
              <w:rPr>
                <w:sz w:val="20"/>
                <w:szCs w:val="20"/>
                <w:lang w:val="ru-RU"/>
              </w:rPr>
              <w:t>в</w:t>
            </w:r>
            <w:r w:rsidRPr="0086699C">
              <w:rPr>
                <w:spacing w:val="-4"/>
                <w:sz w:val="20"/>
                <w:szCs w:val="20"/>
                <w:lang w:val="ru-RU"/>
              </w:rPr>
              <w:t xml:space="preserve"> </w:t>
            </w:r>
            <w:r w:rsidRPr="0086699C">
              <w:rPr>
                <w:sz w:val="20"/>
                <w:szCs w:val="20"/>
                <w:lang w:val="ru-RU"/>
              </w:rPr>
              <w:t>соответствии с</w:t>
            </w:r>
            <w:r w:rsidRPr="0086699C">
              <w:rPr>
                <w:spacing w:val="-7"/>
                <w:sz w:val="20"/>
                <w:szCs w:val="20"/>
                <w:lang w:val="ru-RU"/>
              </w:rPr>
              <w:t xml:space="preserve"> </w:t>
            </w:r>
            <w:r w:rsidRPr="0086699C">
              <w:rPr>
                <w:sz w:val="20"/>
                <w:szCs w:val="20"/>
                <w:lang w:val="ru-RU"/>
              </w:rPr>
              <w:t>графиком</w:t>
            </w:r>
          </w:p>
        </w:tc>
        <w:tc>
          <w:tcPr>
            <w:tcW w:w="2582" w:type="dxa"/>
          </w:tcPr>
          <w:p w:rsidR="00ED05AB" w:rsidRPr="0086699C" w:rsidRDefault="00ED05AB" w:rsidP="003966E2">
            <w:pPr>
              <w:pStyle w:val="TableParagraph"/>
              <w:jc w:val="both"/>
              <w:rPr>
                <w:sz w:val="20"/>
                <w:szCs w:val="20"/>
                <w:lang w:val="ru-RU"/>
              </w:rPr>
            </w:pPr>
            <w:r w:rsidRPr="0086699C">
              <w:rPr>
                <w:w w:val="95"/>
                <w:sz w:val="20"/>
                <w:szCs w:val="20"/>
                <w:lang w:val="ru-RU"/>
              </w:rPr>
              <w:t>кастелянша,</w:t>
            </w:r>
            <w:r w:rsidRPr="0086699C">
              <w:rPr>
                <w:spacing w:val="2"/>
                <w:sz w:val="20"/>
                <w:szCs w:val="20"/>
                <w:lang w:val="ru-RU"/>
              </w:rPr>
              <w:t xml:space="preserve"> </w:t>
            </w:r>
            <w:r w:rsidRPr="0086699C">
              <w:rPr>
                <w:spacing w:val="-2"/>
                <w:sz w:val="20"/>
                <w:szCs w:val="20"/>
                <w:lang w:val="ru-RU"/>
              </w:rPr>
              <w:t>рабочий</w:t>
            </w:r>
          </w:p>
          <w:p w:rsidR="00ED05AB" w:rsidRPr="0086699C" w:rsidRDefault="00ED05AB" w:rsidP="003966E2">
            <w:pPr>
              <w:pStyle w:val="TableParagraph"/>
              <w:jc w:val="both"/>
              <w:rPr>
                <w:sz w:val="20"/>
                <w:szCs w:val="20"/>
                <w:lang w:val="ru-RU"/>
              </w:rPr>
            </w:pPr>
            <w:r w:rsidRPr="0086699C">
              <w:rPr>
                <w:w w:val="95"/>
                <w:sz w:val="20"/>
                <w:szCs w:val="20"/>
                <w:lang w:val="ru-RU"/>
              </w:rPr>
              <w:t>по</w:t>
            </w:r>
            <w:r w:rsidRPr="0086699C">
              <w:rPr>
                <w:spacing w:val="-9"/>
                <w:w w:val="95"/>
                <w:sz w:val="20"/>
                <w:szCs w:val="20"/>
                <w:lang w:val="ru-RU"/>
              </w:rPr>
              <w:t xml:space="preserve"> </w:t>
            </w:r>
            <w:r w:rsidRPr="0086699C">
              <w:rPr>
                <w:w w:val="95"/>
                <w:sz w:val="20"/>
                <w:szCs w:val="20"/>
                <w:lang w:val="ru-RU"/>
              </w:rPr>
              <w:t>ремонту</w:t>
            </w:r>
            <w:r w:rsidRPr="0086699C">
              <w:rPr>
                <w:spacing w:val="-11"/>
                <w:w w:val="95"/>
                <w:sz w:val="20"/>
                <w:szCs w:val="20"/>
                <w:lang w:val="ru-RU"/>
              </w:rPr>
              <w:t xml:space="preserve"> </w:t>
            </w:r>
            <w:r w:rsidRPr="0086699C">
              <w:rPr>
                <w:w w:val="95"/>
                <w:sz w:val="20"/>
                <w:szCs w:val="20"/>
                <w:lang w:val="ru-RU"/>
              </w:rPr>
              <w:t>и</w:t>
            </w:r>
            <w:r w:rsidRPr="0086699C">
              <w:rPr>
                <w:spacing w:val="-13"/>
                <w:w w:val="95"/>
                <w:sz w:val="20"/>
                <w:szCs w:val="20"/>
                <w:lang w:val="ru-RU"/>
              </w:rPr>
              <w:t xml:space="preserve"> </w:t>
            </w:r>
            <w:r w:rsidRPr="0086699C">
              <w:rPr>
                <w:w w:val="95"/>
                <w:sz w:val="20"/>
                <w:szCs w:val="20"/>
                <w:lang w:val="ru-RU"/>
              </w:rPr>
              <w:t xml:space="preserve">стирке </w:t>
            </w:r>
            <w:r w:rsidRPr="0086699C">
              <w:rPr>
                <w:spacing w:val="-2"/>
                <w:sz w:val="20"/>
                <w:szCs w:val="20"/>
                <w:lang w:val="ru-RU"/>
              </w:rPr>
              <w:t>белья</w:t>
            </w:r>
          </w:p>
        </w:tc>
        <w:tc>
          <w:tcPr>
            <w:tcW w:w="1843" w:type="dxa"/>
          </w:tcPr>
          <w:p w:rsidR="00ED05AB" w:rsidRPr="0086699C" w:rsidRDefault="00ED05AB" w:rsidP="003966E2">
            <w:pPr>
              <w:pStyle w:val="TableParagraph"/>
              <w:jc w:val="both"/>
              <w:rPr>
                <w:sz w:val="20"/>
                <w:szCs w:val="20"/>
              </w:rPr>
            </w:pPr>
            <w:r w:rsidRPr="0086699C">
              <w:rPr>
                <w:w w:val="90"/>
                <w:sz w:val="20"/>
                <w:szCs w:val="20"/>
              </w:rPr>
              <w:t>ДО</w:t>
            </w:r>
            <w:r w:rsidRPr="0086699C">
              <w:rPr>
                <w:spacing w:val="-5"/>
                <w:w w:val="90"/>
                <w:sz w:val="20"/>
                <w:szCs w:val="20"/>
              </w:rPr>
              <w:t xml:space="preserve"> </w:t>
            </w:r>
            <w:r w:rsidRPr="0086699C">
              <w:rPr>
                <w:w w:val="90"/>
                <w:sz w:val="20"/>
                <w:szCs w:val="20"/>
              </w:rPr>
              <w:t>5</w:t>
            </w:r>
            <w:r w:rsidRPr="0086699C">
              <w:rPr>
                <w:spacing w:val="-7"/>
                <w:w w:val="90"/>
                <w:sz w:val="20"/>
                <w:szCs w:val="20"/>
              </w:rPr>
              <w:t xml:space="preserve"> </w:t>
            </w:r>
            <w:r w:rsidRPr="0086699C">
              <w:rPr>
                <w:spacing w:val="-2"/>
                <w:w w:val="90"/>
                <w:sz w:val="20"/>
                <w:szCs w:val="20"/>
              </w:rPr>
              <w:t>баллов</w:t>
            </w:r>
          </w:p>
        </w:tc>
        <w:tc>
          <w:tcPr>
            <w:tcW w:w="3312" w:type="dxa"/>
          </w:tcPr>
          <w:p w:rsidR="00ED05AB" w:rsidRPr="0086699C" w:rsidRDefault="00ED05AB" w:rsidP="003966E2">
            <w:pPr>
              <w:pStyle w:val="TableParagraph"/>
              <w:jc w:val="both"/>
              <w:rPr>
                <w:sz w:val="20"/>
                <w:szCs w:val="20"/>
              </w:rPr>
            </w:pPr>
          </w:p>
        </w:tc>
        <w:tc>
          <w:tcPr>
            <w:tcW w:w="3105" w:type="dxa"/>
          </w:tcPr>
          <w:p w:rsidR="00ED05AB" w:rsidRPr="0086699C" w:rsidRDefault="00ED05AB" w:rsidP="003966E2">
            <w:pPr>
              <w:pStyle w:val="TableParagraph"/>
              <w:jc w:val="both"/>
              <w:rPr>
                <w:sz w:val="20"/>
                <w:szCs w:val="20"/>
              </w:rPr>
            </w:pPr>
          </w:p>
        </w:tc>
      </w:tr>
      <w:tr w:rsidR="00ED05AB" w:rsidRPr="0086699C" w:rsidTr="003966E2">
        <w:trPr>
          <w:trHeight w:val="708"/>
        </w:trPr>
        <w:tc>
          <w:tcPr>
            <w:tcW w:w="782" w:type="dxa"/>
          </w:tcPr>
          <w:p w:rsidR="00ED05AB" w:rsidRPr="0086699C" w:rsidRDefault="00ED05AB" w:rsidP="003966E2">
            <w:pPr>
              <w:pStyle w:val="TableParagraph"/>
              <w:jc w:val="both"/>
              <w:rPr>
                <w:sz w:val="20"/>
                <w:szCs w:val="20"/>
              </w:rPr>
            </w:pPr>
            <w:r w:rsidRPr="0086699C">
              <w:rPr>
                <w:spacing w:val="-2"/>
                <w:sz w:val="20"/>
                <w:szCs w:val="20"/>
              </w:rPr>
              <w:t>2.10.</w:t>
            </w:r>
          </w:p>
        </w:tc>
        <w:tc>
          <w:tcPr>
            <w:tcW w:w="3321" w:type="dxa"/>
          </w:tcPr>
          <w:p w:rsidR="00ED05AB" w:rsidRPr="0086699C" w:rsidRDefault="00ED05AB" w:rsidP="003966E2">
            <w:pPr>
              <w:pStyle w:val="TableParagraph"/>
              <w:jc w:val="both"/>
              <w:rPr>
                <w:sz w:val="20"/>
                <w:szCs w:val="20"/>
              </w:rPr>
            </w:pPr>
            <w:r w:rsidRPr="0086699C">
              <w:rPr>
                <w:w w:val="95"/>
                <w:sz w:val="20"/>
                <w:szCs w:val="20"/>
              </w:rPr>
              <w:t>Качественное</w:t>
            </w:r>
            <w:r w:rsidRPr="0086699C">
              <w:rPr>
                <w:spacing w:val="4"/>
                <w:sz w:val="20"/>
                <w:szCs w:val="20"/>
              </w:rPr>
              <w:t xml:space="preserve"> </w:t>
            </w:r>
            <w:r w:rsidRPr="0086699C">
              <w:rPr>
                <w:spacing w:val="-2"/>
                <w:sz w:val="20"/>
                <w:szCs w:val="20"/>
              </w:rPr>
              <w:t>содержание</w:t>
            </w:r>
          </w:p>
          <w:p w:rsidR="00ED05AB" w:rsidRPr="0086699C" w:rsidRDefault="00ED05AB" w:rsidP="003966E2">
            <w:pPr>
              <w:pStyle w:val="TableParagraph"/>
              <w:jc w:val="both"/>
              <w:rPr>
                <w:sz w:val="20"/>
                <w:szCs w:val="20"/>
              </w:rPr>
            </w:pPr>
            <w:r w:rsidRPr="0086699C">
              <w:rPr>
                <w:w w:val="95"/>
                <w:sz w:val="20"/>
                <w:szCs w:val="20"/>
              </w:rPr>
              <w:t>территории</w:t>
            </w:r>
            <w:r w:rsidRPr="0086699C">
              <w:rPr>
                <w:spacing w:val="9"/>
                <w:sz w:val="20"/>
                <w:szCs w:val="20"/>
              </w:rPr>
              <w:t xml:space="preserve"> </w:t>
            </w:r>
            <w:r w:rsidRPr="0086699C">
              <w:rPr>
                <w:spacing w:val="-5"/>
                <w:sz w:val="20"/>
                <w:szCs w:val="20"/>
              </w:rPr>
              <w:t>ДОО</w:t>
            </w:r>
          </w:p>
        </w:tc>
        <w:tc>
          <w:tcPr>
            <w:tcW w:w="2582" w:type="dxa"/>
          </w:tcPr>
          <w:p w:rsidR="00ED05AB" w:rsidRPr="0086699C" w:rsidRDefault="00ED05AB" w:rsidP="003966E2">
            <w:pPr>
              <w:pStyle w:val="TableParagraph"/>
              <w:jc w:val="both"/>
              <w:rPr>
                <w:sz w:val="20"/>
                <w:szCs w:val="20"/>
                <w:lang w:val="ru-RU"/>
              </w:rPr>
            </w:pPr>
            <w:r w:rsidRPr="0086699C">
              <w:rPr>
                <w:w w:val="95"/>
                <w:sz w:val="20"/>
                <w:szCs w:val="20"/>
                <w:lang w:val="ru-RU"/>
              </w:rPr>
              <w:t>дворник,</w:t>
            </w:r>
            <w:r w:rsidRPr="0086699C">
              <w:rPr>
                <w:spacing w:val="4"/>
                <w:sz w:val="20"/>
                <w:szCs w:val="20"/>
                <w:lang w:val="ru-RU"/>
              </w:rPr>
              <w:t xml:space="preserve"> </w:t>
            </w:r>
            <w:r w:rsidRPr="0086699C">
              <w:rPr>
                <w:w w:val="95"/>
                <w:sz w:val="20"/>
                <w:szCs w:val="20"/>
                <w:lang w:val="ru-RU"/>
              </w:rPr>
              <w:t>рабочий</w:t>
            </w:r>
            <w:r w:rsidRPr="0086699C">
              <w:rPr>
                <w:spacing w:val="-4"/>
                <w:sz w:val="20"/>
                <w:szCs w:val="20"/>
                <w:lang w:val="ru-RU"/>
              </w:rPr>
              <w:t xml:space="preserve"> </w:t>
            </w:r>
            <w:r w:rsidRPr="0086699C">
              <w:rPr>
                <w:spacing w:val="-5"/>
                <w:w w:val="95"/>
                <w:sz w:val="20"/>
                <w:szCs w:val="20"/>
                <w:lang w:val="ru-RU"/>
              </w:rPr>
              <w:t>по</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комплексному обслуживанию </w:t>
            </w:r>
            <w:r w:rsidRPr="0086699C">
              <w:rPr>
                <w:w w:val="95"/>
                <w:sz w:val="20"/>
                <w:szCs w:val="20"/>
                <w:lang w:val="ru-RU"/>
              </w:rPr>
              <w:t>зданий</w:t>
            </w:r>
            <w:r w:rsidRPr="0086699C">
              <w:rPr>
                <w:spacing w:val="-6"/>
                <w:w w:val="95"/>
                <w:sz w:val="20"/>
                <w:szCs w:val="20"/>
                <w:lang w:val="ru-RU"/>
              </w:rPr>
              <w:t xml:space="preserve"> </w:t>
            </w:r>
            <w:r w:rsidRPr="0086699C">
              <w:rPr>
                <w:w w:val="95"/>
                <w:sz w:val="20"/>
                <w:szCs w:val="20"/>
                <w:lang w:val="ru-RU"/>
              </w:rPr>
              <w:t>и</w:t>
            </w:r>
            <w:r w:rsidRPr="0086699C">
              <w:rPr>
                <w:spacing w:val="-12"/>
                <w:w w:val="95"/>
                <w:sz w:val="20"/>
                <w:szCs w:val="20"/>
                <w:lang w:val="ru-RU"/>
              </w:rPr>
              <w:t xml:space="preserve"> </w:t>
            </w:r>
            <w:r w:rsidRPr="0086699C">
              <w:rPr>
                <w:w w:val="95"/>
                <w:sz w:val="20"/>
                <w:szCs w:val="20"/>
                <w:lang w:val="ru-RU"/>
              </w:rPr>
              <w:t>сооружений</w:t>
            </w:r>
          </w:p>
        </w:tc>
        <w:tc>
          <w:tcPr>
            <w:tcW w:w="1843" w:type="dxa"/>
          </w:tcPr>
          <w:p w:rsidR="00ED05AB" w:rsidRPr="0086699C" w:rsidRDefault="00ED05AB" w:rsidP="003966E2">
            <w:pPr>
              <w:pStyle w:val="TableParagraph"/>
              <w:jc w:val="both"/>
              <w:rPr>
                <w:sz w:val="20"/>
                <w:szCs w:val="20"/>
              </w:rPr>
            </w:pPr>
            <w:r w:rsidRPr="0086699C">
              <w:rPr>
                <w:w w:val="90"/>
                <w:sz w:val="20"/>
                <w:szCs w:val="20"/>
              </w:rPr>
              <w:t>ДО</w:t>
            </w:r>
            <w:r w:rsidRPr="0086699C">
              <w:rPr>
                <w:spacing w:val="-5"/>
                <w:w w:val="90"/>
                <w:sz w:val="20"/>
                <w:szCs w:val="20"/>
              </w:rPr>
              <w:t xml:space="preserve"> </w:t>
            </w:r>
            <w:r w:rsidRPr="0086699C">
              <w:rPr>
                <w:w w:val="90"/>
                <w:sz w:val="20"/>
                <w:szCs w:val="20"/>
              </w:rPr>
              <w:t>5</w:t>
            </w:r>
            <w:r w:rsidRPr="0086699C">
              <w:rPr>
                <w:spacing w:val="-7"/>
                <w:w w:val="90"/>
                <w:sz w:val="20"/>
                <w:szCs w:val="20"/>
              </w:rPr>
              <w:t xml:space="preserve"> </w:t>
            </w:r>
            <w:r w:rsidRPr="0086699C">
              <w:rPr>
                <w:spacing w:val="-2"/>
                <w:w w:val="90"/>
                <w:sz w:val="20"/>
                <w:szCs w:val="20"/>
              </w:rPr>
              <w:t>баллов</w:t>
            </w:r>
          </w:p>
        </w:tc>
        <w:tc>
          <w:tcPr>
            <w:tcW w:w="3312" w:type="dxa"/>
          </w:tcPr>
          <w:p w:rsidR="00ED05AB" w:rsidRPr="0086699C" w:rsidRDefault="00ED05AB" w:rsidP="003966E2">
            <w:pPr>
              <w:pStyle w:val="TableParagraph"/>
              <w:jc w:val="both"/>
              <w:rPr>
                <w:sz w:val="20"/>
                <w:szCs w:val="20"/>
              </w:rPr>
            </w:pPr>
          </w:p>
        </w:tc>
        <w:tc>
          <w:tcPr>
            <w:tcW w:w="3105" w:type="dxa"/>
          </w:tcPr>
          <w:p w:rsidR="00ED05AB" w:rsidRPr="0086699C" w:rsidRDefault="00ED05AB" w:rsidP="003966E2">
            <w:pPr>
              <w:pStyle w:val="TableParagraph"/>
              <w:jc w:val="both"/>
              <w:rPr>
                <w:sz w:val="20"/>
                <w:szCs w:val="20"/>
              </w:rPr>
            </w:pPr>
          </w:p>
        </w:tc>
      </w:tr>
      <w:tr w:rsidR="00ED05AB" w:rsidRPr="0086699C" w:rsidTr="003966E2">
        <w:trPr>
          <w:trHeight w:val="691"/>
        </w:trPr>
        <w:tc>
          <w:tcPr>
            <w:tcW w:w="782" w:type="dxa"/>
          </w:tcPr>
          <w:p w:rsidR="00ED05AB" w:rsidRPr="0086699C" w:rsidRDefault="00ED05AB" w:rsidP="003966E2">
            <w:pPr>
              <w:pStyle w:val="TableParagraph"/>
              <w:jc w:val="both"/>
              <w:rPr>
                <w:sz w:val="20"/>
                <w:szCs w:val="20"/>
              </w:rPr>
            </w:pPr>
            <w:r w:rsidRPr="0086699C">
              <w:rPr>
                <w:spacing w:val="-2"/>
                <w:sz w:val="20"/>
                <w:szCs w:val="20"/>
              </w:rPr>
              <w:t>2.11.</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Обеспечение</w:t>
            </w:r>
          </w:p>
          <w:p w:rsidR="00ED05AB" w:rsidRPr="0086699C" w:rsidRDefault="00ED05AB" w:rsidP="003966E2">
            <w:pPr>
              <w:pStyle w:val="TableParagraph"/>
              <w:jc w:val="both"/>
              <w:rPr>
                <w:sz w:val="20"/>
                <w:szCs w:val="20"/>
                <w:lang w:val="ru-RU"/>
              </w:rPr>
            </w:pPr>
            <w:r w:rsidRPr="0086699C">
              <w:rPr>
                <w:w w:val="95"/>
                <w:sz w:val="20"/>
                <w:szCs w:val="20"/>
                <w:lang w:val="ru-RU"/>
              </w:rPr>
              <w:t>температурного</w:t>
            </w:r>
            <w:r w:rsidRPr="0086699C">
              <w:rPr>
                <w:spacing w:val="-13"/>
                <w:w w:val="95"/>
                <w:sz w:val="20"/>
                <w:szCs w:val="20"/>
                <w:lang w:val="ru-RU"/>
              </w:rPr>
              <w:t xml:space="preserve"> </w:t>
            </w:r>
            <w:r w:rsidRPr="0086699C">
              <w:rPr>
                <w:w w:val="95"/>
                <w:sz w:val="20"/>
                <w:szCs w:val="20"/>
                <w:lang w:val="ru-RU"/>
              </w:rPr>
              <w:t>режима</w:t>
            </w:r>
            <w:r w:rsidRPr="0086699C">
              <w:rPr>
                <w:spacing w:val="-8"/>
                <w:w w:val="95"/>
                <w:sz w:val="20"/>
                <w:szCs w:val="20"/>
                <w:lang w:val="ru-RU"/>
              </w:rPr>
              <w:t xml:space="preserve"> </w:t>
            </w:r>
            <w:r w:rsidRPr="0086699C">
              <w:rPr>
                <w:w w:val="95"/>
                <w:sz w:val="20"/>
                <w:szCs w:val="20"/>
                <w:lang w:val="ru-RU"/>
              </w:rPr>
              <w:t xml:space="preserve">в </w:t>
            </w:r>
            <w:r w:rsidRPr="0086699C">
              <w:rPr>
                <w:sz w:val="20"/>
                <w:szCs w:val="20"/>
                <w:lang w:val="ru-RU"/>
              </w:rPr>
              <w:t xml:space="preserve">ДОО в соответствии с </w:t>
            </w:r>
            <w:r w:rsidRPr="0086699C">
              <w:rPr>
                <w:spacing w:val="-2"/>
                <w:sz w:val="20"/>
                <w:szCs w:val="20"/>
                <w:lang w:val="ru-RU"/>
              </w:rPr>
              <w:t>СанПиН</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оператор</w:t>
            </w:r>
          </w:p>
          <w:p w:rsidR="00ED05AB" w:rsidRPr="0086699C" w:rsidRDefault="00ED05AB" w:rsidP="003966E2">
            <w:pPr>
              <w:pStyle w:val="TableParagraph"/>
              <w:jc w:val="both"/>
              <w:rPr>
                <w:sz w:val="20"/>
                <w:szCs w:val="20"/>
                <w:lang w:val="ru-RU"/>
              </w:rPr>
            </w:pPr>
            <w:r w:rsidRPr="0086699C">
              <w:rPr>
                <w:w w:val="95"/>
                <w:sz w:val="20"/>
                <w:szCs w:val="20"/>
                <w:lang w:val="ru-RU"/>
              </w:rPr>
              <w:t>электрического</w:t>
            </w:r>
            <w:r w:rsidRPr="0086699C">
              <w:rPr>
                <w:spacing w:val="-13"/>
                <w:w w:val="95"/>
                <w:sz w:val="20"/>
                <w:szCs w:val="20"/>
                <w:lang w:val="ru-RU"/>
              </w:rPr>
              <w:t xml:space="preserve"> </w:t>
            </w:r>
            <w:r w:rsidRPr="0086699C">
              <w:rPr>
                <w:w w:val="95"/>
                <w:sz w:val="20"/>
                <w:szCs w:val="20"/>
                <w:lang w:val="ru-RU"/>
              </w:rPr>
              <w:t xml:space="preserve">или </w:t>
            </w:r>
            <w:r w:rsidRPr="0086699C">
              <w:rPr>
                <w:spacing w:val="-2"/>
                <w:sz w:val="20"/>
                <w:szCs w:val="20"/>
                <w:lang w:val="ru-RU"/>
              </w:rPr>
              <w:t>газового оборудования</w:t>
            </w:r>
          </w:p>
        </w:tc>
        <w:tc>
          <w:tcPr>
            <w:tcW w:w="1843" w:type="dxa"/>
          </w:tcPr>
          <w:p w:rsidR="00ED05AB" w:rsidRPr="0086699C" w:rsidRDefault="00ED05AB" w:rsidP="003966E2">
            <w:pPr>
              <w:pStyle w:val="TableParagraph"/>
              <w:jc w:val="both"/>
              <w:rPr>
                <w:sz w:val="20"/>
                <w:szCs w:val="20"/>
              </w:rPr>
            </w:pPr>
            <w:r w:rsidRPr="0086699C">
              <w:rPr>
                <w:w w:val="90"/>
                <w:sz w:val="20"/>
                <w:szCs w:val="20"/>
              </w:rPr>
              <w:t>ДО</w:t>
            </w:r>
            <w:r w:rsidRPr="0086699C">
              <w:rPr>
                <w:spacing w:val="-5"/>
                <w:w w:val="90"/>
                <w:sz w:val="20"/>
                <w:szCs w:val="20"/>
              </w:rPr>
              <w:t xml:space="preserve"> </w:t>
            </w:r>
            <w:r w:rsidRPr="0086699C">
              <w:rPr>
                <w:w w:val="90"/>
                <w:sz w:val="20"/>
                <w:szCs w:val="20"/>
              </w:rPr>
              <w:t>5</w:t>
            </w:r>
            <w:r w:rsidRPr="0086699C">
              <w:rPr>
                <w:spacing w:val="-7"/>
                <w:w w:val="90"/>
                <w:sz w:val="20"/>
                <w:szCs w:val="20"/>
              </w:rPr>
              <w:t xml:space="preserve"> </w:t>
            </w:r>
            <w:r w:rsidRPr="0086699C">
              <w:rPr>
                <w:spacing w:val="-2"/>
                <w:w w:val="90"/>
                <w:sz w:val="20"/>
                <w:szCs w:val="20"/>
              </w:rPr>
              <w:t>баллов</w:t>
            </w:r>
          </w:p>
        </w:tc>
        <w:tc>
          <w:tcPr>
            <w:tcW w:w="3312" w:type="dxa"/>
          </w:tcPr>
          <w:p w:rsidR="00ED05AB" w:rsidRPr="0086699C" w:rsidRDefault="00ED05AB" w:rsidP="003966E2">
            <w:pPr>
              <w:pStyle w:val="TableParagraph"/>
              <w:jc w:val="both"/>
              <w:rPr>
                <w:sz w:val="20"/>
                <w:szCs w:val="20"/>
              </w:rPr>
            </w:pPr>
            <w:r w:rsidRPr="0086699C">
              <w:rPr>
                <w:w w:val="95"/>
                <w:sz w:val="20"/>
                <w:szCs w:val="20"/>
              </w:rPr>
              <w:t>при</w:t>
            </w:r>
            <w:r w:rsidRPr="0086699C">
              <w:rPr>
                <w:spacing w:val="-3"/>
                <w:w w:val="95"/>
                <w:sz w:val="20"/>
                <w:szCs w:val="20"/>
              </w:rPr>
              <w:t xml:space="preserve"> </w:t>
            </w:r>
            <w:r w:rsidRPr="0086699C">
              <w:rPr>
                <w:w w:val="95"/>
                <w:sz w:val="20"/>
                <w:szCs w:val="20"/>
              </w:rPr>
              <w:t>отсутствии</w:t>
            </w:r>
            <w:r w:rsidRPr="0086699C">
              <w:rPr>
                <w:spacing w:val="13"/>
                <w:sz w:val="20"/>
                <w:szCs w:val="20"/>
              </w:rPr>
              <w:t xml:space="preserve"> </w:t>
            </w:r>
            <w:r w:rsidRPr="0086699C">
              <w:rPr>
                <w:spacing w:val="-2"/>
                <w:w w:val="95"/>
                <w:sz w:val="20"/>
                <w:szCs w:val="20"/>
              </w:rPr>
              <w:t>обоснованных</w:t>
            </w:r>
          </w:p>
          <w:p w:rsidR="00ED05AB" w:rsidRPr="0086699C" w:rsidRDefault="00ED05AB" w:rsidP="003966E2">
            <w:pPr>
              <w:pStyle w:val="TableParagraph"/>
              <w:jc w:val="both"/>
              <w:rPr>
                <w:sz w:val="20"/>
                <w:szCs w:val="20"/>
              </w:rPr>
            </w:pPr>
            <w:r w:rsidRPr="0086699C">
              <w:rPr>
                <w:spacing w:val="-2"/>
                <w:sz w:val="20"/>
                <w:szCs w:val="20"/>
              </w:rPr>
              <w:t>жалоб</w:t>
            </w:r>
          </w:p>
        </w:tc>
        <w:tc>
          <w:tcPr>
            <w:tcW w:w="3105" w:type="dxa"/>
          </w:tcPr>
          <w:p w:rsidR="00ED05AB" w:rsidRPr="0086699C" w:rsidRDefault="00ED05AB" w:rsidP="003966E2">
            <w:pPr>
              <w:pStyle w:val="TableParagraph"/>
              <w:jc w:val="both"/>
              <w:rPr>
                <w:sz w:val="20"/>
                <w:szCs w:val="20"/>
              </w:rPr>
            </w:pPr>
          </w:p>
        </w:tc>
      </w:tr>
      <w:tr w:rsidR="00ED05AB" w:rsidRPr="0086699C" w:rsidTr="003966E2">
        <w:trPr>
          <w:trHeight w:val="814"/>
        </w:trPr>
        <w:tc>
          <w:tcPr>
            <w:tcW w:w="782" w:type="dxa"/>
          </w:tcPr>
          <w:p w:rsidR="00ED05AB" w:rsidRPr="0086699C" w:rsidRDefault="00ED05AB" w:rsidP="003966E2">
            <w:pPr>
              <w:pStyle w:val="TableParagraph"/>
              <w:jc w:val="both"/>
              <w:rPr>
                <w:sz w:val="20"/>
                <w:szCs w:val="20"/>
              </w:rPr>
            </w:pPr>
            <w:r w:rsidRPr="0086699C">
              <w:rPr>
                <w:spacing w:val="-2"/>
                <w:sz w:val="20"/>
                <w:szCs w:val="20"/>
              </w:rPr>
              <w:t>2.12.</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1"/>
                <w:sz w:val="20"/>
                <w:szCs w:val="20"/>
                <w:lang w:val="ru-RU"/>
              </w:rPr>
              <w:t xml:space="preserve"> </w:t>
            </w:r>
            <w:r w:rsidRPr="0086699C">
              <w:rPr>
                <w:w w:val="95"/>
                <w:sz w:val="20"/>
                <w:szCs w:val="20"/>
                <w:lang w:val="ru-RU"/>
              </w:rPr>
              <w:t>профессионализм</w:t>
            </w:r>
            <w:r w:rsidRPr="0086699C">
              <w:rPr>
                <w:spacing w:val="-6"/>
                <w:w w:val="95"/>
                <w:sz w:val="20"/>
                <w:szCs w:val="20"/>
                <w:lang w:val="ru-RU"/>
              </w:rPr>
              <w:t xml:space="preserve"> </w:t>
            </w:r>
          </w:p>
          <w:p w:rsidR="00ED05AB" w:rsidRPr="0086699C" w:rsidRDefault="00ED05AB" w:rsidP="003966E2">
            <w:pPr>
              <w:pStyle w:val="TableParagraph"/>
              <w:jc w:val="both"/>
              <w:rPr>
                <w:sz w:val="20"/>
                <w:szCs w:val="20"/>
                <w:lang w:val="ru-RU"/>
              </w:rPr>
            </w:pPr>
            <w:r w:rsidRPr="0086699C">
              <w:rPr>
                <w:sz w:val="20"/>
                <w:szCs w:val="20"/>
                <w:lang w:val="ru-RU"/>
              </w:rPr>
              <w:t xml:space="preserve">выполнение работ по </w:t>
            </w:r>
            <w:r w:rsidRPr="0086699C">
              <w:rPr>
                <w:spacing w:val="-2"/>
                <w:sz w:val="20"/>
                <w:szCs w:val="20"/>
                <w:lang w:val="ru-RU"/>
              </w:rPr>
              <w:t xml:space="preserve">техническому </w:t>
            </w:r>
            <w:r w:rsidRPr="0086699C">
              <w:rPr>
                <w:w w:val="95"/>
                <w:sz w:val="20"/>
                <w:szCs w:val="20"/>
                <w:lang w:val="ru-RU"/>
              </w:rPr>
              <w:t>обслуживанию</w:t>
            </w:r>
            <w:r w:rsidRPr="0086699C">
              <w:rPr>
                <w:spacing w:val="-2"/>
                <w:w w:val="95"/>
                <w:sz w:val="20"/>
                <w:szCs w:val="20"/>
                <w:lang w:val="ru-RU"/>
              </w:rPr>
              <w:t xml:space="preserve"> </w:t>
            </w:r>
            <w:r w:rsidRPr="0086699C">
              <w:rPr>
                <w:w w:val="95"/>
                <w:sz w:val="20"/>
                <w:szCs w:val="20"/>
                <w:lang w:val="ru-RU"/>
              </w:rPr>
              <w:t>и</w:t>
            </w:r>
            <w:r w:rsidRPr="0086699C">
              <w:rPr>
                <w:spacing w:val="-12"/>
                <w:w w:val="95"/>
                <w:sz w:val="20"/>
                <w:szCs w:val="20"/>
                <w:lang w:val="ru-RU"/>
              </w:rPr>
              <w:t xml:space="preserve"> </w:t>
            </w:r>
            <w:r w:rsidRPr="0086699C">
              <w:rPr>
                <w:w w:val="95"/>
                <w:sz w:val="20"/>
                <w:szCs w:val="20"/>
                <w:lang w:val="ru-RU"/>
              </w:rPr>
              <w:t xml:space="preserve">ремонту </w:t>
            </w:r>
          </w:p>
        </w:tc>
        <w:tc>
          <w:tcPr>
            <w:tcW w:w="2582" w:type="dxa"/>
          </w:tcPr>
          <w:p w:rsidR="00ED05AB" w:rsidRPr="0086699C" w:rsidRDefault="00ED05AB" w:rsidP="003966E2">
            <w:pPr>
              <w:pStyle w:val="TableParagraph"/>
              <w:jc w:val="both"/>
              <w:rPr>
                <w:sz w:val="20"/>
                <w:szCs w:val="20"/>
                <w:lang w:val="ru-RU"/>
              </w:rPr>
            </w:pPr>
            <w:r w:rsidRPr="0086699C">
              <w:rPr>
                <w:w w:val="95"/>
                <w:sz w:val="20"/>
                <w:szCs w:val="20"/>
                <w:lang w:val="ru-RU"/>
              </w:rPr>
              <w:t>рабочий</w:t>
            </w:r>
            <w:r w:rsidRPr="0086699C">
              <w:rPr>
                <w:spacing w:val="10"/>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комплексному обслуживанию </w:t>
            </w:r>
            <w:r w:rsidRPr="0086699C">
              <w:rPr>
                <w:w w:val="95"/>
                <w:sz w:val="20"/>
                <w:szCs w:val="20"/>
                <w:lang w:val="ru-RU"/>
              </w:rPr>
              <w:t>зданий</w:t>
            </w:r>
            <w:r w:rsidRPr="0086699C">
              <w:rPr>
                <w:spacing w:val="-6"/>
                <w:w w:val="95"/>
                <w:sz w:val="20"/>
                <w:szCs w:val="20"/>
                <w:lang w:val="ru-RU"/>
              </w:rPr>
              <w:t xml:space="preserve"> </w:t>
            </w:r>
            <w:r w:rsidRPr="0086699C">
              <w:rPr>
                <w:w w:val="95"/>
                <w:sz w:val="20"/>
                <w:szCs w:val="20"/>
                <w:lang w:val="ru-RU"/>
              </w:rPr>
              <w:t>и</w:t>
            </w:r>
            <w:r w:rsidRPr="0086699C">
              <w:rPr>
                <w:spacing w:val="-12"/>
                <w:w w:val="95"/>
                <w:sz w:val="20"/>
                <w:szCs w:val="20"/>
                <w:lang w:val="ru-RU"/>
              </w:rPr>
              <w:t xml:space="preserve"> </w:t>
            </w:r>
            <w:r w:rsidRPr="0086699C">
              <w:rPr>
                <w:w w:val="95"/>
                <w:sz w:val="20"/>
                <w:szCs w:val="20"/>
                <w:lang w:val="ru-RU"/>
              </w:rPr>
              <w:t>сооружений</w:t>
            </w:r>
          </w:p>
        </w:tc>
        <w:tc>
          <w:tcPr>
            <w:tcW w:w="1843" w:type="dxa"/>
          </w:tcPr>
          <w:p w:rsidR="00ED05AB" w:rsidRPr="0086699C" w:rsidRDefault="00ED05AB" w:rsidP="003966E2">
            <w:pPr>
              <w:pStyle w:val="TableParagraph"/>
              <w:jc w:val="both"/>
              <w:rPr>
                <w:sz w:val="20"/>
                <w:szCs w:val="20"/>
                <w:lang w:val="ru-RU"/>
              </w:rPr>
            </w:pPr>
            <w:r w:rsidRPr="0086699C">
              <w:rPr>
                <w:w w:val="90"/>
                <w:sz w:val="20"/>
                <w:szCs w:val="20"/>
              </w:rPr>
              <w:t>ДО</w:t>
            </w:r>
            <w:r w:rsidRPr="0086699C">
              <w:rPr>
                <w:spacing w:val="-5"/>
                <w:w w:val="90"/>
                <w:sz w:val="20"/>
                <w:szCs w:val="20"/>
              </w:rPr>
              <w:t xml:space="preserve"> </w:t>
            </w:r>
            <w:r w:rsidRPr="0086699C">
              <w:rPr>
                <w:w w:val="90"/>
                <w:sz w:val="20"/>
                <w:szCs w:val="20"/>
              </w:rPr>
              <w:t>5</w:t>
            </w:r>
            <w:r w:rsidRPr="0086699C">
              <w:rPr>
                <w:spacing w:val="-7"/>
                <w:w w:val="90"/>
                <w:sz w:val="20"/>
                <w:szCs w:val="20"/>
              </w:rPr>
              <w:t xml:space="preserve"> </w:t>
            </w:r>
            <w:r w:rsidRPr="0086699C">
              <w:rPr>
                <w:spacing w:val="-2"/>
                <w:w w:val="90"/>
                <w:sz w:val="20"/>
                <w:szCs w:val="20"/>
              </w:rPr>
              <w:t>баллов</w:t>
            </w:r>
          </w:p>
        </w:tc>
        <w:tc>
          <w:tcPr>
            <w:tcW w:w="3312" w:type="dxa"/>
          </w:tcPr>
          <w:p w:rsidR="00ED05AB" w:rsidRPr="0086699C" w:rsidRDefault="00ED05AB" w:rsidP="003966E2">
            <w:pPr>
              <w:pStyle w:val="TableParagraph"/>
              <w:jc w:val="both"/>
              <w:rPr>
                <w:sz w:val="20"/>
                <w:szCs w:val="20"/>
                <w:lang w:val="ru-RU"/>
              </w:rPr>
            </w:pPr>
          </w:p>
        </w:tc>
        <w:tc>
          <w:tcPr>
            <w:tcW w:w="3105" w:type="dxa"/>
          </w:tcPr>
          <w:p w:rsidR="00ED05AB" w:rsidRPr="0086699C" w:rsidRDefault="00ED05AB" w:rsidP="003966E2">
            <w:pPr>
              <w:pStyle w:val="TableParagraph"/>
              <w:jc w:val="both"/>
              <w:rPr>
                <w:sz w:val="20"/>
                <w:szCs w:val="20"/>
                <w:lang w:val="ru-RU"/>
              </w:rPr>
            </w:pPr>
          </w:p>
        </w:tc>
      </w:tr>
      <w:tr w:rsidR="00ED05AB" w:rsidRPr="0086699C" w:rsidTr="003966E2">
        <w:trPr>
          <w:trHeight w:val="685"/>
        </w:trPr>
        <w:tc>
          <w:tcPr>
            <w:tcW w:w="782" w:type="dxa"/>
          </w:tcPr>
          <w:p w:rsidR="00ED05AB" w:rsidRPr="0086699C" w:rsidRDefault="00ED05AB" w:rsidP="003966E2">
            <w:pPr>
              <w:pStyle w:val="TableParagraph"/>
              <w:jc w:val="both"/>
              <w:rPr>
                <w:sz w:val="20"/>
                <w:szCs w:val="20"/>
              </w:rPr>
            </w:pPr>
            <w:r w:rsidRPr="0086699C">
              <w:rPr>
                <w:spacing w:val="-2"/>
                <w:sz w:val="20"/>
                <w:szCs w:val="20"/>
              </w:rPr>
              <w:t>2.13.</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Оперативность</w:t>
            </w:r>
            <w:r w:rsidRPr="0086699C">
              <w:rPr>
                <w:spacing w:val="-3"/>
                <w:sz w:val="20"/>
                <w:szCs w:val="20"/>
                <w:lang w:val="ru-RU"/>
              </w:rPr>
              <w:t xml:space="preserve"> </w:t>
            </w:r>
            <w:r w:rsidRPr="0086699C">
              <w:rPr>
                <w:spacing w:val="-10"/>
                <w:sz w:val="20"/>
                <w:szCs w:val="20"/>
                <w:lang w:val="ru-RU"/>
              </w:rPr>
              <w:t>и</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качественное выполнение </w:t>
            </w:r>
            <w:r w:rsidRPr="0086699C">
              <w:rPr>
                <w:sz w:val="20"/>
                <w:szCs w:val="20"/>
                <w:lang w:val="ru-RU"/>
              </w:rPr>
              <w:t>заявок сотрудников</w:t>
            </w:r>
          </w:p>
        </w:tc>
        <w:tc>
          <w:tcPr>
            <w:tcW w:w="2582" w:type="dxa"/>
          </w:tcPr>
          <w:p w:rsidR="00ED05AB" w:rsidRPr="0086699C" w:rsidRDefault="00ED05AB" w:rsidP="003966E2">
            <w:pPr>
              <w:pStyle w:val="TableParagraph"/>
              <w:jc w:val="both"/>
              <w:rPr>
                <w:sz w:val="20"/>
                <w:szCs w:val="20"/>
                <w:lang w:val="ru-RU"/>
              </w:rPr>
            </w:pPr>
            <w:r w:rsidRPr="0086699C">
              <w:rPr>
                <w:w w:val="95"/>
                <w:sz w:val="20"/>
                <w:szCs w:val="20"/>
                <w:lang w:val="ru-RU"/>
              </w:rPr>
              <w:t>рабочий</w:t>
            </w:r>
            <w:r w:rsidRPr="0086699C">
              <w:rPr>
                <w:spacing w:val="10"/>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комплексному обслуживанию </w:t>
            </w:r>
            <w:r w:rsidRPr="0086699C">
              <w:rPr>
                <w:w w:val="95"/>
                <w:sz w:val="20"/>
                <w:szCs w:val="20"/>
                <w:lang w:val="ru-RU"/>
              </w:rPr>
              <w:t>зданий</w:t>
            </w:r>
            <w:r w:rsidRPr="0086699C">
              <w:rPr>
                <w:spacing w:val="-6"/>
                <w:w w:val="95"/>
                <w:sz w:val="20"/>
                <w:szCs w:val="20"/>
                <w:lang w:val="ru-RU"/>
              </w:rPr>
              <w:t xml:space="preserve"> </w:t>
            </w:r>
            <w:r w:rsidRPr="0086699C">
              <w:rPr>
                <w:w w:val="95"/>
                <w:sz w:val="20"/>
                <w:szCs w:val="20"/>
                <w:lang w:val="ru-RU"/>
              </w:rPr>
              <w:t>и</w:t>
            </w:r>
            <w:r w:rsidRPr="0086699C">
              <w:rPr>
                <w:spacing w:val="-12"/>
                <w:w w:val="95"/>
                <w:sz w:val="20"/>
                <w:szCs w:val="20"/>
                <w:lang w:val="ru-RU"/>
              </w:rPr>
              <w:t xml:space="preserve"> </w:t>
            </w:r>
            <w:r w:rsidRPr="0086699C">
              <w:rPr>
                <w:w w:val="95"/>
                <w:sz w:val="20"/>
                <w:szCs w:val="20"/>
                <w:lang w:val="ru-RU"/>
              </w:rPr>
              <w:t>сооружений</w:t>
            </w:r>
          </w:p>
        </w:tc>
        <w:tc>
          <w:tcPr>
            <w:tcW w:w="1843" w:type="dxa"/>
          </w:tcPr>
          <w:p w:rsidR="00ED05AB" w:rsidRPr="0086699C" w:rsidRDefault="00ED05AB" w:rsidP="003966E2">
            <w:pPr>
              <w:pStyle w:val="TableParagraph"/>
              <w:jc w:val="both"/>
              <w:rPr>
                <w:sz w:val="20"/>
                <w:szCs w:val="20"/>
              </w:rPr>
            </w:pPr>
            <w:r w:rsidRPr="0086699C">
              <w:rPr>
                <w:sz w:val="20"/>
                <w:szCs w:val="20"/>
              </w:rPr>
              <w:t>ДО</w:t>
            </w:r>
            <w:r w:rsidRPr="0086699C">
              <w:rPr>
                <w:spacing w:val="1"/>
                <w:sz w:val="20"/>
                <w:szCs w:val="20"/>
              </w:rPr>
              <w:t xml:space="preserve"> </w:t>
            </w:r>
            <w:r w:rsidRPr="0086699C">
              <w:rPr>
                <w:sz w:val="20"/>
                <w:szCs w:val="20"/>
              </w:rPr>
              <w:t xml:space="preserve">5 </w:t>
            </w:r>
            <w:r w:rsidRPr="0086699C">
              <w:rPr>
                <w:spacing w:val="-2"/>
                <w:sz w:val="20"/>
                <w:szCs w:val="20"/>
              </w:rPr>
              <w:t>баллов</w:t>
            </w:r>
          </w:p>
        </w:tc>
        <w:tc>
          <w:tcPr>
            <w:tcW w:w="3312" w:type="dxa"/>
          </w:tcPr>
          <w:p w:rsidR="00ED05AB" w:rsidRPr="0086699C" w:rsidRDefault="00ED05AB" w:rsidP="003966E2">
            <w:pPr>
              <w:pStyle w:val="TableParagraph"/>
              <w:jc w:val="both"/>
              <w:rPr>
                <w:sz w:val="20"/>
                <w:szCs w:val="20"/>
              </w:rPr>
            </w:pPr>
          </w:p>
        </w:tc>
        <w:tc>
          <w:tcPr>
            <w:tcW w:w="3105" w:type="dxa"/>
          </w:tcPr>
          <w:p w:rsidR="00ED05AB" w:rsidRPr="0086699C" w:rsidRDefault="00ED05AB" w:rsidP="003966E2">
            <w:pPr>
              <w:pStyle w:val="TableParagraph"/>
              <w:jc w:val="both"/>
              <w:rPr>
                <w:sz w:val="20"/>
                <w:szCs w:val="20"/>
              </w:rPr>
            </w:pPr>
          </w:p>
        </w:tc>
      </w:tr>
      <w:tr w:rsidR="00ED05AB" w:rsidRPr="0086699C" w:rsidTr="003966E2">
        <w:trPr>
          <w:trHeight w:val="560"/>
        </w:trPr>
        <w:tc>
          <w:tcPr>
            <w:tcW w:w="782" w:type="dxa"/>
            <w:tcBorders>
              <w:bottom w:val="nil"/>
            </w:tcBorders>
          </w:tcPr>
          <w:p w:rsidR="00ED05AB" w:rsidRPr="0086699C" w:rsidRDefault="00ED05AB" w:rsidP="003966E2">
            <w:pPr>
              <w:pStyle w:val="TableParagraph"/>
              <w:jc w:val="both"/>
              <w:rPr>
                <w:sz w:val="20"/>
                <w:szCs w:val="20"/>
              </w:rPr>
            </w:pPr>
            <w:r w:rsidRPr="0086699C">
              <w:rPr>
                <w:spacing w:val="-2"/>
                <w:sz w:val="20"/>
                <w:szCs w:val="20"/>
              </w:rPr>
              <w:t>2.14.</w:t>
            </w:r>
          </w:p>
        </w:tc>
        <w:tc>
          <w:tcPr>
            <w:tcW w:w="3321" w:type="dxa"/>
            <w:tcBorders>
              <w:bottom w:val="nil"/>
            </w:tcBorders>
          </w:tcPr>
          <w:p w:rsidR="00ED05AB" w:rsidRPr="0086699C" w:rsidRDefault="00ED05AB" w:rsidP="003966E2">
            <w:pPr>
              <w:pStyle w:val="TableParagraph"/>
              <w:jc w:val="both"/>
              <w:rPr>
                <w:sz w:val="20"/>
                <w:szCs w:val="20"/>
                <w:lang w:val="ru-RU"/>
              </w:rPr>
            </w:pPr>
            <w:r w:rsidRPr="0086699C">
              <w:rPr>
                <w:w w:val="95"/>
                <w:sz w:val="20"/>
                <w:szCs w:val="20"/>
                <w:lang w:val="ru-RU"/>
              </w:rPr>
              <w:t>Своевременный</w:t>
            </w:r>
            <w:r w:rsidRPr="0086699C">
              <w:rPr>
                <w:spacing w:val="2"/>
                <w:sz w:val="20"/>
                <w:szCs w:val="20"/>
                <w:lang w:val="ru-RU"/>
              </w:rPr>
              <w:t xml:space="preserve"> </w:t>
            </w:r>
            <w:r w:rsidRPr="0086699C">
              <w:rPr>
                <w:spacing w:val="-2"/>
                <w:sz w:val="20"/>
                <w:szCs w:val="20"/>
                <w:lang w:val="ru-RU"/>
              </w:rPr>
              <w:t>контроль</w:t>
            </w:r>
          </w:p>
          <w:p w:rsidR="00ED05AB" w:rsidRPr="0086699C" w:rsidRDefault="00ED05AB" w:rsidP="003966E2">
            <w:pPr>
              <w:pStyle w:val="TableParagraph"/>
              <w:jc w:val="both"/>
              <w:rPr>
                <w:sz w:val="20"/>
                <w:szCs w:val="20"/>
                <w:lang w:val="ru-RU"/>
              </w:rPr>
            </w:pPr>
            <w:r w:rsidRPr="0086699C">
              <w:rPr>
                <w:w w:val="95"/>
                <w:sz w:val="20"/>
                <w:szCs w:val="20"/>
                <w:lang w:val="ru-RU"/>
              </w:rPr>
              <w:t>учета</w:t>
            </w:r>
            <w:r w:rsidRPr="0086699C">
              <w:rPr>
                <w:spacing w:val="-4"/>
                <w:w w:val="95"/>
                <w:sz w:val="20"/>
                <w:szCs w:val="20"/>
                <w:lang w:val="ru-RU"/>
              </w:rPr>
              <w:t xml:space="preserve"> </w:t>
            </w:r>
            <w:r w:rsidRPr="0086699C">
              <w:rPr>
                <w:spacing w:val="-2"/>
                <w:sz w:val="20"/>
                <w:szCs w:val="20"/>
                <w:lang w:val="ru-RU"/>
              </w:rPr>
              <w:t>входящей</w:t>
            </w:r>
            <w:r w:rsidRPr="0086699C">
              <w:rPr>
                <w:w w:val="95"/>
                <w:sz w:val="20"/>
                <w:szCs w:val="20"/>
                <w:lang w:val="ru-RU"/>
              </w:rPr>
              <w:t xml:space="preserve"> документации</w:t>
            </w:r>
            <w:r w:rsidRPr="0086699C">
              <w:rPr>
                <w:spacing w:val="-2"/>
                <w:w w:val="95"/>
                <w:sz w:val="20"/>
                <w:szCs w:val="20"/>
                <w:lang w:val="ru-RU"/>
              </w:rPr>
              <w:t xml:space="preserve"> </w:t>
            </w:r>
            <w:r w:rsidRPr="0086699C">
              <w:rPr>
                <w:w w:val="95"/>
                <w:sz w:val="20"/>
                <w:szCs w:val="20"/>
                <w:lang w:val="ru-RU"/>
              </w:rPr>
              <w:t>и</w:t>
            </w:r>
            <w:r w:rsidRPr="0086699C">
              <w:rPr>
                <w:spacing w:val="-13"/>
                <w:w w:val="95"/>
                <w:sz w:val="20"/>
                <w:szCs w:val="20"/>
                <w:lang w:val="ru-RU"/>
              </w:rPr>
              <w:t xml:space="preserve"> </w:t>
            </w:r>
            <w:r w:rsidRPr="0086699C">
              <w:rPr>
                <w:w w:val="95"/>
                <w:sz w:val="20"/>
                <w:szCs w:val="20"/>
                <w:lang w:val="ru-RU"/>
              </w:rPr>
              <w:t>сроков</w:t>
            </w:r>
            <w:r w:rsidRPr="0086699C">
              <w:rPr>
                <w:spacing w:val="-5"/>
                <w:w w:val="95"/>
                <w:sz w:val="20"/>
                <w:szCs w:val="20"/>
                <w:lang w:val="ru-RU"/>
              </w:rPr>
              <w:t xml:space="preserve"> </w:t>
            </w:r>
            <w:r w:rsidRPr="0086699C">
              <w:rPr>
                <w:w w:val="95"/>
                <w:sz w:val="20"/>
                <w:szCs w:val="20"/>
                <w:lang w:val="ru-RU"/>
              </w:rPr>
              <w:t xml:space="preserve">ее </w:t>
            </w:r>
            <w:r w:rsidRPr="0086699C">
              <w:rPr>
                <w:spacing w:val="-2"/>
                <w:sz w:val="20"/>
                <w:szCs w:val="20"/>
                <w:lang w:val="ru-RU"/>
              </w:rPr>
              <w:t>исполнения</w:t>
            </w:r>
          </w:p>
        </w:tc>
        <w:tc>
          <w:tcPr>
            <w:tcW w:w="2582" w:type="dxa"/>
            <w:tcBorders>
              <w:bottom w:val="nil"/>
            </w:tcBorders>
          </w:tcPr>
          <w:p w:rsidR="00ED05AB" w:rsidRPr="0086699C" w:rsidRDefault="00ED05AB" w:rsidP="003966E2">
            <w:pPr>
              <w:pStyle w:val="TableParagraph"/>
              <w:jc w:val="both"/>
              <w:rPr>
                <w:sz w:val="20"/>
                <w:szCs w:val="20"/>
              </w:rPr>
            </w:pPr>
            <w:r w:rsidRPr="0086699C">
              <w:rPr>
                <w:spacing w:val="-2"/>
                <w:sz w:val="20"/>
                <w:szCs w:val="20"/>
              </w:rPr>
              <w:t>делопроизводитель</w:t>
            </w:r>
          </w:p>
        </w:tc>
        <w:tc>
          <w:tcPr>
            <w:tcW w:w="1843" w:type="dxa"/>
            <w:tcBorders>
              <w:bottom w:val="nil"/>
            </w:tcBorders>
          </w:tcPr>
          <w:p w:rsidR="00ED05AB" w:rsidRPr="0086699C" w:rsidRDefault="00ED05AB" w:rsidP="003966E2">
            <w:pPr>
              <w:pStyle w:val="TableParagraph"/>
              <w:jc w:val="both"/>
              <w:rPr>
                <w:sz w:val="20"/>
                <w:szCs w:val="20"/>
              </w:rPr>
            </w:pPr>
            <w:r w:rsidRPr="0086699C">
              <w:rPr>
                <w:w w:val="90"/>
                <w:sz w:val="20"/>
                <w:szCs w:val="20"/>
              </w:rPr>
              <w:t>ДО</w:t>
            </w:r>
            <w:r w:rsidRPr="0086699C">
              <w:rPr>
                <w:spacing w:val="-5"/>
                <w:w w:val="90"/>
                <w:sz w:val="20"/>
                <w:szCs w:val="20"/>
              </w:rPr>
              <w:t xml:space="preserve"> </w:t>
            </w:r>
            <w:r w:rsidRPr="0086699C">
              <w:rPr>
                <w:w w:val="90"/>
                <w:sz w:val="20"/>
                <w:szCs w:val="20"/>
              </w:rPr>
              <w:t>5</w:t>
            </w:r>
            <w:r w:rsidRPr="0086699C">
              <w:rPr>
                <w:spacing w:val="-7"/>
                <w:w w:val="90"/>
                <w:sz w:val="20"/>
                <w:szCs w:val="20"/>
              </w:rPr>
              <w:t xml:space="preserve"> </w:t>
            </w:r>
            <w:r w:rsidRPr="0086699C">
              <w:rPr>
                <w:spacing w:val="-2"/>
                <w:w w:val="90"/>
                <w:sz w:val="20"/>
                <w:szCs w:val="20"/>
              </w:rPr>
              <w:t>баллов</w:t>
            </w:r>
          </w:p>
        </w:tc>
        <w:tc>
          <w:tcPr>
            <w:tcW w:w="3312" w:type="dxa"/>
            <w:tcBorders>
              <w:bottom w:val="nil"/>
            </w:tcBorders>
          </w:tcPr>
          <w:p w:rsidR="00ED05AB" w:rsidRPr="0086699C" w:rsidRDefault="00ED05AB" w:rsidP="003966E2">
            <w:pPr>
              <w:pStyle w:val="TableParagraph"/>
              <w:jc w:val="both"/>
              <w:rPr>
                <w:sz w:val="20"/>
                <w:szCs w:val="20"/>
              </w:rPr>
            </w:pPr>
          </w:p>
        </w:tc>
        <w:tc>
          <w:tcPr>
            <w:tcW w:w="3105" w:type="dxa"/>
            <w:tcBorders>
              <w:bottom w:val="nil"/>
            </w:tcBorders>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838"/>
        <w:gridCol w:w="3331"/>
        <w:gridCol w:w="3091"/>
      </w:tblGrid>
      <w:tr w:rsidR="00ED05AB" w:rsidRPr="0086699C" w:rsidTr="003966E2">
        <w:trPr>
          <w:trHeight w:val="805"/>
        </w:trPr>
        <w:tc>
          <w:tcPr>
            <w:tcW w:w="782" w:type="dxa"/>
          </w:tcPr>
          <w:p w:rsidR="00ED05AB" w:rsidRPr="0086699C" w:rsidRDefault="00ED05AB" w:rsidP="003966E2">
            <w:pPr>
              <w:pStyle w:val="TableParagraph"/>
              <w:jc w:val="both"/>
              <w:rPr>
                <w:sz w:val="20"/>
                <w:szCs w:val="20"/>
              </w:rPr>
            </w:pPr>
            <w:r w:rsidRPr="0086699C">
              <w:rPr>
                <w:spacing w:val="-2"/>
                <w:sz w:val="20"/>
                <w:szCs w:val="20"/>
              </w:rPr>
              <w:lastRenderedPageBreak/>
              <w:t>2.15.</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 xml:space="preserve">Обеспечение информационной </w:t>
            </w:r>
            <w:r w:rsidRPr="0086699C">
              <w:rPr>
                <w:spacing w:val="-2"/>
                <w:w w:val="95"/>
                <w:sz w:val="20"/>
                <w:szCs w:val="20"/>
                <w:lang w:val="ru-RU"/>
              </w:rPr>
              <w:t>открытости деятельности</w:t>
            </w:r>
          </w:p>
          <w:p w:rsidR="00ED05AB" w:rsidRPr="0086699C" w:rsidRDefault="00ED05AB" w:rsidP="003966E2">
            <w:pPr>
              <w:pStyle w:val="TableParagraph"/>
              <w:jc w:val="both"/>
              <w:rPr>
                <w:sz w:val="20"/>
                <w:szCs w:val="20"/>
                <w:lang w:val="ru-RU"/>
              </w:rPr>
            </w:pPr>
            <w:r w:rsidRPr="0086699C">
              <w:rPr>
                <w:spacing w:val="-5"/>
                <w:sz w:val="20"/>
                <w:szCs w:val="20"/>
                <w:lang w:val="ru-RU"/>
              </w:rPr>
              <w:t>дОО</w:t>
            </w:r>
          </w:p>
        </w:tc>
        <w:tc>
          <w:tcPr>
            <w:tcW w:w="2582" w:type="dxa"/>
          </w:tcPr>
          <w:p w:rsidR="00ED05AB" w:rsidRPr="0086699C" w:rsidRDefault="00ED05AB" w:rsidP="003966E2">
            <w:pPr>
              <w:pStyle w:val="TableParagraph"/>
              <w:jc w:val="both"/>
              <w:rPr>
                <w:sz w:val="20"/>
                <w:szCs w:val="20"/>
              </w:rPr>
            </w:pPr>
            <w:r w:rsidRPr="0086699C">
              <w:rPr>
                <w:spacing w:val="-2"/>
                <w:sz w:val="20"/>
                <w:szCs w:val="20"/>
              </w:rPr>
              <w:t>делопроизводитель</w:t>
            </w:r>
          </w:p>
        </w:tc>
        <w:tc>
          <w:tcPr>
            <w:tcW w:w="1838" w:type="dxa"/>
          </w:tcPr>
          <w:p w:rsidR="00ED05AB" w:rsidRPr="0086699C" w:rsidRDefault="00ED05AB" w:rsidP="003966E2">
            <w:pPr>
              <w:pStyle w:val="TableParagraph"/>
              <w:jc w:val="both"/>
              <w:rPr>
                <w:sz w:val="20"/>
                <w:szCs w:val="20"/>
              </w:rPr>
            </w:pPr>
            <w:r w:rsidRPr="0086699C">
              <w:rPr>
                <w:w w:val="85"/>
                <w:sz w:val="20"/>
                <w:szCs w:val="20"/>
              </w:rPr>
              <w:t>До</w:t>
            </w:r>
            <w:r w:rsidRPr="0086699C">
              <w:rPr>
                <w:spacing w:val="-3"/>
                <w:sz w:val="20"/>
                <w:szCs w:val="20"/>
              </w:rPr>
              <w:t xml:space="preserve"> </w:t>
            </w:r>
            <w:r w:rsidRPr="0086699C">
              <w:rPr>
                <w:spacing w:val="-2"/>
                <w:w w:val="95"/>
                <w:sz w:val="20"/>
                <w:szCs w:val="20"/>
              </w:rPr>
              <w:t>5баллов</w:t>
            </w:r>
          </w:p>
        </w:tc>
        <w:tc>
          <w:tcPr>
            <w:tcW w:w="3331" w:type="dxa"/>
          </w:tcPr>
          <w:p w:rsidR="00ED05AB" w:rsidRPr="0086699C" w:rsidRDefault="00ED05AB" w:rsidP="003966E2">
            <w:pPr>
              <w:pStyle w:val="TableParagraph"/>
              <w:jc w:val="both"/>
              <w:rPr>
                <w:sz w:val="20"/>
                <w:szCs w:val="20"/>
                <w:lang w:val="ru-RU"/>
              </w:rPr>
            </w:pPr>
            <w:r w:rsidRPr="0086699C">
              <w:rPr>
                <w:sz w:val="20"/>
                <w:szCs w:val="20"/>
                <w:lang w:val="ru-RU"/>
              </w:rPr>
              <w:t>подбор материалов</w:t>
            </w:r>
            <w:r w:rsidRPr="0086699C">
              <w:rPr>
                <w:spacing w:val="29"/>
                <w:sz w:val="20"/>
                <w:szCs w:val="20"/>
                <w:lang w:val="ru-RU"/>
              </w:rPr>
              <w:t xml:space="preserve"> </w:t>
            </w:r>
            <w:r w:rsidRPr="0086699C">
              <w:rPr>
                <w:sz w:val="20"/>
                <w:szCs w:val="20"/>
                <w:lang w:val="ru-RU"/>
              </w:rPr>
              <w:t xml:space="preserve">для </w:t>
            </w:r>
            <w:r w:rsidRPr="0086699C">
              <w:rPr>
                <w:w w:val="95"/>
                <w:sz w:val="20"/>
                <w:szCs w:val="20"/>
                <w:lang w:val="ru-RU"/>
              </w:rPr>
              <w:t>размещения на</w:t>
            </w:r>
            <w:r w:rsidRPr="0086699C">
              <w:rPr>
                <w:spacing w:val="-13"/>
                <w:w w:val="95"/>
                <w:sz w:val="20"/>
                <w:szCs w:val="20"/>
                <w:lang w:val="ru-RU"/>
              </w:rPr>
              <w:t xml:space="preserve"> </w:t>
            </w:r>
            <w:r w:rsidRPr="0086699C">
              <w:rPr>
                <w:w w:val="95"/>
                <w:sz w:val="20"/>
                <w:szCs w:val="20"/>
                <w:lang w:val="ru-RU"/>
              </w:rPr>
              <w:t>сайте</w:t>
            </w:r>
            <w:r w:rsidRPr="0086699C">
              <w:rPr>
                <w:spacing w:val="-3"/>
                <w:w w:val="95"/>
                <w:sz w:val="20"/>
                <w:szCs w:val="20"/>
                <w:lang w:val="ru-RU"/>
              </w:rPr>
              <w:t xml:space="preserve"> </w:t>
            </w:r>
            <w:r w:rsidRPr="0086699C">
              <w:rPr>
                <w:w w:val="95"/>
                <w:sz w:val="20"/>
                <w:szCs w:val="20"/>
                <w:lang w:val="ru-RU"/>
              </w:rPr>
              <w:t>ДОО</w:t>
            </w:r>
            <w:r w:rsidRPr="0086699C">
              <w:rPr>
                <w:spacing w:val="-7"/>
                <w:w w:val="95"/>
                <w:sz w:val="20"/>
                <w:szCs w:val="20"/>
                <w:lang w:val="ru-RU"/>
              </w:rPr>
              <w:t xml:space="preserve"> </w:t>
            </w:r>
            <w:r w:rsidRPr="0086699C">
              <w:rPr>
                <w:w w:val="95"/>
                <w:sz w:val="20"/>
                <w:szCs w:val="20"/>
                <w:lang w:val="ru-RU"/>
              </w:rPr>
              <w:t xml:space="preserve">и </w:t>
            </w:r>
            <w:r w:rsidRPr="0086699C">
              <w:rPr>
                <w:sz w:val="20"/>
                <w:szCs w:val="20"/>
                <w:lang w:val="ru-RU"/>
              </w:rPr>
              <w:t>(или) его обновление</w:t>
            </w:r>
          </w:p>
        </w:tc>
        <w:tc>
          <w:tcPr>
            <w:tcW w:w="3091" w:type="dxa"/>
          </w:tcPr>
          <w:p w:rsidR="00ED05AB" w:rsidRPr="0086699C" w:rsidRDefault="00ED05AB" w:rsidP="003966E2">
            <w:pPr>
              <w:pStyle w:val="TableParagraph"/>
              <w:jc w:val="both"/>
              <w:rPr>
                <w:sz w:val="20"/>
                <w:szCs w:val="20"/>
                <w:lang w:val="ru-RU"/>
              </w:rPr>
            </w:pPr>
          </w:p>
        </w:tc>
      </w:tr>
      <w:tr w:rsidR="00ED05AB" w:rsidRPr="0086699C" w:rsidTr="003966E2">
        <w:trPr>
          <w:trHeight w:val="824"/>
        </w:trPr>
        <w:tc>
          <w:tcPr>
            <w:tcW w:w="782" w:type="dxa"/>
          </w:tcPr>
          <w:p w:rsidR="00ED05AB" w:rsidRPr="0086699C" w:rsidRDefault="00ED05AB" w:rsidP="003966E2">
            <w:pPr>
              <w:pStyle w:val="TableParagraph"/>
              <w:jc w:val="both"/>
              <w:rPr>
                <w:sz w:val="20"/>
                <w:szCs w:val="20"/>
              </w:rPr>
            </w:pPr>
            <w:r w:rsidRPr="0086699C">
              <w:rPr>
                <w:spacing w:val="-2"/>
                <w:sz w:val="20"/>
                <w:szCs w:val="20"/>
              </w:rPr>
              <w:t>2.16.</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3"/>
                <w:sz w:val="20"/>
                <w:szCs w:val="20"/>
                <w:lang w:val="ru-RU"/>
              </w:rPr>
              <w:t xml:space="preserve"> </w:t>
            </w:r>
            <w:r w:rsidRPr="0086699C">
              <w:rPr>
                <w:spacing w:val="-2"/>
                <w:sz w:val="20"/>
                <w:szCs w:val="20"/>
                <w:lang w:val="ru-RU"/>
              </w:rPr>
              <w:t>ведение</w:t>
            </w:r>
          </w:p>
          <w:p w:rsidR="00ED05AB" w:rsidRPr="0086699C" w:rsidRDefault="00ED05AB" w:rsidP="003966E2">
            <w:pPr>
              <w:pStyle w:val="TableParagraph"/>
              <w:jc w:val="both"/>
              <w:rPr>
                <w:sz w:val="20"/>
                <w:szCs w:val="20"/>
                <w:lang w:val="ru-RU"/>
              </w:rPr>
            </w:pPr>
            <w:r w:rsidRPr="0086699C">
              <w:rPr>
                <w:sz w:val="20"/>
                <w:szCs w:val="20"/>
                <w:lang w:val="ru-RU"/>
              </w:rPr>
              <w:t>личных</w:t>
            </w:r>
            <w:r w:rsidRPr="0086699C">
              <w:rPr>
                <w:spacing w:val="33"/>
                <w:sz w:val="20"/>
                <w:szCs w:val="20"/>
                <w:lang w:val="ru-RU"/>
              </w:rPr>
              <w:t xml:space="preserve"> </w:t>
            </w:r>
            <w:r w:rsidRPr="0086699C">
              <w:rPr>
                <w:sz w:val="20"/>
                <w:szCs w:val="20"/>
                <w:lang w:val="ru-RU"/>
              </w:rPr>
              <w:t>дел сотрудников</w:t>
            </w:r>
            <w:r w:rsidRPr="0086699C">
              <w:rPr>
                <w:spacing w:val="-2"/>
                <w:sz w:val="20"/>
                <w:szCs w:val="20"/>
                <w:lang w:val="ru-RU"/>
              </w:rPr>
              <w:t>,</w:t>
            </w:r>
          </w:p>
          <w:p w:rsidR="00ED05AB" w:rsidRPr="0086699C" w:rsidRDefault="00ED05AB" w:rsidP="003966E2">
            <w:pPr>
              <w:pStyle w:val="TableParagraph"/>
              <w:jc w:val="both"/>
              <w:rPr>
                <w:sz w:val="20"/>
                <w:szCs w:val="20"/>
                <w:lang w:val="ru-RU"/>
              </w:rPr>
            </w:pPr>
            <w:r w:rsidRPr="0086699C">
              <w:rPr>
                <w:w w:val="95"/>
                <w:sz w:val="20"/>
                <w:szCs w:val="20"/>
                <w:lang w:val="ru-RU"/>
              </w:rPr>
              <w:t>воспитанников,</w:t>
            </w:r>
            <w:r w:rsidRPr="0086699C">
              <w:rPr>
                <w:sz w:val="20"/>
                <w:szCs w:val="20"/>
                <w:lang w:val="ru-RU"/>
              </w:rPr>
              <w:t xml:space="preserve"> </w:t>
            </w:r>
            <w:r w:rsidRPr="0086699C">
              <w:rPr>
                <w:spacing w:val="-2"/>
                <w:sz w:val="20"/>
                <w:szCs w:val="20"/>
                <w:lang w:val="ru-RU"/>
              </w:rPr>
              <w:t>архива</w:t>
            </w:r>
          </w:p>
        </w:tc>
        <w:tc>
          <w:tcPr>
            <w:tcW w:w="2582" w:type="dxa"/>
          </w:tcPr>
          <w:p w:rsidR="00ED05AB" w:rsidRPr="0086699C" w:rsidRDefault="00ED05AB" w:rsidP="003966E2">
            <w:pPr>
              <w:pStyle w:val="TableParagraph"/>
              <w:jc w:val="both"/>
              <w:rPr>
                <w:sz w:val="20"/>
                <w:szCs w:val="20"/>
              </w:rPr>
            </w:pPr>
            <w:r w:rsidRPr="0086699C">
              <w:rPr>
                <w:spacing w:val="-2"/>
                <w:sz w:val="20"/>
                <w:szCs w:val="20"/>
              </w:rPr>
              <w:t>делопроизводитель</w:t>
            </w:r>
          </w:p>
        </w:tc>
        <w:tc>
          <w:tcPr>
            <w:tcW w:w="1838" w:type="dxa"/>
          </w:tcPr>
          <w:p w:rsidR="00ED05AB" w:rsidRPr="0086699C" w:rsidRDefault="00ED05AB" w:rsidP="003966E2">
            <w:pPr>
              <w:pStyle w:val="TableParagraph"/>
              <w:jc w:val="both"/>
              <w:rPr>
                <w:sz w:val="20"/>
                <w:szCs w:val="20"/>
              </w:rPr>
            </w:pPr>
            <w:r w:rsidRPr="0086699C">
              <w:rPr>
                <w:w w:val="85"/>
                <w:sz w:val="20"/>
                <w:szCs w:val="20"/>
              </w:rPr>
              <w:t>До</w:t>
            </w:r>
            <w:r w:rsidRPr="0086699C">
              <w:rPr>
                <w:spacing w:val="-3"/>
                <w:sz w:val="20"/>
                <w:szCs w:val="20"/>
              </w:rPr>
              <w:t xml:space="preserve"> </w:t>
            </w:r>
            <w:r w:rsidRPr="0086699C">
              <w:rPr>
                <w:spacing w:val="-2"/>
                <w:w w:val="95"/>
                <w:sz w:val="20"/>
                <w:szCs w:val="20"/>
              </w:rPr>
              <w:t>5баллов</w:t>
            </w:r>
          </w:p>
        </w:tc>
        <w:tc>
          <w:tcPr>
            <w:tcW w:w="3331" w:type="dxa"/>
          </w:tcPr>
          <w:p w:rsidR="00ED05AB" w:rsidRPr="0086699C" w:rsidRDefault="00ED05AB" w:rsidP="003966E2">
            <w:pPr>
              <w:pStyle w:val="TableParagraph"/>
              <w:jc w:val="both"/>
              <w:rPr>
                <w:sz w:val="20"/>
                <w:szCs w:val="20"/>
              </w:rPr>
            </w:pPr>
          </w:p>
        </w:tc>
        <w:tc>
          <w:tcPr>
            <w:tcW w:w="3091" w:type="dxa"/>
          </w:tcPr>
          <w:p w:rsidR="00ED05AB" w:rsidRPr="0086699C" w:rsidRDefault="00ED05AB" w:rsidP="003966E2">
            <w:pPr>
              <w:pStyle w:val="TableParagraph"/>
              <w:jc w:val="both"/>
              <w:rPr>
                <w:sz w:val="20"/>
                <w:szCs w:val="20"/>
              </w:rPr>
            </w:pPr>
          </w:p>
        </w:tc>
      </w:tr>
      <w:tr w:rsidR="00ED05AB" w:rsidRPr="0086699C" w:rsidTr="003966E2">
        <w:trPr>
          <w:trHeight w:val="2758"/>
        </w:trPr>
        <w:tc>
          <w:tcPr>
            <w:tcW w:w="782" w:type="dxa"/>
          </w:tcPr>
          <w:p w:rsidR="00ED05AB" w:rsidRPr="0086699C" w:rsidRDefault="00ED05AB" w:rsidP="003966E2">
            <w:pPr>
              <w:pStyle w:val="TableParagraph"/>
              <w:jc w:val="both"/>
              <w:rPr>
                <w:sz w:val="20"/>
                <w:szCs w:val="20"/>
              </w:rPr>
            </w:pPr>
            <w:r w:rsidRPr="0086699C">
              <w:rPr>
                <w:spacing w:val="-2"/>
                <w:sz w:val="20"/>
                <w:szCs w:val="20"/>
              </w:rPr>
              <w:lastRenderedPageBreak/>
              <w:t>2.17.</w:t>
            </w:r>
          </w:p>
        </w:tc>
        <w:tc>
          <w:tcPr>
            <w:tcW w:w="3321" w:type="dxa"/>
          </w:tcPr>
          <w:p w:rsidR="00ED05AB" w:rsidRPr="0086699C" w:rsidRDefault="00ED05AB" w:rsidP="003966E2">
            <w:pPr>
              <w:pStyle w:val="TableParagraph"/>
              <w:jc w:val="both"/>
              <w:rPr>
                <w:sz w:val="20"/>
                <w:szCs w:val="20"/>
                <w:lang w:val="ru-RU"/>
              </w:rPr>
            </w:pPr>
            <w:r w:rsidRPr="0086699C">
              <w:rPr>
                <w:sz w:val="20"/>
                <w:szCs w:val="20"/>
                <w:lang w:val="ru-RU"/>
              </w:rPr>
              <w:t xml:space="preserve">Качественное ведение </w:t>
            </w:r>
            <w:r w:rsidRPr="0086699C">
              <w:rPr>
                <w:spacing w:val="-2"/>
                <w:sz w:val="20"/>
                <w:szCs w:val="20"/>
                <w:lang w:val="ru-RU"/>
              </w:rPr>
              <w:t xml:space="preserve">регионального </w:t>
            </w:r>
            <w:r w:rsidRPr="0086699C">
              <w:rPr>
                <w:sz w:val="20"/>
                <w:szCs w:val="20"/>
                <w:lang w:val="ru-RU"/>
              </w:rPr>
              <w:t xml:space="preserve">информационного </w:t>
            </w:r>
            <w:r w:rsidRPr="0086699C">
              <w:rPr>
                <w:sz w:val="20"/>
                <w:szCs w:val="20"/>
              </w:rPr>
              <w:t>pecypca</w:t>
            </w:r>
            <w:r w:rsidRPr="0086699C">
              <w:rPr>
                <w:sz w:val="20"/>
                <w:szCs w:val="20"/>
                <w:lang w:val="ru-RU"/>
              </w:rPr>
              <w:t xml:space="preserve"> </w:t>
            </w:r>
            <w:r w:rsidRPr="0086699C">
              <w:rPr>
                <w:w w:val="95"/>
                <w:sz w:val="20"/>
                <w:szCs w:val="20"/>
                <w:lang w:val="ru-RU"/>
              </w:rPr>
              <w:t>по</w:t>
            </w:r>
            <w:r w:rsidRPr="0086699C">
              <w:rPr>
                <w:spacing w:val="-7"/>
                <w:w w:val="95"/>
                <w:sz w:val="20"/>
                <w:szCs w:val="20"/>
                <w:lang w:val="ru-RU"/>
              </w:rPr>
              <w:t xml:space="preserve"> </w:t>
            </w:r>
            <w:r w:rsidRPr="0086699C">
              <w:rPr>
                <w:w w:val="95"/>
                <w:sz w:val="20"/>
                <w:szCs w:val="20"/>
                <w:lang w:val="ru-RU"/>
              </w:rPr>
              <w:t>учету</w:t>
            </w:r>
            <w:r w:rsidRPr="0086699C">
              <w:rPr>
                <w:spacing w:val="-13"/>
                <w:w w:val="95"/>
                <w:sz w:val="20"/>
                <w:szCs w:val="20"/>
                <w:lang w:val="ru-RU"/>
              </w:rPr>
              <w:t xml:space="preserve"> </w:t>
            </w:r>
            <w:r w:rsidRPr="0086699C">
              <w:rPr>
                <w:w w:val="95"/>
                <w:sz w:val="20"/>
                <w:szCs w:val="20"/>
                <w:lang w:val="ru-RU"/>
              </w:rPr>
              <w:t>детей</w:t>
            </w:r>
            <w:r w:rsidRPr="0086699C">
              <w:rPr>
                <w:spacing w:val="-2"/>
                <w:w w:val="95"/>
                <w:sz w:val="20"/>
                <w:szCs w:val="20"/>
                <w:lang w:val="ru-RU"/>
              </w:rPr>
              <w:t xml:space="preserve"> </w:t>
            </w:r>
            <w:r w:rsidRPr="0086699C">
              <w:rPr>
                <w:w w:val="95"/>
                <w:sz w:val="20"/>
                <w:szCs w:val="20"/>
                <w:lang w:val="ru-RU"/>
              </w:rPr>
              <w:t>на</w:t>
            </w:r>
            <w:r w:rsidRPr="0086699C">
              <w:rPr>
                <w:spacing w:val="-8"/>
                <w:w w:val="95"/>
                <w:sz w:val="20"/>
                <w:szCs w:val="20"/>
                <w:lang w:val="ru-RU"/>
              </w:rPr>
              <w:t xml:space="preserve"> </w:t>
            </w:r>
            <w:r w:rsidRPr="0086699C">
              <w:rPr>
                <w:w w:val="95"/>
                <w:sz w:val="20"/>
                <w:szCs w:val="20"/>
                <w:lang w:val="ru-RU"/>
              </w:rPr>
              <w:t xml:space="preserve">зачисление </w:t>
            </w:r>
            <w:r w:rsidRPr="0086699C">
              <w:rPr>
                <w:sz w:val="20"/>
                <w:szCs w:val="20"/>
                <w:lang w:val="ru-RU"/>
              </w:rPr>
              <w:t>в ДОО</w:t>
            </w:r>
          </w:p>
        </w:tc>
        <w:tc>
          <w:tcPr>
            <w:tcW w:w="2582" w:type="dxa"/>
          </w:tcPr>
          <w:p w:rsidR="00ED05AB" w:rsidRPr="0086699C" w:rsidRDefault="00ED05AB" w:rsidP="003966E2">
            <w:pPr>
              <w:pStyle w:val="TableParagraph"/>
              <w:jc w:val="both"/>
              <w:rPr>
                <w:sz w:val="20"/>
                <w:szCs w:val="20"/>
              </w:rPr>
            </w:pPr>
            <w:r w:rsidRPr="0086699C">
              <w:rPr>
                <w:spacing w:val="-2"/>
                <w:sz w:val="20"/>
                <w:szCs w:val="20"/>
              </w:rPr>
              <w:t>делопроизводитель</w:t>
            </w:r>
          </w:p>
        </w:tc>
        <w:tc>
          <w:tcPr>
            <w:tcW w:w="1838" w:type="dxa"/>
          </w:tcPr>
          <w:p w:rsidR="00ED05AB" w:rsidRPr="0086699C" w:rsidRDefault="00ED05AB" w:rsidP="003966E2">
            <w:pPr>
              <w:pStyle w:val="TableParagraph"/>
              <w:jc w:val="both"/>
              <w:rPr>
                <w:sz w:val="20"/>
                <w:szCs w:val="20"/>
              </w:rPr>
            </w:pPr>
            <w:r w:rsidRPr="0086699C">
              <w:rPr>
                <w:w w:val="85"/>
                <w:sz w:val="20"/>
                <w:szCs w:val="20"/>
              </w:rPr>
              <w:t>До</w:t>
            </w:r>
            <w:r w:rsidRPr="0086699C">
              <w:rPr>
                <w:spacing w:val="-3"/>
                <w:sz w:val="20"/>
                <w:szCs w:val="20"/>
              </w:rPr>
              <w:t xml:space="preserve"> </w:t>
            </w:r>
            <w:r w:rsidRPr="0086699C">
              <w:rPr>
                <w:spacing w:val="-2"/>
                <w:w w:val="95"/>
                <w:sz w:val="20"/>
                <w:szCs w:val="20"/>
              </w:rPr>
              <w:t>5баллов</w:t>
            </w:r>
          </w:p>
        </w:tc>
        <w:tc>
          <w:tcPr>
            <w:tcW w:w="3331" w:type="dxa"/>
          </w:tcPr>
          <w:p w:rsidR="00ED05AB" w:rsidRPr="0086699C" w:rsidRDefault="00ED05AB" w:rsidP="003966E2">
            <w:pPr>
              <w:pStyle w:val="TableParagraph"/>
              <w:jc w:val="both"/>
              <w:rPr>
                <w:sz w:val="20"/>
                <w:szCs w:val="20"/>
                <w:lang w:val="ru-RU"/>
              </w:rPr>
            </w:pPr>
            <w:r w:rsidRPr="0086699C">
              <w:rPr>
                <w:sz w:val="20"/>
                <w:szCs w:val="20"/>
                <w:lang w:val="ru-RU"/>
              </w:rPr>
              <w:t>соответствие страницы</w:t>
            </w:r>
            <w:r w:rsidRPr="0086699C">
              <w:rPr>
                <w:spacing w:val="-8"/>
                <w:sz w:val="20"/>
                <w:szCs w:val="20"/>
                <w:lang w:val="ru-RU"/>
              </w:rPr>
              <w:t xml:space="preserve"> </w:t>
            </w:r>
            <w:r w:rsidRPr="0086699C">
              <w:rPr>
                <w:sz w:val="20"/>
                <w:szCs w:val="20"/>
                <w:lang w:val="ru-RU"/>
              </w:rPr>
              <w:t>ДОО единым функциональным требованиям, рекомендациям регионального</w:t>
            </w:r>
            <w:r w:rsidRPr="0086699C">
              <w:rPr>
                <w:spacing w:val="40"/>
                <w:sz w:val="20"/>
                <w:szCs w:val="20"/>
                <w:lang w:val="ru-RU"/>
              </w:rPr>
              <w:t xml:space="preserve"> </w:t>
            </w:r>
            <w:r w:rsidRPr="0086699C">
              <w:rPr>
                <w:sz w:val="20"/>
                <w:szCs w:val="20"/>
                <w:lang w:val="ru-RU"/>
              </w:rPr>
              <w:t>и муниципального органов управления в сфере образования,</w:t>
            </w:r>
            <w:r w:rsidRPr="0086699C">
              <w:rPr>
                <w:spacing w:val="-5"/>
                <w:sz w:val="20"/>
                <w:szCs w:val="20"/>
                <w:lang w:val="ru-RU"/>
              </w:rPr>
              <w:t xml:space="preserve"> </w:t>
            </w:r>
            <w:r w:rsidRPr="0086699C">
              <w:rPr>
                <w:sz w:val="20"/>
                <w:szCs w:val="20"/>
                <w:lang w:val="ru-RU"/>
              </w:rPr>
              <w:t>своевременная корректировка данных о</w:t>
            </w:r>
          </w:p>
          <w:p w:rsidR="00ED05AB" w:rsidRPr="0086699C" w:rsidRDefault="00ED05AB" w:rsidP="003966E2">
            <w:pPr>
              <w:pStyle w:val="TableParagraph"/>
              <w:jc w:val="both"/>
              <w:rPr>
                <w:sz w:val="20"/>
                <w:szCs w:val="20"/>
                <w:lang w:val="ru-RU"/>
              </w:rPr>
            </w:pPr>
            <w:r w:rsidRPr="0086699C">
              <w:rPr>
                <w:spacing w:val="-2"/>
                <w:w w:val="95"/>
                <w:sz w:val="20"/>
                <w:szCs w:val="20"/>
                <w:lang w:val="ru-RU"/>
              </w:rPr>
              <w:t>воспитанниках,</w:t>
            </w:r>
            <w:r w:rsidRPr="0086699C">
              <w:rPr>
                <w:spacing w:val="-11"/>
                <w:w w:val="95"/>
                <w:sz w:val="20"/>
                <w:szCs w:val="20"/>
                <w:lang w:val="ru-RU"/>
              </w:rPr>
              <w:t xml:space="preserve"> </w:t>
            </w:r>
            <w:r w:rsidRPr="0086699C">
              <w:rPr>
                <w:spacing w:val="-2"/>
                <w:w w:val="95"/>
                <w:sz w:val="20"/>
                <w:szCs w:val="20"/>
                <w:lang w:val="ru-RU"/>
              </w:rPr>
              <w:t xml:space="preserve">ДОО, педагогам </w:t>
            </w:r>
            <w:r w:rsidRPr="0086699C">
              <w:rPr>
                <w:sz w:val="20"/>
                <w:szCs w:val="20"/>
                <w:lang w:val="ru-RU"/>
              </w:rPr>
              <w:t>и т.д.</w:t>
            </w:r>
          </w:p>
        </w:tc>
        <w:tc>
          <w:tcPr>
            <w:tcW w:w="3091" w:type="dxa"/>
          </w:tcPr>
          <w:p w:rsidR="00ED05AB" w:rsidRPr="0086699C" w:rsidRDefault="00ED05AB" w:rsidP="003966E2">
            <w:pPr>
              <w:pStyle w:val="TableParagraph"/>
              <w:jc w:val="both"/>
              <w:rPr>
                <w:sz w:val="20"/>
                <w:szCs w:val="20"/>
                <w:lang w:val="ru-RU"/>
              </w:rPr>
            </w:pPr>
          </w:p>
        </w:tc>
      </w:tr>
      <w:tr w:rsidR="00ED05AB" w:rsidRPr="0086699C" w:rsidTr="003966E2">
        <w:trPr>
          <w:trHeight w:val="722"/>
        </w:trPr>
        <w:tc>
          <w:tcPr>
            <w:tcW w:w="782" w:type="dxa"/>
          </w:tcPr>
          <w:p w:rsidR="00ED05AB" w:rsidRPr="0086699C" w:rsidRDefault="00ED05AB" w:rsidP="003966E2">
            <w:pPr>
              <w:pStyle w:val="TableParagraph"/>
              <w:jc w:val="both"/>
              <w:rPr>
                <w:sz w:val="20"/>
                <w:szCs w:val="20"/>
              </w:rPr>
            </w:pPr>
            <w:r w:rsidRPr="0086699C">
              <w:rPr>
                <w:spacing w:val="-2"/>
                <w:sz w:val="20"/>
                <w:szCs w:val="20"/>
              </w:rPr>
              <w:t>2.18.</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Отсутствие</w:t>
            </w:r>
            <w:r w:rsidRPr="0086699C">
              <w:rPr>
                <w:spacing w:val="-4"/>
                <w:sz w:val="20"/>
                <w:szCs w:val="20"/>
                <w:lang w:val="ru-RU"/>
              </w:rPr>
              <w:t xml:space="preserve"> </w:t>
            </w:r>
            <w:r w:rsidRPr="0086699C">
              <w:rPr>
                <w:w w:val="95"/>
                <w:sz w:val="20"/>
                <w:szCs w:val="20"/>
                <w:lang w:val="ru-RU"/>
              </w:rPr>
              <w:t>ЧП</w:t>
            </w:r>
            <w:r w:rsidRPr="0086699C">
              <w:rPr>
                <w:spacing w:val="-12"/>
                <w:w w:val="95"/>
                <w:sz w:val="20"/>
                <w:szCs w:val="20"/>
                <w:lang w:val="ru-RU"/>
              </w:rPr>
              <w:t xml:space="preserve"> </w:t>
            </w:r>
            <w:r w:rsidRPr="0086699C">
              <w:rPr>
                <w:w w:val="95"/>
                <w:sz w:val="20"/>
                <w:szCs w:val="20"/>
                <w:lang w:val="ru-RU"/>
              </w:rPr>
              <w:t>на</w:t>
            </w:r>
            <w:r w:rsidRPr="0086699C">
              <w:rPr>
                <w:spacing w:val="-13"/>
                <w:w w:val="95"/>
                <w:sz w:val="20"/>
                <w:szCs w:val="20"/>
                <w:lang w:val="ru-RU"/>
              </w:rPr>
              <w:t xml:space="preserve"> </w:t>
            </w:r>
            <w:r w:rsidRPr="0086699C">
              <w:rPr>
                <w:w w:val="95"/>
                <w:sz w:val="20"/>
                <w:szCs w:val="20"/>
                <w:lang w:val="ru-RU"/>
              </w:rPr>
              <w:t xml:space="preserve">рабочем </w:t>
            </w:r>
            <w:r w:rsidRPr="0086699C">
              <w:rPr>
                <w:sz w:val="20"/>
                <w:szCs w:val="20"/>
                <w:lang w:val="ru-RU"/>
              </w:rPr>
              <w:t>месте, обеспечение сохранности имущества, зданий, территории ДОО</w:t>
            </w:r>
          </w:p>
        </w:tc>
        <w:tc>
          <w:tcPr>
            <w:tcW w:w="2582" w:type="dxa"/>
          </w:tcPr>
          <w:p w:rsidR="00ED05AB" w:rsidRPr="0086699C" w:rsidRDefault="00ED05AB" w:rsidP="003966E2">
            <w:pPr>
              <w:pStyle w:val="TableParagraph"/>
              <w:jc w:val="both"/>
              <w:rPr>
                <w:sz w:val="20"/>
                <w:szCs w:val="20"/>
              </w:rPr>
            </w:pPr>
            <w:r w:rsidRPr="0086699C">
              <w:rPr>
                <w:w w:val="95"/>
                <w:sz w:val="20"/>
                <w:szCs w:val="20"/>
              </w:rPr>
              <w:t>сторож,</w:t>
            </w:r>
            <w:r w:rsidRPr="0086699C">
              <w:rPr>
                <w:sz w:val="20"/>
                <w:szCs w:val="20"/>
              </w:rPr>
              <w:t xml:space="preserve"> </w:t>
            </w:r>
            <w:r w:rsidRPr="0086699C">
              <w:rPr>
                <w:spacing w:val="-2"/>
                <w:sz w:val="20"/>
                <w:szCs w:val="20"/>
              </w:rPr>
              <w:t>вахтер</w:t>
            </w:r>
          </w:p>
        </w:tc>
        <w:tc>
          <w:tcPr>
            <w:tcW w:w="1838" w:type="dxa"/>
          </w:tcPr>
          <w:p w:rsidR="00ED05AB" w:rsidRPr="0086699C" w:rsidRDefault="00ED05AB" w:rsidP="003966E2">
            <w:pPr>
              <w:pStyle w:val="TableParagraph"/>
              <w:jc w:val="both"/>
              <w:rPr>
                <w:sz w:val="20"/>
                <w:szCs w:val="20"/>
              </w:rPr>
            </w:pPr>
            <w:r w:rsidRPr="0086699C">
              <w:rPr>
                <w:sz w:val="20"/>
                <w:szCs w:val="20"/>
              </w:rPr>
              <w:t>До</w:t>
            </w:r>
            <w:r w:rsidRPr="0086699C">
              <w:rPr>
                <w:spacing w:val="-3"/>
                <w:sz w:val="20"/>
                <w:szCs w:val="20"/>
              </w:rPr>
              <w:t xml:space="preserve"> </w:t>
            </w:r>
            <w:r w:rsidRPr="0086699C">
              <w:rPr>
                <w:spacing w:val="-2"/>
                <w:sz w:val="20"/>
                <w:szCs w:val="20"/>
              </w:rPr>
              <w:t>5баллов</w:t>
            </w:r>
          </w:p>
        </w:tc>
        <w:tc>
          <w:tcPr>
            <w:tcW w:w="3331" w:type="dxa"/>
          </w:tcPr>
          <w:p w:rsidR="00ED05AB" w:rsidRPr="0086699C" w:rsidRDefault="00ED05AB" w:rsidP="003966E2">
            <w:pPr>
              <w:pStyle w:val="TableParagraph"/>
              <w:jc w:val="both"/>
              <w:rPr>
                <w:sz w:val="20"/>
                <w:szCs w:val="20"/>
              </w:rPr>
            </w:pPr>
          </w:p>
        </w:tc>
        <w:tc>
          <w:tcPr>
            <w:tcW w:w="3091" w:type="dxa"/>
          </w:tcPr>
          <w:p w:rsidR="00ED05AB" w:rsidRPr="0086699C" w:rsidRDefault="00ED05AB" w:rsidP="003966E2">
            <w:pPr>
              <w:pStyle w:val="TableParagraph"/>
              <w:jc w:val="both"/>
              <w:rPr>
                <w:sz w:val="20"/>
                <w:szCs w:val="20"/>
              </w:rPr>
            </w:pPr>
          </w:p>
        </w:tc>
      </w:tr>
    </w:tbl>
    <w:p w:rsidR="00ED05AB" w:rsidRPr="0086699C" w:rsidRDefault="00ED05AB" w:rsidP="00ED05AB">
      <w:pPr>
        <w:pStyle w:val="aff0"/>
        <w:widowControl w:val="0"/>
        <w:numPr>
          <w:ilvl w:val="3"/>
          <w:numId w:val="38"/>
        </w:numPr>
        <w:tabs>
          <w:tab w:val="left" w:pos="1482"/>
        </w:tabs>
        <w:autoSpaceDE w:val="0"/>
        <w:autoSpaceDN w:val="0"/>
        <w:ind w:left="0"/>
        <w:jc w:val="both"/>
        <w:rPr>
          <w:sz w:val="20"/>
          <w:szCs w:val="20"/>
        </w:rPr>
      </w:pPr>
      <w:r w:rsidRPr="0086699C">
        <w:rPr>
          <w:sz w:val="20"/>
          <w:szCs w:val="20"/>
        </w:rPr>
        <w:t>Четвертая квалификационная группа "Административно-управленческий персонал" (AYП) (заведующий, заведующий хозяйством, заместитель заведующего по административно-хозяйственной работе (части) (далее - заместитель заведующего по AXP (АХЧ), главный бухгалтер)</w:t>
      </w:r>
    </w:p>
    <w:p w:rsidR="00ED05AB" w:rsidRPr="0086699C" w:rsidRDefault="00ED05AB" w:rsidP="00ED05AB">
      <w:pPr>
        <w:pStyle w:val="a4"/>
        <w:rPr>
          <w:sz w:val="20"/>
          <w:szCs w:val="20"/>
        </w:r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900"/>
        <w:gridCol w:w="3662"/>
        <w:gridCol w:w="2698"/>
      </w:tblGrid>
      <w:tr w:rsidR="00ED05AB" w:rsidRPr="0086699C" w:rsidTr="003966E2">
        <w:trPr>
          <w:trHeight w:val="574"/>
        </w:trPr>
        <w:tc>
          <w:tcPr>
            <w:tcW w:w="782" w:type="dxa"/>
          </w:tcPr>
          <w:p w:rsidR="00ED05AB" w:rsidRPr="0086699C" w:rsidRDefault="00ED05AB" w:rsidP="003966E2">
            <w:pPr>
              <w:pStyle w:val="TableParagraph"/>
              <w:jc w:val="both"/>
              <w:rPr>
                <w:sz w:val="20"/>
                <w:szCs w:val="20"/>
                <w:lang w:val="ru-RU"/>
              </w:rPr>
            </w:pPr>
          </w:p>
          <w:p w:rsidR="00ED05AB" w:rsidRPr="0086699C" w:rsidRDefault="00ED05AB" w:rsidP="003966E2">
            <w:pPr>
              <w:pStyle w:val="TableParagraph"/>
              <w:jc w:val="both"/>
              <w:rPr>
                <w:sz w:val="20"/>
                <w:szCs w:val="20"/>
              </w:rPr>
            </w:pPr>
            <w:r w:rsidRPr="0086699C">
              <w:rPr>
                <w:noProof/>
                <w:position w:val="-2"/>
                <w:sz w:val="20"/>
                <w:szCs w:val="20"/>
                <w:lang w:eastAsia="ru-RU"/>
              </w:rPr>
              <w:drawing>
                <wp:inline distT="0" distB="0" distL="0" distR="0">
                  <wp:extent cx="109731" cy="103631"/>
                  <wp:effectExtent l="0" t="0" r="0" b="0"/>
                  <wp:docPr id="1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32" cstate="print"/>
                          <a:stretch>
                            <a:fillRect/>
                          </a:stretch>
                        </pic:blipFill>
                        <pic:spPr>
                          <a:xfrm>
                            <a:off x="0" y="0"/>
                            <a:ext cx="109731" cy="103631"/>
                          </a:xfrm>
                          <a:prstGeom prst="rect">
                            <a:avLst/>
                          </a:prstGeom>
                        </pic:spPr>
                      </pic:pic>
                    </a:graphicData>
                  </a:graphic>
                </wp:inline>
              </w:drawing>
            </w:r>
          </w:p>
          <w:p w:rsidR="00ED05AB" w:rsidRPr="0086699C" w:rsidRDefault="00ED05AB" w:rsidP="003966E2">
            <w:pPr>
              <w:pStyle w:val="TableParagraph"/>
              <w:jc w:val="both"/>
              <w:rPr>
                <w:sz w:val="20"/>
                <w:szCs w:val="20"/>
              </w:rPr>
            </w:pPr>
            <w:r w:rsidRPr="0086699C">
              <w:rPr>
                <w:spacing w:val="-5"/>
                <w:sz w:val="20"/>
                <w:szCs w:val="20"/>
              </w:rPr>
              <w:t>п/п</w:t>
            </w:r>
          </w:p>
        </w:tc>
        <w:tc>
          <w:tcPr>
            <w:tcW w:w="3321" w:type="dxa"/>
          </w:tcPr>
          <w:p w:rsidR="00ED05AB" w:rsidRPr="0086699C" w:rsidRDefault="00ED05AB" w:rsidP="003966E2">
            <w:pPr>
              <w:pStyle w:val="TableParagraph"/>
              <w:jc w:val="both"/>
              <w:rPr>
                <w:sz w:val="20"/>
                <w:szCs w:val="20"/>
              </w:rPr>
            </w:pPr>
            <w:r w:rsidRPr="0086699C">
              <w:rPr>
                <w:spacing w:val="-2"/>
                <w:sz w:val="20"/>
                <w:szCs w:val="20"/>
              </w:rPr>
              <w:t>показатели</w:t>
            </w:r>
          </w:p>
        </w:tc>
        <w:tc>
          <w:tcPr>
            <w:tcW w:w="2582" w:type="dxa"/>
          </w:tcPr>
          <w:p w:rsidR="00ED05AB" w:rsidRPr="0086699C" w:rsidRDefault="00ED05AB" w:rsidP="003966E2">
            <w:pPr>
              <w:pStyle w:val="TableParagraph"/>
              <w:jc w:val="both"/>
              <w:rPr>
                <w:sz w:val="20"/>
                <w:szCs w:val="20"/>
              </w:rPr>
            </w:pPr>
            <w:r w:rsidRPr="0086699C">
              <w:rPr>
                <w:spacing w:val="-2"/>
                <w:w w:val="110"/>
                <w:sz w:val="20"/>
                <w:szCs w:val="20"/>
              </w:rPr>
              <w:t>должность</w:t>
            </w:r>
          </w:p>
        </w:tc>
        <w:tc>
          <w:tcPr>
            <w:tcW w:w="1900" w:type="dxa"/>
          </w:tcPr>
          <w:p w:rsidR="00ED05AB" w:rsidRPr="0086699C" w:rsidRDefault="00ED05AB" w:rsidP="003966E2">
            <w:pPr>
              <w:pStyle w:val="TableParagraph"/>
              <w:jc w:val="both"/>
              <w:rPr>
                <w:sz w:val="20"/>
                <w:szCs w:val="20"/>
                <w:lang w:val="ru-RU"/>
              </w:rPr>
            </w:pPr>
            <w:r w:rsidRPr="0086699C">
              <w:rPr>
                <w:sz w:val="20"/>
                <w:szCs w:val="20"/>
                <w:lang w:val="ru-RU"/>
              </w:rPr>
              <w:t>Баллы</w:t>
            </w:r>
          </w:p>
        </w:tc>
        <w:tc>
          <w:tcPr>
            <w:tcW w:w="3662" w:type="dxa"/>
          </w:tcPr>
          <w:p w:rsidR="00ED05AB" w:rsidRPr="0086699C" w:rsidRDefault="00ED05AB" w:rsidP="003966E2">
            <w:pPr>
              <w:pStyle w:val="TableParagraph"/>
              <w:jc w:val="both"/>
              <w:rPr>
                <w:sz w:val="20"/>
                <w:szCs w:val="20"/>
              </w:rPr>
            </w:pPr>
            <w:r w:rsidRPr="0086699C">
              <w:rPr>
                <w:spacing w:val="-2"/>
                <w:sz w:val="20"/>
                <w:szCs w:val="20"/>
              </w:rPr>
              <w:t>примечание</w:t>
            </w:r>
          </w:p>
        </w:tc>
        <w:tc>
          <w:tcPr>
            <w:tcW w:w="2698" w:type="dxa"/>
          </w:tcPr>
          <w:p w:rsidR="00ED05AB" w:rsidRPr="0086699C" w:rsidRDefault="00ED05AB" w:rsidP="003966E2">
            <w:pPr>
              <w:pStyle w:val="TableParagraph"/>
              <w:jc w:val="both"/>
              <w:rPr>
                <w:sz w:val="20"/>
                <w:szCs w:val="20"/>
              </w:rPr>
            </w:pPr>
          </w:p>
        </w:tc>
      </w:tr>
      <w:tr w:rsidR="00ED05AB" w:rsidRPr="0086699C" w:rsidTr="003966E2">
        <w:trPr>
          <w:trHeight w:val="277"/>
        </w:trPr>
        <w:tc>
          <w:tcPr>
            <w:tcW w:w="782" w:type="dxa"/>
          </w:tcPr>
          <w:p w:rsidR="00ED05AB" w:rsidRPr="0086699C" w:rsidRDefault="00ED05AB" w:rsidP="003966E2">
            <w:pPr>
              <w:pStyle w:val="TableParagraph"/>
              <w:jc w:val="both"/>
              <w:rPr>
                <w:sz w:val="20"/>
                <w:szCs w:val="20"/>
              </w:rPr>
            </w:pPr>
          </w:p>
        </w:tc>
        <w:tc>
          <w:tcPr>
            <w:tcW w:w="7803" w:type="dxa"/>
            <w:gridSpan w:val="3"/>
          </w:tcPr>
          <w:p w:rsidR="00ED05AB" w:rsidRPr="0086699C" w:rsidRDefault="00ED05AB" w:rsidP="003966E2">
            <w:pPr>
              <w:pStyle w:val="TableParagraph"/>
              <w:jc w:val="both"/>
              <w:rPr>
                <w:b/>
                <w:sz w:val="20"/>
                <w:szCs w:val="20"/>
              </w:rPr>
            </w:pPr>
            <w:r w:rsidRPr="0086699C">
              <w:rPr>
                <w:w w:val="95"/>
                <w:sz w:val="20"/>
                <w:szCs w:val="20"/>
              </w:rPr>
              <w:t>І.</w:t>
            </w:r>
            <w:r w:rsidRPr="0086699C">
              <w:rPr>
                <w:spacing w:val="-6"/>
                <w:w w:val="95"/>
                <w:sz w:val="20"/>
                <w:szCs w:val="20"/>
              </w:rPr>
              <w:t xml:space="preserve"> </w:t>
            </w:r>
            <w:r w:rsidRPr="0086699C">
              <w:rPr>
                <w:b/>
                <w:w w:val="95"/>
                <w:sz w:val="20"/>
                <w:szCs w:val="20"/>
              </w:rPr>
              <w:t>Общие</w:t>
            </w:r>
            <w:r w:rsidRPr="0086699C">
              <w:rPr>
                <w:b/>
                <w:spacing w:val="19"/>
                <w:sz w:val="20"/>
                <w:szCs w:val="20"/>
              </w:rPr>
              <w:t xml:space="preserve"> </w:t>
            </w:r>
            <w:r w:rsidRPr="0086699C">
              <w:rPr>
                <w:b/>
                <w:spacing w:val="-2"/>
                <w:w w:val="95"/>
                <w:sz w:val="20"/>
                <w:szCs w:val="20"/>
              </w:rPr>
              <w:t>показатели</w:t>
            </w:r>
          </w:p>
        </w:tc>
        <w:tc>
          <w:tcPr>
            <w:tcW w:w="3662" w:type="dxa"/>
          </w:tcPr>
          <w:p w:rsidR="00ED05AB" w:rsidRPr="0086699C" w:rsidRDefault="00ED05AB" w:rsidP="003966E2">
            <w:pPr>
              <w:pStyle w:val="TableParagraph"/>
              <w:jc w:val="both"/>
              <w:rPr>
                <w:sz w:val="20"/>
                <w:szCs w:val="20"/>
              </w:rPr>
            </w:pPr>
          </w:p>
        </w:tc>
        <w:tc>
          <w:tcPr>
            <w:tcW w:w="2698" w:type="dxa"/>
          </w:tcPr>
          <w:p w:rsidR="00ED05AB" w:rsidRPr="0086699C" w:rsidRDefault="00ED05AB" w:rsidP="003966E2">
            <w:pPr>
              <w:pStyle w:val="TableParagraph"/>
              <w:jc w:val="both"/>
              <w:rPr>
                <w:sz w:val="20"/>
                <w:szCs w:val="20"/>
              </w:rPr>
            </w:pPr>
          </w:p>
        </w:tc>
      </w:tr>
      <w:tr w:rsidR="00ED05AB" w:rsidRPr="0086699C" w:rsidTr="003966E2">
        <w:trPr>
          <w:trHeight w:val="550"/>
        </w:trPr>
        <w:tc>
          <w:tcPr>
            <w:tcW w:w="782" w:type="dxa"/>
          </w:tcPr>
          <w:p w:rsidR="00ED05AB" w:rsidRPr="0086699C" w:rsidRDefault="00ED05AB" w:rsidP="003966E2">
            <w:pPr>
              <w:pStyle w:val="TableParagraph"/>
              <w:jc w:val="both"/>
              <w:rPr>
                <w:sz w:val="20"/>
                <w:szCs w:val="20"/>
              </w:rPr>
            </w:pPr>
            <w:r w:rsidRPr="0086699C">
              <w:rPr>
                <w:spacing w:val="-4"/>
                <w:sz w:val="20"/>
                <w:szCs w:val="20"/>
              </w:rPr>
              <w:t>1.1.</w:t>
            </w:r>
          </w:p>
        </w:tc>
        <w:tc>
          <w:tcPr>
            <w:tcW w:w="3321" w:type="dxa"/>
          </w:tcPr>
          <w:p w:rsidR="00ED05AB" w:rsidRPr="0086699C" w:rsidRDefault="00ED05AB" w:rsidP="003966E2">
            <w:pPr>
              <w:pStyle w:val="TableParagraph"/>
              <w:jc w:val="both"/>
              <w:rPr>
                <w:sz w:val="20"/>
                <w:szCs w:val="20"/>
              </w:rPr>
            </w:pPr>
            <w:r w:rsidRPr="0086699C">
              <w:rPr>
                <w:w w:val="95"/>
                <w:sz w:val="20"/>
                <w:szCs w:val="20"/>
              </w:rPr>
              <w:t>Осуществление</w:t>
            </w:r>
            <w:r w:rsidRPr="0086699C">
              <w:rPr>
                <w:spacing w:val="-2"/>
                <w:w w:val="95"/>
                <w:sz w:val="20"/>
                <w:szCs w:val="20"/>
              </w:rPr>
              <w:t xml:space="preserve"> </w:t>
            </w:r>
            <w:r w:rsidRPr="0086699C">
              <w:rPr>
                <w:spacing w:val="-2"/>
                <w:sz w:val="20"/>
                <w:szCs w:val="20"/>
              </w:rPr>
              <w:t>финансово-</w:t>
            </w:r>
          </w:p>
          <w:p w:rsidR="00ED05AB" w:rsidRPr="0086699C" w:rsidRDefault="00ED05AB" w:rsidP="003966E2">
            <w:pPr>
              <w:pStyle w:val="TableParagraph"/>
              <w:jc w:val="both"/>
              <w:rPr>
                <w:sz w:val="20"/>
                <w:szCs w:val="20"/>
              </w:rPr>
            </w:pPr>
            <w:r w:rsidRPr="0086699C">
              <w:rPr>
                <w:spacing w:val="-2"/>
                <w:sz w:val="20"/>
                <w:szCs w:val="20"/>
              </w:rPr>
              <w:t>хозяйственной</w:t>
            </w:r>
          </w:p>
        </w:tc>
        <w:tc>
          <w:tcPr>
            <w:tcW w:w="2582" w:type="dxa"/>
          </w:tcPr>
          <w:p w:rsidR="00ED05AB" w:rsidRPr="0086699C" w:rsidRDefault="00ED05AB" w:rsidP="003966E2">
            <w:pPr>
              <w:pStyle w:val="TableParagraph"/>
              <w:jc w:val="both"/>
              <w:rPr>
                <w:sz w:val="20"/>
                <w:szCs w:val="20"/>
              </w:rPr>
            </w:pPr>
            <w:r w:rsidRPr="0086699C">
              <w:rPr>
                <w:w w:val="95"/>
                <w:sz w:val="20"/>
                <w:szCs w:val="20"/>
              </w:rPr>
              <w:t>все,</w:t>
            </w:r>
            <w:r w:rsidRPr="0086699C">
              <w:rPr>
                <w:spacing w:val="-3"/>
                <w:sz w:val="20"/>
                <w:szCs w:val="20"/>
              </w:rPr>
              <w:t xml:space="preserve"> </w:t>
            </w:r>
            <w:r w:rsidRPr="0086699C">
              <w:rPr>
                <w:w w:val="95"/>
                <w:sz w:val="20"/>
                <w:szCs w:val="20"/>
              </w:rPr>
              <w:t>относящиеся</w:t>
            </w:r>
            <w:r w:rsidRPr="0086699C">
              <w:rPr>
                <w:spacing w:val="12"/>
                <w:sz w:val="20"/>
                <w:szCs w:val="20"/>
              </w:rPr>
              <w:t xml:space="preserve"> </w:t>
            </w:r>
            <w:r w:rsidRPr="0086699C">
              <w:rPr>
                <w:spacing w:val="-10"/>
                <w:w w:val="95"/>
                <w:sz w:val="20"/>
                <w:szCs w:val="20"/>
              </w:rPr>
              <w:t>к</w:t>
            </w:r>
          </w:p>
          <w:p w:rsidR="00ED05AB" w:rsidRPr="0086699C" w:rsidRDefault="00ED05AB" w:rsidP="003966E2">
            <w:pPr>
              <w:pStyle w:val="TableParagraph"/>
              <w:jc w:val="both"/>
              <w:rPr>
                <w:sz w:val="20"/>
                <w:szCs w:val="20"/>
              </w:rPr>
            </w:pPr>
            <w:r w:rsidRPr="0086699C">
              <w:rPr>
                <w:spacing w:val="-5"/>
                <w:sz w:val="20"/>
                <w:szCs w:val="20"/>
              </w:rPr>
              <w:t>AYП</w:t>
            </w:r>
          </w:p>
        </w:tc>
        <w:tc>
          <w:tcPr>
            <w:tcW w:w="1900"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p w:rsidR="00ED05AB" w:rsidRPr="0086699C" w:rsidRDefault="00ED05AB" w:rsidP="003966E2">
            <w:pPr>
              <w:pStyle w:val="TableParagraph"/>
              <w:jc w:val="both"/>
              <w:rPr>
                <w:sz w:val="20"/>
                <w:szCs w:val="20"/>
              </w:rPr>
            </w:pPr>
            <w:r w:rsidRPr="0086699C">
              <w:rPr>
                <w:spacing w:val="-2"/>
                <w:sz w:val="20"/>
                <w:szCs w:val="20"/>
              </w:rPr>
              <w:t>(автономная</w:t>
            </w:r>
          </w:p>
        </w:tc>
        <w:tc>
          <w:tcPr>
            <w:tcW w:w="3662" w:type="dxa"/>
          </w:tcPr>
          <w:p w:rsidR="00ED05AB" w:rsidRPr="0086699C" w:rsidRDefault="00ED05AB" w:rsidP="003966E2">
            <w:pPr>
              <w:pStyle w:val="TableParagraph"/>
              <w:jc w:val="both"/>
              <w:rPr>
                <w:sz w:val="20"/>
                <w:szCs w:val="20"/>
              </w:rPr>
            </w:pPr>
          </w:p>
        </w:tc>
        <w:tc>
          <w:tcPr>
            <w:tcW w:w="2698"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type w:val="continuous"/>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900"/>
        <w:gridCol w:w="3643"/>
        <w:gridCol w:w="2717"/>
      </w:tblGrid>
      <w:tr w:rsidR="00ED05AB" w:rsidRPr="0086699C" w:rsidTr="003966E2">
        <w:trPr>
          <w:trHeight w:val="304"/>
        </w:trPr>
        <w:tc>
          <w:tcPr>
            <w:tcW w:w="782" w:type="dxa"/>
          </w:tcPr>
          <w:p w:rsidR="00ED05AB" w:rsidRPr="0086699C" w:rsidRDefault="00ED05AB" w:rsidP="003966E2">
            <w:pPr>
              <w:pStyle w:val="TableParagraph"/>
              <w:jc w:val="both"/>
              <w:rPr>
                <w:sz w:val="20"/>
                <w:szCs w:val="20"/>
              </w:rPr>
            </w:pPr>
          </w:p>
        </w:tc>
        <w:tc>
          <w:tcPr>
            <w:tcW w:w="3321" w:type="dxa"/>
          </w:tcPr>
          <w:p w:rsidR="00ED05AB" w:rsidRPr="0086699C" w:rsidRDefault="00ED05AB" w:rsidP="003966E2">
            <w:pPr>
              <w:pStyle w:val="TableParagraph"/>
              <w:jc w:val="both"/>
              <w:rPr>
                <w:sz w:val="20"/>
                <w:szCs w:val="20"/>
              </w:rPr>
            </w:pPr>
            <w:r w:rsidRPr="0086699C">
              <w:rPr>
                <w:w w:val="95"/>
                <w:sz w:val="20"/>
                <w:szCs w:val="20"/>
              </w:rPr>
              <w:t>самостоятельности</w:t>
            </w:r>
            <w:r w:rsidRPr="0086699C">
              <w:rPr>
                <w:spacing w:val="-13"/>
                <w:w w:val="95"/>
                <w:sz w:val="20"/>
                <w:szCs w:val="20"/>
              </w:rPr>
              <w:t xml:space="preserve"> </w:t>
            </w:r>
            <w:r w:rsidRPr="0086699C">
              <w:rPr>
                <w:w w:val="95"/>
                <w:sz w:val="20"/>
                <w:szCs w:val="20"/>
              </w:rPr>
              <w:t xml:space="preserve">в </w:t>
            </w:r>
            <w:r w:rsidRPr="0086699C">
              <w:rPr>
                <w:sz w:val="20"/>
                <w:szCs w:val="20"/>
              </w:rPr>
              <w:t>управлении ДОО</w:t>
            </w:r>
          </w:p>
        </w:tc>
        <w:tc>
          <w:tcPr>
            <w:tcW w:w="2582" w:type="dxa"/>
          </w:tcPr>
          <w:p w:rsidR="00ED05AB" w:rsidRPr="0086699C" w:rsidRDefault="00ED05AB" w:rsidP="003966E2">
            <w:pPr>
              <w:pStyle w:val="TableParagraph"/>
              <w:jc w:val="both"/>
              <w:rPr>
                <w:sz w:val="20"/>
                <w:szCs w:val="20"/>
              </w:rPr>
            </w:pPr>
          </w:p>
        </w:tc>
        <w:tc>
          <w:tcPr>
            <w:tcW w:w="1900" w:type="dxa"/>
          </w:tcPr>
          <w:p w:rsidR="00ED05AB" w:rsidRPr="0086699C" w:rsidRDefault="00ED05AB" w:rsidP="003966E2">
            <w:pPr>
              <w:pStyle w:val="TableParagraph"/>
              <w:jc w:val="both"/>
              <w:rPr>
                <w:sz w:val="20"/>
                <w:szCs w:val="20"/>
              </w:rPr>
            </w:pPr>
            <w:r w:rsidRPr="0086699C">
              <w:rPr>
                <w:spacing w:val="-4"/>
                <w:sz w:val="20"/>
                <w:szCs w:val="20"/>
              </w:rPr>
              <w:t>ДОО)</w:t>
            </w:r>
          </w:p>
        </w:tc>
        <w:tc>
          <w:tcPr>
            <w:tcW w:w="3643" w:type="dxa"/>
          </w:tcPr>
          <w:p w:rsidR="00ED05AB" w:rsidRPr="0086699C" w:rsidRDefault="00ED05AB" w:rsidP="003966E2">
            <w:pPr>
              <w:pStyle w:val="TableParagraph"/>
              <w:jc w:val="both"/>
              <w:rPr>
                <w:sz w:val="20"/>
                <w:szCs w:val="20"/>
              </w:rPr>
            </w:pP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962"/>
        </w:trPr>
        <w:tc>
          <w:tcPr>
            <w:tcW w:w="782" w:type="dxa"/>
          </w:tcPr>
          <w:p w:rsidR="00ED05AB" w:rsidRPr="0086699C" w:rsidRDefault="00ED05AB" w:rsidP="003966E2">
            <w:pPr>
              <w:pStyle w:val="TableParagraph"/>
              <w:jc w:val="both"/>
              <w:rPr>
                <w:sz w:val="20"/>
                <w:szCs w:val="20"/>
              </w:rPr>
            </w:pPr>
            <w:r w:rsidRPr="0086699C">
              <w:rPr>
                <w:spacing w:val="-4"/>
                <w:sz w:val="20"/>
                <w:szCs w:val="20"/>
              </w:rPr>
              <w:t>1.2.</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Эффективное</w:t>
            </w:r>
            <w:r w:rsidRPr="0086699C">
              <w:rPr>
                <w:sz w:val="20"/>
                <w:szCs w:val="20"/>
                <w:lang w:val="ru-RU"/>
              </w:rPr>
              <w:t xml:space="preserve"> </w:t>
            </w:r>
            <w:r w:rsidRPr="0086699C">
              <w:rPr>
                <w:spacing w:val="-2"/>
                <w:sz w:val="20"/>
                <w:szCs w:val="20"/>
                <w:lang w:val="ru-RU"/>
              </w:rPr>
              <w:t>расходование</w:t>
            </w:r>
          </w:p>
          <w:p w:rsidR="00ED05AB" w:rsidRPr="0086699C" w:rsidRDefault="00ED05AB" w:rsidP="003966E2">
            <w:pPr>
              <w:pStyle w:val="TableParagraph"/>
              <w:jc w:val="both"/>
              <w:rPr>
                <w:sz w:val="20"/>
                <w:szCs w:val="20"/>
                <w:lang w:val="ru-RU"/>
              </w:rPr>
            </w:pPr>
            <w:r w:rsidRPr="0086699C">
              <w:rPr>
                <w:sz w:val="20"/>
                <w:szCs w:val="20"/>
                <w:lang w:val="ru-RU"/>
              </w:rPr>
              <w:t xml:space="preserve">бюджетных средств в соответствии с утвержденным планом </w:t>
            </w:r>
            <w:r w:rsidRPr="0086699C">
              <w:rPr>
                <w:spacing w:val="-2"/>
                <w:w w:val="95"/>
                <w:sz w:val="20"/>
                <w:szCs w:val="20"/>
                <w:lang w:val="ru-RU"/>
              </w:rPr>
              <w:t xml:space="preserve">финансово-хозяйственной </w:t>
            </w:r>
            <w:r w:rsidRPr="0086699C">
              <w:rPr>
                <w:spacing w:val="-2"/>
                <w:sz w:val="20"/>
                <w:szCs w:val="20"/>
                <w:lang w:val="ru-RU"/>
              </w:rPr>
              <w:t>деятельности</w:t>
            </w:r>
          </w:p>
        </w:tc>
        <w:tc>
          <w:tcPr>
            <w:tcW w:w="2582" w:type="dxa"/>
          </w:tcPr>
          <w:p w:rsidR="00ED05AB" w:rsidRPr="0086699C" w:rsidRDefault="00ED05AB" w:rsidP="003966E2">
            <w:pPr>
              <w:pStyle w:val="TableParagraph"/>
              <w:jc w:val="both"/>
              <w:rPr>
                <w:sz w:val="20"/>
                <w:szCs w:val="20"/>
              </w:rPr>
            </w:pPr>
            <w:r w:rsidRPr="0086699C">
              <w:rPr>
                <w:w w:val="95"/>
                <w:sz w:val="20"/>
                <w:szCs w:val="20"/>
              </w:rPr>
              <w:t>все,</w:t>
            </w:r>
            <w:r w:rsidRPr="0086699C">
              <w:rPr>
                <w:spacing w:val="-3"/>
                <w:sz w:val="20"/>
                <w:szCs w:val="20"/>
              </w:rPr>
              <w:t xml:space="preserve"> </w:t>
            </w:r>
            <w:r w:rsidRPr="0086699C">
              <w:rPr>
                <w:w w:val="95"/>
                <w:sz w:val="20"/>
                <w:szCs w:val="20"/>
              </w:rPr>
              <w:t>относящиеся</w:t>
            </w:r>
            <w:r w:rsidRPr="0086699C">
              <w:rPr>
                <w:spacing w:val="12"/>
                <w:sz w:val="20"/>
                <w:szCs w:val="20"/>
              </w:rPr>
              <w:t xml:space="preserve"> </w:t>
            </w:r>
            <w:r w:rsidRPr="0086699C">
              <w:rPr>
                <w:spacing w:val="-10"/>
                <w:w w:val="95"/>
                <w:sz w:val="20"/>
                <w:szCs w:val="20"/>
              </w:rPr>
              <w:t>к</w:t>
            </w:r>
          </w:p>
          <w:p w:rsidR="00ED05AB" w:rsidRPr="0086699C" w:rsidRDefault="00ED05AB" w:rsidP="003966E2">
            <w:pPr>
              <w:pStyle w:val="TableParagraph"/>
              <w:jc w:val="both"/>
              <w:rPr>
                <w:sz w:val="20"/>
                <w:szCs w:val="20"/>
              </w:rPr>
            </w:pPr>
            <w:r w:rsidRPr="0086699C">
              <w:rPr>
                <w:spacing w:val="-5"/>
                <w:sz w:val="20"/>
                <w:szCs w:val="20"/>
              </w:rPr>
              <w:t>AYП</w:t>
            </w:r>
          </w:p>
        </w:tc>
        <w:tc>
          <w:tcPr>
            <w:tcW w:w="1900" w:type="dxa"/>
          </w:tcPr>
          <w:p w:rsidR="00ED05AB" w:rsidRPr="0086699C" w:rsidRDefault="00ED05AB" w:rsidP="003966E2">
            <w:pPr>
              <w:pStyle w:val="TableParagraph"/>
              <w:jc w:val="both"/>
              <w:rPr>
                <w:sz w:val="20"/>
                <w:szCs w:val="20"/>
              </w:rPr>
            </w:pPr>
            <w:r w:rsidRPr="0086699C">
              <w:rPr>
                <w:sz w:val="20"/>
                <w:szCs w:val="20"/>
              </w:rPr>
              <w:t>До</w:t>
            </w:r>
            <w:r w:rsidRPr="0086699C">
              <w:rPr>
                <w:spacing w:val="-6"/>
                <w:sz w:val="20"/>
                <w:szCs w:val="20"/>
              </w:rPr>
              <w:t xml:space="preserve"> </w:t>
            </w:r>
            <w:r w:rsidRPr="0086699C">
              <w:rPr>
                <w:sz w:val="20"/>
                <w:szCs w:val="20"/>
              </w:rPr>
              <w:t>3</w:t>
            </w:r>
            <w:r w:rsidRPr="0086699C">
              <w:rPr>
                <w:spacing w:val="-15"/>
                <w:sz w:val="20"/>
                <w:szCs w:val="20"/>
              </w:rPr>
              <w:t xml:space="preserve"> </w:t>
            </w:r>
            <w:r w:rsidRPr="0086699C">
              <w:rPr>
                <w:spacing w:val="-2"/>
                <w:sz w:val="20"/>
                <w:szCs w:val="20"/>
              </w:rPr>
              <w:t>баллов</w:t>
            </w:r>
          </w:p>
        </w:tc>
        <w:tc>
          <w:tcPr>
            <w:tcW w:w="3643" w:type="dxa"/>
          </w:tcPr>
          <w:p w:rsidR="00ED05AB" w:rsidRPr="0086699C" w:rsidRDefault="00ED05AB" w:rsidP="003966E2">
            <w:pPr>
              <w:pStyle w:val="TableParagraph"/>
              <w:jc w:val="both"/>
              <w:rPr>
                <w:sz w:val="20"/>
                <w:szCs w:val="20"/>
              </w:rPr>
            </w:pP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1244"/>
        </w:trPr>
        <w:tc>
          <w:tcPr>
            <w:tcW w:w="782" w:type="dxa"/>
          </w:tcPr>
          <w:p w:rsidR="00ED05AB" w:rsidRPr="0086699C" w:rsidRDefault="00ED05AB" w:rsidP="003966E2">
            <w:pPr>
              <w:pStyle w:val="TableParagraph"/>
              <w:jc w:val="both"/>
              <w:rPr>
                <w:sz w:val="20"/>
                <w:szCs w:val="20"/>
              </w:rPr>
            </w:pPr>
            <w:r w:rsidRPr="0086699C">
              <w:rPr>
                <w:spacing w:val="-4"/>
                <w:sz w:val="20"/>
                <w:szCs w:val="20"/>
              </w:rPr>
              <w:t>1.3.</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Эффективное</w:t>
            </w:r>
            <w:r w:rsidRPr="0086699C">
              <w:rPr>
                <w:spacing w:val="-2"/>
                <w:sz w:val="20"/>
                <w:szCs w:val="20"/>
                <w:lang w:val="ru-RU"/>
              </w:rPr>
              <w:t xml:space="preserve"> </w:t>
            </w:r>
            <w:r w:rsidRPr="0086699C">
              <w:rPr>
                <w:w w:val="95"/>
                <w:sz w:val="20"/>
                <w:szCs w:val="20"/>
                <w:lang w:val="ru-RU"/>
              </w:rPr>
              <w:t>привлечение</w:t>
            </w:r>
            <w:r w:rsidRPr="0086699C">
              <w:rPr>
                <w:spacing w:val="-3"/>
                <w:sz w:val="20"/>
                <w:szCs w:val="20"/>
                <w:lang w:val="ru-RU"/>
              </w:rPr>
              <w:t xml:space="preserve"> </w:t>
            </w:r>
            <w:r w:rsidRPr="0086699C">
              <w:rPr>
                <w:spacing w:val="-10"/>
                <w:w w:val="95"/>
                <w:sz w:val="20"/>
                <w:szCs w:val="20"/>
                <w:lang w:val="ru-RU"/>
              </w:rPr>
              <w:t>и</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расходование внебюджетных </w:t>
            </w:r>
            <w:r w:rsidRPr="0086699C">
              <w:rPr>
                <w:sz w:val="20"/>
                <w:szCs w:val="20"/>
                <w:lang w:val="ru-RU"/>
              </w:rPr>
              <w:t>средств в</w:t>
            </w:r>
            <w:r w:rsidRPr="0086699C">
              <w:rPr>
                <w:spacing w:val="-1"/>
                <w:sz w:val="20"/>
                <w:szCs w:val="20"/>
                <w:lang w:val="ru-RU"/>
              </w:rPr>
              <w:t xml:space="preserve"> </w:t>
            </w:r>
            <w:r w:rsidRPr="0086699C">
              <w:rPr>
                <w:sz w:val="20"/>
                <w:szCs w:val="20"/>
                <w:lang w:val="ru-RU"/>
              </w:rPr>
              <w:t xml:space="preserve">соответствии с утвержденным планом </w:t>
            </w:r>
            <w:r w:rsidRPr="0086699C">
              <w:rPr>
                <w:spacing w:val="-2"/>
                <w:sz w:val="20"/>
                <w:szCs w:val="20"/>
                <w:lang w:val="ru-RU"/>
              </w:rPr>
              <w:t>финансово-хозяйственной деятельности</w:t>
            </w:r>
          </w:p>
        </w:tc>
        <w:tc>
          <w:tcPr>
            <w:tcW w:w="2582" w:type="dxa"/>
          </w:tcPr>
          <w:p w:rsidR="00ED05AB" w:rsidRPr="0086699C" w:rsidRDefault="00ED05AB" w:rsidP="003966E2">
            <w:pPr>
              <w:pStyle w:val="TableParagraph"/>
              <w:jc w:val="both"/>
              <w:rPr>
                <w:sz w:val="20"/>
                <w:szCs w:val="20"/>
              </w:rPr>
            </w:pPr>
            <w:r w:rsidRPr="0086699C">
              <w:rPr>
                <w:w w:val="95"/>
                <w:sz w:val="20"/>
                <w:szCs w:val="20"/>
              </w:rPr>
              <w:t>все,</w:t>
            </w:r>
            <w:r w:rsidRPr="0086699C">
              <w:rPr>
                <w:spacing w:val="-3"/>
                <w:sz w:val="20"/>
                <w:szCs w:val="20"/>
              </w:rPr>
              <w:t xml:space="preserve"> </w:t>
            </w:r>
            <w:r w:rsidRPr="0086699C">
              <w:rPr>
                <w:w w:val="95"/>
                <w:sz w:val="20"/>
                <w:szCs w:val="20"/>
              </w:rPr>
              <w:t>относящиеся</w:t>
            </w:r>
            <w:r w:rsidRPr="0086699C">
              <w:rPr>
                <w:spacing w:val="12"/>
                <w:sz w:val="20"/>
                <w:szCs w:val="20"/>
              </w:rPr>
              <w:t xml:space="preserve"> </w:t>
            </w:r>
            <w:r w:rsidRPr="0086699C">
              <w:rPr>
                <w:spacing w:val="-10"/>
                <w:w w:val="95"/>
                <w:sz w:val="20"/>
                <w:szCs w:val="20"/>
              </w:rPr>
              <w:t>к</w:t>
            </w:r>
          </w:p>
          <w:p w:rsidR="00ED05AB" w:rsidRPr="0086699C" w:rsidRDefault="00ED05AB" w:rsidP="003966E2">
            <w:pPr>
              <w:pStyle w:val="TableParagraph"/>
              <w:jc w:val="both"/>
              <w:rPr>
                <w:sz w:val="20"/>
                <w:szCs w:val="20"/>
              </w:rPr>
            </w:pPr>
            <w:r w:rsidRPr="0086699C">
              <w:rPr>
                <w:spacing w:val="-5"/>
                <w:sz w:val="20"/>
                <w:szCs w:val="20"/>
              </w:rPr>
              <w:t>AYП</w:t>
            </w:r>
          </w:p>
        </w:tc>
        <w:tc>
          <w:tcPr>
            <w:tcW w:w="1900" w:type="dxa"/>
          </w:tcPr>
          <w:p w:rsidR="00ED05AB" w:rsidRPr="0086699C" w:rsidRDefault="00ED05AB" w:rsidP="003966E2">
            <w:pPr>
              <w:pStyle w:val="TableParagraph"/>
              <w:jc w:val="both"/>
              <w:rPr>
                <w:sz w:val="20"/>
                <w:szCs w:val="20"/>
              </w:rPr>
            </w:pPr>
            <w:r w:rsidRPr="0086699C">
              <w:rPr>
                <w:sz w:val="20"/>
                <w:szCs w:val="20"/>
              </w:rPr>
              <w:t>До</w:t>
            </w:r>
            <w:r w:rsidRPr="0086699C">
              <w:rPr>
                <w:spacing w:val="-6"/>
                <w:sz w:val="20"/>
                <w:szCs w:val="20"/>
              </w:rPr>
              <w:t xml:space="preserve"> </w:t>
            </w:r>
            <w:r w:rsidRPr="0086699C">
              <w:rPr>
                <w:sz w:val="20"/>
                <w:szCs w:val="20"/>
              </w:rPr>
              <w:t>3</w:t>
            </w:r>
            <w:r w:rsidRPr="0086699C">
              <w:rPr>
                <w:spacing w:val="-15"/>
                <w:sz w:val="20"/>
                <w:szCs w:val="20"/>
              </w:rPr>
              <w:t xml:space="preserve"> </w:t>
            </w:r>
            <w:r w:rsidRPr="0086699C">
              <w:rPr>
                <w:spacing w:val="-2"/>
                <w:sz w:val="20"/>
                <w:szCs w:val="20"/>
              </w:rPr>
              <w:t>баллов</w:t>
            </w:r>
          </w:p>
        </w:tc>
        <w:tc>
          <w:tcPr>
            <w:tcW w:w="3643" w:type="dxa"/>
          </w:tcPr>
          <w:p w:rsidR="00ED05AB" w:rsidRPr="0086699C" w:rsidRDefault="00ED05AB" w:rsidP="003966E2">
            <w:pPr>
              <w:pStyle w:val="TableParagraph"/>
              <w:jc w:val="both"/>
              <w:rPr>
                <w:sz w:val="20"/>
                <w:szCs w:val="20"/>
              </w:rPr>
            </w:pP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540"/>
        </w:trPr>
        <w:tc>
          <w:tcPr>
            <w:tcW w:w="782" w:type="dxa"/>
          </w:tcPr>
          <w:p w:rsidR="00ED05AB" w:rsidRPr="0086699C" w:rsidRDefault="00ED05AB" w:rsidP="003966E2">
            <w:pPr>
              <w:pStyle w:val="TableParagraph"/>
              <w:jc w:val="both"/>
              <w:rPr>
                <w:sz w:val="20"/>
                <w:szCs w:val="20"/>
              </w:rPr>
            </w:pPr>
            <w:r w:rsidRPr="0086699C">
              <w:rPr>
                <w:spacing w:val="-4"/>
                <w:sz w:val="20"/>
                <w:szCs w:val="20"/>
              </w:rPr>
              <w:t>1.4.</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Использование</w:t>
            </w:r>
            <w:r w:rsidRPr="0086699C">
              <w:rPr>
                <w:spacing w:val="9"/>
                <w:sz w:val="20"/>
                <w:szCs w:val="20"/>
                <w:lang w:val="ru-RU"/>
              </w:rPr>
              <w:t xml:space="preserve"> </w:t>
            </w:r>
            <w:r w:rsidRPr="0086699C">
              <w:rPr>
                <w:w w:val="95"/>
                <w:sz w:val="20"/>
                <w:szCs w:val="20"/>
                <w:lang w:val="ru-RU"/>
              </w:rPr>
              <w:t>в</w:t>
            </w:r>
            <w:r w:rsidRPr="0086699C">
              <w:rPr>
                <w:spacing w:val="-6"/>
                <w:w w:val="95"/>
                <w:sz w:val="20"/>
                <w:szCs w:val="20"/>
                <w:lang w:val="ru-RU"/>
              </w:rPr>
              <w:t xml:space="preserve"> </w:t>
            </w:r>
            <w:r w:rsidRPr="0086699C">
              <w:rPr>
                <w:spacing w:val="-2"/>
                <w:w w:val="95"/>
                <w:sz w:val="20"/>
                <w:szCs w:val="20"/>
                <w:lang w:val="ru-RU"/>
              </w:rPr>
              <w:t>управлении</w:t>
            </w:r>
          </w:p>
          <w:p w:rsidR="00ED05AB" w:rsidRPr="0086699C" w:rsidRDefault="00ED05AB" w:rsidP="003966E2">
            <w:pPr>
              <w:pStyle w:val="TableParagraph"/>
              <w:jc w:val="both"/>
              <w:rPr>
                <w:sz w:val="20"/>
                <w:szCs w:val="20"/>
                <w:lang w:val="ru-RU"/>
              </w:rPr>
            </w:pPr>
            <w:r w:rsidRPr="0086699C">
              <w:rPr>
                <w:sz w:val="20"/>
                <w:szCs w:val="20"/>
                <w:lang w:val="ru-RU"/>
              </w:rPr>
              <w:t xml:space="preserve">ДОО компьютерных </w:t>
            </w:r>
            <w:r w:rsidRPr="0086699C">
              <w:rPr>
                <w:spacing w:val="-2"/>
                <w:w w:val="95"/>
                <w:sz w:val="20"/>
                <w:szCs w:val="20"/>
                <w:lang w:val="ru-RU"/>
              </w:rPr>
              <w:t>программ</w:t>
            </w:r>
          </w:p>
          <w:p w:rsidR="00ED05AB" w:rsidRPr="0086699C" w:rsidRDefault="00ED05AB" w:rsidP="003966E2">
            <w:pPr>
              <w:pStyle w:val="TableParagraph"/>
              <w:tabs>
                <w:tab w:val="left" w:pos="878"/>
              </w:tabs>
              <w:jc w:val="both"/>
              <w:rPr>
                <w:sz w:val="20"/>
                <w:szCs w:val="20"/>
                <w:lang w:val="ru-RU"/>
              </w:rPr>
            </w:pPr>
          </w:p>
        </w:tc>
        <w:tc>
          <w:tcPr>
            <w:tcW w:w="2582" w:type="dxa"/>
          </w:tcPr>
          <w:p w:rsidR="00ED05AB" w:rsidRPr="0086699C" w:rsidRDefault="00ED05AB" w:rsidP="003966E2">
            <w:pPr>
              <w:pStyle w:val="TableParagraph"/>
              <w:jc w:val="both"/>
              <w:rPr>
                <w:sz w:val="20"/>
                <w:szCs w:val="20"/>
              </w:rPr>
            </w:pPr>
            <w:r w:rsidRPr="0086699C">
              <w:rPr>
                <w:w w:val="95"/>
                <w:sz w:val="20"/>
                <w:szCs w:val="20"/>
              </w:rPr>
              <w:t>все,</w:t>
            </w:r>
            <w:r w:rsidRPr="0086699C">
              <w:rPr>
                <w:spacing w:val="-3"/>
                <w:sz w:val="20"/>
                <w:szCs w:val="20"/>
              </w:rPr>
              <w:t xml:space="preserve"> </w:t>
            </w:r>
            <w:r w:rsidRPr="0086699C">
              <w:rPr>
                <w:w w:val="95"/>
                <w:sz w:val="20"/>
                <w:szCs w:val="20"/>
              </w:rPr>
              <w:t>относящиеся</w:t>
            </w:r>
            <w:r w:rsidRPr="0086699C">
              <w:rPr>
                <w:spacing w:val="12"/>
                <w:sz w:val="20"/>
                <w:szCs w:val="20"/>
              </w:rPr>
              <w:t xml:space="preserve"> </w:t>
            </w:r>
            <w:r w:rsidRPr="0086699C">
              <w:rPr>
                <w:spacing w:val="-10"/>
                <w:w w:val="95"/>
                <w:sz w:val="20"/>
                <w:szCs w:val="20"/>
              </w:rPr>
              <w:t>к</w:t>
            </w:r>
          </w:p>
          <w:p w:rsidR="00ED05AB" w:rsidRPr="0086699C" w:rsidRDefault="00ED05AB" w:rsidP="003966E2">
            <w:pPr>
              <w:pStyle w:val="TableParagraph"/>
              <w:jc w:val="both"/>
              <w:rPr>
                <w:sz w:val="20"/>
                <w:szCs w:val="20"/>
              </w:rPr>
            </w:pPr>
            <w:r w:rsidRPr="0086699C">
              <w:rPr>
                <w:spacing w:val="-5"/>
                <w:sz w:val="20"/>
                <w:szCs w:val="20"/>
              </w:rPr>
              <w:t>AYП</w:t>
            </w:r>
          </w:p>
        </w:tc>
        <w:tc>
          <w:tcPr>
            <w:tcW w:w="1900" w:type="dxa"/>
          </w:tcPr>
          <w:p w:rsidR="00ED05AB" w:rsidRPr="0086699C" w:rsidRDefault="00ED05AB" w:rsidP="003966E2">
            <w:pPr>
              <w:pStyle w:val="TableParagraph"/>
              <w:jc w:val="both"/>
              <w:rPr>
                <w:sz w:val="20"/>
                <w:szCs w:val="20"/>
              </w:rPr>
            </w:pPr>
            <w:r w:rsidRPr="0086699C">
              <w:rPr>
                <w:sz w:val="20"/>
                <w:szCs w:val="20"/>
              </w:rPr>
              <w:t>До</w:t>
            </w:r>
            <w:r w:rsidRPr="0086699C">
              <w:rPr>
                <w:spacing w:val="-6"/>
                <w:sz w:val="20"/>
                <w:szCs w:val="20"/>
              </w:rPr>
              <w:t xml:space="preserve"> </w:t>
            </w:r>
            <w:r w:rsidRPr="0086699C">
              <w:rPr>
                <w:sz w:val="20"/>
                <w:szCs w:val="20"/>
              </w:rPr>
              <w:t>5</w:t>
            </w:r>
            <w:r w:rsidRPr="0086699C">
              <w:rPr>
                <w:spacing w:val="-16"/>
                <w:sz w:val="20"/>
                <w:szCs w:val="20"/>
              </w:rPr>
              <w:t xml:space="preserve"> </w:t>
            </w:r>
            <w:r w:rsidRPr="0086699C">
              <w:rPr>
                <w:spacing w:val="-2"/>
                <w:sz w:val="20"/>
                <w:szCs w:val="20"/>
              </w:rPr>
              <w:t>баллов</w:t>
            </w:r>
          </w:p>
        </w:tc>
        <w:tc>
          <w:tcPr>
            <w:tcW w:w="3643" w:type="dxa"/>
          </w:tcPr>
          <w:p w:rsidR="00ED05AB" w:rsidRPr="0086699C" w:rsidRDefault="00ED05AB" w:rsidP="003966E2">
            <w:pPr>
              <w:pStyle w:val="TableParagraph"/>
              <w:jc w:val="both"/>
              <w:rPr>
                <w:sz w:val="20"/>
                <w:szCs w:val="20"/>
              </w:rPr>
            </w:pP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824"/>
        </w:trPr>
        <w:tc>
          <w:tcPr>
            <w:tcW w:w="782" w:type="dxa"/>
          </w:tcPr>
          <w:p w:rsidR="00ED05AB" w:rsidRPr="0086699C" w:rsidRDefault="00ED05AB" w:rsidP="003966E2">
            <w:pPr>
              <w:pStyle w:val="TableParagraph"/>
              <w:jc w:val="both"/>
              <w:rPr>
                <w:sz w:val="20"/>
                <w:szCs w:val="20"/>
              </w:rPr>
            </w:pPr>
            <w:r w:rsidRPr="0086699C">
              <w:rPr>
                <w:spacing w:val="-4"/>
                <w:sz w:val="20"/>
                <w:szCs w:val="20"/>
              </w:rPr>
              <w:t>1.5.</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Соблюдение</w:t>
            </w:r>
            <w:r w:rsidRPr="0086699C">
              <w:rPr>
                <w:spacing w:val="2"/>
                <w:sz w:val="20"/>
                <w:szCs w:val="20"/>
                <w:lang w:val="ru-RU"/>
              </w:rPr>
              <w:t xml:space="preserve"> </w:t>
            </w:r>
            <w:r w:rsidRPr="0086699C">
              <w:rPr>
                <w:spacing w:val="-4"/>
                <w:sz w:val="20"/>
                <w:szCs w:val="20"/>
                <w:lang w:val="ru-RU"/>
              </w:rPr>
              <w:t>прав</w:t>
            </w:r>
          </w:p>
          <w:p w:rsidR="00ED05AB" w:rsidRPr="0086699C" w:rsidRDefault="00ED05AB" w:rsidP="003966E2">
            <w:pPr>
              <w:pStyle w:val="TableParagraph"/>
              <w:jc w:val="both"/>
              <w:rPr>
                <w:sz w:val="20"/>
                <w:szCs w:val="20"/>
                <w:lang w:val="ru-RU"/>
              </w:rPr>
            </w:pPr>
            <w:r w:rsidRPr="0086699C">
              <w:rPr>
                <w:spacing w:val="-2"/>
                <w:w w:val="105"/>
                <w:sz w:val="20"/>
                <w:szCs w:val="20"/>
                <w:lang w:val="ru-RU"/>
              </w:rPr>
              <w:t>наставников</w:t>
            </w:r>
          </w:p>
          <w:p w:rsidR="00ED05AB" w:rsidRPr="0086699C" w:rsidRDefault="00ED05AB" w:rsidP="003966E2">
            <w:pPr>
              <w:pStyle w:val="TableParagraph"/>
              <w:jc w:val="both"/>
              <w:rPr>
                <w:sz w:val="20"/>
                <w:szCs w:val="20"/>
                <w:lang w:val="ru-RU"/>
              </w:rPr>
            </w:pPr>
            <w:r w:rsidRPr="0086699C">
              <w:rPr>
                <w:w w:val="95"/>
                <w:sz w:val="20"/>
                <w:szCs w:val="20"/>
                <w:lang w:val="ru-RU"/>
              </w:rPr>
              <w:t>образовательного</w:t>
            </w:r>
            <w:r w:rsidRPr="0086699C">
              <w:rPr>
                <w:spacing w:val="10"/>
                <w:sz w:val="20"/>
                <w:szCs w:val="20"/>
                <w:lang w:val="ru-RU"/>
              </w:rPr>
              <w:t xml:space="preserve"> </w:t>
            </w:r>
            <w:r w:rsidRPr="0086699C">
              <w:rPr>
                <w:spacing w:val="-2"/>
                <w:w w:val="95"/>
                <w:sz w:val="20"/>
                <w:szCs w:val="20"/>
                <w:lang w:val="ru-RU"/>
              </w:rPr>
              <w:t>процесса</w:t>
            </w:r>
          </w:p>
        </w:tc>
        <w:tc>
          <w:tcPr>
            <w:tcW w:w="2582" w:type="dxa"/>
          </w:tcPr>
          <w:p w:rsidR="00ED05AB" w:rsidRPr="0086699C" w:rsidRDefault="00ED05AB" w:rsidP="003966E2">
            <w:pPr>
              <w:pStyle w:val="TableParagraph"/>
              <w:jc w:val="both"/>
              <w:rPr>
                <w:sz w:val="20"/>
                <w:szCs w:val="20"/>
              </w:rPr>
            </w:pPr>
            <w:r w:rsidRPr="0086699C">
              <w:rPr>
                <w:w w:val="95"/>
                <w:sz w:val="20"/>
                <w:szCs w:val="20"/>
              </w:rPr>
              <w:t>все,</w:t>
            </w:r>
            <w:r w:rsidRPr="0086699C">
              <w:rPr>
                <w:spacing w:val="-3"/>
                <w:sz w:val="20"/>
                <w:szCs w:val="20"/>
              </w:rPr>
              <w:t xml:space="preserve"> </w:t>
            </w:r>
            <w:r w:rsidRPr="0086699C">
              <w:rPr>
                <w:w w:val="95"/>
                <w:sz w:val="20"/>
                <w:szCs w:val="20"/>
              </w:rPr>
              <w:t>относящиеся</w:t>
            </w:r>
            <w:r w:rsidRPr="0086699C">
              <w:rPr>
                <w:spacing w:val="12"/>
                <w:sz w:val="20"/>
                <w:szCs w:val="20"/>
              </w:rPr>
              <w:t xml:space="preserve"> </w:t>
            </w:r>
            <w:r w:rsidRPr="0086699C">
              <w:rPr>
                <w:spacing w:val="-10"/>
                <w:w w:val="95"/>
                <w:sz w:val="20"/>
                <w:szCs w:val="20"/>
              </w:rPr>
              <w:t>к</w:t>
            </w:r>
          </w:p>
          <w:p w:rsidR="00ED05AB" w:rsidRPr="0086699C" w:rsidRDefault="00ED05AB" w:rsidP="003966E2">
            <w:pPr>
              <w:pStyle w:val="TableParagraph"/>
              <w:jc w:val="both"/>
              <w:rPr>
                <w:sz w:val="20"/>
                <w:szCs w:val="20"/>
              </w:rPr>
            </w:pPr>
            <w:r w:rsidRPr="0086699C">
              <w:rPr>
                <w:spacing w:val="-5"/>
                <w:sz w:val="20"/>
                <w:szCs w:val="20"/>
              </w:rPr>
              <w:t>AYП</w:t>
            </w:r>
          </w:p>
        </w:tc>
        <w:tc>
          <w:tcPr>
            <w:tcW w:w="1900" w:type="dxa"/>
          </w:tcPr>
          <w:p w:rsidR="00ED05AB" w:rsidRPr="0086699C" w:rsidRDefault="00ED05AB" w:rsidP="003966E2">
            <w:pPr>
              <w:pStyle w:val="TableParagraph"/>
              <w:jc w:val="both"/>
              <w:rPr>
                <w:sz w:val="20"/>
                <w:szCs w:val="20"/>
              </w:rPr>
            </w:pPr>
            <w:r w:rsidRPr="0086699C">
              <w:rPr>
                <w:sz w:val="20"/>
                <w:szCs w:val="20"/>
              </w:rPr>
              <w:t>3</w:t>
            </w:r>
            <w:r w:rsidRPr="0086699C">
              <w:rPr>
                <w:spacing w:val="-6"/>
                <w:sz w:val="20"/>
                <w:szCs w:val="20"/>
              </w:rPr>
              <w:t xml:space="preserve"> </w:t>
            </w:r>
            <w:r w:rsidRPr="0086699C">
              <w:rPr>
                <w:spacing w:val="-2"/>
                <w:sz w:val="20"/>
                <w:szCs w:val="20"/>
              </w:rPr>
              <w:t>балла</w:t>
            </w:r>
          </w:p>
        </w:tc>
        <w:tc>
          <w:tcPr>
            <w:tcW w:w="3643" w:type="dxa"/>
          </w:tcPr>
          <w:p w:rsidR="00ED05AB" w:rsidRPr="0086699C" w:rsidRDefault="00ED05AB" w:rsidP="003966E2">
            <w:pPr>
              <w:pStyle w:val="TableParagraph"/>
              <w:jc w:val="both"/>
              <w:rPr>
                <w:sz w:val="20"/>
                <w:szCs w:val="20"/>
              </w:rPr>
            </w:pPr>
            <w:r w:rsidRPr="0086699C">
              <w:rPr>
                <w:w w:val="95"/>
                <w:sz w:val="20"/>
                <w:szCs w:val="20"/>
              </w:rPr>
              <w:t>отсутствие</w:t>
            </w:r>
            <w:r w:rsidRPr="0086699C">
              <w:rPr>
                <w:spacing w:val="6"/>
                <w:sz w:val="20"/>
                <w:szCs w:val="20"/>
              </w:rPr>
              <w:t xml:space="preserve"> </w:t>
            </w:r>
            <w:r w:rsidRPr="0086699C">
              <w:rPr>
                <w:w w:val="95"/>
                <w:sz w:val="20"/>
                <w:szCs w:val="20"/>
              </w:rPr>
              <w:t>обоснованных</w:t>
            </w:r>
            <w:r w:rsidRPr="0086699C">
              <w:rPr>
                <w:spacing w:val="7"/>
                <w:sz w:val="20"/>
                <w:szCs w:val="20"/>
              </w:rPr>
              <w:t xml:space="preserve"> </w:t>
            </w:r>
            <w:r w:rsidRPr="0086699C">
              <w:rPr>
                <w:spacing w:val="-2"/>
                <w:w w:val="95"/>
                <w:sz w:val="20"/>
                <w:szCs w:val="20"/>
              </w:rPr>
              <w:t>жалоб</w:t>
            </w: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958"/>
        </w:trPr>
        <w:tc>
          <w:tcPr>
            <w:tcW w:w="782" w:type="dxa"/>
          </w:tcPr>
          <w:p w:rsidR="00ED05AB" w:rsidRPr="0086699C" w:rsidRDefault="00ED05AB" w:rsidP="003966E2">
            <w:pPr>
              <w:pStyle w:val="TableParagraph"/>
              <w:jc w:val="both"/>
              <w:rPr>
                <w:sz w:val="20"/>
                <w:szCs w:val="20"/>
              </w:rPr>
            </w:pPr>
            <w:r w:rsidRPr="0086699C">
              <w:rPr>
                <w:spacing w:val="-4"/>
                <w:sz w:val="20"/>
                <w:szCs w:val="20"/>
              </w:rPr>
              <w:t>1.6.</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Активное</w:t>
            </w:r>
            <w:r w:rsidRPr="0086699C">
              <w:rPr>
                <w:sz w:val="20"/>
                <w:szCs w:val="20"/>
                <w:lang w:val="ru-RU"/>
              </w:rPr>
              <w:t xml:space="preserve"> </w:t>
            </w:r>
            <w:r w:rsidRPr="0086699C">
              <w:rPr>
                <w:w w:val="95"/>
                <w:sz w:val="20"/>
                <w:szCs w:val="20"/>
                <w:lang w:val="ru-RU"/>
              </w:rPr>
              <w:t>участие</w:t>
            </w:r>
            <w:r w:rsidRPr="0086699C">
              <w:rPr>
                <w:spacing w:val="-3"/>
                <w:sz w:val="20"/>
                <w:szCs w:val="20"/>
                <w:lang w:val="ru-RU"/>
              </w:rPr>
              <w:t xml:space="preserve"> </w:t>
            </w:r>
            <w:r w:rsidRPr="0086699C">
              <w:rPr>
                <w:spacing w:val="-10"/>
                <w:w w:val="95"/>
                <w:sz w:val="20"/>
                <w:szCs w:val="20"/>
                <w:lang w:val="ru-RU"/>
              </w:rPr>
              <w:t>в</w:t>
            </w:r>
          </w:p>
          <w:p w:rsidR="00ED05AB" w:rsidRPr="0086699C" w:rsidRDefault="00ED05AB" w:rsidP="003966E2">
            <w:pPr>
              <w:pStyle w:val="TableParagraph"/>
              <w:jc w:val="both"/>
              <w:rPr>
                <w:sz w:val="20"/>
                <w:szCs w:val="20"/>
                <w:lang w:val="ru-RU"/>
              </w:rPr>
            </w:pPr>
            <w:r w:rsidRPr="0086699C">
              <w:rPr>
                <w:spacing w:val="-2"/>
                <w:w w:val="95"/>
                <w:sz w:val="20"/>
                <w:szCs w:val="20"/>
                <w:lang w:val="ru-RU"/>
              </w:rPr>
              <w:t>общественно</w:t>
            </w:r>
            <w:r w:rsidRPr="0086699C">
              <w:rPr>
                <w:spacing w:val="-5"/>
                <w:sz w:val="20"/>
                <w:szCs w:val="20"/>
                <w:lang w:val="ru-RU"/>
              </w:rPr>
              <w:t xml:space="preserve"> </w:t>
            </w:r>
            <w:r w:rsidRPr="0086699C">
              <w:rPr>
                <w:spacing w:val="-2"/>
                <w:w w:val="95"/>
                <w:sz w:val="20"/>
                <w:szCs w:val="20"/>
                <w:lang w:val="ru-RU"/>
              </w:rPr>
              <w:t xml:space="preserve">значимой </w:t>
            </w:r>
            <w:r w:rsidRPr="0086699C">
              <w:rPr>
                <w:spacing w:val="-2"/>
                <w:sz w:val="20"/>
                <w:szCs w:val="20"/>
                <w:lang w:val="ru-RU"/>
              </w:rPr>
              <w:t>деятельности</w:t>
            </w:r>
          </w:p>
        </w:tc>
        <w:tc>
          <w:tcPr>
            <w:tcW w:w="2582" w:type="dxa"/>
          </w:tcPr>
          <w:p w:rsidR="00ED05AB" w:rsidRPr="0086699C" w:rsidRDefault="00ED05AB" w:rsidP="003966E2">
            <w:pPr>
              <w:pStyle w:val="TableParagraph"/>
              <w:jc w:val="both"/>
              <w:rPr>
                <w:sz w:val="20"/>
                <w:szCs w:val="20"/>
              </w:rPr>
            </w:pPr>
            <w:r w:rsidRPr="0086699C">
              <w:rPr>
                <w:w w:val="95"/>
                <w:sz w:val="20"/>
                <w:szCs w:val="20"/>
              </w:rPr>
              <w:t>все,</w:t>
            </w:r>
            <w:r w:rsidRPr="0086699C">
              <w:rPr>
                <w:spacing w:val="-3"/>
                <w:sz w:val="20"/>
                <w:szCs w:val="20"/>
              </w:rPr>
              <w:t xml:space="preserve"> </w:t>
            </w:r>
            <w:r w:rsidRPr="0086699C">
              <w:rPr>
                <w:w w:val="95"/>
                <w:sz w:val="20"/>
                <w:szCs w:val="20"/>
              </w:rPr>
              <w:t>относящиеся</w:t>
            </w:r>
            <w:r w:rsidRPr="0086699C">
              <w:rPr>
                <w:spacing w:val="12"/>
                <w:sz w:val="20"/>
                <w:szCs w:val="20"/>
              </w:rPr>
              <w:t xml:space="preserve"> </w:t>
            </w:r>
            <w:r w:rsidRPr="0086699C">
              <w:rPr>
                <w:spacing w:val="-10"/>
                <w:w w:val="95"/>
                <w:sz w:val="20"/>
                <w:szCs w:val="20"/>
              </w:rPr>
              <w:t>к</w:t>
            </w:r>
          </w:p>
          <w:p w:rsidR="00ED05AB" w:rsidRPr="0086699C" w:rsidRDefault="00ED05AB" w:rsidP="003966E2">
            <w:pPr>
              <w:pStyle w:val="TableParagraph"/>
              <w:jc w:val="both"/>
              <w:rPr>
                <w:sz w:val="20"/>
                <w:szCs w:val="20"/>
              </w:rPr>
            </w:pPr>
            <w:r w:rsidRPr="0086699C">
              <w:rPr>
                <w:spacing w:val="-5"/>
                <w:sz w:val="20"/>
                <w:szCs w:val="20"/>
              </w:rPr>
              <w:t>AYП</w:t>
            </w:r>
          </w:p>
        </w:tc>
        <w:tc>
          <w:tcPr>
            <w:tcW w:w="1900"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3643" w:type="dxa"/>
          </w:tcPr>
          <w:p w:rsidR="00ED05AB" w:rsidRPr="0086699C" w:rsidRDefault="00ED05AB" w:rsidP="003966E2">
            <w:pPr>
              <w:pStyle w:val="TableParagraph"/>
              <w:jc w:val="both"/>
              <w:rPr>
                <w:sz w:val="20"/>
                <w:szCs w:val="20"/>
                <w:lang w:val="ru-RU"/>
              </w:rPr>
            </w:pPr>
            <w:r w:rsidRPr="0086699C">
              <w:rPr>
                <w:w w:val="95"/>
                <w:sz w:val="20"/>
                <w:szCs w:val="20"/>
                <w:lang w:val="ru-RU"/>
              </w:rPr>
              <w:t>взаимозаменяемость</w:t>
            </w:r>
            <w:r w:rsidRPr="0086699C">
              <w:rPr>
                <w:spacing w:val="-10"/>
                <w:w w:val="95"/>
                <w:sz w:val="20"/>
                <w:szCs w:val="20"/>
                <w:lang w:val="ru-RU"/>
              </w:rPr>
              <w:t xml:space="preserve"> </w:t>
            </w:r>
            <w:r w:rsidRPr="0086699C">
              <w:rPr>
                <w:w w:val="95"/>
                <w:sz w:val="20"/>
                <w:szCs w:val="20"/>
                <w:lang w:val="ru-RU"/>
              </w:rPr>
              <w:t>в</w:t>
            </w:r>
            <w:r w:rsidRPr="0086699C">
              <w:rPr>
                <w:spacing w:val="1"/>
                <w:sz w:val="20"/>
                <w:szCs w:val="20"/>
                <w:lang w:val="ru-RU"/>
              </w:rPr>
              <w:t xml:space="preserve"> </w:t>
            </w:r>
            <w:r w:rsidRPr="0086699C">
              <w:rPr>
                <w:w w:val="95"/>
                <w:sz w:val="20"/>
                <w:szCs w:val="20"/>
                <w:lang w:val="ru-RU"/>
              </w:rPr>
              <w:t>связи</w:t>
            </w:r>
            <w:r w:rsidRPr="0086699C">
              <w:rPr>
                <w:spacing w:val="2"/>
                <w:sz w:val="20"/>
                <w:szCs w:val="20"/>
                <w:lang w:val="ru-RU"/>
              </w:rPr>
              <w:t xml:space="preserve"> </w:t>
            </w:r>
            <w:r w:rsidRPr="0086699C">
              <w:rPr>
                <w:spacing w:val="-10"/>
                <w:w w:val="95"/>
                <w:sz w:val="20"/>
                <w:szCs w:val="20"/>
                <w:lang w:val="ru-RU"/>
              </w:rPr>
              <w:t>с</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производственной </w:t>
            </w:r>
            <w:r w:rsidRPr="0086699C">
              <w:rPr>
                <w:sz w:val="20"/>
                <w:szCs w:val="20"/>
                <w:lang w:val="ru-RU"/>
              </w:rPr>
              <w:t>необходимостью,</w:t>
            </w:r>
            <w:r w:rsidRPr="0086699C">
              <w:rPr>
                <w:spacing w:val="-16"/>
                <w:sz w:val="20"/>
                <w:szCs w:val="20"/>
                <w:lang w:val="ru-RU"/>
              </w:rPr>
              <w:t xml:space="preserve"> </w:t>
            </w:r>
            <w:r w:rsidRPr="0086699C">
              <w:rPr>
                <w:sz w:val="20"/>
                <w:szCs w:val="20"/>
                <w:lang w:val="ru-RU"/>
              </w:rPr>
              <w:t>участие</w:t>
            </w:r>
            <w:r w:rsidRPr="0086699C">
              <w:rPr>
                <w:spacing w:val="-14"/>
                <w:sz w:val="20"/>
                <w:szCs w:val="20"/>
                <w:lang w:val="ru-RU"/>
              </w:rPr>
              <w:t xml:space="preserve"> </w:t>
            </w:r>
            <w:r w:rsidRPr="0086699C">
              <w:rPr>
                <w:sz w:val="20"/>
                <w:szCs w:val="20"/>
                <w:lang w:val="ru-RU"/>
              </w:rPr>
              <w:t xml:space="preserve">в </w:t>
            </w:r>
            <w:r w:rsidRPr="0086699C">
              <w:rPr>
                <w:spacing w:val="-2"/>
                <w:w w:val="95"/>
                <w:sz w:val="20"/>
                <w:szCs w:val="20"/>
                <w:lang w:val="ru-RU"/>
              </w:rPr>
              <w:t>субботниках,</w:t>
            </w:r>
            <w:r w:rsidRPr="0086699C">
              <w:rPr>
                <w:sz w:val="20"/>
                <w:szCs w:val="20"/>
                <w:lang w:val="ru-RU"/>
              </w:rPr>
              <w:t xml:space="preserve"> </w:t>
            </w:r>
            <w:r w:rsidRPr="0086699C">
              <w:rPr>
                <w:spacing w:val="-2"/>
                <w:w w:val="95"/>
                <w:sz w:val="20"/>
                <w:szCs w:val="20"/>
                <w:lang w:val="ru-RU"/>
              </w:rPr>
              <w:t xml:space="preserve">косметическом </w:t>
            </w:r>
            <w:r w:rsidRPr="0086699C">
              <w:rPr>
                <w:sz w:val="20"/>
                <w:szCs w:val="20"/>
                <w:lang w:val="ru-RU"/>
              </w:rPr>
              <w:t>ремонте и др.</w:t>
            </w:r>
          </w:p>
        </w:tc>
        <w:tc>
          <w:tcPr>
            <w:tcW w:w="2717" w:type="dxa"/>
          </w:tcPr>
          <w:p w:rsidR="00ED05AB" w:rsidRPr="0086699C" w:rsidRDefault="00ED05AB" w:rsidP="003966E2">
            <w:pPr>
              <w:pStyle w:val="TableParagraph"/>
              <w:jc w:val="both"/>
              <w:rPr>
                <w:sz w:val="20"/>
                <w:szCs w:val="20"/>
                <w:lang w:val="ru-RU"/>
              </w:rPr>
            </w:pPr>
          </w:p>
        </w:tc>
      </w:tr>
      <w:tr w:rsidR="00ED05AB" w:rsidRPr="0086699C" w:rsidTr="003966E2">
        <w:trPr>
          <w:trHeight w:val="958"/>
        </w:trPr>
        <w:tc>
          <w:tcPr>
            <w:tcW w:w="782" w:type="dxa"/>
          </w:tcPr>
          <w:p w:rsidR="00ED05AB" w:rsidRPr="0086699C" w:rsidRDefault="00ED05AB" w:rsidP="003966E2">
            <w:pPr>
              <w:pStyle w:val="TableParagraph"/>
              <w:jc w:val="both"/>
              <w:rPr>
                <w:sz w:val="20"/>
                <w:szCs w:val="20"/>
              </w:rPr>
            </w:pPr>
            <w:r w:rsidRPr="0086699C">
              <w:rPr>
                <w:spacing w:val="-4"/>
                <w:sz w:val="20"/>
                <w:szCs w:val="20"/>
              </w:rPr>
              <w:t>1.7.</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5"/>
                <w:w w:val="95"/>
                <w:sz w:val="20"/>
                <w:szCs w:val="20"/>
                <w:lang w:val="ru-RU"/>
              </w:rPr>
              <w:t xml:space="preserve"> </w:t>
            </w:r>
            <w:r w:rsidRPr="0086699C">
              <w:rPr>
                <w:spacing w:val="-2"/>
                <w:sz w:val="20"/>
                <w:szCs w:val="20"/>
                <w:lang w:val="ru-RU"/>
              </w:rPr>
              <w:t>выполнение</w:t>
            </w:r>
          </w:p>
          <w:p w:rsidR="00ED05AB" w:rsidRPr="0086699C" w:rsidRDefault="00ED05AB" w:rsidP="003966E2">
            <w:pPr>
              <w:pStyle w:val="TableParagraph"/>
              <w:jc w:val="both"/>
              <w:rPr>
                <w:sz w:val="20"/>
                <w:szCs w:val="20"/>
                <w:lang w:val="ru-RU"/>
              </w:rPr>
            </w:pPr>
            <w:r w:rsidRPr="0086699C">
              <w:rPr>
                <w:w w:val="95"/>
                <w:sz w:val="20"/>
                <w:szCs w:val="20"/>
                <w:lang w:val="ru-RU"/>
              </w:rPr>
              <w:t>дополнительных</w:t>
            </w:r>
            <w:r w:rsidRPr="0086699C">
              <w:rPr>
                <w:spacing w:val="-13"/>
                <w:w w:val="95"/>
                <w:sz w:val="20"/>
                <w:szCs w:val="20"/>
                <w:lang w:val="ru-RU"/>
              </w:rPr>
              <w:t xml:space="preserve"> </w:t>
            </w:r>
            <w:r w:rsidRPr="0086699C">
              <w:rPr>
                <w:w w:val="95"/>
                <w:sz w:val="20"/>
                <w:szCs w:val="20"/>
                <w:lang w:val="ru-RU"/>
              </w:rPr>
              <w:t xml:space="preserve">функций </w:t>
            </w:r>
            <w:r w:rsidRPr="0086699C">
              <w:rPr>
                <w:sz w:val="20"/>
                <w:szCs w:val="20"/>
                <w:lang w:val="ru-RU"/>
              </w:rPr>
              <w:t>завхоза, кладовщика, медсестры, старшего воспитателя и др.</w:t>
            </w:r>
          </w:p>
        </w:tc>
        <w:tc>
          <w:tcPr>
            <w:tcW w:w="2582" w:type="dxa"/>
          </w:tcPr>
          <w:p w:rsidR="00ED05AB" w:rsidRPr="0086699C" w:rsidRDefault="00ED05AB" w:rsidP="003966E2">
            <w:pPr>
              <w:pStyle w:val="TableParagraph"/>
              <w:jc w:val="both"/>
              <w:rPr>
                <w:sz w:val="20"/>
                <w:szCs w:val="20"/>
              </w:rPr>
            </w:pPr>
            <w:r w:rsidRPr="0086699C">
              <w:rPr>
                <w:w w:val="95"/>
                <w:sz w:val="20"/>
                <w:szCs w:val="20"/>
              </w:rPr>
              <w:t>все,</w:t>
            </w:r>
            <w:r w:rsidRPr="0086699C">
              <w:rPr>
                <w:spacing w:val="-3"/>
                <w:sz w:val="20"/>
                <w:szCs w:val="20"/>
              </w:rPr>
              <w:t xml:space="preserve"> </w:t>
            </w:r>
            <w:r w:rsidRPr="0086699C">
              <w:rPr>
                <w:w w:val="95"/>
                <w:sz w:val="20"/>
                <w:szCs w:val="20"/>
              </w:rPr>
              <w:t>относящиеся</w:t>
            </w:r>
            <w:r w:rsidRPr="0086699C">
              <w:rPr>
                <w:spacing w:val="12"/>
                <w:sz w:val="20"/>
                <w:szCs w:val="20"/>
              </w:rPr>
              <w:t xml:space="preserve"> </w:t>
            </w:r>
            <w:r w:rsidRPr="0086699C">
              <w:rPr>
                <w:spacing w:val="-10"/>
                <w:w w:val="95"/>
                <w:sz w:val="20"/>
                <w:szCs w:val="20"/>
              </w:rPr>
              <w:t>к</w:t>
            </w:r>
          </w:p>
          <w:p w:rsidR="00ED05AB" w:rsidRPr="0086699C" w:rsidRDefault="00ED05AB" w:rsidP="003966E2">
            <w:pPr>
              <w:pStyle w:val="TableParagraph"/>
              <w:jc w:val="both"/>
              <w:rPr>
                <w:sz w:val="20"/>
                <w:szCs w:val="20"/>
              </w:rPr>
            </w:pPr>
            <w:r w:rsidRPr="0086699C">
              <w:rPr>
                <w:spacing w:val="-5"/>
                <w:sz w:val="20"/>
                <w:szCs w:val="20"/>
              </w:rPr>
              <w:t>AYП</w:t>
            </w:r>
          </w:p>
        </w:tc>
        <w:tc>
          <w:tcPr>
            <w:tcW w:w="1900"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3643" w:type="dxa"/>
          </w:tcPr>
          <w:p w:rsidR="00ED05AB" w:rsidRPr="0086699C" w:rsidRDefault="00ED05AB" w:rsidP="003966E2">
            <w:pPr>
              <w:pStyle w:val="TableParagraph"/>
              <w:jc w:val="both"/>
              <w:rPr>
                <w:sz w:val="20"/>
                <w:szCs w:val="20"/>
              </w:rPr>
            </w:pPr>
            <w:r w:rsidRPr="0086699C">
              <w:rPr>
                <w:w w:val="95"/>
                <w:sz w:val="20"/>
                <w:szCs w:val="20"/>
              </w:rPr>
              <w:t>для</w:t>
            </w:r>
            <w:r w:rsidRPr="0086699C">
              <w:rPr>
                <w:spacing w:val="6"/>
                <w:sz w:val="20"/>
                <w:szCs w:val="20"/>
              </w:rPr>
              <w:t xml:space="preserve"> </w:t>
            </w:r>
            <w:r w:rsidRPr="0086699C">
              <w:rPr>
                <w:w w:val="95"/>
                <w:sz w:val="20"/>
                <w:szCs w:val="20"/>
              </w:rPr>
              <w:t>малокомплектных</w:t>
            </w:r>
            <w:r w:rsidRPr="0086699C">
              <w:rPr>
                <w:spacing w:val="-6"/>
                <w:w w:val="95"/>
                <w:sz w:val="20"/>
                <w:szCs w:val="20"/>
              </w:rPr>
              <w:t xml:space="preserve"> </w:t>
            </w:r>
            <w:r w:rsidRPr="0086699C">
              <w:rPr>
                <w:w w:val="95"/>
                <w:sz w:val="20"/>
                <w:szCs w:val="20"/>
              </w:rPr>
              <w:t>ДОО</w:t>
            </w:r>
            <w:r w:rsidRPr="0086699C">
              <w:rPr>
                <w:spacing w:val="8"/>
                <w:sz w:val="20"/>
                <w:szCs w:val="20"/>
              </w:rPr>
              <w:t xml:space="preserve"> </w:t>
            </w:r>
            <w:r w:rsidRPr="0086699C">
              <w:rPr>
                <w:w w:val="95"/>
                <w:sz w:val="20"/>
                <w:szCs w:val="20"/>
              </w:rPr>
              <w:t>(1</w:t>
            </w:r>
            <w:r w:rsidRPr="0086699C">
              <w:rPr>
                <w:spacing w:val="-1"/>
                <w:sz w:val="20"/>
                <w:szCs w:val="20"/>
              </w:rPr>
              <w:t xml:space="preserve"> </w:t>
            </w:r>
            <w:r w:rsidRPr="0086699C">
              <w:rPr>
                <w:w w:val="95"/>
                <w:sz w:val="20"/>
                <w:szCs w:val="20"/>
              </w:rPr>
              <w:t>-</w:t>
            </w:r>
            <w:r w:rsidRPr="0086699C">
              <w:rPr>
                <w:spacing w:val="2"/>
                <w:sz w:val="20"/>
                <w:szCs w:val="20"/>
              </w:rPr>
              <w:t xml:space="preserve"> </w:t>
            </w:r>
            <w:r w:rsidRPr="0086699C">
              <w:rPr>
                <w:spacing w:val="-10"/>
                <w:w w:val="95"/>
                <w:sz w:val="20"/>
                <w:szCs w:val="20"/>
              </w:rPr>
              <w:t>3</w:t>
            </w:r>
          </w:p>
          <w:p w:rsidR="00ED05AB" w:rsidRPr="0086699C" w:rsidRDefault="00ED05AB" w:rsidP="003966E2">
            <w:pPr>
              <w:pStyle w:val="TableParagraph"/>
              <w:jc w:val="both"/>
              <w:rPr>
                <w:sz w:val="20"/>
                <w:szCs w:val="20"/>
              </w:rPr>
            </w:pPr>
            <w:r w:rsidRPr="0086699C">
              <w:rPr>
                <w:spacing w:val="-2"/>
                <w:sz w:val="20"/>
                <w:szCs w:val="20"/>
              </w:rPr>
              <w:t>группы)</w:t>
            </w: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555"/>
        </w:trPr>
        <w:tc>
          <w:tcPr>
            <w:tcW w:w="782" w:type="dxa"/>
          </w:tcPr>
          <w:p w:rsidR="00ED05AB" w:rsidRPr="0086699C" w:rsidRDefault="00ED05AB" w:rsidP="003966E2">
            <w:pPr>
              <w:pStyle w:val="TableParagraph"/>
              <w:jc w:val="both"/>
              <w:rPr>
                <w:sz w:val="20"/>
                <w:szCs w:val="20"/>
              </w:rPr>
            </w:pPr>
            <w:r w:rsidRPr="0086699C">
              <w:rPr>
                <w:spacing w:val="-4"/>
                <w:sz w:val="20"/>
                <w:szCs w:val="20"/>
              </w:rPr>
              <w:t>1.8.</w:t>
            </w:r>
          </w:p>
        </w:tc>
        <w:tc>
          <w:tcPr>
            <w:tcW w:w="3321" w:type="dxa"/>
          </w:tcPr>
          <w:p w:rsidR="00ED05AB" w:rsidRPr="0086699C" w:rsidRDefault="00ED05AB" w:rsidP="003966E2">
            <w:pPr>
              <w:pStyle w:val="TableParagraph"/>
              <w:jc w:val="both"/>
              <w:rPr>
                <w:sz w:val="20"/>
                <w:szCs w:val="20"/>
              </w:rPr>
            </w:pPr>
            <w:r w:rsidRPr="0086699C">
              <w:rPr>
                <w:w w:val="95"/>
                <w:sz w:val="20"/>
                <w:szCs w:val="20"/>
              </w:rPr>
              <w:t>Высшее</w:t>
            </w:r>
            <w:r w:rsidRPr="0086699C">
              <w:rPr>
                <w:spacing w:val="-3"/>
                <w:w w:val="95"/>
                <w:sz w:val="20"/>
                <w:szCs w:val="20"/>
              </w:rPr>
              <w:t xml:space="preserve"> </w:t>
            </w:r>
            <w:r w:rsidRPr="0086699C">
              <w:rPr>
                <w:spacing w:val="-2"/>
                <w:sz w:val="20"/>
                <w:szCs w:val="20"/>
              </w:rPr>
              <w:t>образование</w:t>
            </w:r>
          </w:p>
        </w:tc>
        <w:tc>
          <w:tcPr>
            <w:tcW w:w="2582" w:type="dxa"/>
          </w:tcPr>
          <w:p w:rsidR="00ED05AB" w:rsidRPr="0086699C" w:rsidRDefault="00ED05AB" w:rsidP="003966E2">
            <w:pPr>
              <w:pStyle w:val="TableParagraph"/>
              <w:jc w:val="both"/>
              <w:rPr>
                <w:sz w:val="20"/>
                <w:szCs w:val="20"/>
              </w:rPr>
            </w:pPr>
            <w:r w:rsidRPr="0086699C">
              <w:rPr>
                <w:w w:val="95"/>
                <w:sz w:val="20"/>
                <w:szCs w:val="20"/>
              </w:rPr>
              <w:t>все,</w:t>
            </w:r>
            <w:r w:rsidRPr="0086699C">
              <w:rPr>
                <w:spacing w:val="-4"/>
                <w:w w:val="95"/>
                <w:sz w:val="20"/>
                <w:szCs w:val="20"/>
              </w:rPr>
              <w:t xml:space="preserve"> </w:t>
            </w:r>
            <w:r w:rsidRPr="0086699C">
              <w:rPr>
                <w:w w:val="95"/>
                <w:sz w:val="20"/>
                <w:szCs w:val="20"/>
              </w:rPr>
              <w:t>относящиеся</w:t>
            </w:r>
            <w:r w:rsidRPr="0086699C">
              <w:rPr>
                <w:spacing w:val="16"/>
                <w:sz w:val="20"/>
                <w:szCs w:val="20"/>
              </w:rPr>
              <w:t xml:space="preserve"> </w:t>
            </w:r>
            <w:r w:rsidRPr="0086699C">
              <w:rPr>
                <w:spacing w:val="-10"/>
                <w:w w:val="95"/>
                <w:sz w:val="20"/>
                <w:szCs w:val="20"/>
              </w:rPr>
              <w:t>к</w:t>
            </w:r>
          </w:p>
          <w:p w:rsidR="00ED05AB" w:rsidRPr="0086699C" w:rsidRDefault="00ED05AB" w:rsidP="003966E2">
            <w:pPr>
              <w:pStyle w:val="TableParagraph"/>
              <w:jc w:val="both"/>
              <w:rPr>
                <w:sz w:val="20"/>
                <w:szCs w:val="20"/>
              </w:rPr>
            </w:pPr>
            <w:r w:rsidRPr="0086699C">
              <w:rPr>
                <w:spacing w:val="-5"/>
                <w:sz w:val="20"/>
                <w:szCs w:val="20"/>
              </w:rPr>
              <w:t>AYП</w:t>
            </w:r>
          </w:p>
        </w:tc>
        <w:tc>
          <w:tcPr>
            <w:tcW w:w="1900"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3643" w:type="dxa"/>
          </w:tcPr>
          <w:p w:rsidR="00ED05AB" w:rsidRPr="0086699C" w:rsidRDefault="00ED05AB" w:rsidP="003966E2">
            <w:pPr>
              <w:pStyle w:val="TableParagraph"/>
              <w:jc w:val="both"/>
              <w:rPr>
                <w:sz w:val="20"/>
                <w:szCs w:val="20"/>
                <w:lang w:val="ru-RU"/>
              </w:rPr>
            </w:pPr>
            <w:r w:rsidRPr="0086699C">
              <w:rPr>
                <w:w w:val="95"/>
                <w:sz w:val="20"/>
                <w:szCs w:val="20"/>
                <w:lang w:val="ru-RU"/>
              </w:rPr>
              <w:t>за</w:t>
            </w:r>
            <w:r w:rsidRPr="0086699C">
              <w:rPr>
                <w:spacing w:val="-12"/>
                <w:w w:val="95"/>
                <w:sz w:val="20"/>
                <w:szCs w:val="20"/>
                <w:lang w:val="ru-RU"/>
              </w:rPr>
              <w:t xml:space="preserve"> </w:t>
            </w:r>
            <w:r w:rsidRPr="0086699C">
              <w:rPr>
                <w:w w:val="95"/>
                <w:sz w:val="20"/>
                <w:szCs w:val="20"/>
                <w:lang w:val="ru-RU"/>
              </w:rPr>
              <w:t>исключением</w:t>
            </w:r>
            <w:r w:rsidRPr="0086699C">
              <w:rPr>
                <w:spacing w:val="9"/>
                <w:sz w:val="20"/>
                <w:szCs w:val="20"/>
                <w:lang w:val="ru-RU"/>
              </w:rPr>
              <w:t xml:space="preserve"> </w:t>
            </w:r>
            <w:r w:rsidRPr="0086699C">
              <w:rPr>
                <w:w w:val="95"/>
                <w:sz w:val="20"/>
                <w:szCs w:val="20"/>
                <w:lang w:val="ru-RU"/>
              </w:rPr>
              <w:t>должностей,</w:t>
            </w:r>
            <w:r w:rsidRPr="0086699C">
              <w:rPr>
                <w:spacing w:val="2"/>
                <w:sz w:val="20"/>
                <w:szCs w:val="20"/>
                <w:lang w:val="ru-RU"/>
              </w:rPr>
              <w:t xml:space="preserve"> </w:t>
            </w:r>
            <w:r w:rsidRPr="0086699C">
              <w:rPr>
                <w:spacing w:val="-5"/>
                <w:w w:val="95"/>
                <w:sz w:val="20"/>
                <w:szCs w:val="20"/>
                <w:lang w:val="ru-RU"/>
              </w:rPr>
              <w:t>по</w:t>
            </w:r>
          </w:p>
          <w:p w:rsidR="00ED05AB" w:rsidRPr="0086699C" w:rsidRDefault="00ED05AB" w:rsidP="003966E2">
            <w:pPr>
              <w:pStyle w:val="TableParagraph"/>
              <w:jc w:val="both"/>
              <w:rPr>
                <w:sz w:val="20"/>
                <w:szCs w:val="20"/>
                <w:lang w:val="ru-RU"/>
              </w:rPr>
            </w:pPr>
            <w:r w:rsidRPr="0086699C">
              <w:rPr>
                <w:w w:val="95"/>
                <w:sz w:val="20"/>
                <w:szCs w:val="20"/>
                <w:lang w:val="ru-RU"/>
              </w:rPr>
              <w:t>которым</w:t>
            </w:r>
            <w:r w:rsidRPr="0086699C">
              <w:rPr>
                <w:spacing w:val="-3"/>
                <w:sz w:val="20"/>
                <w:szCs w:val="20"/>
                <w:lang w:val="ru-RU"/>
              </w:rPr>
              <w:t xml:space="preserve"> </w:t>
            </w:r>
            <w:r w:rsidRPr="0086699C">
              <w:rPr>
                <w:w w:val="95"/>
                <w:sz w:val="20"/>
                <w:szCs w:val="20"/>
                <w:lang w:val="ru-RU"/>
              </w:rPr>
              <w:t>высшее</w:t>
            </w:r>
            <w:r w:rsidRPr="0086699C">
              <w:rPr>
                <w:spacing w:val="-2"/>
                <w:sz w:val="20"/>
                <w:szCs w:val="20"/>
                <w:lang w:val="ru-RU"/>
              </w:rPr>
              <w:t xml:space="preserve"> </w:t>
            </w:r>
            <w:r w:rsidRPr="0086699C">
              <w:rPr>
                <w:spacing w:val="-2"/>
                <w:w w:val="95"/>
                <w:sz w:val="20"/>
                <w:szCs w:val="20"/>
                <w:lang w:val="ru-RU"/>
              </w:rPr>
              <w:t>образование</w:t>
            </w:r>
          </w:p>
        </w:tc>
        <w:tc>
          <w:tcPr>
            <w:tcW w:w="2717" w:type="dxa"/>
          </w:tcPr>
          <w:p w:rsidR="00ED05AB" w:rsidRPr="0086699C" w:rsidRDefault="00ED05AB" w:rsidP="003966E2">
            <w:pPr>
              <w:pStyle w:val="TableParagraph"/>
              <w:jc w:val="both"/>
              <w:rPr>
                <w:sz w:val="20"/>
                <w:szCs w:val="20"/>
                <w:lang w:val="ru-RU"/>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900"/>
        <w:gridCol w:w="3633"/>
        <w:gridCol w:w="2727"/>
      </w:tblGrid>
      <w:tr w:rsidR="00ED05AB" w:rsidRPr="0086699C" w:rsidTr="003966E2">
        <w:trPr>
          <w:trHeight w:val="301"/>
        </w:trPr>
        <w:tc>
          <w:tcPr>
            <w:tcW w:w="782" w:type="dxa"/>
          </w:tcPr>
          <w:p w:rsidR="00ED05AB" w:rsidRPr="0086699C" w:rsidRDefault="00ED05AB" w:rsidP="003966E2">
            <w:pPr>
              <w:pStyle w:val="TableParagraph"/>
              <w:jc w:val="both"/>
              <w:rPr>
                <w:sz w:val="20"/>
                <w:szCs w:val="20"/>
                <w:lang w:val="ru-RU"/>
              </w:rPr>
            </w:pPr>
          </w:p>
        </w:tc>
        <w:tc>
          <w:tcPr>
            <w:tcW w:w="3321" w:type="dxa"/>
          </w:tcPr>
          <w:p w:rsidR="00ED05AB" w:rsidRPr="0086699C" w:rsidRDefault="00ED05AB" w:rsidP="003966E2">
            <w:pPr>
              <w:pStyle w:val="TableParagraph"/>
              <w:jc w:val="both"/>
              <w:rPr>
                <w:sz w:val="20"/>
                <w:szCs w:val="20"/>
                <w:lang w:val="ru-RU"/>
              </w:rPr>
            </w:pPr>
          </w:p>
        </w:tc>
        <w:tc>
          <w:tcPr>
            <w:tcW w:w="2582" w:type="dxa"/>
          </w:tcPr>
          <w:p w:rsidR="00ED05AB" w:rsidRPr="0086699C" w:rsidRDefault="00ED05AB" w:rsidP="003966E2">
            <w:pPr>
              <w:pStyle w:val="TableParagraph"/>
              <w:jc w:val="both"/>
              <w:rPr>
                <w:sz w:val="20"/>
                <w:szCs w:val="20"/>
                <w:lang w:val="ru-RU"/>
              </w:rPr>
            </w:pPr>
          </w:p>
        </w:tc>
        <w:tc>
          <w:tcPr>
            <w:tcW w:w="1900" w:type="dxa"/>
          </w:tcPr>
          <w:p w:rsidR="00ED05AB" w:rsidRPr="0086699C" w:rsidRDefault="00ED05AB" w:rsidP="003966E2">
            <w:pPr>
              <w:pStyle w:val="TableParagraph"/>
              <w:jc w:val="both"/>
              <w:rPr>
                <w:sz w:val="20"/>
                <w:szCs w:val="20"/>
                <w:lang w:val="ru-RU"/>
              </w:rPr>
            </w:pPr>
          </w:p>
        </w:tc>
        <w:tc>
          <w:tcPr>
            <w:tcW w:w="3633" w:type="dxa"/>
          </w:tcPr>
          <w:p w:rsidR="00ED05AB" w:rsidRPr="0086699C" w:rsidRDefault="00ED05AB" w:rsidP="003966E2">
            <w:pPr>
              <w:pStyle w:val="TableParagraph"/>
              <w:jc w:val="both"/>
              <w:rPr>
                <w:sz w:val="20"/>
                <w:szCs w:val="20"/>
              </w:rPr>
            </w:pPr>
            <w:r w:rsidRPr="0086699C">
              <w:rPr>
                <w:sz w:val="20"/>
                <w:szCs w:val="20"/>
              </w:rPr>
              <w:t>учтено</w:t>
            </w:r>
            <w:r w:rsidRPr="0086699C">
              <w:rPr>
                <w:spacing w:val="-2"/>
                <w:sz w:val="20"/>
                <w:szCs w:val="20"/>
              </w:rPr>
              <w:t xml:space="preserve"> </w:t>
            </w:r>
            <w:r w:rsidRPr="0086699C">
              <w:rPr>
                <w:sz w:val="20"/>
                <w:szCs w:val="20"/>
              </w:rPr>
              <w:t>в</w:t>
            </w:r>
            <w:r w:rsidRPr="0086699C">
              <w:rPr>
                <w:spacing w:val="-10"/>
                <w:sz w:val="20"/>
                <w:szCs w:val="20"/>
              </w:rPr>
              <w:t xml:space="preserve"> </w:t>
            </w:r>
            <w:r w:rsidRPr="0086699C">
              <w:rPr>
                <w:sz w:val="20"/>
                <w:szCs w:val="20"/>
              </w:rPr>
              <w:t>базовом</w:t>
            </w:r>
            <w:r w:rsidRPr="0086699C">
              <w:rPr>
                <w:spacing w:val="-2"/>
                <w:sz w:val="20"/>
                <w:szCs w:val="20"/>
              </w:rPr>
              <w:t xml:space="preserve"> окладе</w:t>
            </w:r>
          </w:p>
        </w:tc>
        <w:tc>
          <w:tcPr>
            <w:tcW w:w="2727" w:type="dxa"/>
          </w:tcPr>
          <w:p w:rsidR="00ED05AB" w:rsidRPr="0086699C" w:rsidRDefault="00ED05AB" w:rsidP="003966E2">
            <w:pPr>
              <w:pStyle w:val="TableParagraph"/>
              <w:jc w:val="both"/>
              <w:rPr>
                <w:sz w:val="20"/>
                <w:szCs w:val="20"/>
              </w:rPr>
            </w:pPr>
          </w:p>
        </w:tc>
      </w:tr>
      <w:tr w:rsidR="00ED05AB" w:rsidRPr="0086699C" w:rsidTr="003966E2">
        <w:trPr>
          <w:trHeight w:val="272"/>
        </w:trPr>
        <w:tc>
          <w:tcPr>
            <w:tcW w:w="782" w:type="dxa"/>
          </w:tcPr>
          <w:p w:rsidR="00ED05AB" w:rsidRPr="0086699C" w:rsidRDefault="00ED05AB" w:rsidP="003966E2">
            <w:pPr>
              <w:pStyle w:val="TableParagraph"/>
              <w:jc w:val="both"/>
              <w:rPr>
                <w:sz w:val="20"/>
                <w:szCs w:val="20"/>
              </w:rPr>
            </w:pPr>
          </w:p>
        </w:tc>
        <w:tc>
          <w:tcPr>
            <w:tcW w:w="3321" w:type="dxa"/>
          </w:tcPr>
          <w:p w:rsidR="00ED05AB" w:rsidRPr="0086699C" w:rsidRDefault="00ED05AB" w:rsidP="003966E2">
            <w:pPr>
              <w:pStyle w:val="TableParagraph"/>
              <w:jc w:val="both"/>
              <w:rPr>
                <w:b/>
                <w:sz w:val="20"/>
                <w:szCs w:val="20"/>
              </w:rPr>
            </w:pPr>
            <w:r w:rsidRPr="0086699C">
              <w:rPr>
                <w:b/>
                <w:sz w:val="20"/>
                <w:szCs w:val="20"/>
              </w:rPr>
              <w:t>II.</w:t>
            </w:r>
            <w:r w:rsidRPr="0086699C">
              <w:rPr>
                <w:b/>
                <w:spacing w:val="-7"/>
                <w:sz w:val="20"/>
                <w:szCs w:val="20"/>
              </w:rPr>
              <w:t xml:space="preserve"> </w:t>
            </w:r>
            <w:r w:rsidRPr="0086699C">
              <w:rPr>
                <w:b/>
                <w:spacing w:val="-2"/>
                <w:sz w:val="20"/>
                <w:szCs w:val="20"/>
              </w:rPr>
              <w:t>Специі</w:t>
            </w:r>
          </w:p>
        </w:tc>
        <w:tc>
          <w:tcPr>
            <w:tcW w:w="2582" w:type="dxa"/>
          </w:tcPr>
          <w:p w:rsidR="00ED05AB" w:rsidRPr="0086699C" w:rsidRDefault="00ED05AB" w:rsidP="003966E2">
            <w:pPr>
              <w:pStyle w:val="TableParagraph"/>
              <w:jc w:val="both"/>
              <w:rPr>
                <w:b/>
                <w:sz w:val="20"/>
                <w:szCs w:val="20"/>
              </w:rPr>
            </w:pPr>
            <w:r w:rsidRPr="0086699C">
              <w:rPr>
                <w:b/>
                <w:sz w:val="20"/>
                <w:szCs w:val="20"/>
              </w:rPr>
              <w:t>іические</w:t>
            </w:r>
            <w:r w:rsidRPr="0086699C">
              <w:rPr>
                <w:b/>
                <w:spacing w:val="-3"/>
                <w:sz w:val="20"/>
                <w:szCs w:val="20"/>
              </w:rPr>
              <w:t xml:space="preserve"> </w:t>
            </w:r>
            <w:r w:rsidRPr="0086699C">
              <w:rPr>
                <w:b/>
                <w:spacing w:val="-2"/>
                <w:sz w:val="20"/>
                <w:szCs w:val="20"/>
              </w:rPr>
              <w:t>показатели</w:t>
            </w:r>
          </w:p>
        </w:tc>
        <w:tc>
          <w:tcPr>
            <w:tcW w:w="1900" w:type="dxa"/>
          </w:tcPr>
          <w:p w:rsidR="00ED05AB" w:rsidRPr="0086699C" w:rsidRDefault="00ED05AB" w:rsidP="003966E2">
            <w:pPr>
              <w:pStyle w:val="TableParagraph"/>
              <w:jc w:val="both"/>
              <w:rPr>
                <w:sz w:val="20"/>
                <w:szCs w:val="20"/>
              </w:rPr>
            </w:pPr>
          </w:p>
        </w:tc>
        <w:tc>
          <w:tcPr>
            <w:tcW w:w="3633" w:type="dxa"/>
          </w:tcPr>
          <w:p w:rsidR="00ED05AB" w:rsidRPr="0086699C" w:rsidRDefault="00ED05AB" w:rsidP="003966E2">
            <w:pPr>
              <w:pStyle w:val="TableParagraph"/>
              <w:jc w:val="both"/>
              <w:rPr>
                <w:sz w:val="20"/>
                <w:szCs w:val="20"/>
              </w:rPr>
            </w:pPr>
          </w:p>
        </w:tc>
        <w:tc>
          <w:tcPr>
            <w:tcW w:w="2727" w:type="dxa"/>
          </w:tcPr>
          <w:p w:rsidR="00ED05AB" w:rsidRPr="0086699C" w:rsidRDefault="00ED05AB" w:rsidP="003966E2">
            <w:pPr>
              <w:pStyle w:val="TableParagraph"/>
              <w:jc w:val="both"/>
              <w:rPr>
                <w:sz w:val="20"/>
                <w:szCs w:val="20"/>
              </w:rPr>
            </w:pPr>
          </w:p>
        </w:tc>
      </w:tr>
      <w:tr w:rsidR="00ED05AB" w:rsidRPr="0086699C" w:rsidTr="003966E2">
        <w:trPr>
          <w:trHeight w:val="951"/>
        </w:trPr>
        <w:tc>
          <w:tcPr>
            <w:tcW w:w="782" w:type="dxa"/>
          </w:tcPr>
          <w:p w:rsidR="00ED05AB" w:rsidRPr="0086699C" w:rsidRDefault="00ED05AB" w:rsidP="003966E2">
            <w:pPr>
              <w:pStyle w:val="TableParagraph"/>
              <w:jc w:val="both"/>
              <w:rPr>
                <w:sz w:val="20"/>
                <w:szCs w:val="20"/>
              </w:rPr>
            </w:pPr>
            <w:r w:rsidRPr="0086699C">
              <w:rPr>
                <w:spacing w:val="-4"/>
                <w:sz w:val="20"/>
                <w:szCs w:val="20"/>
              </w:rPr>
              <w:t>2.1.</w:t>
            </w:r>
          </w:p>
        </w:tc>
        <w:tc>
          <w:tcPr>
            <w:tcW w:w="3321" w:type="dxa"/>
          </w:tcPr>
          <w:p w:rsidR="00ED05AB" w:rsidRPr="0086699C" w:rsidRDefault="00ED05AB" w:rsidP="003966E2">
            <w:pPr>
              <w:pStyle w:val="TableParagraph"/>
              <w:jc w:val="both"/>
              <w:rPr>
                <w:sz w:val="20"/>
                <w:szCs w:val="20"/>
                <w:lang w:val="ru-RU"/>
              </w:rPr>
            </w:pPr>
            <w:r w:rsidRPr="0086699C">
              <w:rPr>
                <w:sz w:val="20"/>
                <w:szCs w:val="20"/>
                <w:lang w:val="ru-RU"/>
              </w:rPr>
              <w:t>Создание</w:t>
            </w:r>
            <w:r w:rsidRPr="0086699C">
              <w:rPr>
                <w:spacing w:val="-6"/>
                <w:sz w:val="20"/>
                <w:szCs w:val="20"/>
                <w:lang w:val="ru-RU"/>
              </w:rPr>
              <w:t xml:space="preserve"> </w:t>
            </w:r>
            <w:r w:rsidRPr="0086699C">
              <w:rPr>
                <w:spacing w:val="-2"/>
                <w:sz w:val="20"/>
                <w:szCs w:val="20"/>
                <w:lang w:val="ru-RU"/>
              </w:rPr>
              <w:t>развивающей</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предметно- </w:t>
            </w:r>
            <w:r w:rsidRPr="0086699C">
              <w:rPr>
                <w:sz w:val="20"/>
                <w:szCs w:val="20"/>
                <w:lang w:val="ru-RU"/>
              </w:rPr>
              <w:t xml:space="preserve">пространственной среды, </w:t>
            </w:r>
            <w:r w:rsidRPr="0086699C">
              <w:rPr>
                <w:spacing w:val="-2"/>
                <w:sz w:val="20"/>
                <w:szCs w:val="20"/>
                <w:lang w:val="ru-RU"/>
              </w:rPr>
              <w:t xml:space="preserve">материально-технических </w:t>
            </w:r>
            <w:r w:rsidRPr="0086699C">
              <w:rPr>
                <w:sz w:val="20"/>
                <w:szCs w:val="20"/>
                <w:lang w:val="ru-RU"/>
              </w:rPr>
              <w:t>условий в ДОО в соответствии с</w:t>
            </w:r>
            <w:r w:rsidRPr="0086699C">
              <w:rPr>
                <w:spacing w:val="-15"/>
                <w:sz w:val="20"/>
                <w:szCs w:val="20"/>
                <w:lang w:val="ru-RU"/>
              </w:rPr>
              <w:t xml:space="preserve"> </w:t>
            </w:r>
            <w:r w:rsidRPr="0086699C">
              <w:rPr>
                <w:sz w:val="20"/>
                <w:szCs w:val="20"/>
                <w:lang w:val="ru-RU"/>
              </w:rPr>
              <w:t>ФГОС</w:t>
            </w:r>
            <w:r w:rsidRPr="0086699C">
              <w:rPr>
                <w:spacing w:val="-6"/>
                <w:sz w:val="20"/>
                <w:szCs w:val="20"/>
                <w:lang w:val="ru-RU"/>
              </w:rPr>
              <w:t xml:space="preserve"> </w:t>
            </w:r>
            <w:r w:rsidRPr="0086699C">
              <w:rPr>
                <w:sz w:val="20"/>
                <w:szCs w:val="20"/>
                <w:lang w:val="ru-RU"/>
              </w:rPr>
              <w:t>ДО</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заведующий,</w:t>
            </w:r>
          </w:p>
          <w:p w:rsidR="00ED05AB" w:rsidRPr="0086699C" w:rsidRDefault="00ED05AB" w:rsidP="003966E2">
            <w:pPr>
              <w:pStyle w:val="TableParagraph"/>
              <w:jc w:val="both"/>
              <w:rPr>
                <w:sz w:val="20"/>
                <w:szCs w:val="20"/>
                <w:lang w:val="ru-RU"/>
              </w:rPr>
            </w:pPr>
            <w:r w:rsidRPr="0086699C">
              <w:rPr>
                <w:spacing w:val="-2"/>
                <w:sz w:val="20"/>
                <w:szCs w:val="20"/>
                <w:lang w:val="ru-RU"/>
              </w:rPr>
              <w:t>заместитель заведующего</w:t>
            </w:r>
            <w:r w:rsidRPr="0086699C">
              <w:rPr>
                <w:spacing w:val="-7"/>
                <w:sz w:val="20"/>
                <w:szCs w:val="20"/>
                <w:lang w:val="ru-RU"/>
              </w:rPr>
              <w:t xml:space="preserve"> </w:t>
            </w:r>
            <w:r w:rsidRPr="0086699C">
              <w:rPr>
                <w:spacing w:val="-2"/>
                <w:sz w:val="20"/>
                <w:szCs w:val="20"/>
                <w:lang w:val="ru-RU"/>
              </w:rPr>
              <w:t>по</w:t>
            </w:r>
            <w:r w:rsidRPr="0086699C">
              <w:rPr>
                <w:spacing w:val="-13"/>
                <w:sz w:val="20"/>
                <w:szCs w:val="20"/>
                <w:lang w:val="ru-RU"/>
              </w:rPr>
              <w:t xml:space="preserve"> </w:t>
            </w:r>
            <w:r w:rsidRPr="0086699C">
              <w:rPr>
                <w:spacing w:val="-2"/>
                <w:sz w:val="20"/>
                <w:szCs w:val="20"/>
              </w:rPr>
              <w:t>AXP</w:t>
            </w:r>
            <w:r w:rsidRPr="0086699C">
              <w:rPr>
                <w:spacing w:val="-2"/>
                <w:sz w:val="20"/>
                <w:szCs w:val="20"/>
                <w:lang w:val="ru-RU"/>
              </w:rPr>
              <w:t xml:space="preserve"> (АХЧ)</w:t>
            </w:r>
          </w:p>
        </w:tc>
        <w:tc>
          <w:tcPr>
            <w:tcW w:w="1900" w:type="dxa"/>
          </w:tcPr>
          <w:p w:rsidR="00ED05AB" w:rsidRPr="0086699C" w:rsidRDefault="00ED05AB" w:rsidP="003966E2">
            <w:pPr>
              <w:pStyle w:val="TableParagraph"/>
              <w:jc w:val="both"/>
              <w:rPr>
                <w:sz w:val="20"/>
                <w:szCs w:val="20"/>
              </w:rPr>
            </w:pPr>
            <w:r w:rsidRPr="0086699C">
              <w:rPr>
                <w:w w:val="95"/>
                <w:sz w:val="20"/>
                <w:szCs w:val="20"/>
              </w:rPr>
              <w:t>До</w:t>
            </w:r>
            <w:r w:rsidRPr="0086699C">
              <w:rPr>
                <w:spacing w:val="-12"/>
                <w:w w:val="95"/>
                <w:sz w:val="20"/>
                <w:szCs w:val="20"/>
              </w:rPr>
              <w:t xml:space="preserve"> </w:t>
            </w:r>
            <w:r w:rsidRPr="0086699C">
              <w:rPr>
                <w:w w:val="95"/>
                <w:sz w:val="20"/>
                <w:szCs w:val="20"/>
              </w:rPr>
              <w:t>5</w:t>
            </w:r>
            <w:r w:rsidRPr="0086699C">
              <w:rPr>
                <w:spacing w:val="-9"/>
                <w:w w:val="95"/>
                <w:sz w:val="20"/>
                <w:szCs w:val="20"/>
              </w:rPr>
              <w:t xml:space="preserve"> </w:t>
            </w:r>
            <w:r w:rsidRPr="0086699C">
              <w:rPr>
                <w:spacing w:val="-2"/>
                <w:w w:val="95"/>
                <w:sz w:val="20"/>
                <w:szCs w:val="20"/>
              </w:rPr>
              <w:t>баллов</w:t>
            </w:r>
          </w:p>
        </w:tc>
        <w:tc>
          <w:tcPr>
            <w:tcW w:w="3633" w:type="dxa"/>
          </w:tcPr>
          <w:p w:rsidR="00ED05AB" w:rsidRPr="0086699C" w:rsidRDefault="00ED05AB" w:rsidP="003966E2">
            <w:pPr>
              <w:pStyle w:val="TableParagraph"/>
              <w:jc w:val="both"/>
              <w:rPr>
                <w:sz w:val="20"/>
                <w:szCs w:val="20"/>
              </w:rPr>
            </w:pPr>
          </w:p>
        </w:tc>
        <w:tc>
          <w:tcPr>
            <w:tcW w:w="2727" w:type="dxa"/>
          </w:tcPr>
          <w:p w:rsidR="00ED05AB" w:rsidRPr="0086699C" w:rsidRDefault="00ED05AB" w:rsidP="003966E2">
            <w:pPr>
              <w:pStyle w:val="TableParagraph"/>
              <w:jc w:val="both"/>
              <w:rPr>
                <w:sz w:val="20"/>
                <w:szCs w:val="20"/>
              </w:rPr>
            </w:pPr>
          </w:p>
        </w:tc>
      </w:tr>
      <w:tr w:rsidR="00ED05AB" w:rsidRPr="0086699C" w:rsidTr="003966E2">
        <w:trPr>
          <w:trHeight w:val="1390"/>
        </w:trPr>
        <w:tc>
          <w:tcPr>
            <w:tcW w:w="782" w:type="dxa"/>
          </w:tcPr>
          <w:p w:rsidR="00ED05AB" w:rsidRPr="0086699C" w:rsidRDefault="00ED05AB" w:rsidP="003966E2">
            <w:pPr>
              <w:pStyle w:val="TableParagraph"/>
              <w:jc w:val="both"/>
              <w:rPr>
                <w:sz w:val="20"/>
                <w:szCs w:val="20"/>
              </w:rPr>
            </w:pPr>
            <w:r w:rsidRPr="0086699C">
              <w:rPr>
                <w:spacing w:val="-4"/>
                <w:sz w:val="20"/>
                <w:szCs w:val="20"/>
              </w:rPr>
              <w:t>2.2.</w:t>
            </w:r>
          </w:p>
        </w:tc>
        <w:tc>
          <w:tcPr>
            <w:tcW w:w="3321" w:type="dxa"/>
          </w:tcPr>
          <w:p w:rsidR="00ED05AB" w:rsidRPr="0086699C" w:rsidRDefault="00ED05AB" w:rsidP="003966E2">
            <w:pPr>
              <w:pStyle w:val="TableParagraph"/>
              <w:jc w:val="both"/>
              <w:rPr>
                <w:sz w:val="20"/>
                <w:szCs w:val="20"/>
                <w:lang w:val="ru-RU"/>
              </w:rPr>
            </w:pPr>
            <w:r w:rsidRPr="0086699C">
              <w:rPr>
                <w:sz w:val="20"/>
                <w:szCs w:val="20"/>
                <w:lang w:val="ru-RU"/>
              </w:rPr>
              <w:t>Создание</w:t>
            </w:r>
            <w:r w:rsidRPr="0086699C">
              <w:rPr>
                <w:spacing w:val="3"/>
                <w:sz w:val="20"/>
                <w:szCs w:val="20"/>
                <w:lang w:val="ru-RU"/>
              </w:rPr>
              <w:t xml:space="preserve"> </w:t>
            </w:r>
            <w:r w:rsidRPr="0086699C">
              <w:rPr>
                <w:sz w:val="20"/>
                <w:szCs w:val="20"/>
                <w:lang w:val="ru-RU"/>
              </w:rPr>
              <w:t>в</w:t>
            </w:r>
            <w:r w:rsidRPr="0086699C">
              <w:rPr>
                <w:spacing w:val="-10"/>
                <w:sz w:val="20"/>
                <w:szCs w:val="20"/>
                <w:lang w:val="ru-RU"/>
              </w:rPr>
              <w:t xml:space="preserve"> </w:t>
            </w:r>
            <w:r w:rsidRPr="0086699C">
              <w:rPr>
                <w:spacing w:val="-5"/>
                <w:sz w:val="20"/>
                <w:szCs w:val="20"/>
                <w:lang w:val="ru-RU"/>
              </w:rPr>
              <w:t>ДОО</w:t>
            </w:r>
          </w:p>
          <w:p w:rsidR="00ED05AB" w:rsidRPr="0086699C" w:rsidRDefault="00ED05AB" w:rsidP="003966E2">
            <w:pPr>
              <w:pStyle w:val="TableParagraph"/>
              <w:jc w:val="both"/>
              <w:rPr>
                <w:sz w:val="20"/>
                <w:szCs w:val="20"/>
                <w:lang w:val="ru-RU"/>
              </w:rPr>
            </w:pPr>
            <w:r w:rsidRPr="0086699C">
              <w:rPr>
                <w:sz w:val="20"/>
                <w:szCs w:val="20"/>
                <w:lang w:val="ru-RU"/>
              </w:rPr>
              <w:t xml:space="preserve">архитектурных, кадровых условий для получения </w:t>
            </w:r>
            <w:r w:rsidRPr="0086699C">
              <w:rPr>
                <w:spacing w:val="-2"/>
                <w:sz w:val="20"/>
                <w:szCs w:val="20"/>
                <w:lang w:val="ru-RU"/>
              </w:rPr>
              <w:t>детьми</w:t>
            </w:r>
            <w:r w:rsidRPr="0086699C">
              <w:rPr>
                <w:spacing w:val="-8"/>
                <w:sz w:val="20"/>
                <w:szCs w:val="20"/>
                <w:lang w:val="ru-RU"/>
              </w:rPr>
              <w:t xml:space="preserve"> </w:t>
            </w:r>
            <w:r w:rsidRPr="0086699C">
              <w:rPr>
                <w:spacing w:val="-2"/>
                <w:sz w:val="20"/>
                <w:szCs w:val="20"/>
                <w:lang w:val="ru-RU"/>
              </w:rPr>
              <w:t>с</w:t>
            </w:r>
            <w:r w:rsidRPr="0086699C">
              <w:rPr>
                <w:spacing w:val="-13"/>
                <w:sz w:val="20"/>
                <w:szCs w:val="20"/>
                <w:lang w:val="ru-RU"/>
              </w:rPr>
              <w:t xml:space="preserve"> </w:t>
            </w:r>
            <w:r w:rsidRPr="0086699C">
              <w:rPr>
                <w:spacing w:val="-2"/>
                <w:sz w:val="20"/>
                <w:szCs w:val="20"/>
              </w:rPr>
              <w:t>OB</w:t>
            </w:r>
            <w:r w:rsidRPr="0086699C">
              <w:rPr>
                <w:spacing w:val="-2"/>
                <w:sz w:val="20"/>
                <w:szCs w:val="20"/>
                <w:lang w:val="ru-RU"/>
              </w:rPr>
              <w:t>3</w:t>
            </w:r>
            <w:r w:rsidRPr="0086699C">
              <w:rPr>
                <w:spacing w:val="-13"/>
                <w:sz w:val="20"/>
                <w:szCs w:val="20"/>
                <w:lang w:val="ru-RU"/>
              </w:rPr>
              <w:t xml:space="preserve"> </w:t>
            </w:r>
            <w:r w:rsidRPr="0086699C">
              <w:rPr>
                <w:spacing w:val="-2"/>
                <w:sz w:val="20"/>
                <w:szCs w:val="20"/>
                <w:lang w:val="ru-RU"/>
              </w:rPr>
              <w:t xml:space="preserve">дошкольного </w:t>
            </w:r>
            <w:r w:rsidRPr="0086699C">
              <w:rPr>
                <w:sz w:val="20"/>
                <w:szCs w:val="20"/>
                <w:lang w:val="ru-RU"/>
              </w:rPr>
              <w:t xml:space="preserve">образования по </w:t>
            </w:r>
            <w:r w:rsidRPr="0086699C">
              <w:rPr>
                <w:spacing w:val="-2"/>
                <w:sz w:val="20"/>
                <w:szCs w:val="20"/>
                <w:lang w:val="ru-RU"/>
              </w:rPr>
              <w:t xml:space="preserve">адаптированным </w:t>
            </w:r>
            <w:r w:rsidRPr="0086699C">
              <w:rPr>
                <w:sz w:val="20"/>
                <w:szCs w:val="20"/>
                <w:lang w:val="ru-RU"/>
              </w:rPr>
              <w:t xml:space="preserve">программам дошкольного </w:t>
            </w:r>
            <w:r w:rsidRPr="0086699C">
              <w:rPr>
                <w:spacing w:val="-2"/>
                <w:sz w:val="20"/>
                <w:szCs w:val="20"/>
                <w:lang w:val="ru-RU"/>
              </w:rPr>
              <w:t>образования</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заведующий,</w:t>
            </w:r>
          </w:p>
          <w:p w:rsidR="00ED05AB" w:rsidRPr="0086699C" w:rsidRDefault="00ED05AB" w:rsidP="003966E2">
            <w:pPr>
              <w:pStyle w:val="TableParagraph"/>
              <w:jc w:val="both"/>
              <w:rPr>
                <w:sz w:val="20"/>
                <w:szCs w:val="20"/>
                <w:lang w:val="ru-RU"/>
              </w:rPr>
            </w:pPr>
            <w:r w:rsidRPr="0086699C">
              <w:rPr>
                <w:spacing w:val="-2"/>
                <w:sz w:val="20"/>
                <w:szCs w:val="20"/>
                <w:lang w:val="ru-RU"/>
              </w:rPr>
              <w:t>заместитель заведующего</w:t>
            </w:r>
            <w:r w:rsidRPr="0086699C">
              <w:rPr>
                <w:spacing w:val="-7"/>
                <w:sz w:val="20"/>
                <w:szCs w:val="20"/>
                <w:lang w:val="ru-RU"/>
              </w:rPr>
              <w:t xml:space="preserve"> </w:t>
            </w:r>
            <w:r w:rsidRPr="0086699C">
              <w:rPr>
                <w:spacing w:val="-2"/>
                <w:sz w:val="20"/>
                <w:szCs w:val="20"/>
                <w:lang w:val="ru-RU"/>
              </w:rPr>
              <w:t>по</w:t>
            </w:r>
            <w:r w:rsidRPr="0086699C">
              <w:rPr>
                <w:spacing w:val="-13"/>
                <w:sz w:val="20"/>
                <w:szCs w:val="20"/>
                <w:lang w:val="ru-RU"/>
              </w:rPr>
              <w:t xml:space="preserve"> </w:t>
            </w:r>
            <w:r w:rsidRPr="0086699C">
              <w:rPr>
                <w:spacing w:val="-2"/>
                <w:sz w:val="20"/>
                <w:szCs w:val="20"/>
              </w:rPr>
              <w:t>AXP</w:t>
            </w:r>
            <w:r w:rsidRPr="0086699C">
              <w:rPr>
                <w:spacing w:val="-2"/>
                <w:sz w:val="20"/>
                <w:szCs w:val="20"/>
                <w:lang w:val="ru-RU"/>
              </w:rPr>
              <w:t xml:space="preserve"> (АХЧ)</w:t>
            </w:r>
          </w:p>
        </w:tc>
        <w:tc>
          <w:tcPr>
            <w:tcW w:w="1900" w:type="dxa"/>
          </w:tcPr>
          <w:p w:rsidR="00ED05AB" w:rsidRPr="0086699C" w:rsidRDefault="00ED05AB" w:rsidP="003966E2">
            <w:pPr>
              <w:pStyle w:val="TableParagraph"/>
              <w:jc w:val="both"/>
              <w:rPr>
                <w:sz w:val="20"/>
                <w:szCs w:val="20"/>
              </w:rPr>
            </w:pPr>
            <w:r w:rsidRPr="0086699C">
              <w:rPr>
                <w:w w:val="110"/>
                <w:sz w:val="20"/>
                <w:szCs w:val="20"/>
              </w:rPr>
              <w:t>5</w:t>
            </w:r>
            <w:r w:rsidRPr="0086699C">
              <w:rPr>
                <w:spacing w:val="8"/>
                <w:w w:val="110"/>
                <w:sz w:val="20"/>
                <w:szCs w:val="20"/>
              </w:rPr>
              <w:t xml:space="preserve"> </w:t>
            </w:r>
            <w:r w:rsidRPr="0086699C">
              <w:rPr>
                <w:spacing w:val="-2"/>
                <w:w w:val="110"/>
                <w:sz w:val="20"/>
                <w:szCs w:val="20"/>
              </w:rPr>
              <w:t>баллов</w:t>
            </w:r>
          </w:p>
        </w:tc>
        <w:tc>
          <w:tcPr>
            <w:tcW w:w="3633" w:type="dxa"/>
          </w:tcPr>
          <w:p w:rsidR="00ED05AB" w:rsidRPr="0086699C" w:rsidRDefault="00ED05AB" w:rsidP="003966E2">
            <w:pPr>
              <w:pStyle w:val="TableParagraph"/>
              <w:jc w:val="both"/>
              <w:rPr>
                <w:sz w:val="20"/>
                <w:szCs w:val="20"/>
                <w:lang w:val="ru-RU"/>
              </w:rPr>
            </w:pPr>
            <w:r w:rsidRPr="0086699C">
              <w:rPr>
                <w:w w:val="85"/>
                <w:sz w:val="20"/>
                <w:szCs w:val="20"/>
                <w:lang w:val="ru-RU"/>
              </w:rPr>
              <w:t xml:space="preserve">— </w:t>
            </w:r>
            <w:r w:rsidRPr="0086699C">
              <w:rPr>
                <w:w w:val="90"/>
                <w:sz w:val="20"/>
                <w:szCs w:val="20"/>
                <w:lang w:val="ru-RU"/>
              </w:rPr>
              <w:t>при полном соответствии</w:t>
            </w:r>
            <w:r w:rsidRPr="0086699C">
              <w:rPr>
                <w:sz w:val="20"/>
                <w:szCs w:val="20"/>
                <w:lang w:val="ru-RU"/>
              </w:rPr>
              <w:t xml:space="preserve"> </w:t>
            </w:r>
            <w:r w:rsidRPr="0086699C">
              <w:rPr>
                <w:w w:val="90"/>
                <w:sz w:val="20"/>
                <w:szCs w:val="20"/>
                <w:lang w:val="ru-RU"/>
              </w:rPr>
              <w:t xml:space="preserve">всех показателей </w:t>
            </w:r>
            <w:r w:rsidRPr="0086699C">
              <w:rPr>
                <w:w w:val="95"/>
                <w:sz w:val="20"/>
                <w:szCs w:val="20"/>
                <w:lang w:val="ru-RU"/>
              </w:rPr>
              <w:t>данного раздела</w:t>
            </w:r>
          </w:p>
        </w:tc>
        <w:tc>
          <w:tcPr>
            <w:tcW w:w="2727" w:type="dxa"/>
          </w:tcPr>
          <w:p w:rsidR="00ED05AB" w:rsidRPr="0086699C" w:rsidRDefault="00ED05AB" w:rsidP="003966E2">
            <w:pPr>
              <w:pStyle w:val="TableParagraph"/>
              <w:jc w:val="both"/>
              <w:rPr>
                <w:sz w:val="20"/>
                <w:szCs w:val="20"/>
                <w:lang w:val="ru-RU"/>
              </w:rPr>
            </w:pPr>
          </w:p>
        </w:tc>
      </w:tr>
      <w:tr w:rsidR="00ED05AB" w:rsidRPr="0086699C" w:rsidTr="003966E2">
        <w:trPr>
          <w:trHeight w:val="1381"/>
        </w:trPr>
        <w:tc>
          <w:tcPr>
            <w:tcW w:w="782" w:type="dxa"/>
          </w:tcPr>
          <w:p w:rsidR="00ED05AB" w:rsidRPr="0086699C" w:rsidRDefault="00ED05AB" w:rsidP="003966E2">
            <w:pPr>
              <w:pStyle w:val="TableParagraph"/>
              <w:jc w:val="both"/>
              <w:rPr>
                <w:sz w:val="20"/>
                <w:szCs w:val="20"/>
              </w:rPr>
            </w:pPr>
            <w:r w:rsidRPr="0086699C">
              <w:rPr>
                <w:spacing w:val="-4"/>
                <w:sz w:val="20"/>
                <w:szCs w:val="20"/>
              </w:rPr>
              <w:t>2.3.</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Соответствие</w:t>
            </w:r>
            <w:r w:rsidRPr="0086699C">
              <w:rPr>
                <w:spacing w:val="16"/>
                <w:sz w:val="20"/>
                <w:szCs w:val="20"/>
                <w:lang w:val="ru-RU"/>
              </w:rPr>
              <w:t xml:space="preserve"> </w:t>
            </w:r>
            <w:r w:rsidRPr="0086699C">
              <w:rPr>
                <w:spacing w:val="-2"/>
                <w:sz w:val="20"/>
                <w:szCs w:val="20"/>
                <w:lang w:val="ru-RU"/>
              </w:rPr>
              <w:t>деятельности</w:t>
            </w:r>
          </w:p>
          <w:p w:rsidR="00ED05AB" w:rsidRPr="0086699C" w:rsidRDefault="00ED05AB" w:rsidP="003966E2">
            <w:pPr>
              <w:pStyle w:val="TableParagraph"/>
              <w:jc w:val="both"/>
              <w:rPr>
                <w:sz w:val="20"/>
                <w:szCs w:val="20"/>
                <w:lang w:val="ru-RU"/>
              </w:rPr>
            </w:pPr>
            <w:r w:rsidRPr="0086699C">
              <w:rPr>
                <w:sz w:val="20"/>
                <w:szCs w:val="20"/>
                <w:lang w:val="ru-RU"/>
              </w:rPr>
              <w:t xml:space="preserve">ДОО, условий реализации </w:t>
            </w:r>
            <w:r w:rsidRPr="0086699C">
              <w:rPr>
                <w:spacing w:val="-2"/>
                <w:sz w:val="20"/>
                <w:szCs w:val="20"/>
                <w:lang w:val="ru-RU"/>
              </w:rPr>
              <w:t>образовательной</w:t>
            </w:r>
            <w:r w:rsidRPr="0086699C">
              <w:rPr>
                <w:spacing w:val="-13"/>
                <w:sz w:val="20"/>
                <w:szCs w:val="20"/>
                <w:lang w:val="ru-RU"/>
              </w:rPr>
              <w:t xml:space="preserve"> </w:t>
            </w:r>
            <w:r w:rsidRPr="0086699C">
              <w:rPr>
                <w:spacing w:val="-2"/>
                <w:sz w:val="20"/>
                <w:szCs w:val="20"/>
                <w:lang w:val="ru-RU"/>
              </w:rPr>
              <w:t xml:space="preserve">программы требованиям </w:t>
            </w:r>
            <w:r w:rsidRPr="0086699C">
              <w:rPr>
                <w:sz w:val="20"/>
                <w:szCs w:val="20"/>
                <w:lang w:val="ru-RU"/>
              </w:rPr>
              <w:t>законодательства в сфере образования, СанПиН и пожарной безопасности</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заведующий,</w:t>
            </w:r>
          </w:p>
          <w:p w:rsidR="00ED05AB" w:rsidRPr="0086699C" w:rsidRDefault="00ED05AB" w:rsidP="003966E2">
            <w:pPr>
              <w:pStyle w:val="TableParagraph"/>
              <w:jc w:val="both"/>
              <w:rPr>
                <w:sz w:val="20"/>
                <w:szCs w:val="20"/>
                <w:lang w:val="ru-RU"/>
              </w:rPr>
            </w:pPr>
            <w:r w:rsidRPr="0086699C">
              <w:rPr>
                <w:spacing w:val="-2"/>
                <w:sz w:val="20"/>
                <w:szCs w:val="20"/>
                <w:lang w:val="ru-RU"/>
              </w:rPr>
              <w:t>заместитель заведующего</w:t>
            </w:r>
            <w:r w:rsidRPr="0086699C">
              <w:rPr>
                <w:spacing w:val="-7"/>
                <w:sz w:val="20"/>
                <w:szCs w:val="20"/>
                <w:lang w:val="ru-RU"/>
              </w:rPr>
              <w:t xml:space="preserve"> </w:t>
            </w:r>
            <w:r w:rsidRPr="0086699C">
              <w:rPr>
                <w:spacing w:val="-2"/>
                <w:sz w:val="20"/>
                <w:szCs w:val="20"/>
                <w:lang w:val="ru-RU"/>
              </w:rPr>
              <w:t>по</w:t>
            </w:r>
            <w:r w:rsidRPr="0086699C">
              <w:rPr>
                <w:spacing w:val="-13"/>
                <w:sz w:val="20"/>
                <w:szCs w:val="20"/>
                <w:lang w:val="ru-RU"/>
              </w:rPr>
              <w:t xml:space="preserve"> </w:t>
            </w:r>
            <w:r w:rsidRPr="0086699C">
              <w:rPr>
                <w:spacing w:val="-2"/>
                <w:sz w:val="20"/>
                <w:szCs w:val="20"/>
              </w:rPr>
              <w:t>AXP</w:t>
            </w:r>
            <w:r w:rsidRPr="0086699C">
              <w:rPr>
                <w:spacing w:val="-2"/>
                <w:sz w:val="20"/>
                <w:szCs w:val="20"/>
                <w:lang w:val="ru-RU"/>
              </w:rPr>
              <w:t xml:space="preserve"> (АХЧ)</w:t>
            </w:r>
          </w:p>
        </w:tc>
        <w:tc>
          <w:tcPr>
            <w:tcW w:w="1900" w:type="dxa"/>
          </w:tcPr>
          <w:p w:rsidR="00ED05AB" w:rsidRPr="0086699C" w:rsidRDefault="00ED05AB" w:rsidP="003966E2">
            <w:pPr>
              <w:pStyle w:val="TableParagraph"/>
              <w:jc w:val="both"/>
              <w:rPr>
                <w:sz w:val="20"/>
                <w:szCs w:val="20"/>
              </w:rPr>
            </w:pPr>
            <w:r w:rsidRPr="0086699C">
              <w:rPr>
                <w:sz w:val="20"/>
                <w:szCs w:val="20"/>
              </w:rPr>
              <w:t xml:space="preserve">5 </w:t>
            </w:r>
            <w:r w:rsidRPr="0086699C">
              <w:rPr>
                <w:spacing w:val="-2"/>
                <w:sz w:val="20"/>
                <w:szCs w:val="20"/>
              </w:rPr>
              <w:t>баллов</w:t>
            </w:r>
          </w:p>
        </w:tc>
        <w:tc>
          <w:tcPr>
            <w:tcW w:w="3633" w:type="dxa"/>
          </w:tcPr>
          <w:p w:rsidR="00ED05AB" w:rsidRPr="0086699C" w:rsidRDefault="00ED05AB" w:rsidP="003966E2">
            <w:pPr>
              <w:pStyle w:val="TableParagraph"/>
              <w:jc w:val="both"/>
              <w:rPr>
                <w:sz w:val="20"/>
                <w:szCs w:val="20"/>
                <w:lang w:val="ru-RU"/>
              </w:rPr>
            </w:pPr>
            <w:r w:rsidRPr="0086699C">
              <w:rPr>
                <w:sz w:val="20"/>
                <w:szCs w:val="20"/>
                <w:lang w:val="ru-RU"/>
              </w:rPr>
              <w:t>отсутствие</w:t>
            </w:r>
            <w:r w:rsidRPr="0086699C">
              <w:rPr>
                <w:spacing w:val="-5"/>
                <w:sz w:val="20"/>
                <w:szCs w:val="20"/>
                <w:lang w:val="ru-RU"/>
              </w:rPr>
              <w:t xml:space="preserve"> </w:t>
            </w:r>
            <w:r w:rsidRPr="0086699C">
              <w:rPr>
                <w:sz w:val="20"/>
                <w:szCs w:val="20"/>
                <w:lang w:val="ru-RU"/>
              </w:rPr>
              <w:t>серьезных</w:t>
            </w:r>
            <w:r w:rsidRPr="0086699C">
              <w:rPr>
                <w:spacing w:val="-9"/>
                <w:sz w:val="20"/>
                <w:szCs w:val="20"/>
                <w:lang w:val="ru-RU"/>
              </w:rPr>
              <w:t xml:space="preserve"> </w:t>
            </w:r>
            <w:r w:rsidRPr="0086699C">
              <w:rPr>
                <w:spacing w:val="-5"/>
                <w:sz w:val="20"/>
                <w:szCs w:val="20"/>
                <w:lang w:val="ru-RU"/>
              </w:rPr>
              <w:t>или</w:t>
            </w:r>
          </w:p>
          <w:p w:rsidR="00ED05AB" w:rsidRPr="0086699C" w:rsidRDefault="00ED05AB" w:rsidP="003966E2">
            <w:pPr>
              <w:pStyle w:val="TableParagraph"/>
              <w:jc w:val="both"/>
              <w:rPr>
                <w:sz w:val="20"/>
                <w:szCs w:val="20"/>
                <w:lang w:val="ru-RU"/>
              </w:rPr>
            </w:pPr>
            <w:r w:rsidRPr="0086699C">
              <w:rPr>
                <w:sz w:val="20"/>
                <w:szCs w:val="20"/>
                <w:lang w:val="ru-RU"/>
              </w:rPr>
              <w:t xml:space="preserve">множественных замечаний, </w:t>
            </w:r>
            <w:r w:rsidRPr="0086699C">
              <w:rPr>
                <w:spacing w:val="-2"/>
                <w:sz w:val="20"/>
                <w:szCs w:val="20"/>
                <w:lang w:val="ru-RU"/>
              </w:rPr>
              <w:t>предписаний надзорных органов</w:t>
            </w:r>
            <w:r w:rsidRPr="0086699C">
              <w:rPr>
                <w:spacing w:val="-3"/>
                <w:sz w:val="20"/>
                <w:szCs w:val="20"/>
                <w:lang w:val="ru-RU"/>
              </w:rPr>
              <w:t xml:space="preserve"> </w:t>
            </w:r>
            <w:r w:rsidRPr="0086699C">
              <w:rPr>
                <w:spacing w:val="-2"/>
                <w:sz w:val="20"/>
                <w:szCs w:val="20"/>
                <w:lang w:val="ru-RU"/>
              </w:rPr>
              <w:t xml:space="preserve">в </w:t>
            </w:r>
            <w:r w:rsidRPr="0086699C">
              <w:rPr>
                <w:sz w:val="20"/>
                <w:szCs w:val="20"/>
                <w:lang w:val="ru-RU"/>
              </w:rPr>
              <w:t>сфере образования, пожарного надзора, Роспотребнадзора, технадзора, энергоаудита</w:t>
            </w:r>
            <w:r w:rsidRPr="0086699C">
              <w:rPr>
                <w:spacing w:val="40"/>
                <w:sz w:val="20"/>
                <w:szCs w:val="20"/>
                <w:lang w:val="ru-RU"/>
              </w:rPr>
              <w:t xml:space="preserve"> </w:t>
            </w:r>
            <w:r w:rsidRPr="0086699C">
              <w:rPr>
                <w:sz w:val="20"/>
                <w:szCs w:val="20"/>
                <w:lang w:val="ru-RU"/>
              </w:rPr>
              <w:t>и др.</w:t>
            </w:r>
          </w:p>
        </w:tc>
        <w:tc>
          <w:tcPr>
            <w:tcW w:w="2727" w:type="dxa"/>
          </w:tcPr>
          <w:p w:rsidR="00ED05AB" w:rsidRPr="0086699C" w:rsidRDefault="00ED05AB" w:rsidP="003966E2">
            <w:pPr>
              <w:pStyle w:val="TableParagraph"/>
              <w:jc w:val="both"/>
              <w:rPr>
                <w:sz w:val="20"/>
                <w:szCs w:val="20"/>
                <w:lang w:val="ru-RU"/>
              </w:rPr>
            </w:pPr>
          </w:p>
        </w:tc>
      </w:tr>
      <w:tr w:rsidR="00ED05AB" w:rsidRPr="0086699C" w:rsidTr="003966E2">
        <w:trPr>
          <w:trHeight w:val="1388"/>
        </w:trPr>
        <w:tc>
          <w:tcPr>
            <w:tcW w:w="782" w:type="dxa"/>
          </w:tcPr>
          <w:p w:rsidR="00ED05AB" w:rsidRPr="0086699C" w:rsidRDefault="00ED05AB" w:rsidP="003966E2">
            <w:pPr>
              <w:pStyle w:val="TableParagraph"/>
              <w:jc w:val="both"/>
              <w:rPr>
                <w:sz w:val="20"/>
                <w:szCs w:val="20"/>
              </w:rPr>
            </w:pPr>
            <w:r w:rsidRPr="0086699C">
              <w:rPr>
                <w:spacing w:val="-4"/>
                <w:sz w:val="20"/>
                <w:szCs w:val="20"/>
              </w:rPr>
              <w:t>2.4.</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Обеспечение</w:t>
            </w:r>
            <w:r w:rsidRPr="0086699C">
              <w:rPr>
                <w:spacing w:val="49"/>
                <w:sz w:val="20"/>
                <w:szCs w:val="20"/>
                <w:lang w:val="ru-RU"/>
              </w:rPr>
              <w:t xml:space="preserve"> </w:t>
            </w:r>
            <w:r w:rsidRPr="0086699C">
              <w:rPr>
                <w:spacing w:val="-2"/>
                <w:sz w:val="20"/>
                <w:szCs w:val="20"/>
                <w:lang w:val="ru-RU"/>
              </w:rPr>
              <w:t>соответствия</w:t>
            </w:r>
          </w:p>
          <w:p w:rsidR="00ED05AB" w:rsidRPr="0086699C" w:rsidRDefault="00ED05AB" w:rsidP="003966E2">
            <w:pPr>
              <w:pStyle w:val="TableParagraph"/>
              <w:jc w:val="both"/>
              <w:rPr>
                <w:sz w:val="20"/>
                <w:szCs w:val="20"/>
                <w:lang w:val="ru-RU"/>
              </w:rPr>
            </w:pPr>
            <w:r w:rsidRPr="0086699C">
              <w:rPr>
                <w:sz w:val="20"/>
                <w:szCs w:val="20"/>
                <w:lang w:val="ru-RU"/>
              </w:rPr>
              <w:t xml:space="preserve">территории, здания, </w:t>
            </w:r>
            <w:r w:rsidRPr="0086699C">
              <w:rPr>
                <w:w w:val="95"/>
                <w:sz w:val="20"/>
                <w:szCs w:val="20"/>
                <w:lang w:val="ru-RU"/>
              </w:rPr>
              <w:t xml:space="preserve">помещений, оборудования </w:t>
            </w:r>
            <w:r w:rsidRPr="0086699C">
              <w:rPr>
                <w:sz w:val="20"/>
                <w:szCs w:val="20"/>
                <w:lang w:val="ru-RU"/>
              </w:rPr>
              <w:t xml:space="preserve">ДОО требованиям </w:t>
            </w:r>
            <w:r w:rsidRPr="0086699C">
              <w:rPr>
                <w:spacing w:val="-2"/>
                <w:sz w:val="20"/>
                <w:szCs w:val="20"/>
                <w:lang w:val="ru-RU"/>
              </w:rPr>
              <w:t xml:space="preserve">безопасности, педагогической целесообразности, </w:t>
            </w:r>
            <w:r w:rsidRPr="0086699C">
              <w:rPr>
                <w:sz w:val="20"/>
                <w:szCs w:val="20"/>
                <w:lang w:val="ru-RU"/>
              </w:rPr>
              <w:t>эстетическим</w:t>
            </w:r>
            <w:r w:rsidRPr="0086699C">
              <w:rPr>
                <w:spacing w:val="40"/>
                <w:sz w:val="20"/>
                <w:szCs w:val="20"/>
                <w:lang w:val="ru-RU"/>
              </w:rPr>
              <w:t xml:space="preserve"> </w:t>
            </w:r>
            <w:r w:rsidRPr="0086699C">
              <w:rPr>
                <w:sz w:val="20"/>
                <w:szCs w:val="20"/>
                <w:lang w:val="ru-RU"/>
              </w:rPr>
              <w:t>нормам</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заведующий,</w:t>
            </w:r>
          </w:p>
          <w:p w:rsidR="00ED05AB" w:rsidRPr="0086699C" w:rsidRDefault="00ED05AB" w:rsidP="003966E2">
            <w:pPr>
              <w:pStyle w:val="TableParagraph"/>
              <w:jc w:val="both"/>
              <w:rPr>
                <w:sz w:val="20"/>
                <w:szCs w:val="20"/>
                <w:lang w:val="ru-RU"/>
              </w:rPr>
            </w:pPr>
            <w:r w:rsidRPr="0086699C">
              <w:rPr>
                <w:spacing w:val="-2"/>
                <w:sz w:val="20"/>
                <w:szCs w:val="20"/>
                <w:lang w:val="ru-RU"/>
              </w:rPr>
              <w:t>заместитель заведующего</w:t>
            </w:r>
            <w:r w:rsidRPr="0086699C">
              <w:rPr>
                <w:spacing w:val="-7"/>
                <w:sz w:val="20"/>
                <w:szCs w:val="20"/>
                <w:lang w:val="ru-RU"/>
              </w:rPr>
              <w:t xml:space="preserve"> </w:t>
            </w:r>
            <w:r w:rsidRPr="0086699C">
              <w:rPr>
                <w:spacing w:val="-2"/>
                <w:sz w:val="20"/>
                <w:szCs w:val="20"/>
                <w:lang w:val="ru-RU"/>
              </w:rPr>
              <w:t>по</w:t>
            </w:r>
            <w:r w:rsidRPr="0086699C">
              <w:rPr>
                <w:spacing w:val="-13"/>
                <w:sz w:val="20"/>
                <w:szCs w:val="20"/>
                <w:lang w:val="ru-RU"/>
              </w:rPr>
              <w:t xml:space="preserve"> </w:t>
            </w:r>
            <w:r w:rsidRPr="0086699C">
              <w:rPr>
                <w:spacing w:val="-2"/>
                <w:sz w:val="20"/>
                <w:szCs w:val="20"/>
              </w:rPr>
              <w:t>AXP</w:t>
            </w:r>
            <w:r w:rsidRPr="0086699C">
              <w:rPr>
                <w:spacing w:val="-2"/>
                <w:sz w:val="20"/>
                <w:szCs w:val="20"/>
                <w:lang w:val="ru-RU"/>
              </w:rPr>
              <w:t xml:space="preserve"> (АХЧ)</w:t>
            </w:r>
          </w:p>
        </w:tc>
        <w:tc>
          <w:tcPr>
            <w:tcW w:w="1900" w:type="dxa"/>
          </w:tcPr>
          <w:p w:rsidR="00ED05AB" w:rsidRPr="0086699C" w:rsidRDefault="00ED05AB" w:rsidP="003966E2">
            <w:pPr>
              <w:pStyle w:val="TableParagraph"/>
              <w:jc w:val="both"/>
              <w:rPr>
                <w:sz w:val="20"/>
                <w:szCs w:val="20"/>
              </w:rPr>
            </w:pPr>
            <w:r w:rsidRPr="0086699C">
              <w:rPr>
                <w:sz w:val="20"/>
                <w:szCs w:val="20"/>
              </w:rPr>
              <w:t>До</w:t>
            </w:r>
            <w:r w:rsidRPr="0086699C">
              <w:rPr>
                <w:spacing w:val="-3"/>
                <w:sz w:val="20"/>
                <w:szCs w:val="20"/>
              </w:rPr>
              <w:t xml:space="preserve"> </w:t>
            </w:r>
            <w:r w:rsidRPr="0086699C">
              <w:rPr>
                <w:sz w:val="20"/>
                <w:szCs w:val="20"/>
              </w:rPr>
              <w:t xml:space="preserve">10 </w:t>
            </w:r>
            <w:r w:rsidRPr="0086699C">
              <w:rPr>
                <w:spacing w:val="-2"/>
                <w:sz w:val="20"/>
                <w:szCs w:val="20"/>
              </w:rPr>
              <w:t>баллов</w:t>
            </w:r>
          </w:p>
        </w:tc>
        <w:tc>
          <w:tcPr>
            <w:tcW w:w="3633" w:type="dxa"/>
          </w:tcPr>
          <w:p w:rsidR="00ED05AB" w:rsidRPr="0086699C" w:rsidRDefault="00ED05AB" w:rsidP="003966E2">
            <w:pPr>
              <w:pStyle w:val="TableParagraph"/>
              <w:jc w:val="both"/>
              <w:rPr>
                <w:sz w:val="20"/>
                <w:szCs w:val="20"/>
                <w:lang w:val="ru-RU"/>
              </w:rPr>
            </w:pPr>
            <w:r w:rsidRPr="0086699C">
              <w:rPr>
                <w:sz w:val="20"/>
                <w:szCs w:val="20"/>
                <w:lang w:val="ru-RU"/>
              </w:rPr>
              <w:t>при</w:t>
            </w:r>
            <w:r w:rsidRPr="0086699C">
              <w:rPr>
                <w:spacing w:val="-10"/>
                <w:sz w:val="20"/>
                <w:szCs w:val="20"/>
                <w:lang w:val="ru-RU"/>
              </w:rPr>
              <w:t xml:space="preserve"> </w:t>
            </w:r>
            <w:r w:rsidRPr="0086699C">
              <w:rPr>
                <w:sz w:val="20"/>
                <w:szCs w:val="20"/>
                <w:lang w:val="ru-RU"/>
              </w:rPr>
              <w:t>отсутствии</w:t>
            </w:r>
            <w:r w:rsidRPr="0086699C">
              <w:rPr>
                <w:spacing w:val="7"/>
                <w:sz w:val="20"/>
                <w:szCs w:val="20"/>
                <w:lang w:val="ru-RU"/>
              </w:rPr>
              <w:t xml:space="preserve"> </w:t>
            </w:r>
            <w:r w:rsidRPr="0086699C">
              <w:rPr>
                <w:spacing w:val="-2"/>
                <w:sz w:val="20"/>
                <w:szCs w:val="20"/>
                <w:lang w:val="ru-RU"/>
              </w:rPr>
              <w:t>случаев</w:t>
            </w:r>
          </w:p>
          <w:p w:rsidR="00ED05AB" w:rsidRPr="0086699C" w:rsidRDefault="00ED05AB" w:rsidP="003966E2">
            <w:pPr>
              <w:pStyle w:val="TableParagraph"/>
              <w:jc w:val="both"/>
              <w:rPr>
                <w:sz w:val="20"/>
                <w:szCs w:val="20"/>
                <w:lang w:val="ru-RU"/>
              </w:rPr>
            </w:pPr>
            <w:r w:rsidRPr="0086699C">
              <w:rPr>
                <w:sz w:val="20"/>
                <w:szCs w:val="20"/>
                <w:lang w:val="ru-RU"/>
              </w:rPr>
              <w:t>травматизма воспитанников по причине несоответствующего нормам</w:t>
            </w:r>
            <w:r w:rsidRPr="0086699C">
              <w:rPr>
                <w:spacing w:val="-10"/>
                <w:sz w:val="20"/>
                <w:szCs w:val="20"/>
                <w:lang w:val="ru-RU"/>
              </w:rPr>
              <w:t xml:space="preserve"> </w:t>
            </w:r>
            <w:r w:rsidRPr="0086699C">
              <w:rPr>
                <w:sz w:val="20"/>
                <w:szCs w:val="20"/>
                <w:lang w:val="ru-RU"/>
              </w:rPr>
              <w:t>безопасности</w:t>
            </w:r>
            <w:r w:rsidRPr="0086699C">
              <w:rPr>
                <w:spacing w:val="-6"/>
                <w:sz w:val="20"/>
                <w:szCs w:val="20"/>
                <w:lang w:val="ru-RU"/>
              </w:rPr>
              <w:t xml:space="preserve"> </w:t>
            </w:r>
            <w:r w:rsidRPr="0086699C">
              <w:rPr>
                <w:sz w:val="20"/>
                <w:szCs w:val="20"/>
                <w:lang w:val="ru-RU"/>
              </w:rPr>
              <w:t xml:space="preserve">состояния </w:t>
            </w:r>
            <w:r w:rsidRPr="0086699C">
              <w:rPr>
                <w:w w:val="95"/>
                <w:sz w:val="20"/>
                <w:szCs w:val="20"/>
                <w:lang w:val="ru-RU"/>
              </w:rPr>
              <w:t xml:space="preserve">территории, здания, помещений, </w:t>
            </w:r>
            <w:r w:rsidRPr="0086699C">
              <w:rPr>
                <w:sz w:val="20"/>
                <w:szCs w:val="20"/>
                <w:lang w:val="ru-RU"/>
              </w:rPr>
              <w:t>оборудования ДОО</w:t>
            </w:r>
          </w:p>
        </w:tc>
        <w:tc>
          <w:tcPr>
            <w:tcW w:w="2727" w:type="dxa"/>
          </w:tcPr>
          <w:p w:rsidR="00ED05AB" w:rsidRPr="0086699C" w:rsidRDefault="00ED05AB" w:rsidP="003966E2">
            <w:pPr>
              <w:pStyle w:val="TableParagraph"/>
              <w:jc w:val="both"/>
              <w:rPr>
                <w:sz w:val="20"/>
                <w:szCs w:val="20"/>
                <w:lang w:val="ru-RU"/>
              </w:rPr>
            </w:pPr>
          </w:p>
        </w:tc>
      </w:tr>
      <w:tr w:rsidR="00ED05AB" w:rsidRPr="0086699C" w:rsidTr="003966E2">
        <w:trPr>
          <w:trHeight w:val="829"/>
        </w:trPr>
        <w:tc>
          <w:tcPr>
            <w:tcW w:w="782" w:type="dxa"/>
          </w:tcPr>
          <w:p w:rsidR="00ED05AB" w:rsidRPr="0086699C" w:rsidRDefault="00ED05AB" w:rsidP="003966E2">
            <w:pPr>
              <w:pStyle w:val="TableParagraph"/>
              <w:jc w:val="both"/>
              <w:rPr>
                <w:sz w:val="20"/>
                <w:szCs w:val="20"/>
              </w:rPr>
            </w:pPr>
            <w:r w:rsidRPr="0086699C">
              <w:rPr>
                <w:spacing w:val="-4"/>
                <w:sz w:val="20"/>
                <w:szCs w:val="20"/>
              </w:rPr>
              <w:t>2.5.</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Обеспечение</w:t>
            </w:r>
            <w:r w:rsidRPr="0086699C">
              <w:rPr>
                <w:spacing w:val="49"/>
                <w:sz w:val="20"/>
                <w:szCs w:val="20"/>
                <w:lang w:val="ru-RU"/>
              </w:rPr>
              <w:t xml:space="preserve"> </w:t>
            </w:r>
            <w:r w:rsidRPr="0086699C">
              <w:rPr>
                <w:spacing w:val="-2"/>
                <w:sz w:val="20"/>
                <w:szCs w:val="20"/>
                <w:lang w:val="ru-RU"/>
              </w:rPr>
              <w:t>реализации</w:t>
            </w:r>
          </w:p>
          <w:p w:rsidR="00ED05AB" w:rsidRPr="0086699C" w:rsidRDefault="00ED05AB" w:rsidP="003966E2">
            <w:pPr>
              <w:pStyle w:val="TableParagraph"/>
              <w:jc w:val="both"/>
              <w:rPr>
                <w:sz w:val="20"/>
                <w:szCs w:val="20"/>
                <w:lang w:val="ru-RU"/>
              </w:rPr>
            </w:pPr>
            <w:r w:rsidRPr="0086699C">
              <w:rPr>
                <w:sz w:val="20"/>
                <w:szCs w:val="20"/>
                <w:lang w:val="ru-RU"/>
              </w:rPr>
              <w:t>требований</w:t>
            </w:r>
            <w:r w:rsidRPr="0086699C">
              <w:rPr>
                <w:spacing w:val="-5"/>
                <w:sz w:val="20"/>
                <w:szCs w:val="20"/>
                <w:lang w:val="ru-RU"/>
              </w:rPr>
              <w:t xml:space="preserve"> </w:t>
            </w:r>
            <w:r w:rsidRPr="0086699C">
              <w:rPr>
                <w:sz w:val="20"/>
                <w:szCs w:val="20"/>
                <w:lang w:val="ru-RU"/>
              </w:rPr>
              <w:t>охраны</w:t>
            </w:r>
            <w:r w:rsidRPr="0086699C">
              <w:rPr>
                <w:spacing w:val="-4"/>
                <w:sz w:val="20"/>
                <w:szCs w:val="20"/>
                <w:lang w:val="ru-RU"/>
              </w:rPr>
              <w:t xml:space="preserve"> </w:t>
            </w:r>
            <w:r w:rsidRPr="0086699C">
              <w:rPr>
                <w:sz w:val="20"/>
                <w:szCs w:val="20"/>
                <w:lang w:val="ru-RU"/>
              </w:rPr>
              <w:t>труда</w:t>
            </w:r>
            <w:r w:rsidRPr="0086699C">
              <w:rPr>
                <w:spacing w:val="-7"/>
                <w:sz w:val="20"/>
                <w:szCs w:val="20"/>
                <w:lang w:val="ru-RU"/>
              </w:rPr>
              <w:t xml:space="preserve"> </w:t>
            </w:r>
            <w:r w:rsidRPr="0086699C">
              <w:rPr>
                <w:spacing w:val="-10"/>
                <w:sz w:val="20"/>
                <w:szCs w:val="20"/>
                <w:lang w:val="ru-RU"/>
              </w:rPr>
              <w:t>в</w:t>
            </w:r>
          </w:p>
          <w:p w:rsidR="00ED05AB" w:rsidRPr="0086699C" w:rsidRDefault="00ED05AB" w:rsidP="003966E2">
            <w:pPr>
              <w:pStyle w:val="TableParagraph"/>
              <w:jc w:val="both"/>
              <w:rPr>
                <w:sz w:val="20"/>
                <w:szCs w:val="20"/>
              </w:rPr>
            </w:pPr>
            <w:r w:rsidRPr="0086699C">
              <w:rPr>
                <w:spacing w:val="-5"/>
                <w:sz w:val="20"/>
                <w:szCs w:val="20"/>
              </w:rPr>
              <w:t>дОО</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заведующий,</w:t>
            </w:r>
          </w:p>
          <w:p w:rsidR="00ED05AB" w:rsidRPr="0086699C" w:rsidRDefault="00ED05AB" w:rsidP="003966E2">
            <w:pPr>
              <w:pStyle w:val="TableParagraph"/>
              <w:jc w:val="both"/>
              <w:rPr>
                <w:sz w:val="20"/>
                <w:szCs w:val="20"/>
                <w:lang w:val="ru-RU"/>
              </w:rPr>
            </w:pPr>
            <w:r w:rsidRPr="0086699C">
              <w:rPr>
                <w:spacing w:val="-2"/>
                <w:sz w:val="20"/>
                <w:szCs w:val="20"/>
                <w:lang w:val="ru-RU"/>
              </w:rPr>
              <w:t>заместитель заведующего</w:t>
            </w:r>
            <w:r w:rsidRPr="0086699C">
              <w:rPr>
                <w:spacing w:val="-7"/>
                <w:sz w:val="20"/>
                <w:szCs w:val="20"/>
                <w:lang w:val="ru-RU"/>
              </w:rPr>
              <w:t xml:space="preserve"> </w:t>
            </w:r>
            <w:r w:rsidRPr="0086699C">
              <w:rPr>
                <w:spacing w:val="-2"/>
                <w:sz w:val="20"/>
                <w:szCs w:val="20"/>
                <w:lang w:val="ru-RU"/>
              </w:rPr>
              <w:t>по</w:t>
            </w:r>
            <w:r w:rsidRPr="0086699C">
              <w:rPr>
                <w:spacing w:val="-13"/>
                <w:sz w:val="20"/>
                <w:szCs w:val="20"/>
                <w:lang w:val="ru-RU"/>
              </w:rPr>
              <w:t xml:space="preserve"> </w:t>
            </w:r>
            <w:r w:rsidRPr="0086699C">
              <w:rPr>
                <w:spacing w:val="-2"/>
                <w:sz w:val="20"/>
                <w:szCs w:val="20"/>
              </w:rPr>
              <w:t>AXP</w:t>
            </w:r>
          </w:p>
        </w:tc>
        <w:tc>
          <w:tcPr>
            <w:tcW w:w="1900" w:type="dxa"/>
          </w:tcPr>
          <w:p w:rsidR="00ED05AB" w:rsidRPr="0086699C" w:rsidRDefault="00ED05AB" w:rsidP="003966E2">
            <w:pPr>
              <w:pStyle w:val="TableParagraph"/>
              <w:jc w:val="both"/>
              <w:rPr>
                <w:sz w:val="20"/>
                <w:szCs w:val="20"/>
              </w:rPr>
            </w:pPr>
            <w:r w:rsidRPr="0086699C">
              <w:rPr>
                <w:sz w:val="20"/>
                <w:szCs w:val="20"/>
              </w:rPr>
              <w:t>5</w:t>
            </w:r>
            <w:r w:rsidRPr="0086699C">
              <w:rPr>
                <w:spacing w:val="-15"/>
                <w:sz w:val="20"/>
                <w:szCs w:val="20"/>
              </w:rPr>
              <w:t xml:space="preserve"> </w:t>
            </w:r>
            <w:r w:rsidRPr="0086699C">
              <w:rPr>
                <w:spacing w:val="-2"/>
                <w:sz w:val="20"/>
                <w:szCs w:val="20"/>
              </w:rPr>
              <w:t>баллов</w:t>
            </w:r>
          </w:p>
        </w:tc>
        <w:tc>
          <w:tcPr>
            <w:tcW w:w="3633" w:type="dxa"/>
          </w:tcPr>
          <w:p w:rsidR="00ED05AB" w:rsidRPr="0086699C" w:rsidRDefault="00ED05AB" w:rsidP="003966E2">
            <w:pPr>
              <w:pStyle w:val="TableParagraph"/>
              <w:jc w:val="both"/>
              <w:rPr>
                <w:sz w:val="20"/>
                <w:szCs w:val="20"/>
                <w:lang w:val="ru-RU"/>
              </w:rPr>
            </w:pPr>
            <w:r w:rsidRPr="0086699C">
              <w:rPr>
                <w:sz w:val="20"/>
                <w:szCs w:val="20"/>
                <w:lang w:val="ru-RU"/>
              </w:rPr>
              <w:t>отсутствие</w:t>
            </w:r>
            <w:r w:rsidRPr="0086699C">
              <w:rPr>
                <w:spacing w:val="-1"/>
                <w:sz w:val="20"/>
                <w:szCs w:val="20"/>
                <w:lang w:val="ru-RU"/>
              </w:rPr>
              <w:t xml:space="preserve"> </w:t>
            </w:r>
            <w:r w:rsidRPr="0086699C">
              <w:rPr>
                <w:spacing w:val="-2"/>
                <w:sz w:val="20"/>
                <w:szCs w:val="20"/>
                <w:lang w:val="ru-RU"/>
              </w:rPr>
              <w:t>случаев</w:t>
            </w:r>
          </w:p>
          <w:p w:rsidR="00ED05AB" w:rsidRPr="0086699C" w:rsidRDefault="00ED05AB" w:rsidP="003966E2">
            <w:pPr>
              <w:pStyle w:val="TableParagraph"/>
              <w:jc w:val="both"/>
              <w:rPr>
                <w:sz w:val="20"/>
                <w:szCs w:val="20"/>
                <w:lang w:val="ru-RU"/>
              </w:rPr>
            </w:pPr>
            <w:r w:rsidRPr="0086699C">
              <w:rPr>
                <w:sz w:val="20"/>
                <w:szCs w:val="20"/>
                <w:lang w:val="ru-RU"/>
              </w:rPr>
              <w:t xml:space="preserve">производственного травматизма, </w:t>
            </w:r>
            <w:r w:rsidRPr="0086699C">
              <w:rPr>
                <w:spacing w:val="-2"/>
                <w:sz w:val="20"/>
                <w:szCs w:val="20"/>
                <w:lang w:val="ru-RU"/>
              </w:rPr>
              <w:t>предписаний инспекции</w:t>
            </w:r>
            <w:r w:rsidRPr="0086699C">
              <w:rPr>
                <w:spacing w:val="-6"/>
                <w:sz w:val="20"/>
                <w:szCs w:val="20"/>
                <w:lang w:val="ru-RU"/>
              </w:rPr>
              <w:t xml:space="preserve"> </w:t>
            </w:r>
            <w:r w:rsidRPr="0086699C">
              <w:rPr>
                <w:spacing w:val="-2"/>
                <w:sz w:val="20"/>
                <w:szCs w:val="20"/>
                <w:lang w:val="ru-RU"/>
              </w:rPr>
              <w:t>по</w:t>
            </w:r>
            <w:r w:rsidRPr="0086699C">
              <w:rPr>
                <w:spacing w:val="-9"/>
                <w:sz w:val="20"/>
                <w:szCs w:val="20"/>
                <w:lang w:val="ru-RU"/>
              </w:rPr>
              <w:t xml:space="preserve"> </w:t>
            </w:r>
            <w:r w:rsidRPr="0086699C">
              <w:rPr>
                <w:spacing w:val="-2"/>
                <w:sz w:val="20"/>
                <w:szCs w:val="20"/>
                <w:lang w:val="ru-RU"/>
              </w:rPr>
              <w:t>охране</w:t>
            </w:r>
          </w:p>
        </w:tc>
        <w:tc>
          <w:tcPr>
            <w:tcW w:w="2727" w:type="dxa"/>
          </w:tcPr>
          <w:p w:rsidR="00ED05AB" w:rsidRPr="0086699C" w:rsidRDefault="00ED05AB" w:rsidP="003966E2">
            <w:pPr>
              <w:pStyle w:val="TableParagraph"/>
              <w:jc w:val="both"/>
              <w:rPr>
                <w:sz w:val="20"/>
                <w:szCs w:val="20"/>
                <w:lang w:val="ru-RU"/>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98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900"/>
        <w:gridCol w:w="3623"/>
        <w:gridCol w:w="2737"/>
      </w:tblGrid>
      <w:tr w:rsidR="00ED05AB" w:rsidRPr="0086699C" w:rsidTr="003966E2">
        <w:trPr>
          <w:trHeight w:val="730"/>
        </w:trPr>
        <w:tc>
          <w:tcPr>
            <w:tcW w:w="782" w:type="dxa"/>
          </w:tcPr>
          <w:p w:rsidR="00ED05AB" w:rsidRPr="0086699C" w:rsidRDefault="00ED05AB" w:rsidP="003966E2">
            <w:pPr>
              <w:pStyle w:val="TableParagraph"/>
              <w:jc w:val="both"/>
              <w:rPr>
                <w:sz w:val="20"/>
                <w:szCs w:val="20"/>
                <w:lang w:val="ru-RU"/>
              </w:rPr>
            </w:pPr>
          </w:p>
        </w:tc>
        <w:tc>
          <w:tcPr>
            <w:tcW w:w="3321" w:type="dxa"/>
          </w:tcPr>
          <w:p w:rsidR="00ED05AB" w:rsidRPr="0086699C" w:rsidRDefault="00ED05AB" w:rsidP="003966E2">
            <w:pPr>
              <w:pStyle w:val="TableParagraph"/>
              <w:jc w:val="both"/>
              <w:rPr>
                <w:sz w:val="20"/>
                <w:szCs w:val="20"/>
                <w:lang w:val="ru-RU"/>
              </w:rPr>
            </w:pPr>
          </w:p>
        </w:tc>
        <w:tc>
          <w:tcPr>
            <w:tcW w:w="2582" w:type="dxa"/>
          </w:tcPr>
          <w:p w:rsidR="00ED05AB" w:rsidRPr="0086699C" w:rsidRDefault="00ED05AB" w:rsidP="003966E2">
            <w:pPr>
              <w:pStyle w:val="TableParagraph"/>
              <w:jc w:val="both"/>
              <w:rPr>
                <w:sz w:val="20"/>
                <w:szCs w:val="20"/>
              </w:rPr>
            </w:pPr>
            <w:r w:rsidRPr="0086699C">
              <w:rPr>
                <w:spacing w:val="-2"/>
                <w:sz w:val="20"/>
                <w:szCs w:val="20"/>
              </w:rPr>
              <w:t>(АХЧ)</w:t>
            </w:r>
          </w:p>
        </w:tc>
        <w:tc>
          <w:tcPr>
            <w:tcW w:w="1900" w:type="dxa"/>
          </w:tcPr>
          <w:p w:rsidR="00ED05AB" w:rsidRPr="0086699C" w:rsidRDefault="00ED05AB" w:rsidP="003966E2">
            <w:pPr>
              <w:pStyle w:val="TableParagraph"/>
              <w:jc w:val="both"/>
              <w:rPr>
                <w:sz w:val="20"/>
                <w:szCs w:val="20"/>
              </w:rPr>
            </w:pPr>
          </w:p>
        </w:tc>
        <w:tc>
          <w:tcPr>
            <w:tcW w:w="3623" w:type="dxa"/>
          </w:tcPr>
          <w:p w:rsidR="00ED05AB" w:rsidRPr="0086699C" w:rsidRDefault="00ED05AB" w:rsidP="003966E2">
            <w:pPr>
              <w:pStyle w:val="TableParagraph"/>
              <w:jc w:val="both"/>
              <w:rPr>
                <w:sz w:val="20"/>
                <w:szCs w:val="20"/>
                <w:lang w:val="ru-RU"/>
              </w:rPr>
            </w:pPr>
            <w:r w:rsidRPr="0086699C">
              <w:rPr>
                <w:w w:val="95"/>
                <w:sz w:val="20"/>
                <w:szCs w:val="20"/>
                <w:lang w:val="ru-RU"/>
              </w:rPr>
              <w:t>труда,</w:t>
            </w:r>
            <w:r w:rsidRPr="0086699C">
              <w:rPr>
                <w:spacing w:val="-11"/>
                <w:w w:val="95"/>
                <w:sz w:val="20"/>
                <w:szCs w:val="20"/>
                <w:lang w:val="ru-RU"/>
              </w:rPr>
              <w:t xml:space="preserve"> </w:t>
            </w:r>
            <w:r w:rsidRPr="0086699C">
              <w:rPr>
                <w:w w:val="95"/>
                <w:sz w:val="20"/>
                <w:szCs w:val="20"/>
                <w:lang w:val="ru-RU"/>
              </w:rPr>
              <w:t>своевременная</w:t>
            </w:r>
            <w:r w:rsidRPr="0086699C">
              <w:rPr>
                <w:spacing w:val="-2"/>
                <w:sz w:val="20"/>
                <w:szCs w:val="20"/>
                <w:lang w:val="ru-RU"/>
              </w:rPr>
              <w:t xml:space="preserve"> </w:t>
            </w:r>
            <w:r w:rsidRPr="0086699C">
              <w:rPr>
                <w:w w:val="95"/>
                <w:sz w:val="20"/>
                <w:szCs w:val="20"/>
                <w:lang w:val="ru-RU"/>
              </w:rPr>
              <w:t xml:space="preserve">аттестация </w:t>
            </w:r>
            <w:r w:rsidRPr="0086699C">
              <w:rPr>
                <w:sz w:val="20"/>
                <w:szCs w:val="20"/>
                <w:lang w:val="ru-RU"/>
              </w:rPr>
              <w:t>рабочих мест, проведение мероприятий по</w:t>
            </w:r>
            <w:r w:rsidRPr="0086699C">
              <w:rPr>
                <w:spacing w:val="-14"/>
                <w:sz w:val="20"/>
                <w:szCs w:val="20"/>
                <w:lang w:val="ru-RU"/>
              </w:rPr>
              <w:t xml:space="preserve"> </w:t>
            </w:r>
            <w:r w:rsidRPr="0086699C">
              <w:rPr>
                <w:sz w:val="20"/>
                <w:szCs w:val="20"/>
                <w:lang w:val="ru-RU"/>
              </w:rPr>
              <w:t>улучшению условий охраны труда</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1006"/>
        </w:trPr>
        <w:tc>
          <w:tcPr>
            <w:tcW w:w="782" w:type="dxa"/>
          </w:tcPr>
          <w:p w:rsidR="00ED05AB" w:rsidRPr="0086699C" w:rsidRDefault="00ED05AB" w:rsidP="003966E2">
            <w:pPr>
              <w:pStyle w:val="TableParagraph"/>
              <w:jc w:val="both"/>
              <w:rPr>
                <w:sz w:val="20"/>
                <w:szCs w:val="20"/>
              </w:rPr>
            </w:pPr>
            <w:r w:rsidRPr="0086699C">
              <w:rPr>
                <w:spacing w:val="-4"/>
                <w:sz w:val="20"/>
                <w:szCs w:val="20"/>
              </w:rPr>
              <w:t>2.6.</w:t>
            </w:r>
          </w:p>
        </w:tc>
        <w:tc>
          <w:tcPr>
            <w:tcW w:w="3321" w:type="dxa"/>
          </w:tcPr>
          <w:p w:rsidR="00ED05AB" w:rsidRPr="0086699C" w:rsidRDefault="00ED05AB" w:rsidP="003966E2">
            <w:pPr>
              <w:pStyle w:val="TableParagraph"/>
              <w:jc w:val="both"/>
              <w:rPr>
                <w:sz w:val="20"/>
                <w:szCs w:val="20"/>
              </w:rPr>
            </w:pPr>
            <w:r w:rsidRPr="0086699C">
              <w:rPr>
                <w:w w:val="95"/>
                <w:sz w:val="20"/>
                <w:szCs w:val="20"/>
              </w:rPr>
              <w:t>Укомплектованность</w:t>
            </w:r>
            <w:r w:rsidRPr="0086699C">
              <w:rPr>
                <w:spacing w:val="14"/>
                <w:sz w:val="20"/>
                <w:szCs w:val="20"/>
              </w:rPr>
              <w:t xml:space="preserve"> </w:t>
            </w:r>
            <w:r w:rsidRPr="0086699C">
              <w:rPr>
                <w:spacing w:val="-5"/>
                <w:sz w:val="20"/>
                <w:szCs w:val="20"/>
              </w:rPr>
              <w:t>ДОО</w:t>
            </w:r>
          </w:p>
          <w:p w:rsidR="00ED05AB" w:rsidRPr="0086699C" w:rsidRDefault="00ED05AB" w:rsidP="003966E2">
            <w:pPr>
              <w:pStyle w:val="TableParagraph"/>
              <w:jc w:val="both"/>
              <w:rPr>
                <w:sz w:val="20"/>
                <w:szCs w:val="20"/>
              </w:rPr>
            </w:pPr>
            <w:r w:rsidRPr="0086699C">
              <w:rPr>
                <w:spacing w:val="-2"/>
                <w:sz w:val="20"/>
                <w:szCs w:val="20"/>
              </w:rPr>
              <w:t>кадрами</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lang w:val="ru-RU"/>
              </w:rPr>
            </w:pPr>
            <w:r w:rsidRPr="0086699C">
              <w:rPr>
                <w:w w:val="80"/>
                <w:sz w:val="20"/>
                <w:szCs w:val="20"/>
                <w:lang w:val="ru-RU"/>
              </w:rPr>
              <w:t>6</w:t>
            </w:r>
            <w:r w:rsidRPr="0086699C">
              <w:rPr>
                <w:spacing w:val="-12"/>
                <w:sz w:val="20"/>
                <w:szCs w:val="20"/>
                <w:lang w:val="ru-RU"/>
              </w:rPr>
              <w:t xml:space="preserve"> </w:t>
            </w:r>
            <w:r w:rsidRPr="0086699C">
              <w:rPr>
                <w:w w:val="80"/>
                <w:sz w:val="20"/>
                <w:szCs w:val="20"/>
                <w:lang w:val="ru-RU"/>
              </w:rPr>
              <w:t>баллов</w:t>
            </w:r>
            <w:r w:rsidRPr="0086699C">
              <w:rPr>
                <w:spacing w:val="6"/>
                <w:sz w:val="20"/>
                <w:szCs w:val="20"/>
                <w:lang w:val="ru-RU"/>
              </w:rPr>
              <w:t xml:space="preserve"> </w:t>
            </w:r>
            <w:r w:rsidRPr="0086699C">
              <w:rPr>
                <w:w w:val="80"/>
                <w:sz w:val="20"/>
                <w:szCs w:val="20"/>
                <w:lang w:val="ru-RU"/>
              </w:rPr>
              <w:t>—</w:t>
            </w:r>
            <w:r w:rsidRPr="0086699C">
              <w:rPr>
                <w:spacing w:val="-2"/>
                <w:w w:val="80"/>
                <w:sz w:val="20"/>
                <w:szCs w:val="20"/>
                <w:lang w:val="ru-RU"/>
              </w:rPr>
              <w:t xml:space="preserve"> </w:t>
            </w:r>
            <w:r w:rsidRPr="0086699C">
              <w:rPr>
                <w:w w:val="80"/>
                <w:sz w:val="20"/>
                <w:szCs w:val="20"/>
                <w:lang w:val="ru-RU"/>
              </w:rPr>
              <w:t>100</w:t>
            </w:r>
            <w:r w:rsidRPr="0086699C">
              <w:rPr>
                <w:spacing w:val="-6"/>
                <w:sz w:val="20"/>
                <w:szCs w:val="20"/>
                <w:lang w:val="ru-RU"/>
              </w:rPr>
              <w:t xml:space="preserve"> </w:t>
            </w:r>
            <w:r w:rsidRPr="0086699C">
              <w:rPr>
                <w:spacing w:val="-10"/>
                <w:w w:val="80"/>
                <w:sz w:val="20"/>
                <w:szCs w:val="20"/>
                <w:lang w:val="ru-RU"/>
              </w:rPr>
              <w:t>%</w:t>
            </w:r>
          </w:p>
          <w:p w:rsidR="00ED05AB" w:rsidRPr="0086699C" w:rsidRDefault="00ED05AB" w:rsidP="003966E2">
            <w:pPr>
              <w:pStyle w:val="TableParagraph"/>
              <w:jc w:val="both"/>
              <w:rPr>
                <w:sz w:val="20"/>
                <w:szCs w:val="20"/>
                <w:lang w:val="ru-RU"/>
              </w:rPr>
            </w:pPr>
            <w:r w:rsidRPr="0086699C">
              <w:rPr>
                <w:sz w:val="20"/>
                <w:szCs w:val="20"/>
                <w:lang w:val="ru-RU"/>
              </w:rPr>
              <w:t>3 балла- 90-99% 0</w:t>
            </w:r>
            <w:r w:rsidRPr="0086699C">
              <w:rPr>
                <w:spacing w:val="-7"/>
                <w:sz w:val="20"/>
                <w:szCs w:val="20"/>
                <w:lang w:val="ru-RU"/>
              </w:rPr>
              <w:t xml:space="preserve"> </w:t>
            </w:r>
            <w:r w:rsidRPr="0086699C">
              <w:rPr>
                <w:sz w:val="20"/>
                <w:szCs w:val="20"/>
                <w:lang w:val="ru-RU"/>
              </w:rPr>
              <w:t>баллов-</w:t>
            </w:r>
            <w:r w:rsidRPr="0086699C">
              <w:rPr>
                <w:spacing w:val="4"/>
                <w:sz w:val="20"/>
                <w:szCs w:val="20"/>
                <w:lang w:val="ru-RU"/>
              </w:rPr>
              <w:t xml:space="preserve"> </w:t>
            </w:r>
            <w:r w:rsidRPr="0086699C">
              <w:rPr>
                <w:sz w:val="20"/>
                <w:szCs w:val="20"/>
                <w:lang w:val="ru-RU"/>
              </w:rPr>
              <w:t>89</w:t>
            </w:r>
            <w:r w:rsidRPr="0086699C">
              <w:rPr>
                <w:position w:val="7"/>
                <w:sz w:val="20"/>
                <w:szCs w:val="20"/>
                <w:lang w:val="ru-RU"/>
              </w:rPr>
              <w:t>0</w:t>
            </w:r>
            <w:r w:rsidRPr="0086699C">
              <w:rPr>
                <w:sz w:val="20"/>
                <w:szCs w:val="20"/>
                <w:lang w:val="ru-RU"/>
              </w:rPr>
              <w:t>/</w:t>
            </w:r>
            <w:r w:rsidRPr="0086699C">
              <w:rPr>
                <w:sz w:val="20"/>
                <w:szCs w:val="20"/>
              </w:rPr>
              <w:t>o</w:t>
            </w:r>
            <w:r w:rsidRPr="0086699C">
              <w:rPr>
                <w:sz w:val="20"/>
                <w:szCs w:val="20"/>
                <w:lang w:val="ru-RU"/>
              </w:rPr>
              <w:t xml:space="preserve"> </w:t>
            </w:r>
            <w:r w:rsidRPr="0086699C">
              <w:rPr>
                <w:spacing w:val="-10"/>
                <w:sz w:val="20"/>
                <w:szCs w:val="20"/>
                <w:lang w:val="ru-RU"/>
              </w:rPr>
              <w:t>и</w:t>
            </w:r>
          </w:p>
          <w:p w:rsidR="00ED05AB" w:rsidRPr="0086699C" w:rsidRDefault="00ED05AB" w:rsidP="003966E2">
            <w:pPr>
              <w:pStyle w:val="TableParagraph"/>
              <w:jc w:val="both"/>
              <w:rPr>
                <w:sz w:val="20"/>
                <w:szCs w:val="20"/>
                <w:lang w:val="ru-RU"/>
              </w:rPr>
            </w:pPr>
            <w:r w:rsidRPr="0086699C">
              <w:rPr>
                <w:spacing w:val="-4"/>
                <w:sz w:val="20"/>
                <w:szCs w:val="20"/>
                <w:lang w:val="ru-RU"/>
              </w:rPr>
              <w:t>ниже</w:t>
            </w:r>
          </w:p>
        </w:tc>
        <w:tc>
          <w:tcPr>
            <w:tcW w:w="3623" w:type="dxa"/>
          </w:tcPr>
          <w:p w:rsidR="00ED05AB" w:rsidRPr="0086699C" w:rsidRDefault="00ED05AB" w:rsidP="003966E2">
            <w:pPr>
              <w:pStyle w:val="TableParagraph"/>
              <w:jc w:val="both"/>
              <w:rPr>
                <w:sz w:val="20"/>
                <w:szCs w:val="20"/>
                <w:lang w:val="ru-RU"/>
              </w:rPr>
            </w:pPr>
            <w:r w:rsidRPr="0086699C">
              <w:rPr>
                <w:w w:val="95"/>
                <w:sz w:val="20"/>
                <w:szCs w:val="20"/>
                <w:lang w:val="ru-RU"/>
              </w:rPr>
              <w:t>отсутствие</w:t>
            </w:r>
            <w:r w:rsidRPr="0086699C">
              <w:rPr>
                <w:spacing w:val="3"/>
                <w:sz w:val="20"/>
                <w:szCs w:val="20"/>
                <w:lang w:val="ru-RU"/>
              </w:rPr>
              <w:t xml:space="preserve"> </w:t>
            </w:r>
            <w:r w:rsidRPr="0086699C">
              <w:rPr>
                <w:w w:val="95"/>
                <w:sz w:val="20"/>
                <w:szCs w:val="20"/>
                <w:lang w:val="ru-RU"/>
              </w:rPr>
              <w:t>вакансий,</w:t>
            </w:r>
            <w:r w:rsidRPr="0086699C">
              <w:rPr>
                <w:spacing w:val="1"/>
                <w:sz w:val="20"/>
                <w:szCs w:val="20"/>
                <w:lang w:val="ru-RU"/>
              </w:rPr>
              <w:t xml:space="preserve"> </w:t>
            </w:r>
            <w:r w:rsidRPr="0086699C">
              <w:rPr>
                <w:spacing w:val="-2"/>
                <w:w w:val="90"/>
                <w:sz w:val="20"/>
                <w:szCs w:val="20"/>
                <w:lang w:val="ru-RU"/>
              </w:rPr>
              <w:t>стабильность</w:t>
            </w:r>
          </w:p>
          <w:p w:rsidR="00ED05AB" w:rsidRPr="0086699C" w:rsidRDefault="00ED05AB" w:rsidP="003966E2">
            <w:pPr>
              <w:pStyle w:val="TableParagraph"/>
              <w:jc w:val="both"/>
              <w:rPr>
                <w:sz w:val="20"/>
                <w:szCs w:val="20"/>
                <w:lang w:val="ru-RU"/>
              </w:rPr>
            </w:pPr>
            <w:r w:rsidRPr="0086699C">
              <w:rPr>
                <w:w w:val="95"/>
                <w:sz w:val="20"/>
                <w:szCs w:val="20"/>
                <w:lang w:val="ru-RU"/>
              </w:rPr>
              <w:t>кадрового</w:t>
            </w:r>
            <w:r w:rsidRPr="0086699C">
              <w:rPr>
                <w:spacing w:val="4"/>
                <w:sz w:val="20"/>
                <w:szCs w:val="20"/>
                <w:lang w:val="ru-RU"/>
              </w:rPr>
              <w:t xml:space="preserve"> </w:t>
            </w:r>
            <w:r w:rsidRPr="0086699C">
              <w:rPr>
                <w:spacing w:val="-2"/>
                <w:sz w:val="20"/>
                <w:szCs w:val="20"/>
                <w:lang w:val="ru-RU"/>
              </w:rPr>
              <w:t>состава</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924"/>
        </w:trPr>
        <w:tc>
          <w:tcPr>
            <w:tcW w:w="782" w:type="dxa"/>
          </w:tcPr>
          <w:p w:rsidR="00ED05AB" w:rsidRPr="0086699C" w:rsidRDefault="00ED05AB" w:rsidP="003966E2">
            <w:pPr>
              <w:pStyle w:val="TableParagraph"/>
              <w:jc w:val="both"/>
              <w:rPr>
                <w:sz w:val="20"/>
                <w:szCs w:val="20"/>
              </w:rPr>
            </w:pPr>
            <w:r w:rsidRPr="0086699C">
              <w:rPr>
                <w:spacing w:val="-4"/>
                <w:sz w:val="20"/>
                <w:szCs w:val="20"/>
              </w:rPr>
              <w:t>2.7.</w:t>
            </w:r>
          </w:p>
        </w:tc>
        <w:tc>
          <w:tcPr>
            <w:tcW w:w="3321" w:type="dxa"/>
          </w:tcPr>
          <w:p w:rsidR="00ED05AB" w:rsidRPr="0086699C" w:rsidRDefault="00ED05AB" w:rsidP="003966E2">
            <w:pPr>
              <w:pStyle w:val="TableParagraph"/>
              <w:jc w:val="both"/>
              <w:rPr>
                <w:sz w:val="20"/>
                <w:szCs w:val="20"/>
              </w:rPr>
            </w:pPr>
            <w:r w:rsidRPr="0086699C">
              <w:rPr>
                <w:w w:val="95"/>
                <w:sz w:val="20"/>
                <w:szCs w:val="20"/>
              </w:rPr>
              <w:t>Качественный</w:t>
            </w:r>
            <w:r w:rsidRPr="0086699C">
              <w:rPr>
                <w:spacing w:val="4"/>
                <w:sz w:val="20"/>
                <w:szCs w:val="20"/>
              </w:rPr>
              <w:t xml:space="preserve"> </w:t>
            </w:r>
            <w:r w:rsidRPr="0086699C">
              <w:rPr>
                <w:spacing w:val="-2"/>
                <w:sz w:val="20"/>
                <w:szCs w:val="20"/>
              </w:rPr>
              <w:t>состав</w:t>
            </w:r>
          </w:p>
          <w:p w:rsidR="00ED05AB" w:rsidRPr="0086699C" w:rsidRDefault="00ED05AB" w:rsidP="003966E2">
            <w:pPr>
              <w:pStyle w:val="TableParagraph"/>
              <w:jc w:val="both"/>
              <w:rPr>
                <w:sz w:val="20"/>
                <w:szCs w:val="20"/>
              </w:rPr>
            </w:pPr>
            <w:r w:rsidRPr="0086699C">
              <w:rPr>
                <w:w w:val="95"/>
                <w:sz w:val="20"/>
                <w:szCs w:val="20"/>
              </w:rPr>
              <w:t>педагогических</w:t>
            </w:r>
            <w:r w:rsidRPr="0086699C">
              <w:rPr>
                <w:spacing w:val="-3"/>
                <w:w w:val="95"/>
                <w:sz w:val="20"/>
                <w:szCs w:val="20"/>
              </w:rPr>
              <w:t xml:space="preserve"> </w:t>
            </w:r>
            <w:r w:rsidRPr="0086699C">
              <w:rPr>
                <w:spacing w:val="-2"/>
                <w:sz w:val="20"/>
                <w:szCs w:val="20"/>
              </w:rPr>
              <w:t>кадров</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lang w:val="ru-RU"/>
              </w:rPr>
            </w:pPr>
            <w:r w:rsidRPr="0086699C">
              <w:rPr>
                <w:w w:val="85"/>
                <w:sz w:val="20"/>
                <w:szCs w:val="20"/>
                <w:lang w:val="ru-RU"/>
              </w:rPr>
              <w:t>6</w:t>
            </w:r>
            <w:r w:rsidRPr="0086699C">
              <w:rPr>
                <w:spacing w:val="-4"/>
                <w:sz w:val="20"/>
                <w:szCs w:val="20"/>
                <w:lang w:val="ru-RU"/>
              </w:rPr>
              <w:t xml:space="preserve"> </w:t>
            </w:r>
            <w:r w:rsidRPr="0086699C">
              <w:rPr>
                <w:w w:val="85"/>
                <w:sz w:val="20"/>
                <w:szCs w:val="20"/>
                <w:lang w:val="ru-RU"/>
              </w:rPr>
              <w:t>баллов-</w:t>
            </w:r>
            <w:r w:rsidRPr="0086699C">
              <w:rPr>
                <w:spacing w:val="14"/>
                <w:sz w:val="20"/>
                <w:szCs w:val="20"/>
                <w:lang w:val="ru-RU"/>
              </w:rPr>
              <w:t xml:space="preserve"> </w:t>
            </w:r>
            <w:r w:rsidRPr="0086699C">
              <w:rPr>
                <w:w w:val="85"/>
                <w:sz w:val="20"/>
                <w:szCs w:val="20"/>
                <w:lang w:val="ru-RU"/>
              </w:rPr>
              <w:t>100</w:t>
            </w:r>
            <w:r w:rsidRPr="0086699C">
              <w:rPr>
                <w:spacing w:val="2"/>
                <w:sz w:val="20"/>
                <w:szCs w:val="20"/>
                <w:lang w:val="ru-RU"/>
              </w:rPr>
              <w:t xml:space="preserve"> </w:t>
            </w:r>
            <w:r w:rsidRPr="0086699C">
              <w:rPr>
                <w:spacing w:val="-10"/>
                <w:w w:val="85"/>
                <w:sz w:val="20"/>
                <w:szCs w:val="20"/>
                <w:lang w:val="ru-RU"/>
              </w:rPr>
              <w:t>%</w:t>
            </w:r>
          </w:p>
          <w:p w:rsidR="00ED05AB" w:rsidRPr="0086699C" w:rsidRDefault="00ED05AB" w:rsidP="003966E2">
            <w:pPr>
              <w:pStyle w:val="TableParagraph"/>
              <w:tabs>
                <w:tab w:val="left" w:pos="1246"/>
              </w:tabs>
              <w:jc w:val="both"/>
              <w:rPr>
                <w:sz w:val="20"/>
                <w:szCs w:val="20"/>
                <w:lang w:val="ru-RU"/>
              </w:rPr>
            </w:pPr>
            <w:r w:rsidRPr="0086699C">
              <w:rPr>
                <w:spacing w:val="-2"/>
                <w:w w:val="90"/>
                <w:sz w:val="20"/>
                <w:szCs w:val="20"/>
                <w:lang w:val="ru-RU"/>
              </w:rPr>
              <w:t>3</w:t>
            </w:r>
            <w:r w:rsidRPr="0086699C">
              <w:rPr>
                <w:spacing w:val="-8"/>
                <w:w w:val="90"/>
                <w:sz w:val="20"/>
                <w:szCs w:val="20"/>
                <w:lang w:val="ru-RU"/>
              </w:rPr>
              <w:t xml:space="preserve"> </w:t>
            </w:r>
            <w:r w:rsidRPr="0086699C">
              <w:rPr>
                <w:spacing w:val="-2"/>
                <w:w w:val="90"/>
                <w:sz w:val="20"/>
                <w:szCs w:val="20"/>
                <w:lang w:val="ru-RU"/>
              </w:rPr>
              <w:t>балла</w:t>
            </w:r>
            <w:r w:rsidRPr="0086699C">
              <w:rPr>
                <w:spacing w:val="-6"/>
                <w:w w:val="90"/>
                <w:sz w:val="20"/>
                <w:szCs w:val="20"/>
                <w:lang w:val="ru-RU"/>
              </w:rPr>
              <w:t xml:space="preserve"> </w:t>
            </w:r>
            <w:r w:rsidRPr="0086699C">
              <w:rPr>
                <w:spacing w:val="-2"/>
                <w:w w:val="90"/>
                <w:sz w:val="20"/>
                <w:szCs w:val="20"/>
                <w:lang w:val="ru-RU"/>
              </w:rPr>
              <w:t>-75-99</w:t>
            </w:r>
            <w:r w:rsidRPr="0086699C">
              <w:rPr>
                <w:spacing w:val="-8"/>
                <w:w w:val="90"/>
                <w:sz w:val="20"/>
                <w:szCs w:val="20"/>
                <w:lang w:val="ru-RU"/>
              </w:rPr>
              <w:t xml:space="preserve"> </w:t>
            </w:r>
            <w:r w:rsidRPr="0086699C">
              <w:rPr>
                <w:spacing w:val="-2"/>
                <w:w w:val="90"/>
                <w:sz w:val="20"/>
                <w:szCs w:val="20"/>
                <w:lang w:val="ru-RU"/>
              </w:rPr>
              <w:t xml:space="preserve">% </w:t>
            </w:r>
            <w:r w:rsidRPr="0086699C">
              <w:rPr>
                <w:w w:val="95"/>
                <w:sz w:val="20"/>
                <w:szCs w:val="20"/>
                <w:lang w:val="ru-RU"/>
              </w:rPr>
              <w:t>0</w:t>
            </w:r>
            <w:r w:rsidRPr="0086699C">
              <w:rPr>
                <w:spacing w:val="-11"/>
                <w:w w:val="95"/>
                <w:sz w:val="20"/>
                <w:szCs w:val="20"/>
                <w:lang w:val="ru-RU"/>
              </w:rPr>
              <w:t xml:space="preserve"> </w:t>
            </w:r>
            <w:r w:rsidRPr="0086699C">
              <w:rPr>
                <w:spacing w:val="-4"/>
                <w:sz w:val="20"/>
                <w:szCs w:val="20"/>
                <w:lang w:val="ru-RU"/>
              </w:rPr>
              <w:t>балл</w:t>
            </w:r>
            <w:r w:rsidRPr="0086699C">
              <w:rPr>
                <w:sz w:val="20"/>
                <w:szCs w:val="20"/>
                <w:lang w:val="ru-RU"/>
              </w:rPr>
              <w:tab/>
            </w:r>
            <w:r w:rsidRPr="0086699C">
              <w:rPr>
                <w:w w:val="135"/>
                <w:sz w:val="20"/>
                <w:szCs w:val="20"/>
              </w:rPr>
              <w:t>H</w:t>
            </w:r>
            <w:r w:rsidRPr="0086699C">
              <w:rPr>
                <w:spacing w:val="49"/>
                <w:w w:val="135"/>
                <w:sz w:val="20"/>
                <w:szCs w:val="20"/>
                <w:lang w:val="ru-RU"/>
              </w:rPr>
              <w:t xml:space="preserve">  </w:t>
            </w:r>
            <w:r w:rsidRPr="0086699C">
              <w:rPr>
                <w:spacing w:val="-10"/>
                <w:w w:val="135"/>
                <w:sz w:val="20"/>
                <w:szCs w:val="20"/>
              </w:rPr>
              <w:t>e</w:t>
            </w:r>
          </w:p>
          <w:p w:rsidR="00ED05AB" w:rsidRPr="0086699C" w:rsidRDefault="00ED05AB" w:rsidP="003966E2">
            <w:pPr>
              <w:pStyle w:val="TableParagraph"/>
              <w:tabs>
                <w:tab w:val="left" w:pos="1425"/>
              </w:tabs>
              <w:jc w:val="both"/>
              <w:rPr>
                <w:sz w:val="20"/>
                <w:szCs w:val="20"/>
                <w:lang w:val="ru-RU"/>
              </w:rPr>
            </w:pPr>
            <w:r w:rsidRPr="0086699C">
              <w:rPr>
                <w:spacing w:val="-5"/>
                <w:w w:val="105"/>
                <w:sz w:val="20"/>
                <w:szCs w:val="20"/>
                <w:lang w:val="ru-RU"/>
              </w:rPr>
              <w:t>7В%</w:t>
            </w:r>
            <w:r w:rsidRPr="0086699C">
              <w:rPr>
                <w:sz w:val="20"/>
                <w:szCs w:val="20"/>
                <w:lang w:val="ru-RU"/>
              </w:rPr>
              <w:tab/>
            </w:r>
            <w:r w:rsidRPr="0086699C">
              <w:rPr>
                <w:spacing w:val="-10"/>
                <w:w w:val="140"/>
                <w:sz w:val="20"/>
                <w:szCs w:val="20"/>
                <w:lang w:val="ru-RU"/>
              </w:rPr>
              <w:t>"</w:t>
            </w:r>
          </w:p>
        </w:tc>
        <w:tc>
          <w:tcPr>
            <w:tcW w:w="3623" w:type="dxa"/>
          </w:tcPr>
          <w:p w:rsidR="00ED05AB" w:rsidRPr="0086699C" w:rsidRDefault="00ED05AB" w:rsidP="003966E2">
            <w:pPr>
              <w:pStyle w:val="TableParagraph"/>
              <w:jc w:val="both"/>
              <w:rPr>
                <w:sz w:val="20"/>
                <w:szCs w:val="20"/>
                <w:lang w:val="ru-RU"/>
              </w:rPr>
            </w:pPr>
            <w:r w:rsidRPr="0086699C">
              <w:rPr>
                <w:w w:val="95"/>
                <w:sz w:val="20"/>
                <w:szCs w:val="20"/>
                <w:lang w:val="ru-RU"/>
              </w:rPr>
              <w:t>образовательный</w:t>
            </w:r>
            <w:r w:rsidRPr="0086699C">
              <w:rPr>
                <w:spacing w:val="11"/>
                <w:sz w:val="20"/>
                <w:szCs w:val="20"/>
                <w:lang w:val="ru-RU"/>
              </w:rPr>
              <w:t xml:space="preserve"> </w:t>
            </w:r>
            <w:r w:rsidRPr="0086699C">
              <w:rPr>
                <w:spacing w:val="-10"/>
                <w:sz w:val="20"/>
                <w:szCs w:val="20"/>
                <w:lang w:val="ru-RU"/>
              </w:rPr>
              <w:t>и</w:t>
            </w:r>
          </w:p>
          <w:p w:rsidR="00ED05AB" w:rsidRPr="0086699C" w:rsidRDefault="00ED05AB" w:rsidP="003966E2">
            <w:pPr>
              <w:pStyle w:val="TableParagraph"/>
              <w:jc w:val="both"/>
              <w:rPr>
                <w:sz w:val="20"/>
                <w:szCs w:val="20"/>
                <w:lang w:val="ru-RU"/>
              </w:rPr>
            </w:pPr>
            <w:r w:rsidRPr="0086699C">
              <w:rPr>
                <w:w w:val="95"/>
                <w:sz w:val="20"/>
                <w:szCs w:val="20"/>
                <w:lang w:val="ru-RU"/>
              </w:rPr>
              <w:t xml:space="preserve">квалификационный </w:t>
            </w:r>
            <w:r w:rsidRPr="0086699C">
              <w:rPr>
                <w:w w:val="95"/>
                <w:position w:val="-2"/>
                <w:sz w:val="20"/>
                <w:szCs w:val="20"/>
                <w:lang w:val="ru-RU"/>
              </w:rPr>
              <w:t xml:space="preserve">ценз, </w:t>
            </w:r>
            <w:r w:rsidRPr="0086699C">
              <w:rPr>
                <w:w w:val="95"/>
                <w:sz w:val="20"/>
                <w:szCs w:val="20"/>
                <w:lang w:val="ru-RU"/>
              </w:rPr>
              <w:t>повышение</w:t>
            </w:r>
            <w:r w:rsidRPr="0086699C">
              <w:rPr>
                <w:spacing w:val="2"/>
                <w:sz w:val="20"/>
                <w:szCs w:val="20"/>
                <w:lang w:val="ru-RU"/>
              </w:rPr>
              <w:t xml:space="preserve"> </w:t>
            </w:r>
            <w:r w:rsidRPr="0086699C">
              <w:rPr>
                <w:spacing w:val="-2"/>
                <w:w w:val="90"/>
                <w:sz w:val="20"/>
                <w:szCs w:val="20"/>
                <w:lang w:val="ru-RU"/>
              </w:rPr>
              <w:t>квалификации</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811"/>
        </w:trPr>
        <w:tc>
          <w:tcPr>
            <w:tcW w:w="782" w:type="dxa"/>
          </w:tcPr>
          <w:p w:rsidR="00ED05AB" w:rsidRPr="0086699C" w:rsidRDefault="00ED05AB" w:rsidP="003966E2">
            <w:pPr>
              <w:pStyle w:val="TableParagraph"/>
              <w:jc w:val="both"/>
              <w:rPr>
                <w:sz w:val="20"/>
                <w:szCs w:val="20"/>
              </w:rPr>
            </w:pPr>
            <w:r w:rsidRPr="0086699C">
              <w:rPr>
                <w:spacing w:val="-4"/>
                <w:sz w:val="20"/>
                <w:szCs w:val="20"/>
              </w:rPr>
              <w:t>2.8.</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Численность</w:t>
            </w:r>
            <w:r w:rsidRPr="0086699C">
              <w:rPr>
                <w:spacing w:val="-2"/>
                <w:sz w:val="20"/>
                <w:szCs w:val="20"/>
                <w:lang w:val="ru-RU"/>
              </w:rPr>
              <w:t xml:space="preserve"> </w:t>
            </w:r>
            <w:r w:rsidRPr="0086699C">
              <w:rPr>
                <w:spacing w:val="-2"/>
                <w:w w:val="95"/>
                <w:sz w:val="20"/>
                <w:szCs w:val="20"/>
                <w:lang w:val="ru-RU"/>
              </w:rPr>
              <w:t>воспитанников</w:t>
            </w:r>
          </w:p>
          <w:p w:rsidR="00ED05AB" w:rsidRPr="0086699C" w:rsidRDefault="00ED05AB" w:rsidP="003966E2">
            <w:pPr>
              <w:pStyle w:val="TableParagraph"/>
              <w:jc w:val="both"/>
              <w:rPr>
                <w:sz w:val="20"/>
                <w:szCs w:val="20"/>
                <w:lang w:val="ru-RU"/>
              </w:rPr>
            </w:pPr>
            <w:r w:rsidRPr="0086699C">
              <w:rPr>
                <w:w w:val="95"/>
                <w:sz w:val="20"/>
                <w:szCs w:val="20"/>
                <w:lang w:val="ru-RU"/>
              </w:rPr>
              <w:t>на</w:t>
            </w:r>
            <w:r w:rsidRPr="0086699C">
              <w:rPr>
                <w:spacing w:val="-6"/>
                <w:w w:val="95"/>
                <w:sz w:val="20"/>
                <w:szCs w:val="20"/>
                <w:lang w:val="ru-RU"/>
              </w:rPr>
              <w:t xml:space="preserve"> </w:t>
            </w:r>
            <w:r w:rsidRPr="0086699C">
              <w:rPr>
                <w:w w:val="95"/>
                <w:sz w:val="20"/>
                <w:szCs w:val="20"/>
                <w:lang w:val="ru-RU"/>
              </w:rPr>
              <w:t>1</w:t>
            </w:r>
            <w:r w:rsidRPr="0086699C">
              <w:rPr>
                <w:spacing w:val="-6"/>
                <w:w w:val="95"/>
                <w:sz w:val="20"/>
                <w:szCs w:val="20"/>
                <w:lang w:val="ru-RU"/>
              </w:rPr>
              <w:t xml:space="preserve"> </w:t>
            </w:r>
            <w:r w:rsidRPr="0086699C">
              <w:rPr>
                <w:w w:val="95"/>
                <w:sz w:val="20"/>
                <w:szCs w:val="20"/>
                <w:lang w:val="ru-RU"/>
              </w:rPr>
              <w:t>работника</w:t>
            </w:r>
            <w:r w:rsidRPr="0086699C">
              <w:rPr>
                <w:sz w:val="20"/>
                <w:szCs w:val="20"/>
                <w:lang w:val="ru-RU"/>
              </w:rPr>
              <w:t xml:space="preserve"> </w:t>
            </w:r>
            <w:r w:rsidRPr="0086699C">
              <w:rPr>
                <w:w w:val="95"/>
                <w:sz w:val="20"/>
                <w:szCs w:val="20"/>
                <w:lang w:val="ru-RU"/>
              </w:rPr>
              <w:t>(в</w:t>
            </w:r>
            <w:r w:rsidRPr="0086699C">
              <w:rPr>
                <w:spacing w:val="-10"/>
                <w:w w:val="95"/>
                <w:sz w:val="20"/>
                <w:szCs w:val="20"/>
                <w:lang w:val="ru-RU"/>
              </w:rPr>
              <w:t xml:space="preserve"> </w:t>
            </w:r>
            <w:r w:rsidRPr="0086699C">
              <w:rPr>
                <w:w w:val="95"/>
                <w:sz w:val="20"/>
                <w:szCs w:val="20"/>
                <w:lang w:val="ru-RU"/>
              </w:rPr>
              <w:t>т.ч.</w:t>
            </w:r>
            <w:r w:rsidRPr="0086699C">
              <w:rPr>
                <w:spacing w:val="-6"/>
                <w:w w:val="95"/>
                <w:sz w:val="20"/>
                <w:szCs w:val="20"/>
                <w:lang w:val="ru-RU"/>
              </w:rPr>
              <w:t xml:space="preserve"> </w:t>
            </w:r>
            <w:r w:rsidRPr="0086699C">
              <w:rPr>
                <w:w w:val="95"/>
                <w:sz w:val="20"/>
                <w:szCs w:val="20"/>
                <w:lang w:val="ru-RU"/>
              </w:rPr>
              <w:t>на</w:t>
            </w:r>
            <w:r w:rsidRPr="0086699C">
              <w:rPr>
                <w:spacing w:val="-6"/>
                <w:w w:val="95"/>
                <w:sz w:val="20"/>
                <w:szCs w:val="20"/>
                <w:lang w:val="ru-RU"/>
              </w:rPr>
              <w:t xml:space="preserve"> </w:t>
            </w:r>
            <w:r w:rsidRPr="0086699C">
              <w:rPr>
                <w:w w:val="95"/>
                <w:sz w:val="20"/>
                <w:szCs w:val="20"/>
                <w:lang w:val="ru-RU"/>
              </w:rPr>
              <w:t xml:space="preserve">1 </w:t>
            </w:r>
            <w:r w:rsidRPr="0086699C">
              <w:rPr>
                <w:spacing w:val="-2"/>
                <w:sz w:val="20"/>
                <w:szCs w:val="20"/>
                <w:lang w:val="ru-RU"/>
              </w:rPr>
              <w:t>педагога)</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sz w:val="20"/>
                <w:szCs w:val="20"/>
              </w:rPr>
              <w:t>6</w:t>
            </w:r>
            <w:r w:rsidRPr="0086699C">
              <w:rPr>
                <w:spacing w:val="3"/>
                <w:sz w:val="20"/>
                <w:szCs w:val="20"/>
              </w:rPr>
              <w:t xml:space="preserve"> </w:t>
            </w:r>
            <w:r w:rsidRPr="0086699C">
              <w:rPr>
                <w:spacing w:val="-2"/>
                <w:sz w:val="20"/>
                <w:szCs w:val="20"/>
              </w:rPr>
              <w:t>баллов</w:t>
            </w:r>
          </w:p>
        </w:tc>
        <w:tc>
          <w:tcPr>
            <w:tcW w:w="3623" w:type="dxa"/>
          </w:tcPr>
          <w:p w:rsidR="00ED05AB" w:rsidRPr="0086699C" w:rsidRDefault="00ED05AB" w:rsidP="003966E2">
            <w:pPr>
              <w:pStyle w:val="TableParagraph"/>
              <w:jc w:val="both"/>
              <w:rPr>
                <w:sz w:val="20"/>
                <w:szCs w:val="20"/>
                <w:lang w:val="ru-RU"/>
              </w:rPr>
            </w:pPr>
            <w:r w:rsidRPr="0086699C">
              <w:rPr>
                <w:w w:val="95"/>
                <w:sz w:val="20"/>
                <w:szCs w:val="20"/>
                <w:lang w:val="ru-RU"/>
              </w:rPr>
              <w:t>соответствие</w:t>
            </w:r>
            <w:r w:rsidRPr="0086699C">
              <w:rPr>
                <w:spacing w:val="1"/>
                <w:sz w:val="20"/>
                <w:szCs w:val="20"/>
                <w:lang w:val="ru-RU"/>
              </w:rPr>
              <w:t xml:space="preserve"> </w:t>
            </w:r>
            <w:r w:rsidRPr="0086699C">
              <w:rPr>
                <w:spacing w:val="-2"/>
                <w:sz w:val="20"/>
                <w:szCs w:val="20"/>
                <w:lang w:val="ru-RU"/>
              </w:rPr>
              <w:t>нормативам,</w:t>
            </w:r>
          </w:p>
          <w:p w:rsidR="00ED05AB" w:rsidRPr="0086699C" w:rsidRDefault="00ED05AB" w:rsidP="003966E2">
            <w:pPr>
              <w:pStyle w:val="TableParagraph"/>
              <w:jc w:val="both"/>
              <w:rPr>
                <w:sz w:val="20"/>
                <w:szCs w:val="20"/>
                <w:lang w:val="ru-RU"/>
              </w:rPr>
            </w:pPr>
            <w:r w:rsidRPr="0086699C">
              <w:rPr>
                <w:w w:val="95"/>
                <w:sz w:val="20"/>
                <w:szCs w:val="20"/>
                <w:lang w:val="ru-RU"/>
              </w:rPr>
              <w:t>установленным</w:t>
            </w:r>
            <w:r w:rsidRPr="0086699C">
              <w:rPr>
                <w:spacing w:val="-2"/>
                <w:sz w:val="20"/>
                <w:szCs w:val="20"/>
                <w:lang w:val="ru-RU"/>
              </w:rPr>
              <w:t xml:space="preserve"> </w:t>
            </w:r>
            <w:r w:rsidRPr="0086699C">
              <w:rPr>
                <w:w w:val="95"/>
                <w:sz w:val="20"/>
                <w:szCs w:val="20"/>
                <w:lang w:val="ru-RU"/>
              </w:rPr>
              <w:t>региональными</w:t>
            </w:r>
            <w:r w:rsidRPr="0086699C">
              <w:rPr>
                <w:spacing w:val="3"/>
                <w:sz w:val="20"/>
                <w:szCs w:val="20"/>
                <w:lang w:val="ru-RU"/>
              </w:rPr>
              <w:t xml:space="preserve"> </w:t>
            </w:r>
            <w:r w:rsidRPr="0086699C">
              <w:rPr>
                <w:w w:val="95"/>
                <w:sz w:val="20"/>
                <w:szCs w:val="20"/>
                <w:lang w:val="ru-RU"/>
              </w:rPr>
              <w:t xml:space="preserve">и </w:t>
            </w:r>
            <w:r w:rsidRPr="0086699C">
              <w:rPr>
                <w:sz w:val="20"/>
                <w:szCs w:val="20"/>
                <w:lang w:val="ru-RU"/>
              </w:rPr>
              <w:t xml:space="preserve">муниципальными планами </w:t>
            </w:r>
            <w:r w:rsidRPr="0086699C">
              <w:rPr>
                <w:spacing w:val="-2"/>
                <w:sz w:val="20"/>
                <w:szCs w:val="20"/>
                <w:lang w:val="ru-RU"/>
              </w:rPr>
              <w:t>мероприятий</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539"/>
        </w:trPr>
        <w:tc>
          <w:tcPr>
            <w:tcW w:w="782" w:type="dxa"/>
          </w:tcPr>
          <w:p w:rsidR="00ED05AB" w:rsidRPr="0086699C" w:rsidRDefault="00ED05AB" w:rsidP="003966E2">
            <w:pPr>
              <w:pStyle w:val="TableParagraph"/>
              <w:jc w:val="both"/>
              <w:rPr>
                <w:sz w:val="20"/>
                <w:szCs w:val="20"/>
              </w:rPr>
            </w:pPr>
            <w:r w:rsidRPr="0086699C">
              <w:rPr>
                <w:spacing w:val="-4"/>
                <w:sz w:val="20"/>
                <w:szCs w:val="20"/>
              </w:rPr>
              <w:t>2.9.</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Обеспечение</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государственно- </w:t>
            </w:r>
            <w:r w:rsidRPr="0086699C">
              <w:rPr>
                <w:spacing w:val="-2"/>
                <w:w w:val="95"/>
                <w:sz w:val="20"/>
                <w:szCs w:val="20"/>
                <w:lang w:val="ru-RU"/>
              </w:rPr>
              <w:t>общественного</w:t>
            </w:r>
            <w:r w:rsidRPr="0086699C">
              <w:rPr>
                <w:spacing w:val="-2"/>
                <w:sz w:val="20"/>
                <w:szCs w:val="20"/>
                <w:lang w:val="ru-RU"/>
              </w:rPr>
              <w:t xml:space="preserve"> </w:t>
            </w:r>
            <w:r w:rsidRPr="0086699C">
              <w:rPr>
                <w:spacing w:val="-2"/>
                <w:w w:val="95"/>
                <w:sz w:val="20"/>
                <w:szCs w:val="20"/>
                <w:lang w:val="ru-RU"/>
              </w:rPr>
              <w:t xml:space="preserve">характера </w:t>
            </w:r>
            <w:r w:rsidRPr="0086699C">
              <w:rPr>
                <w:sz w:val="20"/>
                <w:szCs w:val="20"/>
                <w:lang w:val="ru-RU"/>
              </w:rPr>
              <w:t>управления ДОО</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sz w:val="20"/>
                <w:szCs w:val="20"/>
              </w:rPr>
              <w:t>3</w:t>
            </w:r>
            <w:r w:rsidRPr="0086699C">
              <w:rPr>
                <w:spacing w:val="2"/>
                <w:sz w:val="20"/>
                <w:szCs w:val="20"/>
              </w:rPr>
              <w:t xml:space="preserve"> </w:t>
            </w:r>
            <w:r w:rsidRPr="0086699C">
              <w:rPr>
                <w:spacing w:val="-2"/>
                <w:sz w:val="20"/>
                <w:szCs w:val="20"/>
              </w:rPr>
              <w:t>балла</w:t>
            </w:r>
          </w:p>
        </w:tc>
        <w:tc>
          <w:tcPr>
            <w:tcW w:w="3623" w:type="dxa"/>
          </w:tcPr>
          <w:p w:rsidR="00ED05AB" w:rsidRPr="0086699C" w:rsidRDefault="00ED05AB" w:rsidP="003966E2">
            <w:pPr>
              <w:pStyle w:val="TableParagraph"/>
              <w:jc w:val="both"/>
              <w:rPr>
                <w:sz w:val="20"/>
                <w:szCs w:val="20"/>
                <w:lang w:val="ru-RU"/>
              </w:rPr>
            </w:pPr>
            <w:r w:rsidRPr="0086699C">
              <w:rPr>
                <w:w w:val="95"/>
                <w:sz w:val="20"/>
                <w:szCs w:val="20"/>
                <w:lang w:val="ru-RU"/>
              </w:rPr>
              <w:t>наличие</w:t>
            </w:r>
            <w:r w:rsidRPr="0086699C">
              <w:rPr>
                <w:spacing w:val="1"/>
                <w:sz w:val="20"/>
                <w:szCs w:val="20"/>
                <w:lang w:val="ru-RU"/>
              </w:rPr>
              <w:t xml:space="preserve"> </w:t>
            </w:r>
            <w:r w:rsidRPr="0086699C">
              <w:rPr>
                <w:w w:val="95"/>
                <w:sz w:val="20"/>
                <w:szCs w:val="20"/>
                <w:lang w:val="ru-RU"/>
              </w:rPr>
              <w:t>и</w:t>
            </w:r>
            <w:r w:rsidRPr="0086699C">
              <w:rPr>
                <w:spacing w:val="-9"/>
                <w:w w:val="95"/>
                <w:sz w:val="20"/>
                <w:szCs w:val="20"/>
                <w:lang w:val="ru-RU"/>
              </w:rPr>
              <w:t xml:space="preserve"> </w:t>
            </w:r>
            <w:r w:rsidRPr="0086699C">
              <w:rPr>
                <w:w w:val="95"/>
                <w:sz w:val="20"/>
                <w:szCs w:val="20"/>
                <w:lang w:val="ru-RU"/>
              </w:rPr>
              <w:t>состав</w:t>
            </w:r>
            <w:r w:rsidRPr="0086699C">
              <w:rPr>
                <w:spacing w:val="6"/>
                <w:sz w:val="20"/>
                <w:szCs w:val="20"/>
                <w:lang w:val="ru-RU"/>
              </w:rPr>
              <w:t xml:space="preserve"> </w:t>
            </w:r>
            <w:r w:rsidRPr="0086699C">
              <w:rPr>
                <w:spacing w:val="-2"/>
                <w:w w:val="95"/>
                <w:sz w:val="20"/>
                <w:szCs w:val="20"/>
                <w:lang w:val="ru-RU"/>
              </w:rPr>
              <w:t>действующих</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коллегиальных органов </w:t>
            </w:r>
            <w:r w:rsidRPr="0086699C">
              <w:rPr>
                <w:spacing w:val="-2"/>
                <w:sz w:val="20"/>
                <w:szCs w:val="20"/>
                <w:lang w:val="ru-RU"/>
              </w:rPr>
              <w:t>управления</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550"/>
        </w:trPr>
        <w:tc>
          <w:tcPr>
            <w:tcW w:w="782" w:type="dxa"/>
          </w:tcPr>
          <w:p w:rsidR="00ED05AB" w:rsidRPr="0086699C" w:rsidRDefault="00ED05AB" w:rsidP="003966E2">
            <w:pPr>
              <w:pStyle w:val="TableParagraph"/>
              <w:jc w:val="both"/>
              <w:rPr>
                <w:sz w:val="20"/>
                <w:szCs w:val="20"/>
              </w:rPr>
            </w:pPr>
            <w:r w:rsidRPr="0086699C">
              <w:rPr>
                <w:spacing w:val="-2"/>
                <w:sz w:val="20"/>
                <w:szCs w:val="20"/>
              </w:rPr>
              <w:t>2.10.</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Применение</w:t>
            </w:r>
            <w:r w:rsidRPr="0086699C">
              <w:rPr>
                <w:spacing w:val="-1"/>
                <w:w w:val="95"/>
                <w:sz w:val="20"/>
                <w:szCs w:val="20"/>
                <w:lang w:val="ru-RU"/>
              </w:rPr>
              <w:t xml:space="preserve"> </w:t>
            </w:r>
            <w:r w:rsidRPr="0086699C">
              <w:rPr>
                <w:spacing w:val="-2"/>
                <w:sz w:val="20"/>
                <w:szCs w:val="20"/>
                <w:lang w:val="ru-RU"/>
              </w:rPr>
              <w:t>методов</w:t>
            </w:r>
          </w:p>
          <w:p w:rsidR="00ED05AB" w:rsidRPr="0086699C" w:rsidRDefault="00ED05AB" w:rsidP="003966E2">
            <w:pPr>
              <w:pStyle w:val="TableParagraph"/>
              <w:jc w:val="both"/>
              <w:rPr>
                <w:sz w:val="20"/>
                <w:szCs w:val="20"/>
                <w:lang w:val="ru-RU"/>
              </w:rPr>
            </w:pPr>
            <w:r w:rsidRPr="0086699C">
              <w:rPr>
                <w:w w:val="95"/>
                <w:sz w:val="20"/>
                <w:szCs w:val="20"/>
                <w:lang w:val="ru-RU"/>
              </w:rPr>
              <w:t>проектного</w:t>
            </w:r>
            <w:r w:rsidRPr="0086699C">
              <w:rPr>
                <w:spacing w:val="3"/>
                <w:sz w:val="20"/>
                <w:szCs w:val="20"/>
                <w:lang w:val="ru-RU"/>
              </w:rPr>
              <w:t xml:space="preserve"> </w:t>
            </w:r>
            <w:r w:rsidRPr="0086699C">
              <w:rPr>
                <w:w w:val="95"/>
                <w:sz w:val="20"/>
                <w:szCs w:val="20"/>
                <w:lang w:val="ru-RU"/>
              </w:rPr>
              <w:t>управления</w:t>
            </w:r>
            <w:r w:rsidRPr="0086699C">
              <w:rPr>
                <w:spacing w:val="2"/>
                <w:sz w:val="20"/>
                <w:szCs w:val="20"/>
                <w:lang w:val="ru-RU"/>
              </w:rPr>
              <w:t xml:space="preserve"> </w:t>
            </w:r>
            <w:r w:rsidRPr="0086699C">
              <w:rPr>
                <w:spacing w:val="-5"/>
                <w:w w:val="95"/>
                <w:sz w:val="20"/>
                <w:szCs w:val="20"/>
                <w:lang w:val="ru-RU"/>
              </w:rPr>
              <w:t>ДОО</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sz w:val="20"/>
                <w:szCs w:val="20"/>
              </w:rPr>
              <w:t>3</w:t>
            </w:r>
            <w:r w:rsidRPr="0086699C">
              <w:rPr>
                <w:spacing w:val="2"/>
                <w:sz w:val="20"/>
                <w:szCs w:val="20"/>
              </w:rPr>
              <w:t xml:space="preserve"> </w:t>
            </w:r>
            <w:r w:rsidRPr="0086699C">
              <w:rPr>
                <w:spacing w:val="-2"/>
                <w:sz w:val="20"/>
                <w:szCs w:val="20"/>
              </w:rPr>
              <w:t>балла</w:t>
            </w:r>
          </w:p>
        </w:tc>
        <w:tc>
          <w:tcPr>
            <w:tcW w:w="3623" w:type="dxa"/>
          </w:tcPr>
          <w:p w:rsidR="00ED05AB" w:rsidRPr="0086699C" w:rsidRDefault="00ED05AB" w:rsidP="003966E2">
            <w:pPr>
              <w:pStyle w:val="TableParagraph"/>
              <w:jc w:val="both"/>
              <w:rPr>
                <w:sz w:val="20"/>
                <w:szCs w:val="20"/>
                <w:lang w:val="ru-RU"/>
              </w:rPr>
            </w:pPr>
            <w:r w:rsidRPr="0086699C">
              <w:rPr>
                <w:w w:val="95"/>
                <w:sz w:val="20"/>
                <w:szCs w:val="20"/>
                <w:lang w:val="ru-RU"/>
              </w:rPr>
              <w:t>реализация</w:t>
            </w:r>
            <w:r w:rsidRPr="0086699C">
              <w:rPr>
                <w:spacing w:val="3"/>
                <w:sz w:val="20"/>
                <w:szCs w:val="20"/>
                <w:lang w:val="ru-RU"/>
              </w:rPr>
              <w:t xml:space="preserve"> </w:t>
            </w:r>
            <w:r w:rsidRPr="0086699C">
              <w:rPr>
                <w:w w:val="95"/>
                <w:sz w:val="20"/>
                <w:szCs w:val="20"/>
                <w:lang w:val="ru-RU"/>
              </w:rPr>
              <w:t>проектов</w:t>
            </w:r>
            <w:r w:rsidRPr="0086699C">
              <w:rPr>
                <w:spacing w:val="-2"/>
                <w:sz w:val="20"/>
                <w:szCs w:val="20"/>
                <w:lang w:val="ru-RU"/>
              </w:rPr>
              <w:t xml:space="preserve"> </w:t>
            </w:r>
            <w:r w:rsidRPr="0086699C">
              <w:rPr>
                <w:spacing w:val="-5"/>
                <w:w w:val="95"/>
                <w:sz w:val="20"/>
                <w:szCs w:val="20"/>
                <w:lang w:val="ru-RU"/>
              </w:rPr>
              <w:t>по</w:t>
            </w:r>
          </w:p>
          <w:p w:rsidR="00ED05AB" w:rsidRPr="0086699C" w:rsidRDefault="00ED05AB" w:rsidP="003966E2">
            <w:pPr>
              <w:pStyle w:val="TableParagraph"/>
              <w:jc w:val="both"/>
              <w:rPr>
                <w:sz w:val="20"/>
                <w:szCs w:val="20"/>
                <w:lang w:val="ru-RU"/>
              </w:rPr>
            </w:pPr>
            <w:r w:rsidRPr="0086699C">
              <w:rPr>
                <w:w w:val="95"/>
                <w:sz w:val="20"/>
                <w:szCs w:val="20"/>
                <w:lang w:val="ru-RU"/>
              </w:rPr>
              <w:t>управленческой</w:t>
            </w:r>
            <w:r w:rsidRPr="0086699C">
              <w:rPr>
                <w:spacing w:val="10"/>
                <w:sz w:val="20"/>
                <w:szCs w:val="20"/>
                <w:lang w:val="ru-RU"/>
              </w:rPr>
              <w:t xml:space="preserve"> </w:t>
            </w:r>
            <w:r w:rsidRPr="0086699C">
              <w:rPr>
                <w:spacing w:val="-2"/>
                <w:w w:val="95"/>
                <w:sz w:val="20"/>
                <w:szCs w:val="20"/>
                <w:lang w:val="ru-RU"/>
              </w:rPr>
              <w:t>деятельности</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941"/>
        </w:trPr>
        <w:tc>
          <w:tcPr>
            <w:tcW w:w="782" w:type="dxa"/>
          </w:tcPr>
          <w:p w:rsidR="00ED05AB" w:rsidRPr="0086699C" w:rsidRDefault="00ED05AB" w:rsidP="003966E2">
            <w:pPr>
              <w:pStyle w:val="TableParagraph"/>
              <w:jc w:val="both"/>
              <w:rPr>
                <w:sz w:val="20"/>
                <w:szCs w:val="20"/>
              </w:rPr>
            </w:pPr>
            <w:r w:rsidRPr="0086699C">
              <w:rPr>
                <w:spacing w:val="-2"/>
                <w:sz w:val="20"/>
                <w:szCs w:val="20"/>
              </w:rPr>
              <w:t>2.11.</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Обеспечение</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информационной </w:t>
            </w:r>
            <w:r w:rsidRPr="0086699C">
              <w:rPr>
                <w:spacing w:val="-2"/>
                <w:w w:val="95"/>
                <w:sz w:val="20"/>
                <w:szCs w:val="20"/>
                <w:lang w:val="ru-RU"/>
              </w:rPr>
              <w:t xml:space="preserve">открытости деятельности </w:t>
            </w:r>
            <w:r w:rsidRPr="0086699C">
              <w:rPr>
                <w:spacing w:val="-4"/>
                <w:sz w:val="20"/>
                <w:szCs w:val="20"/>
                <w:lang w:val="ru-RU"/>
              </w:rPr>
              <w:t>дОО</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w w:val="90"/>
                <w:sz w:val="20"/>
                <w:szCs w:val="20"/>
              </w:rPr>
              <w:t>5</w:t>
            </w:r>
            <w:r w:rsidRPr="0086699C">
              <w:rPr>
                <w:spacing w:val="-4"/>
                <w:w w:val="90"/>
                <w:sz w:val="20"/>
                <w:szCs w:val="20"/>
              </w:rPr>
              <w:t xml:space="preserve"> </w:t>
            </w:r>
            <w:r w:rsidRPr="0086699C">
              <w:rPr>
                <w:spacing w:val="-2"/>
                <w:w w:val="90"/>
                <w:sz w:val="20"/>
                <w:szCs w:val="20"/>
              </w:rPr>
              <w:t>баллов</w:t>
            </w:r>
          </w:p>
        </w:tc>
        <w:tc>
          <w:tcPr>
            <w:tcW w:w="3623" w:type="dxa"/>
          </w:tcPr>
          <w:p w:rsidR="00ED05AB" w:rsidRPr="0086699C" w:rsidRDefault="00ED05AB" w:rsidP="003966E2">
            <w:pPr>
              <w:pStyle w:val="TableParagraph"/>
              <w:jc w:val="both"/>
              <w:rPr>
                <w:sz w:val="20"/>
                <w:szCs w:val="20"/>
                <w:lang w:val="ru-RU"/>
              </w:rPr>
            </w:pPr>
            <w:r w:rsidRPr="0086699C">
              <w:rPr>
                <w:w w:val="95"/>
                <w:sz w:val="20"/>
                <w:szCs w:val="20"/>
                <w:lang w:val="ru-RU"/>
              </w:rPr>
              <w:t>Своевременное</w:t>
            </w:r>
            <w:r w:rsidRPr="0086699C">
              <w:rPr>
                <w:spacing w:val="66"/>
                <w:sz w:val="20"/>
                <w:szCs w:val="20"/>
                <w:lang w:val="ru-RU"/>
              </w:rPr>
              <w:t xml:space="preserve"> </w:t>
            </w:r>
            <w:r w:rsidRPr="0086699C">
              <w:rPr>
                <w:w w:val="95"/>
                <w:sz w:val="20"/>
                <w:szCs w:val="20"/>
                <w:lang w:val="ru-RU"/>
              </w:rPr>
              <w:t>и</w:t>
            </w:r>
            <w:r w:rsidRPr="0086699C">
              <w:rPr>
                <w:spacing w:val="-1"/>
                <w:w w:val="95"/>
                <w:sz w:val="20"/>
                <w:szCs w:val="20"/>
                <w:lang w:val="ru-RU"/>
              </w:rPr>
              <w:t xml:space="preserve"> </w:t>
            </w:r>
            <w:r w:rsidRPr="0086699C">
              <w:rPr>
                <w:spacing w:val="-2"/>
                <w:w w:val="95"/>
                <w:sz w:val="20"/>
                <w:szCs w:val="20"/>
                <w:lang w:val="ru-RU"/>
              </w:rPr>
              <w:t>качественное</w:t>
            </w:r>
          </w:p>
          <w:p w:rsidR="00ED05AB" w:rsidRPr="0086699C" w:rsidRDefault="00ED05AB" w:rsidP="003966E2">
            <w:pPr>
              <w:pStyle w:val="TableParagraph"/>
              <w:jc w:val="both"/>
              <w:rPr>
                <w:sz w:val="20"/>
                <w:szCs w:val="20"/>
                <w:lang w:val="ru-RU"/>
              </w:rPr>
            </w:pPr>
            <w:r w:rsidRPr="0086699C">
              <w:rPr>
                <w:w w:val="95"/>
                <w:sz w:val="20"/>
                <w:szCs w:val="20"/>
                <w:lang w:val="ru-RU"/>
              </w:rPr>
              <w:t>обновление сайта</w:t>
            </w:r>
            <w:r w:rsidRPr="0086699C">
              <w:rPr>
                <w:spacing w:val="-2"/>
                <w:w w:val="95"/>
                <w:sz w:val="20"/>
                <w:szCs w:val="20"/>
                <w:lang w:val="ru-RU"/>
              </w:rPr>
              <w:t xml:space="preserve"> </w:t>
            </w:r>
            <w:r w:rsidRPr="0086699C">
              <w:rPr>
                <w:w w:val="95"/>
                <w:sz w:val="20"/>
                <w:szCs w:val="20"/>
                <w:lang w:val="ru-RU"/>
              </w:rPr>
              <w:t>ОУ, выполнение требований</w:t>
            </w:r>
            <w:r w:rsidRPr="0086699C">
              <w:rPr>
                <w:spacing w:val="3"/>
                <w:sz w:val="20"/>
                <w:szCs w:val="20"/>
                <w:lang w:val="ru-RU"/>
              </w:rPr>
              <w:t xml:space="preserve"> </w:t>
            </w:r>
            <w:r w:rsidRPr="0086699C">
              <w:rPr>
                <w:w w:val="95"/>
                <w:sz w:val="20"/>
                <w:szCs w:val="20"/>
                <w:lang w:val="ru-RU"/>
              </w:rPr>
              <w:t>законодательства</w:t>
            </w:r>
            <w:r w:rsidRPr="0086699C">
              <w:rPr>
                <w:spacing w:val="-13"/>
                <w:w w:val="95"/>
                <w:sz w:val="20"/>
                <w:szCs w:val="20"/>
                <w:lang w:val="ru-RU"/>
              </w:rPr>
              <w:t xml:space="preserve"> </w:t>
            </w:r>
            <w:r w:rsidRPr="0086699C">
              <w:rPr>
                <w:w w:val="95"/>
                <w:sz w:val="20"/>
                <w:szCs w:val="20"/>
                <w:lang w:val="ru-RU"/>
              </w:rPr>
              <w:t>РФ</w:t>
            </w:r>
            <w:r w:rsidRPr="0086699C">
              <w:rPr>
                <w:spacing w:val="-8"/>
                <w:w w:val="95"/>
                <w:sz w:val="20"/>
                <w:szCs w:val="20"/>
                <w:lang w:val="ru-RU"/>
              </w:rPr>
              <w:t xml:space="preserve"> </w:t>
            </w:r>
            <w:r w:rsidRPr="0086699C">
              <w:rPr>
                <w:w w:val="95"/>
                <w:sz w:val="20"/>
                <w:szCs w:val="20"/>
                <w:lang w:val="ru-RU"/>
              </w:rPr>
              <w:t xml:space="preserve">о </w:t>
            </w:r>
            <w:r w:rsidRPr="0086699C">
              <w:rPr>
                <w:sz w:val="20"/>
                <w:szCs w:val="20"/>
                <w:lang w:val="ru-RU"/>
              </w:rPr>
              <w:t>сайте,</w:t>
            </w:r>
            <w:r w:rsidRPr="0086699C">
              <w:rPr>
                <w:spacing w:val="40"/>
                <w:sz w:val="20"/>
                <w:szCs w:val="20"/>
                <w:lang w:val="ru-RU"/>
              </w:rPr>
              <w:t xml:space="preserve"> </w:t>
            </w:r>
            <w:r w:rsidRPr="0086699C">
              <w:rPr>
                <w:sz w:val="20"/>
                <w:szCs w:val="20"/>
                <w:lang w:val="ru-RU"/>
              </w:rPr>
              <w:t>участие в</w:t>
            </w:r>
            <w:r w:rsidRPr="0086699C">
              <w:rPr>
                <w:spacing w:val="-7"/>
                <w:sz w:val="20"/>
                <w:szCs w:val="20"/>
                <w:lang w:val="ru-RU"/>
              </w:rPr>
              <w:t xml:space="preserve"> </w:t>
            </w:r>
            <w:r w:rsidRPr="0086699C">
              <w:rPr>
                <w:sz w:val="20"/>
                <w:szCs w:val="20"/>
                <w:lang w:val="ru-RU"/>
              </w:rPr>
              <w:t>независимой оценке качества</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1393"/>
        </w:trPr>
        <w:tc>
          <w:tcPr>
            <w:tcW w:w="782" w:type="dxa"/>
          </w:tcPr>
          <w:p w:rsidR="00ED05AB" w:rsidRPr="0086699C" w:rsidRDefault="00ED05AB" w:rsidP="003966E2">
            <w:pPr>
              <w:pStyle w:val="TableParagraph"/>
              <w:jc w:val="both"/>
              <w:rPr>
                <w:sz w:val="20"/>
                <w:szCs w:val="20"/>
              </w:rPr>
            </w:pPr>
            <w:r w:rsidRPr="0086699C">
              <w:rPr>
                <w:spacing w:val="-2"/>
                <w:sz w:val="20"/>
                <w:szCs w:val="20"/>
              </w:rPr>
              <w:t>2.12.</w:t>
            </w:r>
          </w:p>
        </w:tc>
        <w:tc>
          <w:tcPr>
            <w:tcW w:w="3321"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Обеспечение</w:t>
            </w:r>
            <w:r w:rsidRPr="0086699C">
              <w:rPr>
                <w:spacing w:val="14"/>
                <w:sz w:val="20"/>
                <w:szCs w:val="20"/>
                <w:lang w:val="ru-RU"/>
              </w:rPr>
              <w:t xml:space="preserve"> </w:t>
            </w:r>
            <w:r w:rsidRPr="0086699C">
              <w:rPr>
                <w:spacing w:val="-2"/>
                <w:sz w:val="20"/>
                <w:szCs w:val="20"/>
                <w:lang w:val="ru-RU"/>
              </w:rPr>
              <w:t>высокого</w:t>
            </w:r>
          </w:p>
          <w:p w:rsidR="00ED05AB" w:rsidRPr="0086699C" w:rsidRDefault="00ED05AB" w:rsidP="003966E2">
            <w:pPr>
              <w:pStyle w:val="TableParagraph"/>
              <w:jc w:val="both"/>
              <w:rPr>
                <w:sz w:val="20"/>
                <w:szCs w:val="20"/>
                <w:lang w:val="ru-RU"/>
              </w:rPr>
            </w:pPr>
            <w:r w:rsidRPr="0086699C">
              <w:rPr>
                <w:sz w:val="20"/>
                <w:szCs w:val="20"/>
                <w:lang w:val="ru-RU"/>
              </w:rPr>
              <w:t xml:space="preserve">уровня функционирования </w:t>
            </w:r>
            <w:r w:rsidRPr="0086699C">
              <w:rPr>
                <w:w w:val="95"/>
                <w:sz w:val="20"/>
                <w:szCs w:val="20"/>
                <w:lang w:val="ru-RU"/>
              </w:rPr>
              <w:t>(посещаемости</w:t>
            </w:r>
            <w:r w:rsidRPr="0086699C">
              <w:rPr>
                <w:spacing w:val="-1"/>
                <w:sz w:val="20"/>
                <w:szCs w:val="20"/>
                <w:lang w:val="ru-RU"/>
              </w:rPr>
              <w:t xml:space="preserve"> </w:t>
            </w:r>
            <w:r w:rsidRPr="0086699C">
              <w:rPr>
                <w:w w:val="95"/>
                <w:sz w:val="20"/>
                <w:szCs w:val="20"/>
                <w:lang w:val="ru-RU"/>
              </w:rPr>
              <w:t>ДОО</w:t>
            </w:r>
            <w:r w:rsidRPr="0086699C">
              <w:rPr>
                <w:spacing w:val="-12"/>
                <w:w w:val="95"/>
                <w:sz w:val="20"/>
                <w:szCs w:val="20"/>
                <w:lang w:val="ru-RU"/>
              </w:rPr>
              <w:t xml:space="preserve"> </w:t>
            </w:r>
            <w:r w:rsidRPr="0086699C">
              <w:rPr>
                <w:w w:val="95"/>
                <w:sz w:val="20"/>
                <w:szCs w:val="20"/>
                <w:lang w:val="ru-RU"/>
              </w:rPr>
              <w:t>детьми)</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lang w:val="ru-RU"/>
              </w:rPr>
            </w:pPr>
            <w:r w:rsidRPr="0086699C">
              <w:rPr>
                <w:spacing w:val="-2"/>
                <w:w w:val="80"/>
                <w:sz w:val="20"/>
                <w:szCs w:val="20"/>
                <w:lang w:val="ru-RU"/>
              </w:rPr>
              <w:t>7</w:t>
            </w:r>
            <w:r w:rsidRPr="0086699C">
              <w:rPr>
                <w:spacing w:val="-14"/>
                <w:sz w:val="20"/>
                <w:szCs w:val="20"/>
                <w:lang w:val="ru-RU"/>
              </w:rPr>
              <w:t xml:space="preserve"> </w:t>
            </w:r>
            <w:r w:rsidRPr="0086699C">
              <w:rPr>
                <w:spacing w:val="-2"/>
                <w:w w:val="80"/>
                <w:sz w:val="20"/>
                <w:szCs w:val="20"/>
                <w:lang w:val="ru-RU"/>
              </w:rPr>
              <w:t>баллов</w:t>
            </w:r>
            <w:r w:rsidRPr="0086699C">
              <w:rPr>
                <w:spacing w:val="-3"/>
                <w:sz w:val="20"/>
                <w:szCs w:val="20"/>
                <w:lang w:val="ru-RU"/>
              </w:rPr>
              <w:t xml:space="preserve"> </w:t>
            </w:r>
            <w:r w:rsidRPr="0086699C">
              <w:rPr>
                <w:spacing w:val="-2"/>
                <w:w w:val="80"/>
                <w:sz w:val="20"/>
                <w:szCs w:val="20"/>
                <w:lang w:val="ru-RU"/>
              </w:rPr>
              <w:t>—</w:t>
            </w:r>
            <w:r w:rsidRPr="0086699C">
              <w:rPr>
                <w:spacing w:val="-14"/>
                <w:sz w:val="20"/>
                <w:szCs w:val="20"/>
                <w:lang w:val="ru-RU"/>
              </w:rPr>
              <w:t xml:space="preserve"> </w:t>
            </w:r>
            <w:r w:rsidRPr="0086699C">
              <w:rPr>
                <w:spacing w:val="-7"/>
                <w:w w:val="80"/>
                <w:sz w:val="20"/>
                <w:szCs w:val="20"/>
                <w:lang w:val="ru-RU"/>
              </w:rPr>
              <w:t>не</w:t>
            </w:r>
          </w:p>
          <w:p w:rsidR="00ED05AB" w:rsidRPr="0086699C" w:rsidRDefault="00ED05AB" w:rsidP="003966E2">
            <w:pPr>
              <w:pStyle w:val="TableParagraph"/>
              <w:jc w:val="both"/>
              <w:rPr>
                <w:sz w:val="20"/>
                <w:szCs w:val="20"/>
                <w:lang w:val="ru-RU"/>
              </w:rPr>
            </w:pPr>
            <w:r w:rsidRPr="0086699C">
              <w:rPr>
                <w:sz w:val="20"/>
                <w:szCs w:val="20"/>
                <w:lang w:val="ru-RU"/>
              </w:rPr>
              <w:t xml:space="preserve">менее 80% </w:t>
            </w:r>
            <w:r w:rsidRPr="0086699C">
              <w:rPr>
                <w:w w:val="95"/>
                <w:sz w:val="20"/>
                <w:szCs w:val="20"/>
                <w:lang w:val="ru-RU"/>
              </w:rPr>
              <w:t>для поселковых</w:t>
            </w:r>
          </w:p>
          <w:p w:rsidR="00ED05AB" w:rsidRPr="0086699C" w:rsidRDefault="00ED05AB" w:rsidP="003966E2">
            <w:pPr>
              <w:pStyle w:val="TableParagraph"/>
              <w:jc w:val="both"/>
              <w:rPr>
                <w:sz w:val="20"/>
                <w:szCs w:val="20"/>
                <w:lang w:val="ru-RU"/>
              </w:rPr>
            </w:pPr>
            <w:r w:rsidRPr="0086699C">
              <w:rPr>
                <w:spacing w:val="-5"/>
                <w:sz w:val="20"/>
                <w:szCs w:val="20"/>
                <w:lang w:val="ru-RU"/>
              </w:rPr>
              <w:t>ДОО</w:t>
            </w:r>
          </w:p>
          <w:p w:rsidR="00ED05AB" w:rsidRPr="0086699C" w:rsidRDefault="00ED05AB" w:rsidP="003966E2">
            <w:pPr>
              <w:pStyle w:val="TableParagraph"/>
              <w:jc w:val="both"/>
              <w:rPr>
                <w:sz w:val="20"/>
                <w:szCs w:val="20"/>
              </w:rPr>
            </w:pPr>
            <w:r w:rsidRPr="0086699C">
              <w:rPr>
                <w:spacing w:val="-2"/>
                <w:sz w:val="20"/>
                <w:szCs w:val="20"/>
              </w:rPr>
              <w:t>7</w:t>
            </w:r>
            <w:r w:rsidRPr="0086699C">
              <w:rPr>
                <w:spacing w:val="-12"/>
                <w:sz w:val="20"/>
                <w:szCs w:val="20"/>
              </w:rPr>
              <w:t xml:space="preserve"> </w:t>
            </w:r>
            <w:r w:rsidRPr="0086699C">
              <w:rPr>
                <w:spacing w:val="-2"/>
                <w:sz w:val="20"/>
                <w:szCs w:val="20"/>
              </w:rPr>
              <w:t>баллов</w:t>
            </w:r>
            <w:r w:rsidRPr="0086699C">
              <w:rPr>
                <w:spacing w:val="-8"/>
                <w:sz w:val="20"/>
                <w:szCs w:val="20"/>
              </w:rPr>
              <w:t xml:space="preserve"> </w:t>
            </w:r>
            <w:r w:rsidRPr="0086699C">
              <w:rPr>
                <w:spacing w:val="-2"/>
                <w:w w:val="90"/>
                <w:sz w:val="20"/>
                <w:szCs w:val="20"/>
              </w:rPr>
              <w:t>—</w:t>
            </w:r>
            <w:r w:rsidRPr="0086699C">
              <w:rPr>
                <w:spacing w:val="-7"/>
                <w:w w:val="90"/>
                <w:sz w:val="20"/>
                <w:szCs w:val="20"/>
              </w:rPr>
              <w:t xml:space="preserve"> </w:t>
            </w:r>
            <w:r w:rsidRPr="0086699C">
              <w:rPr>
                <w:spacing w:val="-2"/>
                <w:sz w:val="20"/>
                <w:szCs w:val="20"/>
              </w:rPr>
              <w:t xml:space="preserve">не </w:t>
            </w:r>
            <w:r w:rsidRPr="0086699C">
              <w:rPr>
                <w:sz w:val="20"/>
                <w:szCs w:val="20"/>
              </w:rPr>
              <w:t>менее</w:t>
            </w:r>
            <w:r w:rsidRPr="0086699C">
              <w:rPr>
                <w:spacing w:val="-14"/>
                <w:sz w:val="20"/>
                <w:szCs w:val="20"/>
              </w:rPr>
              <w:t xml:space="preserve"> </w:t>
            </w:r>
            <w:r w:rsidRPr="0086699C">
              <w:rPr>
                <w:sz w:val="20"/>
                <w:szCs w:val="20"/>
              </w:rPr>
              <w:t>70%</w:t>
            </w:r>
            <w:r w:rsidRPr="0086699C">
              <w:rPr>
                <w:spacing w:val="-14"/>
                <w:sz w:val="20"/>
                <w:szCs w:val="20"/>
              </w:rPr>
              <w:t xml:space="preserve"> </w:t>
            </w:r>
            <w:r w:rsidRPr="0086699C">
              <w:rPr>
                <w:sz w:val="20"/>
                <w:szCs w:val="20"/>
              </w:rPr>
              <w:t>для</w:t>
            </w:r>
          </w:p>
        </w:tc>
        <w:tc>
          <w:tcPr>
            <w:tcW w:w="3623" w:type="dxa"/>
          </w:tcPr>
          <w:p w:rsidR="00ED05AB" w:rsidRPr="0086699C" w:rsidRDefault="00ED05AB" w:rsidP="003966E2">
            <w:pPr>
              <w:pStyle w:val="TableParagraph"/>
              <w:jc w:val="both"/>
              <w:rPr>
                <w:sz w:val="20"/>
                <w:szCs w:val="20"/>
                <w:lang w:val="ru-RU"/>
              </w:rPr>
            </w:pPr>
            <w:r w:rsidRPr="0086699C">
              <w:rPr>
                <w:w w:val="95"/>
                <w:sz w:val="20"/>
                <w:szCs w:val="20"/>
                <w:lang w:val="ru-RU"/>
              </w:rPr>
              <w:t>не</w:t>
            </w:r>
            <w:r w:rsidRPr="0086699C">
              <w:rPr>
                <w:spacing w:val="-8"/>
                <w:w w:val="95"/>
                <w:sz w:val="20"/>
                <w:szCs w:val="20"/>
                <w:lang w:val="ru-RU"/>
              </w:rPr>
              <w:t xml:space="preserve"> </w:t>
            </w:r>
            <w:r w:rsidRPr="0086699C">
              <w:rPr>
                <w:w w:val="95"/>
                <w:sz w:val="20"/>
                <w:szCs w:val="20"/>
                <w:lang w:val="ru-RU"/>
              </w:rPr>
              <w:t>менее</w:t>
            </w:r>
            <w:r w:rsidRPr="0086699C">
              <w:rPr>
                <w:spacing w:val="-7"/>
                <w:w w:val="95"/>
                <w:sz w:val="20"/>
                <w:szCs w:val="20"/>
                <w:lang w:val="ru-RU"/>
              </w:rPr>
              <w:t xml:space="preserve"> </w:t>
            </w:r>
            <w:r w:rsidRPr="0086699C">
              <w:rPr>
                <w:w w:val="95"/>
                <w:sz w:val="20"/>
                <w:szCs w:val="20"/>
                <w:lang w:val="ru-RU"/>
              </w:rPr>
              <w:t>80</w:t>
            </w:r>
            <w:r w:rsidRPr="0086699C">
              <w:rPr>
                <w:spacing w:val="-13"/>
                <w:w w:val="95"/>
                <w:sz w:val="20"/>
                <w:szCs w:val="20"/>
                <w:lang w:val="ru-RU"/>
              </w:rPr>
              <w:t xml:space="preserve"> </w:t>
            </w:r>
            <w:r w:rsidRPr="0086699C">
              <w:rPr>
                <w:w w:val="95"/>
                <w:sz w:val="20"/>
                <w:szCs w:val="20"/>
                <w:lang w:val="ru-RU"/>
              </w:rPr>
              <w:t>процентов для</w:t>
            </w:r>
            <w:r w:rsidRPr="0086699C">
              <w:rPr>
                <w:spacing w:val="-11"/>
                <w:w w:val="95"/>
                <w:sz w:val="20"/>
                <w:szCs w:val="20"/>
                <w:lang w:val="ru-RU"/>
              </w:rPr>
              <w:t xml:space="preserve"> </w:t>
            </w:r>
            <w:r w:rsidRPr="0086699C">
              <w:rPr>
                <w:w w:val="95"/>
                <w:sz w:val="20"/>
                <w:szCs w:val="20"/>
                <w:lang w:val="ru-RU"/>
              </w:rPr>
              <w:t>групп дошкольного</w:t>
            </w:r>
            <w:r w:rsidRPr="0086699C">
              <w:rPr>
                <w:sz w:val="20"/>
                <w:szCs w:val="20"/>
                <w:lang w:val="ru-RU"/>
              </w:rPr>
              <w:t xml:space="preserve"> </w:t>
            </w:r>
            <w:r w:rsidRPr="0086699C">
              <w:rPr>
                <w:w w:val="95"/>
                <w:sz w:val="20"/>
                <w:szCs w:val="20"/>
                <w:lang w:val="ru-RU"/>
              </w:rPr>
              <w:t>возраста (от 4</w:t>
            </w:r>
            <w:r w:rsidRPr="0086699C">
              <w:rPr>
                <w:spacing w:val="-1"/>
                <w:w w:val="95"/>
                <w:sz w:val="20"/>
                <w:szCs w:val="20"/>
                <w:lang w:val="ru-RU"/>
              </w:rPr>
              <w:t xml:space="preserve"> </w:t>
            </w:r>
            <w:r w:rsidRPr="0086699C">
              <w:rPr>
                <w:w w:val="95"/>
                <w:sz w:val="20"/>
                <w:szCs w:val="20"/>
                <w:lang w:val="ru-RU"/>
              </w:rPr>
              <w:t>до 7</w:t>
            </w:r>
          </w:p>
          <w:p w:rsidR="00ED05AB" w:rsidRPr="0086699C" w:rsidRDefault="00ED05AB" w:rsidP="003966E2">
            <w:pPr>
              <w:pStyle w:val="TableParagraph"/>
              <w:jc w:val="both"/>
              <w:rPr>
                <w:sz w:val="20"/>
                <w:szCs w:val="20"/>
                <w:lang w:val="ru-RU"/>
              </w:rPr>
            </w:pPr>
            <w:r w:rsidRPr="0086699C">
              <w:rPr>
                <w:w w:val="95"/>
                <w:sz w:val="20"/>
                <w:szCs w:val="20"/>
                <w:lang w:val="ru-RU"/>
              </w:rPr>
              <w:t>лет),</w:t>
            </w:r>
            <w:r w:rsidRPr="0086699C">
              <w:rPr>
                <w:spacing w:val="-5"/>
                <w:w w:val="95"/>
                <w:sz w:val="20"/>
                <w:szCs w:val="20"/>
                <w:lang w:val="ru-RU"/>
              </w:rPr>
              <w:t xml:space="preserve"> </w:t>
            </w:r>
            <w:r w:rsidRPr="0086699C">
              <w:rPr>
                <w:w w:val="95"/>
                <w:sz w:val="20"/>
                <w:szCs w:val="20"/>
                <w:lang w:val="ru-RU"/>
              </w:rPr>
              <w:t>не</w:t>
            </w:r>
            <w:r w:rsidRPr="0086699C">
              <w:rPr>
                <w:spacing w:val="-6"/>
                <w:w w:val="95"/>
                <w:sz w:val="20"/>
                <w:szCs w:val="20"/>
                <w:lang w:val="ru-RU"/>
              </w:rPr>
              <w:t xml:space="preserve"> </w:t>
            </w:r>
            <w:r w:rsidRPr="0086699C">
              <w:rPr>
                <w:w w:val="95"/>
                <w:sz w:val="20"/>
                <w:szCs w:val="20"/>
                <w:lang w:val="ru-RU"/>
              </w:rPr>
              <w:t>менее</w:t>
            </w:r>
            <w:r w:rsidRPr="0086699C">
              <w:rPr>
                <w:spacing w:val="-1"/>
                <w:w w:val="95"/>
                <w:sz w:val="20"/>
                <w:szCs w:val="20"/>
                <w:lang w:val="ru-RU"/>
              </w:rPr>
              <w:t xml:space="preserve"> </w:t>
            </w:r>
            <w:r w:rsidRPr="0086699C">
              <w:rPr>
                <w:w w:val="95"/>
                <w:sz w:val="20"/>
                <w:szCs w:val="20"/>
                <w:lang w:val="ru-RU"/>
              </w:rPr>
              <w:t>70</w:t>
            </w:r>
            <w:r w:rsidRPr="0086699C">
              <w:rPr>
                <w:spacing w:val="-7"/>
                <w:w w:val="95"/>
                <w:sz w:val="20"/>
                <w:szCs w:val="20"/>
                <w:lang w:val="ru-RU"/>
              </w:rPr>
              <w:t xml:space="preserve"> </w:t>
            </w:r>
            <w:r w:rsidRPr="0086699C">
              <w:rPr>
                <w:w w:val="95"/>
                <w:sz w:val="20"/>
                <w:szCs w:val="20"/>
                <w:lang w:val="ru-RU"/>
              </w:rPr>
              <w:t>процентов -</w:t>
            </w:r>
            <w:r w:rsidRPr="0086699C">
              <w:rPr>
                <w:spacing w:val="-4"/>
                <w:w w:val="95"/>
                <w:sz w:val="20"/>
                <w:szCs w:val="20"/>
                <w:lang w:val="ru-RU"/>
              </w:rPr>
              <w:t xml:space="preserve"> </w:t>
            </w:r>
            <w:r w:rsidRPr="0086699C">
              <w:rPr>
                <w:w w:val="95"/>
                <w:sz w:val="20"/>
                <w:szCs w:val="20"/>
                <w:lang w:val="ru-RU"/>
              </w:rPr>
              <w:t xml:space="preserve">для </w:t>
            </w:r>
            <w:r w:rsidRPr="0086699C">
              <w:rPr>
                <w:sz w:val="20"/>
                <w:szCs w:val="20"/>
                <w:lang w:val="ru-RU"/>
              </w:rPr>
              <w:t>групп раннего и</w:t>
            </w:r>
            <w:r w:rsidRPr="0086699C">
              <w:rPr>
                <w:spacing w:val="-10"/>
                <w:sz w:val="20"/>
                <w:szCs w:val="20"/>
                <w:lang w:val="ru-RU"/>
              </w:rPr>
              <w:t xml:space="preserve"> </w:t>
            </w:r>
            <w:r w:rsidRPr="0086699C">
              <w:rPr>
                <w:sz w:val="20"/>
                <w:szCs w:val="20"/>
                <w:lang w:val="ru-RU"/>
              </w:rPr>
              <w:t xml:space="preserve">младшего </w:t>
            </w:r>
            <w:r w:rsidRPr="0086699C">
              <w:rPr>
                <w:spacing w:val="-2"/>
                <w:sz w:val="20"/>
                <w:szCs w:val="20"/>
                <w:lang w:val="ru-RU"/>
              </w:rPr>
              <w:t>дошкольного возраста</w:t>
            </w:r>
            <w:r w:rsidRPr="0086699C">
              <w:rPr>
                <w:spacing w:val="-5"/>
                <w:sz w:val="20"/>
                <w:szCs w:val="20"/>
                <w:lang w:val="ru-RU"/>
              </w:rPr>
              <w:t xml:space="preserve"> </w:t>
            </w:r>
            <w:r w:rsidRPr="0086699C">
              <w:rPr>
                <w:spacing w:val="-2"/>
                <w:sz w:val="20"/>
                <w:szCs w:val="20"/>
                <w:lang w:val="ru-RU"/>
              </w:rPr>
              <w:t>(от</w:t>
            </w:r>
            <w:r w:rsidRPr="0086699C">
              <w:rPr>
                <w:spacing w:val="-14"/>
                <w:sz w:val="20"/>
                <w:szCs w:val="20"/>
                <w:lang w:val="ru-RU"/>
              </w:rPr>
              <w:t xml:space="preserve"> </w:t>
            </w:r>
            <w:r w:rsidRPr="0086699C">
              <w:rPr>
                <w:spacing w:val="-2"/>
                <w:sz w:val="20"/>
                <w:szCs w:val="20"/>
                <w:lang w:val="ru-RU"/>
              </w:rPr>
              <w:t>1</w:t>
            </w:r>
            <w:r w:rsidRPr="0086699C">
              <w:rPr>
                <w:spacing w:val="-14"/>
                <w:sz w:val="20"/>
                <w:szCs w:val="20"/>
                <w:lang w:val="ru-RU"/>
              </w:rPr>
              <w:t xml:space="preserve"> </w:t>
            </w:r>
            <w:r w:rsidRPr="0086699C">
              <w:rPr>
                <w:spacing w:val="-2"/>
                <w:sz w:val="20"/>
                <w:szCs w:val="20"/>
                <w:lang w:val="ru-RU"/>
              </w:rPr>
              <w:t>до</w:t>
            </w:r>
            <w:r w:rsidRPr="0086699C">
              <w:rPr>
                <w:spacing w:val="-11"/>
                <w:sz w:val="20"/>
                <w:szCs w:val="20"/>
                <w:lang w:val="ru-RU"/>
              </w:rPr>
              <w:t xml:space="preserve"> </w:t>
            </w:r>
            <w:r w:rsidRPr="0086699C">
              <w:rPr>
                <w:spacing w:val="-2"/>
                <w:sz w:val="20"/>
                <w:szCs w:val="20"/>
                <w:lang w:val="ru-RU"/>
              </w:rPr>
              <w:t xml:space="preserve">4 </w:t>
            </w:r>
            <w:r w:rsidRPr="0086699C">
              <w:rPr>
                <w:spacing w:val="-4"/>
                <w:sz w:val="20"/>
                <w:szCs w:val="20"/>
                <w:lang w:val="ru-RU"/>
              </w:rPr>
              <w:t>лет)</w:t>
            </w:r>
          </w:p>
        </w:tc>
        <w:tc>
          <w:tcPr>
            <w:tcW w:w="2737" w:type="dxa"/>
          </w:tcPr>
          <w:p w:rsidR="00ED05AB" w:rsidRPr="0086699C" w:rsidRDefault="00ED05AB" w:rsidP="003966E2">
            <w:pPr>
              <w:pStyle w:val="TableParagraph"/>
              <w:jc w:val="both"/>
              <w:rPr>
                <w:sz w:val="20"/>
                <w:szCs w:val="20"/>
                <w:lang w:val="ru-RU"/>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900"/>
        <w:gridCol w:w="3623"/>
        <w:gridCol w:w="2737"/>
      </w:tblGrid>
      <w:tr w:rsidR="00ED05AB" w:rsidRPr="0086699C" w:rsidTr="003966E2">
        <w:trPr>
          <w:trHeight w:val="277"/>
        </w:trPr>
        <w:tc>
          <w:tcPr>
            <w:tcW w:w="782" w:type="dxa"/>
          </w:tcPr>
          <w:p w:rsidR="00ED05AB" w:rsidRPr="0086699C" w:rsidRDefault="00ED05AB" w:rsidP="003966E2">
            <w:pPr>
              <w:pStyle w:val="TableParagraph"/>
              <w:jc w:val="both"/>
              <w:rPr>
                <w:sz w:val="20"/>
                <w:szCs w:val="20"/>
                <w:lang w:val="ru-RU"/>
              </w:rPr>
            </w:pPr>
          </w:p>
        </w:tc>
        <w:tc>
          <w:tcPr>
            <w:tcW w:w="3321" w:type="dxa"/>
          </w:tcPr>
          <w:p w:rsidR="00ED05AB" w:rsidRPr="0086699C" w:rsidRDefault="00ED05AB" w:rsidP="003966E2">
            <w:pPr>
              <w:pStyle w:val="TableParagraph"/>
              <w:jc w:val="both"/>
              <w:rPr>
                <w:sz w:val="20"/>
                <w:szCs w:val="20"/>
                <w:lang w:val="ru-RU"/>
              </w:rPr>
            </w:pPr>
          </w:p>
        </w:tc>
        <w:tc>
          <w:tcPr>
            <w:tcW w:w="2582" w:type="dxa"/>
          </w:tcPr>
          <w:p w:rsidR="00ED05AB" w:rsidRPr="0086699C" w:rsidRDefault="00ED05AB" w:rsidP="003966E2">
            <w:pPr>
              <w:pStyle w:val="TableParagraph"/>
              <w:jc w:val="both"/>
              <w:rPr>
                <w:sz w:val="20"/>
                <w:szCs w:val="20"/>
                <w:lang w:val="ru-RU"/>
              </w:rPr>
            </w:pPr>
          </w:p>
        </w:tc>
        <w:tc>
          <w:tcPr>
            <w:tcW w:w="1900" w:type="dxa"/>
          </w:tcPr>
          <w:p w:rsidR="00ED05AB" w:rsidRPr="0086699C" w:rsidRDefault="00ED05AB" w:rsidP="003966E2">
            <w:pPr>
              <w:pStyle w:val="TableParagraph"/>
              <w:jc w:val="both"/>
              <w:rPr>
                <w:sz w:val="20"/>
                <w:szCs w:val="20"/>
              </w:rPr>
            </w:pPr>
            <w:r w:rsidRPr="0086699C">
              <w:rPr>
                <w:spacing w:val="-2"/>
                <w:sz w:val="20"/>
                <w:szCs w:val="20"/>
              </w:rPr>
              <w:t>сельских</w:t>
            </w:r>
            <w:r w:rsidRPr="0086699C">
              <w:rPr>
                <w:spacing w:val="4"/>
                <w:sz w:val="20"/>
                <w:szCs w:val="20"/>
              </w:rPr>
              <w:t xml:space="preserve"> </w:t>
            </w:r>
            <w:r w:rsidRPr="0086699C">
              <w:rPr>
                <w:spacing w:val="-5"/>
                <w:sz w:val="20"/>
                <w:szCs w:val="20"/>
              </w:rPr>
              <w:t>ДОО</w:t>
            </w:r>
          </w:p>
        </w:tc>
        <w:tc>
          <w:tcPr>
            <w:tcW w:w="3623" w:type="dxa"/>
          </w:tcPr>
          <w:p w:rsidR="00ED05AB" w:rsidRPr="0086699C" w:rsidRDefault="00ED05AB" w:rsidP="003966E2">
            <w:pPr>
              <w:pStyle w:val="TableParagraph"/>
              <w:jc w:val="both"/>
              <w:rPr>
                <w:sz w:val="20"/>
                <w:szCs w:val="20"/>
              </w:rPr>
            </w:pPr>
          </w:p>
        </w:tc>
        <w:tc>
          <w:tcPr>
            <w:tcW w:w="2737" w:type="dxa"/>
          </w:tcPr>
          <w:p w:rsidR="00ED05AB" w:rsidRPr="0086699C" w:rsidRDefault="00ED05AB" w:rsidP="003966E2">
            <w:pPr>
              <w:pStyle w:val="TableParagraph"/>
              <w:jc w:val="both"/>
              <w:rPr>
                <w:sz w:val="20"/>
                <w:szCs w:val="20"/>
              </w:rPr>
            </w:pPr>
          </w:p>
        </w:tc>
      </w:tr>
      <w:tr w:rsidR="00ED05AB" w:rsidRPr="0086699C" w:rsidTr="003966E2">
        <w:trPr>
          <w:trHeight w:val="1520"/>
        </w:trPr>
        <w:tc>
          <w:tcPr>
            <w:tcW w:w="782" w:type="dxa"/>
          </w:tcPr>
          <w:p w:rsidR="00ED05AB" w:rsidRPr="0086699C" w:rsidRDefault="00ED05AB" w:rsidP="003966E2">
            <w:pPr>
              <w:pStyle w:val="TableParagraph"/>
              <w:jc w:val="both"/>
              <w:rPr>
                <w:sz w:val="20"/>
                <w:szCs w:val="20"/>
              </w:rPr>
            </w:pPr>
            <w:r w:rsidRPr="0086699C">
              <w:rPr>
                <w:spacing w:val="-2"/>
                <w:sz w:val="20"/>
                <w:szCs w:val="20"/>
              </w:rPr>
              <w:t>2.13.</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обеспечение</w:t>
            </w:r>
            <w:r w:rsidRPr="0086699C">
              <w:rPr>
                <w:spacing w:val="50"/>
                <w:sz w:val="20"/>
                <w:szCs w:val="20"/>
                <w:lang w:val="ru-RU"/>
              </w:rPr>
              <w:t xml:space="preserve"> </w:t>
            </w:r>
            <w:r w:rsidRPr="0086699C">
              <w:rPr>
                <w:spacing w:val="-2"/>
                <w:sz w:val="20"/>
                <w:szCs w:val="20"/>
                <w:lang w:val="ru-RU"/>
              </w:rPr>
              <w:t>эффективности</w:t>
            </w:r>
          </w:p>
          <w:p w:rsidR="00ED05AB" w:rsidRPr="0086699C" w:rsidRDefault="00ED05AB" w:rsidP="003966E2">
            <w:pPr>
              <w:pStyle w:val="TableParagraph"/>
              <w:jc w:val="both"/>
              <w:rPr>
                <w:sz w:val="20"/>
                <w:szCs w:val="20"/>
                <w:lang w:val="ru-RU"/>
              </w:rPr>
            </w:pPr>
            <w:r w:rsidRPr="0086699C">
              <w:rPr>
                <w:spacing w:val="-2"/>
                <w:sz w:val="20"/>
                <w:szCs w:val="20"/>
                <w:lang w:val="ru-RU"/>
              </w:rPr>
              <w:t>работы</w:t>
            </w:r>
            <w:r w:rsidRPr="0086699C">
              <w:rPr>
                <w:spacing w:val="-12"/>
                <w:sz w:val="20"/>
                <w:szCs w:val="20"/>
                <w:lang w:val="ru-RU"/>
              </w:rPr>
              <w:t xml:space="preserve"> </w:t>
            </w:r>
            <w:r w:rsidRPr="0086699C">
              <w:rPr>
                <w:spacing w:val="-2"/>
                <w:sz w:val="20"/>
                <w:szCs w:val="20"/>
                <w:lang w:val="ru-RU"/>
              </w:rPr>
              <w:t>по</w:t>
            </w:r>
            <w:r w:rsidRPr="0086699C">
              <w:rPr>
                <w:spacing w:val="-13"/>
                <w:sz w:val="20"/>
                <w:szCs w:val="20"/>
                <w:lang w:val="ru-RU"/>
              </w:rPr>
              <w:t xml:space="preserve"> </w:t>
            </w:r>
            <w:r w:rsidRPr="0086699C">
              <w:rPr>
                <w:spacing w:val="-2"/>
                <w:sz w:val="20"/>
                <w:szCs w:val="20"/>
                <w:lang w:val="ru-RU"/>
              </w:rPr>
              <w:t>снижению заболеваемости</w:t>
            </w:r>
          </w:p>
          <w:p w:rsidR="00ED05AB" w:rsidRPr="0086699C" w:rsidRDefault="00ED05AB" w:rsidP="003966E2">
            <w:pPr>
              <w:pStyle w:val="TableParagraph"/>
              <w:jc w:val="both"/>
              <w:rPr>
                <w:sz w:val="20"/>
                <w:szCs w:val="20"/>
              </w:rPr>
            </w:pPr>
            <w:r w:rsidRPr="0086699C">
              <w:rPr>
                <w:w w:val="105"/>
                <w:sz w:val="20"/>
                <w:szCs w:val="20"/>
              </w:rPr>
              <w:t>во</w:t>
            </w:r>
            <w:r w:rsidRPr="0086699C">
              <w:rPr>
                <w:spacing w:val="-27"/>
                <w:w w:val="105"/>
                <w:sz w:val="20"/>
                <w:szCs w:val="20"/>
              </w:rPr>
              <w:t xml:space="preserve"> </w:t>
            </w:r>
            <w:r w:rsidRPr="0086699C">
              <w:rPr>
                <w:w w:val="105"/>
                <w:sz w:val="20"/>
                <w:szCs w:val="20"/>
              </w:rPr>
              <w:t>спит</w:t>
            </w:r>
            <w:r w:rsidRPr="0086699C">
              <w:rPr>
                <w:spacing w:val="17"/>
                <w:w w:val="105"/>
                <w:sz w:val="20"/>
                <w:szCs w:val="20"/>
              </w:rPr>
              <w:t>а</w:t>
            </w:r>
            <w:r w:rsidRPr="0086699C">
              <w:rPr>
                <w:spacing w:val="-2"/>
                <w:w w:val="105"/>
                <w:sz w:val="20"/>
                <w:szCs w:val="20"/>
              </w:rPr>
              <w:t>hhиkob</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sz w:val="20"/>
                <w:szCs w:val="20"/>
              </w:rPr>
              <w:t xml:space="preserve">5 </w:t>
            </w:r>
            <w:r w:rsidRPr="0086699C">
              <w:rPr>
                <w:spacing w:val="-2"/>
                <w:sz w:val="20"/>
                <w:szCs w:val="20"/>
              </w:rPr>
              <w:t>баллов</w:t>
            </w:r>
          </w:p>
        </w:tc>
        <w:tc>
          <w:tcPr>
            <w:tcW w:w="3623" w:type="dxa"/>
          </w:tcPr>
          <w:p w:rsidR="00ED05AB" w:rsidRPr="0086699C" w:rsidRDefault="00ED05AB" w:rsidP="003966E2">
            <w:pPr>
              <w:pStyle w:val="TableParagraph"/>
              <w:jc w:val="both"/>
              <w:rPr>
                <w:sz w:val="20"/>
                <w:szCs w:val="20"/>
                <w:lang w:val="ru-RU"/>
              </w:rPr>
            </w:pPr>
            <w:r w:rsidRPr="0086699C">
              <w:rPr>
                <w:sz w:val="20"/>
                <w:szCs w:val="20"/>
                <w:lang w:val="ru-RU"/>
              </w:rPr>
              <w:t>показатель</w:t>
            </w:r>
            <w:r w:rsidRPr="0086699C">
              <w:rPr>
                <w:spacing w:val="3"/>
                <w:sz w:val="20"/>
                <w:szCs w:val="20"/>
                <w:lang w:val="ru-RU"/>
              </w:rPr>
              <w:t xml:space="preserve"> </w:t>
            </w:r>
            <w:r w:rsidRPr="0086699C">
              <w:rPr>
                <w:sz w:val="20"/>
                <w:szCs w:val="20"/>
                <w:lang w:val="ru-RU"/>
              </w:rPr>
              <w:t>‹пропущено</w:t>
            </w:r>
            <w:r w:rsidRPr="0086699C">
              <w:rPr>
                <w:spacing w:val="6"/>
                <w:sz w:val="20"/>
                <w:szCs w:val="20"/>
                <w:lang w:val="ru-RU"/>
              </w:rPr>
              <w:t xml:space="preserve"> </w:t>
            </w:r>
            <w:r w:rsidRPr="0086699C">
              <w:rPr>
                <w:sz w:val="20"/>
                <w:szCs w:val="20"/>
                <w:lang w:val="ru-RU"/>
              </w:rPr>
              <w:t>1</w:t>
            </w:r>
            <w:r w:rsidRPr="0086699C">
              <w:rPr>
                <w:spacing w:val="-3"/>
                <w:sz w:val="20"/>
                <w:szCs w:val="20"/>
                <w:lang w:val="ru-RU"/>
              </w:rPr>
              <w:t xml:space="preserve"> </w:t>
            </w:r>
            <w:r w:rsidRPr="0086699C">
              <w:rPr>
                <w:sz w:val="20"/>
                <w:szCs w:val="20"/>
                <w:lang w:val="ru-RU"/>
              </w:rPr>
              <w:t>ребенком</w:t>
            </w:r>
            <w:r w:rsidRPr="0086699C">
              <w:rPr>
                <w:spacing w:val="3"/>
                <w:sz w:val="20"/>
                <w:szCs w:val="20"/>
                <w:lang w:val="ru-RU"/>
              </w:rPr>
              <w:t xml:space="preserve"> </w:t>
            </w:r>
            <w:r w:rsidRPr="0086699C">
              <w:rPr>
                <w:sz w:val="20"/>
                <w:szCs w:val="20"/>
                <w:lang w:val="ru-RU"/>
              </w:rPr>
              <w:t>дней</w:t>
            </w:r>
            <w:r w:rsidRPr="0086699C">
              <w:rPr>
                <w:spacing w:val="2"/>
                <w:sz w:val="20"/>
                <w:szCs w:val="20"/>
                <w:lang w:val="ru-RU"/>
              </w:rPr>
              <w:t xml:space="preserve"> </w:t>
            </w:r>
            <w:r w:rsidRPr="0086699C">
              <w:rPr>
                <w:spacing w:val="-5"/>
                <w:sz w:val="20"/>
                <w:szCs w:val="20"/>
                <w:lang w:val="ru-RU"/>
              </w:rPr>
              <w:t>по</w:t>
            </w:r>
          </w:p>
          <w:p w:rsidR="00ED05AB" w:rsidRPr="0086699C" w:rsidRDefault="00ED05AB" w:rsidP="003966E2">
            <w:pPr>
              <w:pStyle w:val="TableParagraph"/>
              <w:jc w:val="both"/>
              <w:rPr>
                <w:sz w:val="20"/>
                <w:szCs w:val="20"/>
                <w:lang w:val="ru-RU"/>
              </w:rPr>
            </w:pPr>
            <w:r w:rsidRPr="0086699C">
              <w:rPr>
                <w:sz w:val="20"/>
                <w:szCs w:val="20"/>
                <w:lang w:val="ru-RU"/>
              </w:rPr>
              <w:t>болезни в год» не превышает средний показатель</w:t>
            </w:r>
            <w:r w:rsidRPr="0086699C">
              <w:rPr>
                <w:spacing w:val="-6"/>
                <w:sz w:val="20"/>
                <w:szCs w:val="20"/>
                <w:lang w:val="ru-RU"/>
              </w:rPr>
              <w:t xml:space="preserve"> </w:t>
            </w:r>
            <w:r w:rsidRPr="0086699C">
              <w:rPr>
                <w:sz w:val="20"/>
                <w:szCs w:val="20"/>
                <w:lang w:val="ru-RU"/>
              </w:rPr>
              <w:t>по</w:t>
            </w:r>
            <w:r w:rsidRPr="0086699C">
              <w:rPr>
                <w:spacing w:val="-12"/>
                <w:sz w:val="20"/>
                <w:szCs w:val="20"/>
                <w:lang w:val="ru-RU"/>
              </w:rPr>
              <w:t xml:space="preserve"> </w:t>
            </w:r>
            <w:r w:rsidRPr="0086699C">
              <w:rPr>
                <w:sz w:val="20"/>
                <w:szCs w:val="20"/>
                <w:lang w:val="ru-RU"/>
              </w:rPr>
              <w:t>ДОО</w:t>
            </w:r>
            <w:r w:rsidRPr="0086699C">
              <w:rPr>
                <w:spacing w:val="-11"/>
                <w:sz w:val="20"/>
                <w:szCs w:val="20"/>
                <w:lang w:val="ru-RU"/>
              </w:rPr>
              <w:t xml:space="preserve"> </w:t>
            </w:r>
            <w:r w:rsidRPr="0086699C">
              <w:rPr>
                <w:sz w:val="20"/>
                <w:szCs w:val="20"/>
                <w:lang w:val="ru-RU"/>
              </w:rPr>
              <w:t>и</w:t>
            </w:r>
            <w:r w:rsidRPr="0086699C">
              <w:rPr>
                <w:spacing w:val="-11"/>
                <w:sz w:val="20"/>
                <w:szCs w:val="20"/>
                <w:lang w:val="ru-RU"/>
              </w:rPr>
              <w:t xml:space="preserve"> </w:t>
            </w:r>
            <w:r w:rsidRPr="0086699C">
              <w:rPr>
                <w:sz w:val="20"/>
                <w:szCs w:val="20"/>
                <w:lang w:val="ru-RU"/>
              </w:rPr>
              <w:t>средний</w:t>
            </w:r>
            <w:r w:rsidRPr="0086699C">
              <w:rPr>
                <w:spacing w:val="-7"/>
                <w:sz w:val="20"/>
                <w:szCs w:val="20"/>
                <w:lang w:val="ru-RU"/>
              </w:rPr>
              <w:t xml:space="preserve"> </w:t>
            </w:r>
            <w:r w:rsidRPr="0086699C">
              <w:rPr>
                <w:sz w:val="20"/>
                <w:szCs w:val="20"/>
                <w:lang w:val="ru-RU"/>
              </w:rPr>
              <w:t xml:space="preserve">районный </w:t>
            </w:r>
            <w:r w:rsidRPr="0086699C">
              <w:rPr>
                <w:spacing w:val="-2"/>
                <w:sz w:val="20"/>
                <w:szCs w:val="20"/>
                <w:lang w:val="ru-RU"/>
              </w:rPr>
              <w:t>показатель</w:t>
            </w:r>
          </w:p>
          <w:p w:rsidR="00ED05AB" w:rsidRPr="0086699C" w:rsidRDefault="00ED05AB" w:rsidP="003966E2">
            <w:pPr>
              <w:pStyle w:val="TableParagraph"/>
              <w:jc w:val="both"/>
              <w:rPr>
                <w:sz w:val="20"/>
                <w:szCs w:val="20"/>
                <w:lang w:val="ru-RU"/>
              </w:rPr>
            </w:pPr>
            <w:r w:rsidRPr="0086699C">
              <w:rPr>
                <w:sz w:val="20"/>
                <w:szCs w:val="20"/>
                <w:lang w:val="ru-RU"/>
              </w:rPr>
              <w:t>0</w:t>
            </w:r>
            <w:r w:rsidRPr="0086699C">
              <w:rPr>
                <w:spacing w:val="-12"/>
                <w:sz w:val="20"/>
                <w:szCs w:val="20"/>
                <w:lang w:val="ru-RU"/>
              </w:rPr>
              <w:t xml:space="preserve"> </w:t>
            </w:r>
            <w:r w:rsidRPr="0086699C">
              <w:rPr>
                <w:sz w:val="20"/>
                <w:szCs w:val="20"/>
                <w:lang w:val="ru-RU"/>
              </w:rPr>
              <w:t>баллов</w:t>
            </w:r>
            <w:r w:rsidRPr="0086699C">
              <w:rPr>
                <w:spacing w:val="-4"/>
                <w:sz w:val="20"/>
                <w:szCs w:val="20"/>
                <w:lang w:val="ru-RU"/>
              </w:rPr>
              <w:t xml:space="preserve"> </w:t>
            </w:r>
            <w:r w:rsidRPr="0086699C">
              <w:rPr>
                <w:sz w:val="20"/>
                <w:szCs w:val="20"/>
                <w:lang w:val="ru-RU"/>
              </w:rPr>
              <w:t>-</w:t>
            </w:r>
            <w:r w:rsidRPr="0086699C">
              <w:rPr>
                <w:spacing w:val="13"/>
                <w:sz w:val="20"/>
                <w:szCs w:val="20"/>
                <w:lang w:val="ru-RU"/>
              </w:rPr>
              <w:t xml:space="preserve"> </w:t>
            </w:r>
            <w:r w:rsidRPr="0086699C">
              <w:rPr>
                <w:sz w:val="20"/>
                <w:szCs w:val="20"/>
                <w:lang w:val="ru-RU"/>
              </w:rPr>
              <w:t>если</w:t>
            </w:r>
            <w:r w:rsidRPr="0086699C">
              <w:rPr>
                <w:spacing w:val="-11"/>
                <w:sz w:val="20"/>
                <w:szCs w:val="20"/>
                <w:lang w:val="ru-RU"/>
              </w:rPr>
              <w:t xml:space="preserve"> </w:t>
            </w:r>
            <w:r w:rsidRPr="0086699C">
              <w:rPr>
                <w:sz w:val="20"/>
                <w:szCs w:val="20"/>
                <w:lang w:val="ru-RU"/>
              </w:rPr>
              <w:t>показатель</w:t>
            </w:r>
            <w:r w:rsidRPr="0086699C">
              <w:rPr>
                <w:spacing w:val="-5"/>
                <w:sz w:val="20"/>
                <w:szCs w:val="20"/>
                <w:lang w:val="ru-RU"/>
              </w:rPr>
              <w:t xml:space="preserve"> </w:t>
            </w:r>
            <w:r w:rsidRPr="0086699C">
              <w:rPr>
                <w:sz w:val="20"/>
                <w:szCs w:val="20"/>
                <w:lang w:val="ru-RU"/>
              </w:rPr>
              <w:t>превышает средний по</w:t>
            </w:r>
            <w:r w:rsidRPr="0086699C">
              <w:rPr>
                <w:spacing w:val="-6"/>
                <w:sz w:val="20"/>
                <w:szCs w:val="20"/>
                <w:lang w:val="ru-RU"/>
              </w:rPr>
              <w:t xml:space="preserve"> </w:t>
            </w:r>
            <w:r w:rsidRPr="0086699C">
              <w:rPr>
                <w:sz w:val="20"/>
                <w:szCs w:val="20"/>
                <w:lang w:val="ru-RU"/>
              </w:rPr>
              <w:t>ДОО и</w:t>
            </w:r>
            <w:r w:rsidRPr="0086699C">
              <w:rPr>
                <w:spacing w:val="-9"/>
                <w:sz w:val="20"/>
                <w:szCs w:val="20"/>
                <w:lang w:val="ru-RU"/>
              </w:rPr>
              <w:t xml:space="preserve"> </w:t>
            </w:r>
            <w:r w:rsidRPr="0086699C">
              <w:rPr>
                <w:sz w:val="20"/>
                <w:szCs w:val="20"/>
                <w:lang w:val="ru-RU"/>
              </w:rPr>
              <w:t>средний районный</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1479"/>
        </w:trPr>
        <w:tc>
          <w:tcPr>
            <w:tcW w:w="782" w:type="dxa"/>
          </w:tcPr>
          <w:p w:rsidR="00ED05AB" w:rsidRPr="0086699C" w:rsidRDefault="00ED05AB" w:rsidP="003966E2">
            <w:pPr>
              <w:pStyle w:val="TableParagraph"/>
              <w:jc w:val="both"/>
              <w:rPr>
                <w:sz w:val="20"/>
                <w:szCs w:val="20"/>
              </w:rPr>
            </w:pPr>
            <w:r w:rsidRPr="0086699C">
              <w:rPr>
                <w:spacing w:val="-2"/>
                <w:sz w:val="20"/>
                <w:szCs w:val="20"/>
              </w:rPr>
              <w:t>2.14.</w:t>
            </w:r>
          </w:p>
        </w:tc>
        <w:tc>
          <w:tcPr>
            <w:tcW w:w="3321" w:type="dxa"/>
          </w:tcPr>
          <w:p w:rsidR="00ED05AB" w:rsidRPr="0086699C" w:rsidRDefault="00ED05AB" w:rsidP="003966E2">
            <w:pPr>
              <w:pStyle w:val="TableParagraph"/>
              <w:jc w:val="both"/>
              <w:rPr>
                <w:sz w:val="20"/>
                <w:szCs w:val="20"/>
              </w:rPr>
            </w:pPr>
            <w:r w:rsidRPr="0086699C">
              <w:rPr>
                <w:w w:val="95"/>
                <w:sz w:val="20"/>
                <w:szCs w:val="20"/>
              </w:rPr>
              <w:t>обеспечение</w:t>
            </w:r>
            <w:r w:rsidRPr="0086699C">
              <w:rPr>
                <w:spacing w:val="47"/>
                <w:sz w:val="20"/>
                <w:szCs w:val="20"/>
              </w:rPr>
              <w:t xml:space="preserve"> </w:t>
            </w:r>
            <w:r w:rsidRPr="0086699C">
              <w:rPr>
                <w:spacing w:val="-2"/>
                <w:sz w:val="20"/>
                <w:szCs w:val="20"/>
              </w:rPr>
              <w:t>выполнения</w:t>
            </w:r>
          </w:p>
          <w:p w:rsidR="00ED05AB" w:rsidRPr="0086699C" w:rsidRDefault="00ED05AB" w:rsidP="003966E2">
            <w:pPr>
              <w:pStyle w:val="TableParagraph"/>
              <w:tabs>
                <w:tab w:val="left" w:pos="743"/>
              </w:tabs>
              <w:jc w:val="both"/>
              <w:rPr>
                <w:sz w:val="20"/>
                <w:szCs w:val="20"/>
              </w:rPr>
            </w:pPr>
            <w:r w:rsidRPr="0086699C">
              <w:rPr>
                <w:spacing w:val="-4"/>
                <w:w w:val="105"/>
                <w:sz w:val="20"/>
                <w:szCs w:val="20"/>
              </w:rPr>
              <w:t>норм питания</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sz w:val="20"/>
                <w:szCs w:val="20"/>
              </w:rPr>
              <w:t xml:space="preserve">5 </w:t>
            </w:r>
            <w:r w:rsidRPr="0086699C">
              <w:rPr>
                <w:spacing w:val="-2"/>
                <w:sz w:val="20"/>
                <w:szCs w:val="20"/>
              </w:rPr>
              <w:t>баллов</w:t>
            </w:r>
          </w:p>
        </w:tc>
        <w:tc>
          <w:tcPr>
            <w:tcW w:w="3623" w:type="dxa"/>
          </w:tcPr>
          <w:p w:rsidR="00ED05AB" w:rsidRPr="0086699C" w:rsidRDefault="00ED05AB" w:rsidP="003966E2">
            <w:pPr>
              <w:pStyle w:val="TableParagraph"/>
              <w:jc w:val="both"/>
              <w:rPr>
                <w:sz w:val="20"/>
                <w:szCs w:val="20"/>
                <w:lang w:val="ru-RU"/>
              </w:rPr>
            </w:pPr>
            <w:r w:rsidRPr="0086699C">
              <w:rPr>
                <w:sz w:val="20"/>
                <w:szCs w:val="20"/>
                <w:lang w:val="ru-RU"/>
              </w:rPr>
              <w:t>не</w:t>
            </w:r>
            <w:r w:rsidRPr="0086699C">
              <w:rPr>
                <w:spacing w:val="-1"/>
                <w:sz w:val="20"/>
                <w:szCs w:val="20"/>
                <w:lang w:val="ru-RU"/>
              </w:rPr>
              <w:t xml:space="preserve"> </w:t>
            </w:r>
            <w:r w:rsidRPr="0086699C">
              <w:rPr>
                <w:sz w:val="20"/>
                <w:szCs w:val="20"/>
                <w:lang w:val="ru-RU"/>
              </w:rPr>
              <w:t>менее</w:t>
            </w:r>
            <w:r w:rsidRPr="0086699C">
              <w:rPr>
                <w:spacing w:val="-1"/>
                <w:sz w:val="20"/>
                <w:szCs w:val="20"/>
                <w:lang w:val="ru-RU"/>
              </w:rPr>
              <w:t xml:space="preserve"> </w:t>
            </w:r>
            <w:r w:rsidRPr="0086699C">
              <w:rPr>
                <w:sz w:val="20"/>
                <w:szCs w:val="20"/>
                <w:lang w:val="ru-RU"/>
              </w:rPr>
              <w:t>90</w:t>
            </w:r>
            <w:r w:rsidRPr="0086699C">
              <w:rPr>
                <w:spacing w:val="-7"/>
                <w:sz w:val="20"/>
                <w:szCs w:val="20"/>
                <w:lang w:val="ru-RU"/>
              </w:rPr>
              <w:t xml:space="preserve"> </w:t>
            </w:r>
            <w:r w:rsidRPr="0086699C">
              <w:rPr>
                <w:sz w:val="20"/>
                <w:szCs w:val="20"/>
                <w:lang w:val="ru-RU"/>
              </w:rPr>
              <w:t>и</w:t>
            </w:r>
            <w:r w:rsidRPr="0086699C">
              <w:rPr>
                <w:spacing w:val="-6"/>
                <w:sz w:val="20"/>
                <w:szCs w:val="20"/>
                <w:lang w:val="ru-RU"/>
              </w:rPr>
              <w:t xml:space="preserve"> </w:t>
            </w:r>
            <w:r w:rsidRPr="0086699C">
              <w:rPr>
                <w:sz w:val="20"/>
                <w:szCs w:val="20"/>
                <w:lang w:val="ru-RU"/>
              </w:rPr>
              <w:t>не</w:t>
            </w:r>
            <w:r w:rsidRPr="0086699C">
              <w:rPr>
                <w:spacing w:val="-5"/>
                <w:sz w:val="20"/>
                <w:szCs w:val="20"/>
                <w:lang w:val="ru-RU"/>
              </w:rPr>
              <w:t xml:space="preserve"> </w:t>
            </w:r>
            <w:r w:rsidRPr="0086699C">
              <w:rPr>
                <w:sz w:val="20"/>
                <w:szCs w:val="20"/>
                <w:lang w:val="ru-RU"/>
              </w:rPr>
              <w:t>более</w:t>
            </w:r>
            <w:r w:rsidRPr="0086699C">
              <w:rPr>
                <w:spacing w:val="1"/>
                <w:sz w:val="20"/>
                <w:szCs w:val="20"/>
                <w:lang w:val="ru-RU"/>
              </w:rPr>
              <w:t xml:space="preserve"> </w:t>
            </w:r>
            <w:r w:rsidRPr="0086699C">
              <w:rPr>
                <w:spacing w:val="-5"/>
                <w:sz w:val="20"/>
                <w:szCs w:val="20"/>
                <w:lang w:val="ru-RU"/>
              </w:rPr>
              <w:t>100</w:t>
            </w:r>
          </w:p>
          <w:p w:rsidR="00ED05AB" w:rsidRPr="0086699C" w:rsidRDefault="00ED05AB" w:rsidP="003966E2">
            <w:pPr>
              <w:pStyle w:val="TableParagraph"/>
              <w:jc w:val="both"/>
              <w:rPr>
                <w:sz w:val="20"/>
                <w:szCs w:val="20"/>
                <w:lang w:val="ru-RU"/>
              </w:rPr>
            </w:pPr>
            <w:r w:rsidRPr="0086699C">
              <w:rPr>
                <w:sz w:val="20"/>
                <w:szCs w:val="20"/>
                <w:lang w:val="ru-RU"/>
              </w:rPr>
              <w:t xml:space="preserve">процентов в соответствии с СанПиН при отсутствии серьезных замечаний по </w:t>
            </w:r>
            <w:r w:rsidRPr="0086699C">
              <w:rPr>
                <w:spacing w:val="-2"/>
                <w:sz w:val="20"/>
                <w:szCs w:val="20"/>
                <w:lang w:val="ru-RU"/>
              </w:rPr>
              <w:t>результатам</w:t>
            </w:r>
            <w:r w:rsidRPr="0086699C">
              <w:rPr>
                <w:spacing w:val="-1"/>
                <w:sz w:val="20"/>
                <w:szCs w:val="20"/>
                <w:lang w:val="ru-RU"/>
              </w:rPr>
              <w:t xml:space="preserve"> </w:t>
            </w:r>
            <w:r w:rsidRPr="0086699C">
              <w:rPr>
                <w:spacing w:val="-2"/>
                <w:sz w:val="20"/>
                <w:szCs w:val="20"/>
                <w:lang w:val="ru-RU"/>
              </w:rPr>
              <w:t>контроля,</w:t>
            </w:r>
            <w:r w:rsidRPr="0086699C">
              <w:rPr>
                <w:spacing w:val="-6"/>
                <w:sz w:val="20"/>
                <w:szCs w:val="20"/>
                <w:lang w:val="ru-RU"/>
              </w:rPr>
              <w:t xml:space="preserve"> </w:t>
            </w:r>
            <w:r w:rsidRPr="0086699C">
              <w:rPr>
                <w:spacing w:val="-2"/>
                <w:sz w:val="20"/>
                <w:szCs w:val="20"/>
                <w:lang w:val="ru-RU"/>
              </w:rPr>
              <w:t xml:space="preserve">надзорных </w:t>
            </w:r>
            <w:r w:rsidRPr="0086699C">
              <w:rPr>
                <w:sz w:val="20"/>
                <w:szCs w:val="20"/>
                <w:lang w:val="ru-RU"/>
              </w:rPr>
              <w:t>мероприятий, обоснованных жалоб участников образовательных отношений</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962"/>
        </w:trPr>
        <w:tc>
          <w:tcPr>
            <w:tcW w:w="782" w:type="dxa"/>
          </w:tcPr>
          <w:p w:rsidR="00ED05AB" w:rsidRPr="0086699C" w:rsidRDefault="00ED05AB" w:rsidP="003966E2">
            <w:pPr>
              <w:pStyle w:val="TableParagraph"/>
              <w:jc w:val="both"/>
              <w:rPr>
                <w:sz w:val="20"/>
                <w:szCs w:val="20"/>
              </w:rPr>
            </w:pPr>
            <w:r w:rsidRPr="0086699C">
              <w:rPr>
                <w:spacing w:val="-2"/>
                <w:sz w:val="20"/>
                <w:szCs w:val="20"/>
              </w:rPr>
              <w:t>2.15.</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Оснащенность</w:t>
            </w:r>
            <w:r w:rsidRPr="0086699C">
              <w:rPr>
                <w:spacing w:val="15"/>
                <w:sz w:val="20"/>
                <w:szCs w:val="20"/>
                <w:lang w:val="ru-RU"/>
              </w:rPr>
              <w:t xml:space="preserve"> </w:t>
            </w:r>
            <w:r w:rsidRPr="0086699C">
              <w:rPr>
                <w:spacing w:val="-2"/>
                <w:sz w:val="20"/>
                <w:szCs w:val="20"/>
                <w:lang w:val="ru-RU"/>
              </w:rPr>
              <w:t>ДОО</w:t>
            </w:r>
            <w:r w:rsidRPr="0086699C">
              <w:rPr>
                <w:sz w:val="20"/>
                <w:szCs w:val="20"/>
                <w:lang w:val="ru-RU"/>
              </w:rPr>
              <w:t xml:space="preserve"> </w:t>
            </w:r>
            <w:r w:rsidRPr="0086699C">
              <w:rPr>
                <w:spacing w:val="-2"/>
                <w:sz w:val="20"/>
                <w:szCs w:val="20"/>
                <w:lang w:val="ru-RU"/>
              </w:rPr>
              <w:t>учебно-</w:t>
            </w:r>
          </w:p>
          <w:p w:rsidR="00ED05AB" w:rsidRPr="0086699C" w:rsidRDefault="00ED05AB" w:rsidP="003966E2">
            <w:pPr>
              <w:pStyle w:val="TableParagraph"/>
              <w:jc w:val="both"/>
              <w:rPr>
                <w:sz w:val="20"/>
                <w:szCs w:val="20"/>
                <w:lang w:val="ru-RU"/>
              </w:rPr>
            </w:pPr>
            <w:r w:rsidRPr="0086699C">
              <w:rPr>
                <w:spacing w:val="-2"/>
                <w:sz w:val="20"/>
                <w:szCs w:val="20"/>
                <w:lang w:val="ru-RU"/>
              </w:rPr>
              <w:t>методическим материалом</w:t>
            </w:r>
            <w:r w:rsidRPr="0086699C">
              <w:rPr>
                <w:spacing w:val="-3"/>
                <w:sz w:val="20"/>
                <w:szCs w:val="20"/>
                <w:lang w:val="ru-RU"/>
              </w:rPr>
              <w:t xml:space="preserve"> </w:t>
            </w:r>
            <w:r w:rsidRPr="0086699C">
              <w:rPr>
                <w:spacing w:val="-2"/>
                <w:sz w:val="20"/>
                <w:szCs w:val="20"/>
                <w:lang w:val="ru-RU"/>
              </w:rPr>
              <w:t xml:space="preserve">в </w:t>
            </w:r>
            <w:r w:rsidRPr="0086699C">
              <w:rPr>
                <w:sz w:val="20"/>
                <w:szCs w:val="20"/>
                <w:lang w:val="ru-RU"/>
              </w:rPr>
              <w:t>соответствии с</w:t>
            </w:r>
            <w:r w:rsidRPr="0086699C">
              <w:rPr>
                <w:spacing w:val="-5"/>
                <w:sz w:val="20"/>
                <w:szCs w:val="20"/>
                <w:lang w:val="ru-RU"/>
              </w:rPr>
              <w:t xml:space="preserve"> </w:t>
            </w:r>
            <w:r w:rsidRPr="0086699C">
              <w:rPr>
                <w:sz w:val="20"/>
                <w:szCs w:val="20"/>
                <w:lang w:val="ru-RU"/>
              </w:rPr>
              <w:t xml:space="preserve">ФГОС ДО и </w:t>
            </w:r>
            <w:r w:rsidRPr="0086699C">
              <w:rPr>
                <w:spacing w:val="-2"/>
                <w:sz w:val="20"/>
                <w:szCs w:val="20"/>
                <w:lang w:val="ru-RU"/>
              </w:rPr>
              <w:t>реализуемыми образовательными программами</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spacing w:val="-10"/>
                <w:sz w:val="20"/>
                <w:szCs w:val="20"/>
              </w:rPr>
              <w:t>5</w:t>
            </w:r>
            <w:r w:rsidRPr="0086699C">
              <w:rPr>
                <w:spacing w:val="-4"/>
                <w:sz w:val="20"/>
                <w:szCs w:val="20"/>
              </w:rPr>
              <w:t xml:space="preserve"> </w:t>
            </w:r>
            <w:r w:rsidRPr="0086699C">
              <w:rPr>
                <w:spacing w:val="4"/>
                <w:sz w:val="20"/>
                <w:szCs w:val="20"/>
              </w:rPr>
              <w:t>балло</w:t>
            </w:r>
            <w:r w:rsidRPr="0086699C">
              <w:rPr>
                <w:spacing w:val="-98"/>
                <w:sz w:val="20"/>
                <w:szCs w:val="20"/>
              </w:rPr>
              <w:t>в</w:t>
            </w:r>
            <w:r w:rsidRPr="0086699C">
              <w:rPr>
                <w:spacing w:val="5"/>
                <w:sz w:val="20"/>
                <w:szCs w:val="20"/>
              </w:rPr>
              <w:t>—</w:t>
            </w:r>
            <w:r w:rsidRPr="0086699C">
              <w:rPr>
                <w:spacing w:val="28"/>
                <w:sz w:val="20"/>
                <w:szCs w:val="20"/>
              </w:rPr>
              <w:t xml:space="preserve"> </w:t>
            </w:r>
            <w:r w:rsidRPr="0086699C">
              <w:rPr>
                <w:spacing w:val="-10"/>
                <w:sz w:val="20"/>
                <w:szCs w:val="20"/>
              </w:rPr>
              <w:t>80-</w:t>
            </w:r>
          </w:p>
          <w:p w:rsidR="00ED05AB" w:rsidRPr="0086699C" w:rsidRDefault="00ED05AB" w:rsidP="003966E2">
            <w:pPr>
              <w:pStyle w:val="TableParagraph"/>
              <w:jc w:val="both"/>
              <w:rPr>
                <w:sz w:val="20"/>
                <w:szCs w:val="20"/>
              </w:rPr>
            </w:pPr>
            <w:r w:rsidRPr="0086699C">
              <w:rPr>
                <w:spacing w:val="-4"/>
                <w:sz w:val="20"/>
                <w:szCs w:val="20"/>
              </w:rPr>
              <w:t>100%</w:t>
            </w:r>
          </w:p>
          <w:p w:rsidR="00ED05AB" w:rsidRPr="0086699C" w:rsidRDefault="00ED05AB" w:rsidP="003966E2">
            <w:pPr>
              <w:pStyle w:val="TableParagraph"/>
              <w:jc w:val="both"/>
              <w:rPr>
                <w:sz w:val="20"/>
                <w:szCs w:val="20"/>
              </w:rPr>
            </w:pPr>
            <w:r w:rsidRPr="0086699C">
              <w:rPr>
                <w:sz w:val="20"/>
                <w:szCs w:val="20"/>
              </w:rPr>
              <w:t xml:space="preserve">3 балла 60-80% </w:t>
            </w:r>
            <w:r w:rsidRPr="0086699C">
              <w:rPr>
                <w:spacing w:val="-2"/>
                <w:w w:val="95"/>
                <w:sz w:val="20"/>
                <w:szCs w:val="20"/>
              </w:rPr>
              <w:t>0</w:t>
            </w:r>
            <w:r w:rsidRPr="0086699C">
              <w:rPr>
                <w:spacing w:val="-9"/>
                <w:w w:val="95"/>
                <w:sz w:val="20"/>
                <w:szCs w:val="20"/>
              </w:rPr>
              <w:t xml:space="preserve"> </w:t>
            </w:r>
            <w:r w:rsidRPr="0086699C">
              <w:rPr>
                <w:spacing w:val="-2"/>
                <w:w w:val="95"/>
                <w:sz w:val="20"/>
                <w:szCs w:val="20"/>
              </w:rPr>
              <w:t>баллов</w:t>
            </w:r>
            <w:r w:rsidRPr="0086699C">
              <w:rPr>
                <w:spacing w:val="-6"/>
                <w:w w:val="95"/>
                <w:sz w:val="20"/>
                <w:szCs w:val="20"/>
              </w:rPr>
              <w:t xml:space="preserve"> </w:t>
            </w:r>
            <w:r w:rsidRPr="0086699C">
              <w:rPr>
                <w:spacing w:val="-2"/>
                <w:w w:val="90"/>
                <w:sz w:val="20"/>
                <w:szCs w:val="20"/>
              </w:rPr>
              <w:t>—</w:t>
            </w:r>
            <w:r w:rsidRPr="0086699C">
              <w:rPr>
                <w:spacing w:val="-6"/>
                <w:w w:val="90"/>
                <w:sz w:val="20"/>
                <w:szCs w:val="20"/>
              </w:rPr>
              <w:t xml:space="preserve"> </w:t>
            </w:r>
            <w:r w:rsidRPr="0086699C">
              <w:rPr>
                <w:spacing w:val="-2"/>
                <w:w w:val="95"/>
                <w:sz w:val="20"/>
                <w:szCs w:val="20"/>
              </w:rPr>
              <w:t xml:space="preserve">ниже </w:t>
            </w:r>
            <w:r w:rsidRPr="0086699C">
              <w:rPr>
                <w:spacing w:val="-4"/>
                <w:sz w:val="20"/>
                <w:szCs w:val="20"/>
              </w:rPr>
              <w:t>60%</w:t>
            </w:r>
          </w:p>
        </w:tc>
        <w:tc>
          <w:tcPr>
            <w:tcW w:w="3623" w:type="dxa"/>
          </w:tcPr>
          <w:p w:rsidR="00ED05AB" w:rsidRPr="0086699C" w:rsidRDefault="00ED05AB" w:rsidP="003966E2">
            <w:pPr>
              <w:pStyle w:val="TableParagraph"/>
              <w:jc w:val="both"/>
              <w:rPr>
                <w:sz w:val="20"/>
                <w:szCs w:val="20"/>
              </w:rPr>
            </w:pPr>
          </w:p>
        </w:tc>
        <w:tc>
          <w:tcPr>
            <w:tcW w:w="2737" w:type="dxa"/>
          </w:tcPr>
          <w:p w:rsidR="00ED05AB" w:rsidRPr="0086699C" w:rsidRDefault="00ED05AB" w:rsidP="003966E2">
            <w:pPr>
              <w:pStyle w:val="TableParagraph"/>
              <w:jc w:val="both"/>
              <w:rPr>
                <w:sz w:val="20"/>
                <w:szCs w:val="20"/>
              </w:rPr>
            </w:pPr>
          </w:p>
        </w:tc>
      </w:tr>
      <w:tr w:rsidR="00ED05AB" w:rsidRPr="0086699C" w:rsidTr="003966E2">
        <w:trPr>
          <w:trHeight w:val="767"/>
        </w:trPr>
        <w:tc>
          <w:tcPr>
            <w:tcW w:w="782" w:type="dxa"/>
          </w:tcPr>
          <w:p w:rsidR="00ED05AB" w:rsidRPr="0086699C" w:rsidRDefault="00ED05AB" w:rsidP="003966E2">
            <w:pPr>
              <w:pStyle w:val="TableParagraph"/>
              <w:jc w:val="both"/>
              <w:rPr>
                <w:sz w:val="20"/>
                <w:szCs w:val="20"/>
              </w:rPr>
            </w:pPr>
            <w:r w:rsidRPr="0086699C">
              <w:rPr>
                <w:spacing w:val="-2"/>
                <w:sz w:val="20"/>
                <w:szCs w:val="20"/>
              </w:rPr>
              <w:t>2.16.</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Результативность</w:t>
            </w:r>
          </w:p>
          <w:p w:rsidR="00ED05AB" w:rsidRPr="0086699C" w:rsidRDefault="00ED05AB" w:rsidP="003966E2">
            <w:pPr>
              <w:pStyle w:val="TableParagraph"/>
              <w:jc w:val="both"/>
              <w:rPr>
                <w:sz w:val="20"/>
                <w:szCs w:val="20"/>
                <w:lang w:val="ru-RU"/>
              </w:rPr>
            </w:pPr>
            <w:r w:rsidRPr="0086699C">
              <w:rPr>
                <w:sz w:val="20"/>
                <w:szCs w:val="20"/>
                <w:lang w:val="ru-RU"/>
              </w:rPr>
              <w:t xml:space="preserve">деятельности ДОО в </w:t>
            </w:r>
            <w:r w:rsidRPr="0086699C">
              <w:rPr>
                <w:w w:val="95"/>
                <w:sz w:val="20"/>
                <w:szCs w:val="20"/>
                <w:lang w:val="ru-RU"/>
              </w:rPr>
              <w:t>инновационном</w:t>
            </w:r>
            <w:r w:rsidRPr="0086699C">
              <w:rPr>
                <w:spacing w:val="40"/>
                <w:sz w:val="20"/>
                <w:szCs w:val="20"/>
                <w:lang w:val="ru-RU"/>
              </w:rPr>
              <w:t xml:space="preserve"> </w:t>
            </w:r>
            <w:r w:rsidRPr="0086699C">
              <w:rPr>
                <w:w w:val="95"/>
                <w:sz w:val="20"/>
                <w:szCs w:val="20"/>
                <w:lang w:val="ru-RU"/>
              </w:rPr>
              <w:t>режиме</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sz w:val="20"/>
                <w:szCs w:val="20"/>
              </w:rPr>
              <w:t xml:space="preserve">5 </w:t>
            </w:r>
            <w:r w:rsidRPr="0086699C">
              <w:rPr>
                <w:spacing w:val="-2"/>
                <w:sz w:val="20"/>
                <w:szCs w:val="20"/>
              </w:rPr>
              <w:t>баллов</w:t>
            </w:r>
          </w:p>
        </w:tc>
        <w:tc>
          <w:tcPr>
            <w:tcW w:w="3623" w:type="dxa"/>
          </w:tcPr>
          <w:p w:rsidR="00ED05AB" w:rsidRPr="0086699C" w:rsidRDefault="00ED05AB" w:rsidP="003966E2">
            <w:pPr>
              <w:pStyle w:val="TableParagraph"/>
              <w:jc w:val="both"/>
              <w:rPr>
                <w:sz w:val="20"/>
                <w:szCs w:val="20"/>
                <w:lang w:val="ru-RU"/>
              </w:rPr>
            </w:pPr>
            <w:r w:rsidRPr="0086699C">
              <w:rPr>
                <w:w w:val="95"/>
                <w:sz w:val="20"/>
                <w:szCs w:val="20"/>
                <w:lang w:val="ru-RU"/>
              </w:rPr>
              <w:t>участие</w:t>
            </w:r>
            <w:r w:rsidRPr="0086699C">
              <w:rPr>
                <w:spacing w:val="4"/>
                <w:sz w:val="20"/>
                <w:szCs w:val="20"/>
                <w:lang w:val="ru-RU"/>
              </w:rPr>
              <w:t xml:space="preserve"> </w:t>
            </w:r>
            <w:r w:rsidRPr="0086699C">
              <w:rPr>
                <w:w w:val="95"/>
                <w:sz w:val="20"/>
                <w:szCs w:val="20"/>
                <w:lang w:val="ru-RU"/>
              </w:rPr>
              <w:t>ДОО</w:t>
            </w:r>
            <w:r w:rsidRPr="0086699C">
              <w:rPr>
                <w:spacing w:val="4"/>
                <w:sz w:val="20"/>
                <w:szCs w:val="20"/>
                <w:lang w:val="ru-RU"/>
              </w:rPr>
              <w:t xml:space="preserve"> </w:t>
            </w:r>
            <w:r w:rsidRPr="0086699C">
              <w:rPr>
                <w:w w:val="95"/>
                <w:sz w:val="20"/>
                <w:szCs w:val="20"/>
                <w:lang w:val="ru-RU"/>
              </w:rPr>
              <w:t>в</w:t>
            </w:r>
            <w:r w:rsidRPr="0086699C">
              <w:rPr>
                <w:spacing w:val="-3"/>
                <w:sz w:val="20"/>
                <w:szCs w:val="20"/>
                <w:lang w:val="ru-RU"/>
              </w:rPr>
              <w:t xml:space="preserve"> </w:t>
            </w:r>
            <w:r w:rsidRPr="0086699C">
              <w:rPr>
                <w:spacing w:val="-2"/>
                <w:w w:val="95"/>
                <w:sz w:val="20"/>
                <w:szCs w:val="20"/>
                <w:lang w:val="ru-RU"/>
              </w:rPr>
              <w:t>федеральной</w:t>
            </w:r>
          </w:p>
          <w:p w:rsidR="00ED05AB" w:rsidRPr="0086699C" w:rsidRDefault="00ED05AB" w:rsidP="003966E2">
            <w:pPr>
              <w:pStyle w:val="TableParagraph"/>
              <w:jc w:val="both"/>
              <w:rPr>
                <w:sz w:val="20"/>
                <w:szCs w:val="20"/>
                <w:lang w:val="ru-RU"/>
              </w:rPr>
            </w:pPr>
            <w:r w:rsidRPr="0086699C">
              <w:rPr>
                <w:sz w:val="20"/>
                <w:szCs w:val="20"/>
                <w:lang w:val="ru-RU"/>
              </w:rPr>
              <w:t xml:space="preserve">экспериментальной или </w:t>
            </w:r>
            <w:r w:rsidRPr="0086699C">
              <w:rPr>
                <w:spacing w:val="-2"/>
                <w:w w:val="95"/>
                <w:sz w:val="20"/>
                <w:szCs w:val="20"/>
                <w:lang w:val="ru-RU"/>
              </w:rPr>
              <w:t xml:space="preserve">региональной инновационной </w:t>
            </w:r>
            <w:r w:rsidRPr="0086699C">
              <w:rPr>
                <w:spacing w:val="-2"/>
                <w:sz w:val="20"/>
                <w:szCs w:val="20"/>
                <w:lang w:val="ru-RU"/>
              </w:rPr>
              <w:t>площадке</w:t>
            </w:r>
          </w:p>
        </w:tc>
        <w:tc>
          <w:tcPr>
            <w:tcW w:w="2737" w:type="dxa"/>
          </w:tcPr>
          <w:p w:rsidR="00ED05AB" w:rsidRPr="0086699C" w:rsidRDefault="00ED05AB" w:rsidP="003966E2">
            <w:pPr>
              <w:pStyle w:val="TableParagraph"/>
              <w:jc w:val="both"/>
              <w:rPr>
                <w:sz w:val="20"/>
                <w:szCs w:val="20"/>
                <w:lang w:val="ru-RU"/>
              </w:rPr>
            </w:pPr>
          </w:p>
        </w:tc>
      </w:tr>
      <w:tr w:rsidR="00ED05AB" w:rsidRPr="0086699C" w:rsidTr="003966E2">
        <w:trPr>
          <w:trHeight w:val="1955"/>
        </w:trPr>
        <w:tc>
          <w:tcPr>
            <w:tcW w:w="782" w:type="dxa"/>
          </w:tcPr>
          <w:p w:rsidR="00ED05AB" w:rsidRPr="0086699C" w:rsidRDefault="00ED05AB" w:rsidP="003966E2">
            <w:pPr>
              <w:pStyle w:val="TableParagraph"/>
              <w:jc w:val="both"/>
              <w:rPr>
                <w:sz w:val="20"/>
                <w:szCs w:val="20"/>
              </w:rPr>
            </w:pPr>
            <w:r w:rsidRPr="0086699C">
              <w:rPr>
                <w:spacing w:val="-2"/>
                <w:sz w:val="20"/>
                <w:szCs w:val="20"/>
              </w:rPr>
              <w:t>2.17.</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Высокая</w:t>
            </w:r>
            <w:r w:rsidRPr="0086699C">
              <w:rPr>
                <w:spacing w:val="5"/>
                <w:sz w:val="20"/>
                <w:szCs w:val="20"/>
                <w:lang w:val="ru-RU"/>
              </w:rPr>
              <w:t xml:space="preserve"> </w:t>
            </w:r>
            <w:r w:rsidRPr="0086699C">
              <w:rPr>
                <w:spacing w:val="-2"/>
                <w:sz w:val="20"/>
                <w:szCs w:val="20"/>
                <w:lang w:val="ru-RU"/>
              </w:rPr>
              <w:t>результативность</w:t>
            </w:r>
          </w:p>
          <w:p w:rsidR="00ED05AB" w:rsidRPr="0086699C" w:rsidRDefault="00ED05AB" w:rsidP="003966E2">
            <w:pPr>
              <w:pStyle w:val="TableParagraph"/>
              <w:jc w:val="both"/>
              <w:rPr>
                <w:sz w:val="20"/>
                <w:szCs w:val="20"/>
                <w:lang w:val="ru-RU"/>
              </w:rPr>
            </w:pPr>
            <w:r w:rsidRPr="0086699C">
              <w:rPr>
                <w:spacing w:val="-2"/>
                <w:w w:val="95"/>
                <w:sz w:val="20"/>
                <w:szCs w:val="20"/>
                <w:lang w:val="ru-RU"/>
              </w:rPr>
              <w:t>участия</w:t>
            </w:r>
            <w:r w:rsidRPr="0086699C">
              <w:rPr>
                <w:spacing w:val="-8"/>
                <w:w w:val="95"/>
                <w:sz w:val="20"/>
                <w:szCs w:val="20"/>
                <w:lang w:val="ru-RU"/>
              </w:rPr>
              <w:t xml:space="preserve"> </w:t>
            </w:r>
            <w:r w:rsidRPr="0086699C">
              <w:rPr>
                <w:spacing w:val="-2"/>
                <w:w w:val="95"/>
                <w:sz w:val="20"/>
                <w:szCs w:val="20"/>
                <w:lang w:val="ru-RU"/>
              </w:rPr>
              <w:t xml:space="preserve">ДОО, собственного </w:t>
            </w:r>
            <w:r w:rsidRPr="0086699C">
              <w:rPr>
                <w:sz w:val="20"/>
                <w:szCs w:val="20"/>
                <w:lang w:val="ru-RU"/>
              </w:rPr>
              <w:t xml:space="preserve">участия в конкурсах на получение грантов, </w:t>
            </w:r>
            <w:r w:rsidRPr="0086699C">
              <w:rPr>
                <w:spacing w:val="-2"/>
                <w:sz w:val="20"/>
                <w:szCs w:val="20"/>
                <w:lang w:val="ru-RU"/>
              </w:rPr>
              <w:t>профессиональных</w:t>
            </w:r>
          </w:p>
          <w:p w:rsidR="00ED05AB" w:rsidRPr="0086699C" w:rsidRDefault="00ED05AB" w:rsidP="003966E2">
            <w:pPr>
              <w:pStyle w:val="TableParagraph"/>
              <w:tabs>
                <w:tab w:val="left" w:pos="881"/>
              </w:tabs>
              <w:jc w:val="both"/>
              <w:rPr>
                <w:sz w:val="20"/>
                <w:szCs w:val="20"/>
                <w:lang w:val="ru-RU"/>
              </w:rPr>
            </w:pPr>
            <w:r w:rsidRPr="0086699C">
              <w:rPr>
                <w:spacing w:val="-4"/>
                <w:sz w:val="20"/>
                <w:szCs w:val="20"/>
              </w:rPr>
              <w:t>ko</w:t>
            </w:r>
            <w:r w:rsidRPr="0086699C">
              <w:rPr>
                <w:spacing w:val="-4"/>
                <w:sz w:val="20"/>
                <w:szCs w:val="20"/>
                <w:lang w:val="ru-RU"/>
              </w:rPr>
              <w:t>н</w:t>
            </w:r>
            <w:r w:rsidRPr="0086699C">
              <w:rPr>
                <w:spacing w:val="-4"/>
                <w:sz w:val="20"/>
                <w:szCs w:val="20"/>
              </w:rPr>
              <w:t>k</w:t>
            </w:r>
            <w:r w:rsidRPr="0086699C">
              <w:rPr>
                <w:sz w:val="20"/>
                <w:szCs w:val="20"/>
                <w:lang w:val="ru-RU"/>
              </w:rPr>
              <w:t>урсов, проводимых</w:t>
            </w:r>
            <w:r w:rsidRPr="0086699C">
              <w:rPr>
                <w:spacing w:val="48"/>
                <w:sz w:val="20"/>
                <w:szCs w:val="20"/>
                <w:lang w:val="ru-RU"/>
              </w:rPr>
              <w:t xml:space="preserve"> </w:t>
            </w:r>
            <w:r w:rsidRPr="0086699C">
              <w:rPr>
                <w:spacing w:val="-4"/>
                <w:sz w:val="20"/>
                <w:szCs w:val="20"/>
                <w:lang w:val="ru-RU"/>
              </w:rPr>
              <w:t>при</w:t>
            </w:r>
          </w:p>
          <w:p w:rsidR="00ED05AB" w:rsidRPr="0086699C" w:rsidRDefault="00ED05AB" w:rsidP="003966E2">
            <w:pPr>
              <w:pStyle w:val="TableParagraph"/>
              <w:jc w:val="both"/>
              <w:rPr>
                <w:sz w:val="20"/>
                <w:szCs w:val="20"/>
                <w:lang w:val="ru-RU"/>
              </w:rPr>
            </w:pPr>
            <w:r w:rsidRPr="0086699C">
              <w:rPr>
                <w:w w:val="95"/>
                <w:sz w:val="20"/>
                <w:szCs w:val="20"/>
                <w:lang w:val="ru-RU"/>
              </w:rPr>
              <w:t xml:space="preserve">поддержке федеральных, </w:t>
            </w:r>
            <w:r w:rsidRPr="0086699C">
              <w:rPr>
                <w:spacing w:val="-2"/>
                <w:sz w:val="20"/>
                <w:szCs w:val="20"/>
                <w:lang w:val="ru-RU"/>
              </w:rPr>
              <w:t>региональных,</w:t>
            </w:r>
          </w:p>
          <w:p w:rsidR="00ED05AB" w:rsidRPr="0086699C" w:rsidRDefault="00ED05AB" w:rsidP="003966E2">
            <w:pPr>
              <w:pStyle w:val="TableParagraph"/>
              <w:tabs>
                <w:tab w:val="left" w:pos="563"/>
              </w:tabs>
              <w:jc w:val="both"/>
              <w:rPr>
                <w:sz w:val="20"/>
                <w:szCs w:val="20"/>
              </w:rPr>
            </w:pPr>
            <w:r w:rsidRPr="0086699C">
              <w:rPr>
                <w:spacing w:val="-10"/>
                <w:w w:val="105"/>
                <w:sz w:val="20"/>
                <w:szCs w:val="20"/>
              </w:rPr>
              <w:t>м</w:t>
            </w:r>
            <w:r w:rsidRPr="0086699C">
              <w:rPr>
                <w:sz w:val="20"/>
                <w:szCs w:val="20"/>
              </w:rPr>
              <w:t>у</w:t>
            </w:r>
            <w:r w:rsidRPr="0086699C">
              <w:rPr>
                <w:w w:val="105"/>
                <w:sz w:val="20"/>
                <w:szCs w:val="20"/>
              </w:rPr>
              <w:t>иципн</w:t>
            </w:r>
            <w:r w:rsidRPr="0086699C">
              <w:rPr>
                <w:w w:val="105"/>
                <w:sz w:val="20"/>
                <w:szCs w:val="20"/>
                <w:lang w:val="ru-RU"/>
              </w:rPr>
              <w:t>иципал</w:t>
            </w:r>
            <w:r w:rsidRPr="0086699C">
              <w:rPr>
                <w:w w:val="105"/>
                <w:sz w:val="20"/>
                <w:szCs w:val="20"/>
              </w:rPr>
              <w:t>ьных</w:t>
            </w:r>
            <w:r w:rsidRPr="0086699C">
              <w:rPr>
                <w:spacing w:val="52"/>
                <w:w w:val="105"/>
                <w:sz w:val="20"/>
                <w:szCs w:val="20"/>
              </w:rPr>
              <w:t xml:space="preserve"> </w:t>
            </w:r>
            <w:r w:rsidRPr="0086699C">
              <w:rPr>
                <w:spacing w:val="-2"/>
                <w:w w:val="105"/>
                <w:sz w:val="20"/>
                <w:szCs w:val="20"/>
              </w:rPr>
              <w:t>органов</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lang w:val="ru-RU"/>
              </w:rPr>
            </w:pPr>
            <w:r w:rsidRPr="0086699C">
              <w:rPr>
                <w:spacing w:val="-2"/>
                <w:sz w:val="20"/>
                <w:szCs w:val="20"/>
                <w:lang w:val="ru-RU"/>
              </w:rPr>
              <w:t>звание</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победителя, </w:t>
            </w:r>
            <w:r w:rsidRPr="0086699C">
              <w:rPr>
                <w:spacing w:val="-2"/>
                <w:sz w:val="20"/>
                <w:szCs w:val="20"/>
                <w:lang w:val="ru-RU"/>
              </w:rPr>
              <w:t>призёра, лауреата Очные:</w:t>
            </w:r>
          </w:p>
          <w:p w:rsidR="00ED05AB" w:rsidRPr="0086699C" w:rsidRDefault="00ED05AB" w:rsidP="003966E2">
            <w:pPr>
              <w:pStyle w:val="TableParagraph"/>
              <w:jc w:val="both"/>
              <w:rPr>
                <w:sz w:val="20"/>
                <w:szCs w:val="20"/>
                <w:lang w:val="ru-RU"/>
              </w:rPr>
            </w:pPr>
            <w:r w:rsidRPr="0086699C">
              <w:rPr>
                <w:sz w:val="20"/>
                <w:szCs w:val="20"/>
                <w:lang w:val="ru-RU"/>
              </w:rPr>
              <w:t xml:space="preserve">7 баллов </w:t>
            </w:r>
            <w:r w:rsidRPr="0086699C">
              <w:rPr>
                <w:w w:val="90"/>
                <w:sz w:val="20"/>
                <w:szCs w:val="20"/>
                <w:lang w:val="ru-RU"/>
              </w:rPr>
              <w:t xml:space="preserve">— </w:t>
            </w:r>
            <w:r w:rsidRPr="0086699C">
              <w:rPr>
                <w:spacing w:val="-2"/>
                <w:w w:val="95"/>
                <w:sz w:val="20"/>
                <w:szCs w:val="20"/>
                <w:lang w:val="ru-RU"/>
              </w:rPr>
              <w:t xml:space="preserve">международный </w:t>
            </w:r>
            <w:r w:rsidRPr="0086699C">
              <w:rPr>
                <w:w w:val="95"/>
                <w:sz w:val="20"/>
                <w:szCs w:val="20"/>
                <w:lang w:val="ru-RU"/>
              </w:rPr>
              <w:t xml:space="preserve">и всероссийский </w:t>
            </w:r>
            <w:r w:rsidRPr="0086699C">
              <w:rPr>
                <w:spacing w:val="-2"/>
                <w:sz w:val="20"/>
                <w:szCs w:val="20"/>
                <w:lang w:val="ru-RU"/>
              </w:rPr>
              <w:t>уровень,</w:t>
            </w:r>
          </w:p>
          <w:p w:rsidR="00ED05AB" w:rsidRPr="0086699C" w:rsidRDefault="00ED05AB" w:rsidP="003966E2">
            <w:pPr>
              <w:pStyle w:val="TableParagraph"/>
              <w:jc w:val="both"/>
              <w:rPr>
                <w:sz w:val="20"/>
                <w:szCs w:val="20"/>
              </w:rPr>
            </w:pPr>
            <w:r w:rsidRPr="0086699C">
              <w:rPr>
                <w:w w:val="95"/>
                <w:sz w:val="20"/>
                <w:szCs w:val="20"/>
              </w:rPr>
              <w:t>5</w:t>
            </w:r>
            <w:r w:rsidRPr="0086699C">
              <w:rPr>
                <w:spacing w:val="13"/>
                <w:sz w:val="20"/>
                <w:szCs w:val="20"/>
              </w:rPr>
              <w:t xml:space="preserve"> </w:t>
            </w:r>
            <w:r w:rsidRPr="0086699C">
              <w:rPr>
                <w:w w:val="95"/>
                <w:sz w:val="20"/>
                <w:szCs w:val="20"/>
              </w:rPr>
              <w:t>баллов</w:t>
            </w:r>
            <w:r w:rsidRPr="0086699C">
              <w:rPr>
                <w:spacing w:val="24"/>
                <w:sz w:val="20"/>
                <w:szCs w:val="20"/>
              </w:rPr>
              <w:t xml:space="preserve"> </w:t>
            </w:r>
            <w:r w:rsidRPr="0086699C">
              <w:rPr>
                <w:spacing w:val="-10"/>
                <w:w w:val="90"/>
                <w:sz w:val="20"/>
                <w:szCs w:val="20"/>
              </w:rPr>
              <w:t>—</w:t>
            </w:r>
          </w:p>
        </w:tc>
        <w:tc>
          <w:tcPr>
            <w:tcW w:w="3623" w:type="dxa"/>
          </w:tcPr>
          <w:p w:rsidR="00ED05AB" w:rsidRPr="0086699C" w:rsidRDefault="00ED05AB" w:rsidP="003966E2">
            <w:pPr>
              <w:pStyle w:val="TableParagraph"/>
              <w:jc w:val="both"/>
              <w:rPr>
                <w:sz w:val="20"/>
                <w:szCs w:val="20"/>
              </w:rPr>
            </w:pPr>
            <w:r w:rsidRPr="0086699C">
              <w:rPr>
                <w:w w:val="95"/>
                <w:sz w:val="20"/>
                <w:szCs w:val="20"/>
              </w:rPr>
              <w:t>звание</w:t>
            </w:r>
            <w:r w:rsidRPr="0086699C">
              <w:rPr>
                <w:spacing w:val="-5"/>
                <w:w w:val="95"/>
                <w:sz w:val="20"/>
                <w:szCs w:val="20"/>
              </w:rPr>
              <w:t xml:space="preserve"> </w:t>
            </w:r>
            <w:r w:rsidRPr="0086699C">
              <w:rPr>
                <w:w w:val="95"/>
                <w:sz w:val="20"/>
                <w:szCs w:val="20"/>
              </w:rPr>
              <w:t>победителя,</w:t>
            </w:r>
            <w:r w:rsidRPr="0086699C">
              <w:rPr>
                <w:spacing w:val="8"/>
                <w:sz w:val="20"/>
                <w:szCs w:val="20"/>
              </w:rPr>
              <w:t xml:space="preserve"> </w:t>
            </w:r>
            <w:r w:rsidRPr="0086699C">
              <w:rPr>
                <w:spacing w:val="-2"/>
                <w:w w:val="95"/>
                <w:sz w:val="20"/>
                <w:szCs w:val="20"/>
              </w:rPr>
              <w:t>призера,</w:t>
            </w:r>
          </w:p>
          <w:p w:rsidR="00ED05AB" w:rsidRPr="0086699C" w:rsidRDefault="00ED05AB" w:rsidP="003966E2">
            <w:pPr>
              <w:pStyle w:val="TableParagraph"/>
              <w:jc w:val="both"/>
              <w:rPr>
                <w:sz w:val="20"/>
                <w:szCs w:val="20"/>
              </w:rPr>
            </w:pPr>
            <w:r w:rsidRPr="0086699C">
              <w:rPr>
                <w:spacing w:val="-2"/>
                <w:sz w:val="20"/>
                <w:szCs w:val="20"/>
              </w:rPr>
              <w:t>лауреата</w:t>
            </w:r>
          </w:p>
        </w:tc>
        <w:tc>
          <w:tcPr>
            <w:tcW w:w="2737"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98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900"/>
        <w:gridCol w:w="3633"/>
        <w:gridCol w:w="2727"/>
      </w:tblGrid>
      <w:tr w:rsidR="00ED05AB" w:rsidRPr="0086699C" w:rsidTr="003966E2">
        <w:trPr>
          <w:trHeight w:val="2856"/>
        </w:trPr>
        <w:tc>
          <w:tcPr>
            <w:tcW w:w="782" w:type="dxa"/>
          </w:tcPr>
          <w:p w:rsidR="00ED05AB" w:rsidRPr="0086699C" w:rsidRDefault="00ED05AB" w:rsidP="003966E2">
            <w:pPr>
              <w:pStyle w:val="TableParagraph"/>
              <w:jc w:val="both"/>
              <w:rPr>
                <w:sz w:val="20"/>
                <w:szCs w:val="20"/>
              </w:rPr>
            </w:pPr>
          </w:p>
        </w:tc>
        <w:tc>
          <w:tcPr>
            <w:tcW w:w="3321" w:type="dxa"/>
          </w:tcPr>
          <w:p w:rsidR="00ED05AB" w:rsidRPr="0086699C" w:rsidRDefault="00ED05AB" w:rsidP="003966E2">
            <w:pPr>
              <w:pStyle w:val="TableParagraph"/>
              <w:jc w:val="both"/>
              <w:rPr>
                <w:sz w:val="20"/>
                <w:szCs w:val="20"/>
              </w:rPr>
            </w:pPr>
            <w:r w:rsidRPr="0086699C">
              <w:rPr>
                <w:w w:val="95"/>
                <w:sz w:val="20"/>
                <w:szCs w:val="20"/>
              </w:rPr>
              <w:t>управления</w:t>
            </w:r>
            <w:r w:rsidRPr="0086699C">
              <w:rPr>
                <w:spacing w:val="12"/>
                <w:sz w:val="20"/>
                <w:szCs w:val="20"/>
              </w:rPr>
              <w:t xml:space="preserve"> </w:t>
            </w:r>
            <w:r w:rsidRPr="0086699C">
              <w:rPr>
                <w:w w:val="95"/>
                <w:sz w:val="20"/>
                <w:szCs w:val="20"/>
              </w:rPr>
              <w:t>в</w:t>
            </w:r>
            <w:r w:rsidRPr="0086699C">
              <w:rPr>
                <w:spacing w:val="-5"/>
                <w:w w:val="95"/>
                <w:sz w:val="20"/>
                <w:szCs w:val="20"/>
              </w:rPr>
              <w:t xml:space="preserve"> </w:t>
            </w:r>
            <w:r w:rsidRPr="0086699C">
              <w:rPr>
                <w:spacing w:val="-2"/>
                <w:w w:val="95"/>
                <w:sz w:val="20"/>
                <w:szCs w:val="20"/>
              </w:rPr>
              <w:t>сфере</w:t>
            </w:r>
          </w:p>
          <w:p w:rsidR="00ED05AB" w:rsidRPr="0086699C" w:rsidRDefault="00ED05AB" w:rsidP="003966E2">
            <w:pPr>
              <w:pStyle w:val="TableParagraph"/>
              <w:jc w:val="both"/>
              <w:rPr>
                <w:sz w:val="20"/>
                <w:szCs w:val="20"/>
              </w:rPr>
            </w:pPr>
            <w:r w:rsidRPr="0086699C">
              <w:rPr>
                <w:spacing w:val="-2"/>
                <w:sz w:val="20"/>
                <w:szCs w:val="20"/>
              </w:rPr>
              <w:t>образования</w:t>
            </w:r>
          </w:p>
        </w:tc>
        <w:tc>
          <w:tcPr>
            <w:tcW w:w="2582" w:type="dxa"/>
          </w:tcPr>
          <w:p w:rsidR="00ED05AB" w:rsidRPr="0086699C" w:rsidRDefault="00ED05AB" w:rsidP="003966E2">
            <w:pPr>
              <w:pStyle w:val="TableParagraph"/>
              <w:jc w:val="both"/>
              <w:rPr>
                <w:sz w:val="20"/>
                <w:szCs w:val="20"/>
              </w:rPr>
            </w:pPr>
          </w:p>
        </w:tc>
        <w:tc>
          <w:tcPr>
            <w:tcW w:w="1900" w:type="dxa"/>
          </w:tcPr>
          <w:p w:rsidR="00ED05AB" w:rsidRPr="0086699C" w:rsidRDefault="00ED05AB" w:rsidP="003966E2">
            <w:pPr>
              <w:pStyle w:val="TableParagraph"/>
              <w:jc w:val="both"/>
              <w:rPr>
                <w:sz w:val="20"/>
                <w:szCs w:val="20"/>
              </w:rPr>
            </w:pPr>
            <w:r w:rsidRPr="0086699C">
              <w:rPr>
                <w:spacing w:val="-2"/>
                <w:w w:val="90"/>
                <w:sz w:val="20"/>
                <w:szCs w:val="20"/>
              </w:rPr>
              <w:t xml:space="preserve">региональный </w:t>
            </w:r>
            <w:r w:rsidRPr="0086699C">
              <w:rPr>
                <w:spacing w:val="-2"/>
                <w:sz w:val="20"/>
                <w:szCs w:val="20"/>
              </w:rPr>
              <w:t>уровень,</w:t>
            </w:r>
          </w:p>
          <w:p w:rsidR="00ED05AB" w:rsidRPr="0086699C" w:rsidRDefault="00ED05AB" w:rsidP="003966E2">
            <w:pPr>
              <w:pStyle w:val="TableParagraph"/>
              <w:numPr>
                <w:ilvl w:val="0"/>
                <w:numId w:val="33"/>
              </w:numPr>
              <w:tabs>
                <w:tab w:val="left" w:pos="752"/>
              </w:tabs>
              <w:ind w:left="0" w:firstLine="0"/>
              <w:jc w:val="both"/>
              <w:rPr>
                <w:sz w:val="20"/>
                <w:szCs w:val="20"/>
              </w:rPr>
            </w:pPr>
            <w:r w:rsidRPr="0086699C">
              <w:rPr>
                <w:spacing w:val="-2"/>
                <w:sz w:val="20"/>
                <w:szCs w:val="20"/>
              </w:rPr>
              <w:t xml:space="preserve">балла- </w:t>
            </w:r>
            <w:r w:rsidRPr="0086699C">
              <w:rPr>
                <w:spacing w:val="-2"/>
                <w:w w:val="90"/>
                <w:sz w:val="20"/>
                <w:szCs w:val="20"/>
              </w:rPr>
              <w:t xml:space="preserve">муниципальный </w:t>
            </w:r>
            <w:r w:rsidRPr="0086699C">
              <w:rPr>
                <w:spacing w:val="-2"/>
                <w:sz w:val="20"/>
                <w:szCs w:val="20"/>
              </w:rPr>
              <w:t>уровень Заочные:</w:t>
            </w:r>
          </w:p>
          <w:p w:rsidR="00ED05AB" w:rsidRPr="0086699C" w:rsidRDefault="00ED05AB" w:rsidP="003966E2">
            <w:pPr>
              <w:pStyle w:val="TableParagraph"/>
              <w:numPr>
                <w:ilvl w:val="0"/>
                <w:numId w:val="33"/>
              </w:numPr>
              <w:tabs>
                <w:tab w:val="left" w:pos="728"/>
              </w:tabs>
              <w:ind w:left="0" w:firstLine="0"/>
              <w:jc w:val="both"/>
              <w:rPr>
                <w:sz w:val="20"/>
                <w:szCs w:val="20"/>
              </w:rPr>
            </w:pPr>
            <w:r w:rsidRPr="0086699C">
              <w:rPr>
                <w:sz w:val="20"/>
                <w:szCs w:val="20"/>
              </w:rPr>
              <w:t xml:space="preserve">балла - </w:t>
            </w:r>
            <w:r w:rsidRPr="0086699C">
              <w:rPr>
                <w:spacing w:val="-2"/>
                <w:w w:val="95"/>
                <w:sz w:val="20"/>
                <w:szCs w:val="20"/>
              </w:rPr>
              <w:t xml:space="preserve">международный </w:t>
            </w:r>
            <w:r w:rsidRPr="0086699C">
              <w:rPr>
                <w:w w:val="90"/>
                <w:sz w:val="20"/>
                <w:szCs w:val="20"/>
              </w:rPr>
              <w:t xml:space="preserve">и всероссийский </w:t>
            </w:r>
            <w:r w:rsidRPr="0086699C">
              <w:rPr>
                <w:spacing w:val="-2"/>
                <w:sz w:val="20"/>
                <w:szCs w:val="20"/>
              </w:rPr>
              <w:t>уровень</w:t>
            </w:r>
          </w:p>
          <w:p w:rsidR="00ED05AB" w:rsidRPr="0086699C" w:rsidRDefault="00ED05AB" w:rsidP="003966E2">
            <w:pPr>
              <w:pStyle w:val="TableParagraph"/>
              <w:jc w:val="both"/>
              <w:rPr>
                <w:sz w:val="20"/>
                <w:szCs w:val="20"/>
              </w:rPr>
            </w:pPr>
            <w:r w:rsidRPr="0086699C">
              <w:rPr>
                <w:spacing w:val="-2"/>
                <w:sz w:val="20"/>
                <w:szCs w:val="20"/>
              </w:rPr>
              <w:t>Примечание:</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баллы </w:t>
            </w:r>
            <w:r w:rsidRPr="0086699C">
              <w:rPr>
                <w:spacing w:val="-2"/>
                <w:w w:val="95"/>
                <w:sz w:val="20"/>
                <w:szCs w:val="20"/>
                <w:lang w:val="ru-RU"/>
              </w:rPr>
              <w:t xml:space="preserve">устанавливаются </w:t>
            </w:r>
            <w:r w:rsidRPr="0086699C">
              <w:rPr>
                <w:sz w:val="20"/>
                <w:szCs w:val="20"/>
                <w:lang w:val="ru-RU"/>
              </w:rPr>
              <w:t>сроком на один учебный год</w:t>
            </w:r>
          </w:p>
        </w:tc>
        <w:tc>
          <w:tcPr>
            <w:tcW w:w="3633" w:type="dxa"/>
          </w:tcPr>
          <w:p w:rsidR="00ED05AB" w:rsidRPr="0086699C" w:rsidRDefault="00ED05AB" w:rsidP="003966E2">
            <w:pPr>
              <w:pStyle w:val="TableParagraph"/>
              <w:jc w:val="both"/>
              <w:rPr>
                <w:sz w:val="20"/>
                <w:szCs w:val="20"/>
                <w:lang w:val="ru-RU"/>
              </w:rPr>
            </w:pPr>
          </w:p>
        </w:tc>
        <w:tc>
          <w:tcPr>
            <w:tcW w:w="2727" w:type="dxa"/>
          </w:tcPr>
          <w:p w:rsidR="00ED05AB" w:rsidRPr="0086699C" w:rsidRDefault="00ED05AB" w:rsidP="003966E2">
            <w:pPr>
              <w:pStyle w:val="TableParagraph"/>
              <w:jc w:val="both"/>
              <w:rPr>
                <w:sz w:val="20"/>
                <w:szCs w:val="20"/>
                <w:lang w:val="ru-RU"/>
              </w:rPr>
            </w:pPr>
          </w:p>
        </w:tc>
      </w:tr>
      <w:tr w:rsidR="00ED05AB" w:rsidRPr="0086699C" w:rsidTr="003966E2">
        <w:trPr>
          <w:trHeight w:val="685"/>
        </w:trPr>
        <w:tc>
          <w:tcPr>
            <w:tcW w:w="782" w:type="dxa"/>
          </w:tcPr>
          <w:p w:rsidR="00ED05AB" w:rsidRPr="0086699C" w:rsidRDefault="00ED05AB" w:rsidP="003966E2">
            <w:pPr>
              <w:pStyle w:val="TableParagraph"/>
              <w:jc w:val="both"/>
              <w:rPr>
                <w:sz w:val="20"/>
                <w:szCs w:val="20"/>
              </w:rPr>
            </w:pPr>
            <w:r w:rsidRPr="0086699C">
              <w:rPr>
                <w:spacing w:val="-2"/>
                <w:sz w:val="20"/>
                <w:szCs w:val="20"/>
              </w:rPr>
              <w:t>2.18.</w:t>
            </w:r>
          </w:p>
        </w:tc>
        <w:tc>
          <w:tcPr>
            <w:tcW w:w="3321" w:type="dxa"/>
          </w:tcPr>
          <w:p w:rsidR="00ED05AB" w:rsidRPr="0086699C" w:rsidRDefault="00ED05AB" w:rsidP="003966E2">
            <w:pPr>
              <w:pStyle w:val="TableParagraph"/>
              <w:jc w:val="both"/>
              <w:rPr>
                <w:sz w:val="20"/>
                <w:szCs w:val="20"/>
                <w:lang w:val="ru-RU"/>
              </w:rPr>
            </w:pPr>
            <w:r w:rsidRPr="0086699C">
              <w:rPr>
                <w:sz w:val="20"/>
                <w:szCs w:val="20"/>
                <w:lang w:val="ru-RU"/>
              </w:rPr>
              <w:t>Наличие звания</w:t>
            </w:r>
            <w:r w:rsidRPr="0086699C">
              <w:rPr>
                <w:spacing w:val="-9"/>
                <w:sz w:val="20"/>
                <w:szCs w:val="20"/>
                <w:lang w:val="ru-RU"/>
              </w:rPr>
              <w:t xml:space="preserve"> </w:t>
            </w:r>
            <w:r w:rsidRPr="0086699C">
              <w:rPr>
                <w:spacing w:val="-2"/>
                <w:sz w:val="20"/>
                <w:szCs w:val="20"/>
                <w:lang w:val="ru-RU"/>
              </w:rPr>
              <w:t>победителя</w:t>
            </w:r>
          </w:p>
          <w:p w:rsidR="00ED05AB" w:rsidRPr="0086699C" w:rsidRDefault="00ED05AB" w:rsidP="003966E2">
            <w:pPr>
              <w:pStyle w:val="TableParagraph"/>
              <w:jc w:val="both"/>
              <w:rPr>
                <w:sz w:val="20"/>
                <w:szCs w:val="20"/>
                <w:lang w:val="ru-RU"/>
              </w:rPr>
            </w:pPr>
            <w:r w:rsidRPr="0086699C">
              <w:rPr>
                <w:sz w:val="20"/>
                <w:szCs w:val="20"/>
                <w:lang w:val="ru-RU"/>
              </w:rPr>
              <w:t>регионального</w:t>
            </w:r>
            <w:r w:rsidRPr="0086699C">
              <w:rPr>
                <w:spacing w:val="40"/>
                <w:sz w:val="20"/>
                <w:szCs w:val="20"/>
                <w:lang w:val="ru-RU"/>
              </w:rPr>
              <w:t xml:space="preserve"> </w:t>
            </w:r>
            <w:r w:rsidRPr="0086699C">
              <w:rPr>
                <w:sz w:val="20"/>
                <w:szCs w:val="20"/>
                <w:lang w:val="ru-RU"/>
              </w:rPr>
              <w:t>конкурса "Детский сад года"</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заведующий,</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заместитель </w:t>
            </w:r>
            <w:r w:rsidRPr="0086699C">
              <w:rPr>
                <w:sz w:val="20"/>
                <w:szCs w:val="20"/>
                <w:lang w:val="ru-RU"/>
              </w:rPr>
              <w:t xml:space="preserve">заведующего по </w:t>
            </w:r>
            <w:r w:rsidRPr="0086699C">
              <w:rPr>
                <w:sz w:val="20"/>
                <w:szCs w:val="20"/>
              </w:rPr>
              <w:t>AXP</w:t>
            </w:r>
            <w:r w:rsidRPr="0086699C">
              <w:rPr>
                <w:sz w:val="20"/>
                <w:szCs w:val="20"/>
                <w:lang w:val="ru-RU"/>
              </w:rPr>
              <w:t xml:space="preserve"> (АХЧ), заведующий</w:t>
            </w:r>
          </w:p>
        </w:tc>
        <w:tc>
          <w:tcPr>
            <w:tcW w:w="1900"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3633" w:type="dxa"/>
          </w:tcPr>
          <w:p w:rsidR="00ED05AB" w:rsidRPr="0086699C" w:rsidRDefault="00ED05AB" w:rsidP="003966E2">
            <w:pPr>
              <w:pStyle w:val="TableParagraph"/>
              <w:jc w:val="both"/>
              <w:rPr>
                <w:sz w:val="20"/>
                <w:szCs w:val="20"/>
              </w:rPr>
            </w:pPr>
          </w:p>
        </w:tc>
        <w:tc>
          <w:tcPr>
            <w:tcW w:w="2727" w:type="dxa"/>
          </w:tcPr>
          <w:p w:rsidR="00ED05AB" w:rsidRPr="0086699C" w:rsidRDefault="00ED05AB" w:rsidP="003966E2">
            <w:pPr>
              <w:pStyle w:val="TableParagraph"/>
              <w:jc w:val="both"/>
              <w:rPr>
                <w:sz w:val="20"/>
                <w:szCs w:val="20"/>
              </w:rPr>
            </w:pPr>
          </w:p>
        </w:tc>
      </w:tr>
      <w:tr w:rsidR="00ED05AB" w:rsidRPr="0086699C" w:rsidTr="003966E2">
        <w:trPr>
          <w:trHeight w:val="1152"/>
        </w:trPr>
        <w:tc>
          <w:tcPr>
            <w:tcW w:w="782" w:type="dxa"/>
          </w:tcPr>
          <w:p w:rsidR="00ED05AB" w:rsidRPr="0086699C" w:rsidRDefault="00ED05AB" w:rsidP="003966E2">
            <w:pPr>
              <w:pStyle w:val="TableParagraph"/>
              <w:jc w:val="both"/>
              <w:rPr>
                <w:sz w:val="20"/>
                <w:szCs w:val="20"/>
              </w:rPr>
            </w:pPr>
            <w:r w:rsidRPr="0086699C">
              <w:rPr>
                <w:spacing w:val="-2"/>
                <w:sz w:val="20"/>
                <w:szCs w:val="20"/>
              </w:rPr>
              <w:t>2.19.</w:t>
            </w:r>
          </w:p>
        </w:tc>
        <w:tc>
          <w:tcPr>
            <w:tcW w:w="3321" w:type="dxa"/>
          </w:tcPr>
          <w:p w:rsidR="00ED05AB" w:rsidRPr="0086699C" w:rsidRDefault="00ED05AB" w:rsidP="003966E2">
            <w:pPr>
              <w:pStyle w:val="TableParagraph"/>
              <w:jc w:val="both"/>
              <w:rPr>
                <w:sz w:val="20"/>
                <w:szCs w:val="20"/>
                <w:lang w:val="ru-RU"/>
              </w:rPr>
            </w:pPr>
            <w:r w:rsidRPr="0086699C">
              <w:rPr>
                <w:sz w:val="20"/>
                <w:szCs w:val="20"/>
                <w:lang w:val="ru-RU"/>
              </w:rPr>
              <w:t>Активное</w:t>
            </w:r>
            <w:r w:rsidRPr="0086699C">
              <w:rPr>
                <w:spacing w:val="36"/>
                <w:sz w:val="20"/>
                <w:szCs w:val="20"/>
                <w:lang w:val="ru-RU"/>
              </w:rPr>
              <w:t xml:space="preserve"> </w:t>
            </w:r>
            <w:r w:rsidRPr="0086699C">
              <w:rPr>
                <w:sz w:val="20"/>
                <w:szCs w:val="20"/>
                <w:lang w:val="ru-RU"/>
              </w:rPr>
              <w:t>участие</w:t>
            </w:r>
            <w:r w:rsidRPr="0086699C">
              <w:rPr>
                <w:spacing w:val="28"/>
                <w:sz w:val="20"/>
                <w:szCs w:val="20"/>
                <w:lang w:val="ru-RU"/>
              </w:rPr>
              <w:t xml:space="preserve"> </w:t>
            </w:r>
            <w:r w:rsidRPr="0086699C">
              <w:rPr>
                <w:sz w:val="20"/>
                <w:szCs w:val="20"/>
                <w:lang w:val="ru-RU"/>
              </w:rPr>
              <w:t>ДОО</w:t>
            </w:r>
            <w:r w:rsidRPr="0086699C">
              <w:rPr>
                <w:spacing w:val="22"/>
                <w:sz w:val="20"/>
                <w:szCs w:val="20"/>
                <w:lang w:val="ru-RU"/>
              </w:rPr>
              <w:t xml:space="preserve"> </w:t>
            </w:r>
            <w:r w:rsidRPr="0086699C">
              <w:rPr>
                <w:spacing w:val="-5"/>
                <w:sz w:val="20"/>
                <w:szCs w:val="20"/>
                <w:lang w:val="ru-RU"/>
              </w:rPr>
              <w:t>во</w:t>
            </w:r>
          </w:p>
          <w:p w:rsidR="00ED05AB" w:rsidRPr="0086699C" w:rsidRDefault="00ED05AB" w:rsidP="003966E2">
            <w:pPr>
              <w:pStyle w:val="TableParagraph"/>
              <w:jc w:val="both"/>
              <w:rPr>
                <w:sz w:val="20"/>
                <w:szCs w:val="20"/>
                <w:lang w:val="ru-RU"/>
              </w:rPr>
            </w:pPr>
            <w:r w:rsidRPr="0086699C">
              <w:rPr>
                <w:spacing w:val="-2"/>
                <w:sz w:val="20"/>
                <w:szCs w:val="20"/>
                <w:lang w:val="ru-RU"/>
              </w:rPr>
              <w:t>внешних общепедагогических мероприятиях</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lang w:val="ru-RU"/>
              </w:rPr>
            </w:pPr>
            <w:r w:rsidRPr="0086699C">
              <w:rPr>
                <w:w w:val="95"/>
                <w:sz w:val="20"/>
                <w:szCs w:val="20"/>
                <w:lang w:val="ru-RU"/>
              </w:rPr>
              <w:t>До</w:t>
            </w:r>
            <w:r w:rsidRPr="0086699C">
              <w:rPr>
                <w:spacing w:val="-12"/>
                <w:w w:val="95"/>
                <w:sz w:val="20"/>
                <w:szCs w:val="20"/>
                <w:lang w:val="ru-RU"/>
              </w:rPr>
              <w:t xml:space="preserve"> </w:t>
            </w:r>
            <w:r w:rsidRPr="0086699C">
              <w:rPr>
                <w:w w:val="95"/>
                <w:sz w:val="20"/>
                <w:szCs w:val="20"/>
                <w:lang w:val="ru-RU"/>
              </w:rPr>
              <w:t>5</w:t>
            </w:r>
            <w:r w:rsidRPr="0086699C">
              <w:rPr>
                <w:spacing w:val="-11"/>
                <w:w w:val="95"/>
                <w:sz w:val="20"/>
                <w:szCs w:val="20"/>
                <w:lang w:val="ru-RU"/>
              </w:rPr>
              <w:t xml:space="preserve"> </w:t>
            </w:r>
            <w:r w:rsidRPr="0086699C">
              <w:rPr>
                <w:w w:val="95"/>
                <w:sz w:val="20"/>
                <w:szCs w:val="20"/>
                <w:lang w:val="ru-RU"/>
              </w:rPr>
              <w:t xml:space="preserve">баллов </w:t>
            </w:r>
            <w:r w:rsidRPr="0086699C">
              <w:rPr>
                <w:spacing w:val="-2"/>
                <w:sz w:val="20"/>
                <w:szCs w:val="20"/>
                <w:lang w:val="ru-RU"/>
              </w:rPr>
              <w:t>(прием</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делегаций, </w:t>
            </w:r>
            <w:r w:rsidRPr="0086699C">
              <w:rPr>
                <w:spacing w:val="-2"/>
                <w:w w:val="90"/>
                <w:sz w:val="20"/>
                <w:szCs w:val="20"/>
                <w:lang w:val="ru-RU"/>
              </w:rPr>
              <w:t xml:space="preserve">конференции, </w:t>
            </w:r>
            <w:r w:rsidRPr="0086699C">
              <w:rPr>
                <w:sz w:val="20"/>
                <w:szCs w:val="20"/>
                <w:lang w:val="ru-RU"/>
              </w:rPr>
              <w:t>семинары на базе ДОО)</w:t>
            </w:r>
          </w:p>
        </w:tc>
        <w:tc>
          <w:tcPr>
            <w:tcW w:w="3633" w:type="dxa"/>
          </w:tcPr>
          <w:p w:rsidR="00ED05AB" w:rsidRPr="0086699C" w:rsidRDefault="00ED05AB" w:rsidP="003966E2">
            <w:pPr>
              <w:pStyle w:val="TableParagraph"/>
              <w:jc w:val="both"/>
              <w:rPr>
                <w:sz w:val="20"/>
                <w:szCs w:val="20"/>
                <w:lang w:val="ru-RU"/>
              </w:rPr>
            </w:pPr>
            <w:r w:rsidRPr="0086699C">
              <w:rPr>
                <w:sz w:val="20"/>
                <w:szCs w:val="20"/>
                <w:lang w:val="ru-RU"/>
              </w:rPr>
              <w:t>прием</w:t>
            </w:r>
            <w:r w:rsidRPr="0086699C">
              <w:rPr>
                <w:spacing w:val="28"/>
                <w:sz w:val="20"/>
                <w:szCs w:val="20"/>
                <w:lang w:val="ru-RU"/>
              </w:rPr>
              <w:t xml:space="preserve"> </w:t>
            </w:r>
            <w:r w:rsidRPr="0086699C">
              <w:rPr>
                <w:sz w:val="20"/>
                <w:szCs w:val="20"/>
                <w:lang w:val="ru-RU"/>
              </w:rPr>
              <w:t>делегаций,</w:t>
            </w:r>
            <w:r w:rsidRPr="0086699C">
              <w:rPr>
                <w:spacing w:val="38"/>
                <w:sz w:val="20"/>
                <w:szCs w:val="20"/>
                <w:lang w:val="ru-RU"/>
              </w:rPr>
              <w:t xml:space="preserve"> </w:t>
            </w:r>
            <w:r w:rsidRPr="0086699C">
              <w:rPr>
                <w:spacing w:val="-2"/>
                <w:sz w:val="20"/>
                <w:szCs w:val="20"/>
                <w:lang w:val="ru-RU"/>
              </w:rPr>
              <w:t>конференции,</w:t>
            </w:r>
          </w:p>
          <w:p w:rsidR="00ED05AB" w:rsidRPr="0086699C" w:rsidRDefault="00ED05AB" w:rsidP="003966E2">
            <w:pPr>
              <w:pStyle w:val="TableParagraph"/>
              <w:jc w:val="both"/>
              <w:rPr>
                <w:sz w:val="20"/>
                <w:szCs w:val="20"/>
                <w:lang w:val="ru-RU"/>
              </w:rPr>
            </w:pPr>
            <w:r w:rsidRPr="0086699C">
              <w:rPr>
                <w:sz w:val="20"/>
                <w:szCs w:val="20"/>
                <w:lang w:val="ru-RU"/>
              </w:rPr>
              <w:t>семинары</w:t>
            </w:r>
            <w:r w:rsidRPr="0086699C">
              <w:rPr>
                <w:spacing w:val="38"/>
                <w:sz w:val="20"/>
                <w:szCs w:val="20"/>
                <w:lang w:val="ru-RU"/>
              </w:rPr>
              <w:t xml:space="preserve"> </w:t>
            </w:r>
            <w:r w:rsidRPr="0086699C">
              <w:rPr>
                <w:sz w:val="20"/>
                <w:szCs w:val="20"/>
                <w:lang w:val="ru-RU"/>
              </w:rPr>
              <w:t>на</w:t>
            </w:r>
            <w:r w:rsidRPr="0086699C">
              <w:rPr>
                <w:spacing w:val="5"/>
                <w:sz w:val="20"/>
                <w:szCs w:val="20"/>
                <w:lang w:val="ru-RU"/>
              </w:rPr>
              <w:t xml:space="preserve"> </w:t>
            </w:r>
            <w:r w:rsidRPr="0086699C">
              <w:rPr>
                <w:sz w:val="20"/>
                <w:szCs w:val="20"/>
                <w:lang w:val="ru-RU"/>
              </w:rPr>
              <w:t>базе</w:t>
            </w:r>
            <w:r w:rsidRPr="0086699C">
              <w:rPr>
                <w:spacing w:val="21"/>
                <w:sz w:val="20"/>
                <w:szCs w:val="20"/>
                <w:lang w:val="ru-RU"/>
              </w:rPr>
              <w:t xml:space="preserve"> </w:t>
            </w:r>
            <w:r w:rsidRPr="0086699C">
              <w:rPr>
                <w:spacing w:val="-5"/>
                <w:sz w:val="20"/>
                <w:szCs w:val="20"/>
                <w:lang w:val="ru-RU"/>
              </w:rPr>
              <w:t>ДОО</w:t>
            </w:r>
          </w:p>
        </w:tc>
        <w:tc>
          <w:tcPr>
            <w:tcW w:w="2727" w:type="dxa"/>
          </w:tcPr>
          <w:p w:rsidR="00ED05AB" w:rsidRPr="0086699C" w:rsidRDefault="00ED05AB" w:rsidP="003966E2">
            <w:pPr>
              <w:pStyle w:val="TableParagraph"/>
              <w:jc w:val="both"/>
              <w:rPr>
                <w:sz w:val="20"/>
                <w:szCs w:val="20"/>
                <w:lang w:val="ru-RU"/>
              </w:rPr>
            </w:pPr>
          </w:p>
        </w:tc>
      </w:tr>
      <w:tr w:rsidR="00ED05AB" w:rsidRPr="0086699C" w:rsidTr="003966E2">
        <w:trPr>
          <w:trHeight w:val="2044"/>
        </w:trPr>
        <w:tc>
          <w:tcPr>
            <w:tcW w:w="782" w:type="dxa"/>
          </w:tcPr>
          <w:p w:rsidR="00ED05AB" w:rsidRPr="0086699C" w:rsidRDefault="00ED05AB" w:rsidP="003966E2">
            <w:pPr>
              <w:pStyle w:val="TableParagraph"/>
              <w:jc w:val="both"/>
              <w:rPr>
                <w:sz w:val="20"/>
                <w:szCs w:val="20"/>
              </w:rPr>
            </w:pPr>
            <w:r w:rsidRPr="0086699C">
              <w:rPr>
                <w:spacing w:val="-2"/>
                <w:sz w:val="20"/>
                <w:szCs w:val="20"/>
              </w:rPr>
              <w:t>2.20.</w:t>
            </w:r>
          </w:p>
        </w:tc>
        <w:tc>
          <w:tcPr>
            <w:tcW w:w="3321" w:type="dxa"/>
          </w:tcPr>
          <w:p w:rsidR="00ED05AB" w:rsidRPr="0086699C" w:rsidRDefault="00ED05AB" w:rsidP="003966E2">
            <w:pPr>
              <w:pStyle w:val="TableParagraph"/>
              <w:jc w:val="both"/>
              <w:rPr>
                <w:sz w:val="20"/>
                <w:szCs w:val="20"/>
                <w:lang w:val="ru-RU"/>
              </w:rPr>
            </w:pPr>
            <w:r w:rsidRPr="0086699C">
              <w:rPr>
                <w:sz w:val="20"/>
                <w:szCs w:val="20"/>
                <w:lang w:val="ru-RU"/>
              </w:rPr>
              <w:t>Презентация</w:t>
            </w:r>
            <w:r w:rsidRPr="0086699C">
              <w:rPr>
                <w:spacing w:val="45"/>
                <w:sz w:val="20"/>
                <w:szCs w:val="20"/>
                <w:lang w:val="ru-RU"/>
              </w:rPr>
              <w:t xml:space="preserve"> </w:t>
            </w:r>
            <w:r w:rsidRPr="0086699C">
              <w:rPr>
                <w:spacing w:val="-2"/>
                <w:sz w:val="20"/>
                <w:szCs w:val="20"/>
                <w:lang w:val="ru-RU"/>
              </w:rPr>
              <w:t>направлений</w:t>
            </w:r>
          </w:p>
          <w:p w:rsidR="00ED05AB" w:rsidRPr="0086699C" w:rsidRDefault="00ED05AB" w:rsidP="003966E2">
            <w:pPr>
              <w:pStyle w:val="TableParagraph"/>
              <w:jc w:val="both"/>
              <w:rPr>
                <w:sz w:val="20"/>
                <w:szCs w:val="20"/>
                <w:lang w:val="ru-RU"/>
              </w:rPr>
            </w:pPr>
            <w:r w:rsidRPr="0086699C">
              <w:rPr>
                <w:sz w:val="20"/>
                <w:szCs w:val="20"/>
                <w:lang w:val="ru-RU"/>
              </w:rPr>
              <w:t>деятельности</w:t>
            </w:r>
            <w:r w:rsidRPr="0086699C">
              <w:rPr>
                <w:spacing w:val="34"/>
                <w:sz w:val="20"/>
                <w:szCs w:val="20"/>
                <w:lang w:val="ru-RU"/>
              </w:rPr>
              <w:t xml:space="preserve"> </w:t>
            </w:r>
            <w:r w:rsidRPr="0086699C">
              <w:rPr>
                <w:sz w:val="20"/>
                <w:szCs w:val="20"/>
                <w:lang w:val="ru-RU"/>
              </w:rPr>
              <w:t>ДОО на различных уровнях</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lang w:val="ru-RU"/>
              </w:rPr>
            </w:pPr>
            <w:r w:rsidRPr="0086699C">
              <w:rPr>
                <w:w w:val="95"/>
                <w:sz w:val="20"/>
                <w:szCs w:val="20"/>
                <w:lang w:val="ru-RU"/>
              </w:rPr>
              <w:t>6</w:t>
            </w:r>
            <w:r w:rsidRPr="0086699C">
              <w:rPr>
                <w:spacing w:val="-6"/>
                <w:w w:val="95"/>
                <w:sz w:val="20"/>
                <w:szCs w:val="20"/>
                <w:lang w:val="ru-RU"/>
              </w:rPr>
              <w:t xml:space="preserve"> </w:t>
            </w:r>
            <w:r w:rsidRPr="0086699C">
              <w:rPr>
                <w:w w:val="95"/>
                <w:sz w:val="20"/>
                <w:szCs w:val="20"/>
                <w:lang w:val="ru-RU"/>
              </w:rPr>
              <w:t>баллов</w:t>
            </w:r>
            <w:r w:rsidRPr="0086699C">
              <w:rPr>
                <w:spacing w:val="9"/>
                <w:sz w:val="20"/>
                <w:szCs w:val="20"/>
                <w:lang w:val="ru-RU"/>
              </w:rPr>
              <w:t xml:space="preserve"> </w:t>
            </w:r>
            <w:r w:rsidRPr="0086699C">
              <w:rPr>
                <w:spacing w:val="-10"/>
                <w:w w:val="95"/>
                <w:sz w:val="20"/>
                <w:szCs w:val="20"/>
                <w:lang w:val="ru-RU"/>
              </w:rPr>
              <w:t>-</w:t>
            </w:r>
          </w:p>
          <w:p w:rsidR="00ED05AB" w:rsidRPr="0086699C" w:rsidRDefault="00ED05AB" w:rsidP="003966E2">
            <w:pPr>
              <w:pStyle w:val="TableParagraph"/>
              <w:jc w:val="both"/>
              <w:rPr>
                <w:sz w:val="20"/>
                <w:szCs w:val="20"/>
                <w:lang w:val="ru-RU"/>
              </w:rPr>
            </w:pPr>
            <w:r w:rsidRPr="0086699C">
              <w:rPr>
                <w:spacing w:val="-2"/>
                <w:w w:val="90"/>
                <w:sz w:val="20"/>
                <w:szCs w:val="20"/>
                <w:lang w:val="ru-RU"/>
              </w:rPr>
              <w:t xml:space="preserve">региональный </w:t>
            </w:r>
            <w:r w:rsidRPr="0086699C">
              <w:rPr>
                <w:spacing w:val="-2"/>
                <w:sz w:val="20"/>
                <w:szCs w:val="20"/>
                <w:lang w:val="ru-RU"/>
              </w:rPr>
              <w:t>уровень</w:t>
            </w:r>
          </w:p>
          <w:p w:rsidR="00ED05AB" w:rsidRPr="0086699C" w:rsidRDefault="00ED05AB" w:rsidP="003966E2">
            <w:pPr>
              <w:pStyle w:val="TableParagraph"/>
              <w:jc w:val="both"/>
              <w:rPr>
                <w:sz w:val="20"/>
                <w:szCs w:val="20"/>
                <w:lang w:val="ru-RU"/>
              </w:rPr>
            </w:pPr>
            <w:r w:rsidRPr="0086699C">
              <w:rPr>
                <w:spacing w:val="-12"/>
                <w:sz w:val="20"/>
                <w:szCs w:val="20"/>
                <w:lang w:val="ru-RU"/>
              </w:rPr>
              <w:t>4</w:t>
            </w:r>
            <w:r w:rsidRPr="0086699C">
              <w:rPr>
                <w:spacing w:val="-3"/>
                <w:sz w:val="20"/>
                <w:szCs w:val="20"/>
                <w:lang w:val="ru-RU"/>
              </w:rPr>
              <w:t xml:space="preserve"> </w:t>
            </w:r>
            <w:r w:rsidRPr="0086699C">
              <w:rPr>
                <w:spacing w:val="30"/>
                <w:sz w:val="20"/>
                <w:szCs w:val="20"/>
                <w:lang w:val="ru-RU"/>
              </w:rPr>
              <w:t>бал</w:t>
            </w:r>
            <w:r w:rsidRPr="0086699C">
              <w:rPr>
                <w:spacing w:val="14"/>
                <w:sz w:val="20"/>
                <w:szCs w:val="20"/>
                <w:lang w:val="ru-RU"/>
              </w:rPr>
              <w:t>л</w:t>
            </w:r>
            <w:r w:rsidRPr="0086699C">
              <w:rPr>
                <w:spacing w:val="-167"/>
                <w:sz w:val="20"/>
                <w:szCs w:val="20"/>
                <w:lang w:val="ru-RU"/>
              </w:rPr>
              <w:t>—</w:t>
            </w:r>
            <w:r w:rsidRPr="0086699C">
              <w:rPr>
                <w:spacing w:val="-12"/>
                <w:sz w:val="20"/>
                <w:szCs w:val="20"/>
                <w:lang w:val="ru-RU"/>
              </w:rPr>
              <w:t xml:space="preserve">а </w:t>
            </w:r>
            <w:r w:rsidRPr="0086699C">
              <w:rPr>
                <w:spacing w:val="-2"/>
                <w:w w:val="90"/>
                <w:sz w:val="20"/>
                <w:szCs w:val="20"/>
                <w:lang w:val="ru-RU"/>
              </w:rPr>
              <w:t>муниципальный</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уровень </w:t>
            </w:r>
            <w:r w:rsidRPr="0086699C">
              <w:rPr>
                <w:w w:val="95"/>
                <w:sz w:val="20"/>
                <w:szCs w:val="20"/>
                <w:lang w:val="ru-RU"/>
              </w:rPr>
              <w:t>2</w:t>
            </w:r>
            <w:r w:rsidRPr="0086699C">
              <w:rPr>
                <w:spacing w:val="-2"/>
                <w:w w:val="95"/>
                <w:sz w:val="20"/>
                <w:szCs w:val="20"/>
                <w:lang w:val="ru-RU"/>
              </w:rPr>
              <w:t xml:space="preserve"> </w:t>
            </w:r>
            <w:r w:rsidRPr="0086699C">
              <w:rPr>
                <w:w w:val="95"/>
                <w:sz w:val="20"/>
                <w:szCs w:val="20"/>
                <w:lang w:val="ru-RU"/>
              </w:rPr>
              <w:t>балла</w:t>
            </w:r>
            <w:r w:rsidRPr="0086699C">
              <w:rPr>
                <w:spacing w:val="1"/>
                <w:sz w:val="20"/>
                <w:szCs w:val="20"/>
                <w:lang w:val="ru-RU"/>
              </w:rPr>
              <w:t xml:space="preserve"> </w:t>
            </w:r>
            <w:r w:rsidRPr="0086699C">
              <w:rPr>
                <w:spacing w:val="-7"/>
                <w:w w:val="95"/>
                <w:sz w:val="20"/>
                <w:szCs w:val="20"/>
                <w:lang w:val="ru-RU"/>
              </w:rPr>
              <w:t>на</w:t>
            </w:r>
          </w:p>
          <w:p w:rsidR="00ED05AB" w:rsidRPr="0086699C" w:rsidRDefault="00ED05AB" w:rsidP="003966E2">
            <w:pPr>
              <w:pStyle w:val="TableParagraph"/>
              <w:jc w:val="both"/>
              <w:rPr>
                <w:sz w:val="20"/>
                <w:szCs w:val="20"/>
                <w:lang w:val="ru-RU"/>
              </w:rPr>
            </w:pPr>
            <w:r w:rsidRPr="0086699C">
              <w:rPr>
                <w:spacing w:val="-2"/>
                <w:sz w:val="20"/>
                <w:szCs w:val="20"/>
                <w:lang w:val="ru-RU"/>
              </w:rPr>
              <w:t>уровне</w:t>
            </w:r>
            <w:r w:rsidRPr="0086699C">
              <w:rPr>
                <w:spacing w:val="-13"/>
                <w:sz w:val="20"/>
                <w:szCs w:val="20"/>
                <w:lang w:val="ru-RU"/>
              </w:rPr>
              <w:t xml:space="preserve"> </w:t>
            </w:r>
            <w:r w:rsidRPr="0086699C">
              <w:rPr>
                <w:spacing w:val="-2"/>
                <w:sz w:val="20"/>
                <w:szCs w:val="20"/>
                <w:lang w:val="ru-RU"/>
              </w:rPr>
              <w:t xml:space="preserve">ДОУ (публичные выступления </w:t>
            </w:r>
            <w:r w:rsidRPr="0086699C">
              <w:rPr>
                <w:spacing w:val="-2"/>
                <w:w w:val="90"/>
                <w:sz w:val="20"/>
                <w:szCs w:val="20"/>
                <w:lang w:val="ru-RU"/>
              </w:rPr>
              <w:t>заведующего)</w:t>
            </w:r>
          </w:p>
        </w:tc>
        <w:tc>
          <w:tcPr>
            <w:tcW w:w="3633" w:type="dxa"/>
          </w:tcPr>
          <w:p w:rsidR="00ED05AB" w:rsidRPr="0086699C" w:rsidRDefault="00ED05AB" w:rsidP="003966E2">
            <w:pPr>
              <w:pStyle w:val="TableParagraph"/>
              <w:jc w:val="both"/>
              <w:rPr>
                <w:sz w:val="20"/>
                <w:szCs w:val="20"/>
              </w:rPr>
            </w:pPr>
            <w:r w:rsidRPr="0086699C">
              <w:rPr>
                <w:sz w:val="20"/>
                <w:szCs w:val="20"/>
              </w:rPr>
              <w:t>публичные</w:t>
            </w:r>
            <w:r w:rsidRPr="0086699C">
              <w:rPr>
                <w:spacing w:val="35"/>
                <w:sz w:val="20"/>
                <w:szCs w:val="20"/>
              </w:rPr>
              <w:t xml:space="preserve"> </w:t>
            </w:r>
            <w:r w:rsidRPr="0086699C">
              <w:rPr>
                <w:spacing w:val="-2"/>
                <w:sz w:val="20"/>
                <w:szCs w:val="20"/>
              </w:rPr>
              <w:t>выступления</w:t>
            </w:r>
          </w:p>
          <w:p w:rsidR="00ED05AB" w:rsidRPr="0086699C" w:rsidRDefault="00ED05AB" w:rsidP="003966E2">
            <w:pPr>
              <w:pStyle w:val="TableParagraph"/>
              <w:jc w:val="both"/>
              <w:rPr>
                <w:sz w:val="20"/>
                <w:szCs w:val="20"/>
              </w:rPr>
            </w:pPr>
            <w:r w:rsidRPr="0086699C">
              <w:rPr>
                <w:spacing w:val="-2"/>
                <w:sz w:val="20"/>
                <w:szCs w:val="20"/>
              </w:rPr>
              <w:t>заведующего</w:t>
            </w:r>
          </w:p>
        </w:tc>
        <w:tc>
          <w:tcPr>
            <w:tcW w:w="2727"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98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78"/>
        <w:gridCol w:w="3327"/>
        <w:gridCol w:w="2583"/>
        <w:gridCol w:w="1901"/>
        <w:gridCol w:w="3648"/>
        <w:gridCol w:w="2708"/>
      </w:tblGrid>
      <w:tr w:rsidR="00ED05AB" w:rsidRPr="0086699C" w:rsidTr="003966E2">
        <w:trPr>
          <w:trHeight w:val="1438"/>
        </w:trPr>
        <w:tc>
          <w:tcPr>
            <w:tcW w:w="778" w:type="dxa"/>
          </w:tcPr>
          <w:p w:rsidR="00ED05AB" w:rsidRPr="0086699C" w:rsidRDefault="00ED05AB" w:rsidP="003966E2">
            <w:pPr>
              <w:pStyle w:val="TableParagraph"/>
              <w:jc w:val="both"/>
              <w:rPr>
                <w:sz w:val="20"/>
                <w:szCs w:val="20"/>
              </w:rPr>
            </w:pPr>
            <w:r w:rsidRPr="0086699C">
              <w:rPr>
                <w:spacing w:val="-2"/>
                <w:sz w:val="20"/>
                <w:szCs w:val="20"/>
              </w:rPr>
              <w:t>2.21.</w:t>
            </w:r>
          </w:p>
        </w:tc>
        <w:tc>
          <w:tcPr>
            <w:tcW w:w="3327" w:type="dxa"/>
          </w:tcPr>
          <w:p w:rsidR="00ED05AB" w:rsidRPr="0086699C" w:rsidRDefault="00ED05AB" w:rsidP="003966E2">
            <w:pPr>
              <w:pStyle w:val="TableParagraph"/>
              <w:jc w:val="both"/>
              <w:rPr>
                <w:sz w:val="20"/>
                <w:szCs w:val="20"/>
                <w:lang w:val="ru-RU"/>
              </w:rPr>
            </w:pPr>
            <w:r w:rsidRPr="0086699C">
              <w:rPr>
                <w:w w:val="95"/>
                <w:sz w:val="20"/>
                <w:szCs w:val="20"/>
                <w:lang w:val="ru-RU"/>
              </w:rPr>
              <w:t>Организация</w:t>
            </w:r>
            <w:r w:rsidRPr="0086699C">
              <w:rPr>
                <w:spacing w:val="-5"/>
                <w:w w:val="95"/>
                <w:sz w:val="20"/>
                <w:szCs w:val="20"/>
                <w:lang w:val="ru-RU"/>
              </w:rPr>
              <w:t xml:space="preserve"> </w:t>
            </w:r>
            <w:r w:rsidRPr="0086699C">
              <w:rPr>
                <w:w w:val="95"/>
                <w:sz w:val="20"/>
                <w:szCs w:val="20"/>
                <w:lang w:val="ru-RU"/>
              </w:rPr>
              <w:t>и</w:t>
            </w:r>
            <w:r w:rsidRPr="0086699C">
              <w:rPr>
                <w:spacing w:val="-12"/>
                <w:w w:val="95"/>
                <w:sz w:val="20"/>
                <w:szCs w:val="20"/>
                <w:lang w:val="ru-RU"/>
              </w:rPr>
              <w:t xml:space="preserve"> </w:t>
            </w:r>
            <w:r w:rsidRPr="0086699C">
              <w:rPr>
                <w:w w:val="95"/>
                <w:sz w:val="20"/>
                <w:szCs w:val="20"/>
                <w:lang w:val="ru-RU"/>
              </w:rPr>
              <w:t xml:space="preserve">обеспечение </w:t>
            </w:r>
            <w:r w:rsidRPr="0086699C">
              <w:rPr>
                <w:sz w:val="20"/>
                <w:szCs w:val="20"/>
                <w:lang w:val="ru-RU"/>
              </w:rPr>
              <w:t xml:space="preserve">качества дополнительных образовательных и </w:t>
            </w:r>
            <w:r w:rsidRPr="0086699C">
              <w:rPr>
                <w:w w:val="95"/>
                <w:sz w:val="20"/>
                <w:szCs w:val="20"/>
                <w:lang w:val="ru-RU"/>
              </w:rPr>
              <w:t xml:space="preserve">оздоровительных услуг (за </w:t>
            </w:r>
            <w:r w:rsidRPr="0086699C">
              <w:rPr>
                <w:sz w:val="20"/>
                <w:szCs w:val="20"/>
                <w:lang w:val="ru-RU"/>
              </w:rPr>
              <w:t>исключением платных), оказываемых сторонними организациями в рамках сетевого взаимодействия</w:t>
            </w:r>
          </w:p>
        </w:tc>
        <w:tc>
          <w:tcPr>
            <w:tcW w:w="2583"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1" w:type="dxa"/>
          </w:tcPr>
          <w:p w:rsidR="00ED05AB" w:rsidRPr="0086699C" w:rsidRDefault="00ED05AB" w:rsidP="003966E2">
            <w:pPr>
              <w:pStyle w:val="TableParagraph"/>
              <w:jc w:val="both"/>
              <w:rPr>
                <w:sz w:val="20"/>
                <w:szCs w:val="20"/>
              </w:rPr>
            </w:pPr>
            <w:r w:rsidRPr="0086699C">
              <w:rPr>
                <w:sz w:val="20"/>
                <w:szCs w:val="20"/>
              </w:rPr>
              <w:t xml:space="preserve">5 </w:t>
            </w:r>
            <w:r w:rsidRPr="0086699C">
              <w:rPr>
                <w:spacing w:val="-2"/>
                <w:sz w:val="20"/>
                <w:szCs w:val="20"/>
              </w:rPr>
              <w:t>баллов</w:t>
            </w:r>
          </w:p>
        </w:tc>
        <w:tc>
          <w:tcPr>
            <w:tcW w:w="3648" w:type="dxa"/>
          </w:tcPr>
          <w:p w:rsidR="00ED05AB" w:rsidRPr="0086699C" w:rsidRDefault="00ED05AB" w:rsidP="003966E2">
            <w:pPr>
              <w:pStyle w:val="TableParagraph"/>
              <w:jc w:val="both"/>
              <w:rPr>
                <w:sz w:val="20"/>
                <w:szCs w:val="20"/>
                <w:lang w:val="ru-RU"/>
              </w:rPr>
            </w:pPr>
            <w:r w:rsidRPr="0086699C">
              <w:rPr>
                <w:sz w:val="20"/>
                <w:szCs w:val="20"/>
                <w:lang w:val="ru-RU"/>
              </w:rPr>
              <w:t>организация</w:t>
            </w:r>
            <w:r w:rsidRPr="0086699C">
              <w:rPr>
                <w:spacing w:val="-10"/>
                <w:sz w:val="20"/>
                <w:szCs w:val="20"/>
                <w:lang w:val="ru-RU"/>
              </w:rPr>
              <w:t xml:space="preserve"> </w:t>
            </w:r>
            <w:r w:rsidRPr="0086699C">
              <w:rPr>
                <w:sz w:val="20"/>
                <w:szCs w:val="20"/>
                <w:lang w:val="ru-RU"/>
              </w:rPr>
              <w:t xml:space="preserve">дополнительного образования с участием учреждений дополнительного </w:t>
            </w:r>
            <w:r w:rsidRPr="0086699C">
              <w:rPr>
                <w:w w:val="95"/>
                <w:sz w:val="20"/>
                <w:szCs w:val="20"/>
                <w:lang w:val="ru-RU"/>
              </w:rPr>
              <w:t>образования,</w:t>
            </w:r>
            <w:r w:rsidRPr="0086699C">
              <w:rPr>
                <w:spacing w:val="-2"/>
                <w:w w:val="95"/>
                <w:sz w:val="20"/>
                <w:szCs w:val="20"/>
                <w:lang w:val="ru-RU"/>
              </w:rPr>
              <w:t xml:space="preserve"> </w:t>
            </w:r>
            <w:r w:rsidRPr="0086699C">
              <w:rPr>
                <w:w w:val="95"/>
                <w:sz w:val="20"/>
                <w:szCs w:val="20"/>
                <w:lang w:val="ru-RU"/>
              </w:rPr>
              <w:t>спортивных</w:t>
            </w:r>
            <w:r w:rsidRPr="0086699C">
              <w:rPr>
                <w:spacing w:val="-2"/>
                <w:w w:val="95"/>
                <w:sz w:val="20"/>
                <w:szCs w:val="20"/>
                <w:lang w:val="ru-RU"/>
              </w:rPr>
              <w:t xml:space="preserve"> </w:t>
            </w:r>
            <w:r w:rsidRPr="0086699C">
              <w:rPr>
                <w:w w:val="95"/>
                <w:sz w:val="20"/>
                <w:szCs w:val="20"/>
                <w:lang w:val="ru-RU"/>
              </w:rPr>
              <w:t xml:space="preserve">школ, </w:t>
            </w:r>
            <w:r w:rsidRPr="0086699C">
              <w:rPr>
                <w:sz w:val="20"/>
                <w:szCs w:val="20"/>
                <w:lang w:val="ru-RU"/>
              </w:rPr>
              <w:t>учреждений культуры и</w:t>
            </w:r>
            <w:r w:rsidRPr="0086699C">
              <w:rPr>
                <w:spacing w:val="-9"/>
                <w:sz w:val="20"/>
                <w:szCs w:val="20"/>
                <w:lang w:val="ru-RU"/>
              </w:rPr>
              <w:t xml:space="preserve"> </w:t>
            </w:r>
            <w:r w:rsidRPr="0086699C">
              <w:rPr>
                <w:sz w:val="20"/>
                <w:szCs w:val="20"/>
                <w:lang w:val="ru-RU"/>
              </w:rPr>
              <w:t>др.</w:t>
            </w:r>
          </w:p>
        </w:tc>
        <w:tc>
          <w:tcPr>
            <w:tcW w:w="2708" w:type="dxa"/>
          </w:tcPr>
          <w:p w:rsidR="00ED05AB" w:rsidRPr="0086699C" w:rsidRDefault="00ED05AB" w:rsidP="003966E2">
            <w:pPr>
              <w:pStyle w:val="TableParagraph"/>
              <w:jc w:val="both"/>
              <w:rPr>
                <w:sz w:val="20"/>
                <w:szCs w:val="20"/>
                <w:lang w:val="ru-RU"/>
              </w:rPr>
            </w:pPr>
          </w:p>
        </w:tc>
      </w:tr>
      <w:tr w:rsidR="00ED05AB" w:rsidRPr="0086699C" w:rsidTr="003966E2">
        <w:trPr>
          <w:trHeight w:val="821"/>
        </w:trPr>
        <w:tc>
          <w:tcPr>
            <w:tcW w:w="778" w:type="dxa"/>
          </w:tcPr>
          <w:p w:rsidR="00ED05AB" w:rsidRPr="0086699C" w:rsidRDefault="00ED05AB" w:rsidP="003966E2">
            <w:pPr>
              <w:pStyle w:val="TableParagraph"/>
              <w:jc w:val="both"/>
              <w:rPr>
                <w:sz w:val="20"/>
                <w:szCs w:val="20"/>
              </w:rPr>
            </w:pPr>
            <w:r w:rsidRPr="0086699C">
              <w:rPr>
                <w:spacing w:val="-2"/>
                <w:sz w:val="20"/>
                <w:szCs w:val="20"/>
              </w:rPr>
              <w:t>2.22.</w:t>
            </w:r>
          </w:p>
        </w:tc>
        <w:tc>
          <w:tcPr>
            <w:tcW w:w="3327" w:type="dxa"/>
          </w:tcPr>
          <w:p w:rsidR="00ED05AB" w:rsidRPr="0086699C" w:rsidRDefault="00ED05AB" w:rsidP="003966E2">
            <w:pPr>
              <w:pStyle w:val="TableParagraph"/>
              <w:jc w:val="both"/>
              <w:rPr>
                <w:sz w:val="20"/>
                <w:szCs w:val="20"/>
                <w:lang w:val="ru-RU"/>
              </w:rPr>
            </w:pPr>
            <w:r w:rsidRPr="0086699C">
              <w:rPr>
                <w:spacing w:val="-2"/>
                <w:sz w:val="20"/>
                <w:szCs w:val="20"/>
                <w:lang w:val="ru-RU"/>
              </w:rPr>
              <w:t>Организация</w:t>
            </w:r>
          </w:p>
          <w:p w:rsidR="00ED05AB" w:rsidRPr="0086699C" w:rsidRDefault="00ED05AB" w:rsidP="003966E2">
            <w:pPr>
              <w:pStyle w:val="TableParagraph"/>
              <w:jc w:val="both"/>
              <w:rPr>
                <w:sz w:val="20"/>
                <w:szCs w:val="20"/>
                <w:lang w:val="ru-RU"/>
              </w:rPr>
            </w:pPr>
            <w:r w:rsidRPr="0086699C">
              <w:rPr>
                <w:sz w:val="20"/>
                <w:szCs w:val="20"/>
                <w:lang w:val="ru-RU"/>
              </w:rPr>
              <w:t xml:space="preserve">альтернативных форм </w:t>
            </w:r>
            <w:r w:rsidRPr="0086699C">
              <w:rPr>
                <w:spacing w:val="-2"/>
                <w:sz w:val="20"/>
                <w:szCs w:val="20"/>
                <w:lang w:val="ru-RU"/>
              </w:rPr>
              <w:t xml:space="preserve">предоставления </w:t>
            </w:r>
            <w:r w:rsidRPr="0086699C">
              <w:rPr>
                <w:spacing w:val="-2"/>
                <w:w w:val="95"/>
                <w:sz w:val="20"/>
                <w:szCs w:val="20"/>
                <w:lang w:val="ru-RU"/>
              </w:rPr>
              <w:t>дошкольного образования</w:t>
            </w:r>
          </w:p>
        </w:tc>
        <w:tc>
          <w:tcPr>
            <w:tcW w:w="2583"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1" w:type="dxa"/>
          </w:tcPr>
          <w:p w:rsidR="00ED05AB" w:rsidRPr="0086699C" w:rsidRDefault="00ED05AB" w:rsidP="003966E2">
            <w:pPr>
              <w:pStyle w:val="TableParagraph"/>
              <w:jc w:val="both"/>
              <w:rPr>
                <w:sz w:val="20"/>
                <w:szCs w:val="20"/>
              </w:rPr>
            </w:pPr>
            <w:r w:rsidRPr="0086699C">
              <w:rPr>
                <w:sz w:val="20"/>
                <w:szCs w:val="20"/>
              </w:rPr>
              <w:t>До</w:t>
            </w:r>
            <w:r w:rsidRPr="0086699C">
              <w:rPr>
                <w:spacing w:val="-3"/>
                <w:sz w:val="20"/>
                <w:szCs w:val="20"/>
              </w:rPr>
              <w:t xml:space="preserve"> </w:t>
            </w:r>
            <w:r w:rsidRPr="0086699C">
              <w:rPr>
                <w:sz w:val="20"/>
                <w:szCs w:val="20"/>
              </w:rPr>
              <w:t>5</w:t>
            </w:r>
            <w:r w:rsidRPr="0086699C">
              <w:rPr>
                <w:spacing w:val="1"/>
                <w:sz w:val="20"/>
                <w:szCs w:val="20"/>
              </w:rPr>
              <w:t xml:space="preserve"> </w:t>
            </w:r>
            <w:r w:rsidRPr="0086699C">
              <w:rPr>
                <w:spacing w:val="-2"/>
                <w:sz w:val="20"/>
                <w:szCs w:val="20"/>
              </w:rPr>
              <w:t>баллов</w:t>
            </w:r>
          </w:p>
        </w:tc>
        <w:tc>
          <w:tcPr>
            <w:tcW w:w="3648" w:type="dxa"/>
          </w:tcPr>
          <w:p w:rsidR="00ED05AB" w:rsidRPr="0086699C" w:rsidRDefault="00ED05AB" w:rsidP="003966E2">
            <w:pPr>
              <w:pStyle w:val="TableParagraph"/>
              <w:jc w:val="both"/>
              <w:rPr>
                <w:sz w:val="20"/>
                <w:szCs w:val="20"/>
                <w:lang w:val="ru-RU"/>
              </w:rPr>
            </w:pPr>
            <w:r w:rsidRPr="0086699C">
              <w:rPr>
                <w:w w:val="95"/>
                <w:sz w:val="20"/>
                <w:szCs w:val="20"/>
                <w:lang w:val="ru-RU"/>
              </w:rPr>
              <w:t>организация</w:t>
            </w:r>
            <w:r w:rsidRPr="0086699C">
              <w:rPr>
                <w:spacing w:val="12"/>
                <w:sz w:val="20"/>
                <w:szCs w:val="20"/>
                <w:lang w:val="ru-RU"/>
              </w:rPr>
              <w:t xml:space="preserve"> </w:t>
            </w:r>
            <w:r w:rsidRPr="0086699C">
              <w:rPr>
                <w:w w:val="95"/>
                <w:sz w:val="20"/>
                <w:szCs w:val="20"/>
                <w:lang w:val="ru-RU"/>
              </w:rPr>
              <w:t>работы</w:t>
            </w:r>
            <w:r w:rsidRPr="0086699C">
              <w:rPr>
                <w:spacing w:val="3"/>
                <w:sz w:val="20"/>
                <w:szCs w:val="20"/>
                <w:lang w:val="ru-RU"/>
              </w:rPr>
              <w:t xml:space="preserve"> </w:t>
            </w:r>
            <w:r w:rsidRPr="0086699C">
              <w:rPr>
                <w:spacing w:val="-4"/>
                <w:w w:val="95"/>
                <w:sz w:val="20"/>
                <w:szCs w:val="20"/>
                <w:lang w:val="ru-RU"/>
              </w:rPr>
              <w:t>ГКП,</w:t>
            </w:r>
          </w:p>
          <w:p w:rsidR="00ED05AB" w:rsidRPr="0086699C" w:rsidRDefault="00ED05AB" w:rsidP="003966E2">
            <w:pPr>
              <w:pStyle w:val="TableParagraph"/>
              <w:jc w:val="both"/>
              <w:rPr>
                <w:sz w:val="20"/>
                <w:szCs w:val="20"/>
                <w:lang w:val="ru-RU"/>
              </w:rPr>
            </w:pPr>
            <w:r w:rsidRPr="0086699C">
              <w:rPr>
                <w:w w:val="95"/>
                <w:sz w:val="20"/>
                <w:szCs w:val="20"/>
                <w:lang w:val="ru-RU"/>
              </w:rPr>
              <w:t>семейных</w:t>
            </w:r>
            <w:r w:rsidRPr="0086699C">
              <w:rPr>
                <w:spacing w:val="5"/>
                <w:sz w:val="20"/>
                <w:szCs w:val="20"/>
                <w:lang w:val="ru-RU"/>
              </w:rPr>
              <w:t xml:space="preserve"> </w:t>
            </w:r>
            <w:r w:rsidRPr="0086699C">
              <w:rPr>
                <w:w w:val="95"/>
                <w:sz w:val="20"/>
                <w:szCs w:val="20"/>
                <w:lang w:val="ru-RU"/>
              </w:rPr>
              <w:t>групп</w:t>
            </w:r>
            <w:r w:rsidRPr="0086699C">
              <w:rPr>
                <w:sz w:val="20"/>
                <w:szCs w:val="20"/>
                <w:lang w:val="ru-RU"/>
              </w:rPr>
              <w:t xml:space="preserve"> </w:t>
            </w:r>
            <w:r w:rsidRPr="0086699C">
              <w:rPr>
                <w:w w:val="95"/>
                <w:sz w:val="20"/>
                <w:szCs w:val="20"/>
                <w:lang w:val="ru-RU"/>
              </w:rPr>
              <w:t>и</w:t>
            </w:r>
            <w:r w:rsidRPr="0086699C">
              <w:rPr>
                <w:spacing w:val="-5"/>
                <w:w w:val="95"/>
                <w:sz w:val="20"/>
                <w:szCs w:val="20"/>
                <w:lang w:val="ru-RU"/>
              </w:rPr>
              <w:t xml:space="preserve"> др.</w:t>
            </w:r>
          </w:p>
        </w:tc>
        <w:tc>
          <w:tcPr>
            <w:tcW w:w="2708" w:type="dxa"/>
          </w:tcPr>
          <w:p w:rsidR="00ED05AB" w:rsidRPr="0086699C" w:rsidRDefault="00ED05AB" w:rsidP="003966E2">
            <w:pPr>
              <w:pStyle w:val="TableParagraph"/>
              <w:jc w:val="both"/>
              <w:rPr>
                <w:sz w:val="20"/>
                <w:szCs w:val="20"/>
                <w:lang w:val="ru-RU"/>
              </w:rPr>
            </w:pPr>
          </w:p>
        </w:tc>
      </w:tr>
      <w:tr w:rsidR="00ED05AB" w:rsidRPr="0086699C" w:rsidTr="003966E2">
        <w:trPr>
          <w:trHeight w:val="2108"/>
        </w:trPr>
        <w:tc>
          <w:tcPr>
            <w:tcW w:w="778" w:type="dxa"/>
          </w:tcPr>
          <w:p w:rsidR="00ED05AB" w:rsidRPr="0086699C" w:rsidRDefault="00ED05AB" w:rsidP="003966E2">
            <w:pPr>
              <w:pStyle w:val="TableParagraph"/>
              <w:jc w:val="both"/>
              <w:rPr>
                <w:sz w:val="20"/>
                <w:szCs w:val="20"/>
              </w:rPr>
            </w:pPr>
            <w:r w:rsidRPr="0086699C">
              <w:rPr>
                <w:spacing w:val="-2"/>
                <w:sz w:val="20"/>
                <w:szCs w:val="20"/>
              </w:rPr>
              <w:t>2.23.</w:t>
            </w:r>
          </w:p>
        </w:tc>
        <w:tc>
          <w:tcPr>
            <w:tcW w:w="3327"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обеспечение</w:t>
            </w:r>
            <w:r w:rsidRPr="0086699C">
              <w:rPr>
                <w:spacing w:val="15"/>
                <w:sz w:val="20"/>
                <w:szCs w:val="20"/>
                <w:lang w:val="ru-RU"/>
              </w:rPr>
              <w:t xml:space="preserve"> </w:t>
            </w:r>
            <w:r w:rsidRPr="0086699C">
              <w:rPr>
                <w:spacing w:val="-2"/>
                <w:sz w:val="20"/>
                <w:szCs w:val="20"/>
                <w:lang w:val="ru-RU"/>
              </w:rPr>
              <w:t>методической,</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психолого-педагогической, </w:t>
            </w:r>
            <w:r w:rsidRPr="0086699C">
              <w:rPr>
                <w:sz w:val="20"/>
                <w:szCs w:val="20"/>
                <w:lang w:val="ru-RU"/>
              </w:rPr>
              <w:t>диагностической и</w:t>
            </w:r>
          </w:p>
          <w:p w:rsidR="00ED05AB" w:rsidRPr="0086699C" w:rsidRDefault="00ED05AB" w:rsidP="003966E2">
            <w:pPr>
              <w:pStyle w:val="TableParagraph"/>
              <w:jc w:val="both"/>
              <w:rPr>
                <w:sz w:val="20"/>
                <w:szCs w:val="20"/>
                <w:lang w:val="ru-RU"/>
              </w:rPr>
            </w:pPr>
            <w:r w:rsidRPr="0086699C">
              <w:rPr>
                <w:w w:val="105"/>
                <w:sz w:val="20"/>
                <w:szCs w:val="20"/>
              </w:rPr>
              <w:t>ko</w:t>
            </w:r>
            <w:r w:rsidRPr="0086699C">
              <w:rPr>
                <w:w w:val="105"/>
                <w:sz w:val="20"/>
                <w:szCs w:val="20"/>
                <w:lang w:val="ru-RU"/>
              </w:rPr>
              <w:t>н</w:t>
            </w:r>
            <w:r w:rsidRPr="0086699C">
              <w:rPr>
                <w:w w:val="105"/>
                <w:sz w:val="20"/>
                <w:szCs w:val="20"/>
              </w:rPr>
              <w:t>c</w:t>
            </w:r>
            <w:r w:rsidRPr="0086699C">
              <w:rPr>
                <w:spacing w:val="62"/>
                <w:w w:val="105"/>
                <w:sz w:val="20"/>
                <w:szCs w:val="20"/>
                <w:lang w:val="ru-RU"/>
              </w:rPr>
              <w:t>ульта</w:t>
            </w:r>
            <w:r w:rsidRPr="0086699C">
              <w:rPr>
                <w:w w:val="105"/>
                <w:sz w:val="20"/>
                <w:szCs w:val="20"/>
                <w:lang w:val="ru-RU"/>
              </w:rPr>
              <w:t>ционной</w:t>
            </w:r>
            <w:r w:rsidRPr="0086699C">
              <w:rPr>
                <w:spacing w:val="34"/>
                <w:w w:val="105"/>
                <w:sz w:val="20"/>
                <w:szCs w:val="20"/>
                <w:lang w:val="ru-RU"/>
              </w:rPr>
              <w:t xml:space="preserve"> </w:t>
            </w:r>
            <w:r w:rsidRPr="0086699C">
              <w:rPr>
                <w:w w:val="105"/>
                <w:sz w:val="20"/>
                <w:szCs w:val="20"/>
                <w:lang w:val="ru-RU"/>
              </w:rPr>
              <w:t>по</w:t>
            </w:r>
            <w:r w:rsidRPr="0086699C">
              <w:rPr>
                <w:spacing w:val="-28"/>
                <w:w w:val="105"/>
                <w:sz w:val="20"/>
                <w:szCs w:val="20"/>
                <w:lang w:val="ru-RU"/>
              </w:rPr>
              <w:t xml:space="preserve"> </w:t>
            </w:r>
            <w:r w:rsidRPr="0086699C">
              <w:rPr>
                <w:spacing w:val="-4"/>
                <w:w w:val="105"/>
                <w:sz w:val="20"/>
                <w:szCs w:val="20"/>
                <w:lang w:val="ru-RU"/>
              </w:rPr>
              <w:t>мощи</w:t>
            </w:r>
          </w:p>
          <w:p w:rsidR="00ED05AB" w:rsidRPr="0086699C" w:rsidRDefault="00ED05AB" w:rsidP="003966E2">
            <w:pPr>
              <w:pStyle w:val="TableParagraph"/>
              <w:jc w:val="both"/>
              <w:rPr>
                <w:sz w:val="20"/>
                <w:szCs w:val="20"/>
                <w:lang w:val="ru-RU"/>
              </w:rPr>
            </w:pPr>
            <w:r w:rsidRPr="0086699C">
              <w:rPr>
                <w:w w:val="95"/>
                <w:sz w:val="20"/>
                <w:szCs w:val="20"/>
                <w:lang w:val="ru-RU"/>
              </w:rPr>
              <w:t>родителям,</w:t>
            </w:r>
            <w:r w:rsidRPr="0086699C">
              <w:rPr>
                <w:spacing w:val="-5"/>
                <w:w w:val="95"/>
                <w:sz w:val="20"/>
                <w:szCs w:val="20"/>
                <w:lang w:val="ru-RU"/>
              </w:rPr>
              <w:t xml:space="preserve"> </w:t>
            </w:r>
            <w:r w:rsidRPr="0086699C">
              <w:rPr>
                <w:w w:val="95"/>
                <w:sz w:val="20"/>
                <w:szCs w:val="20"/>
                <w:lang w:val="ru-RU"/>
              </w:rPr>
              <w:t xml:space="preserve">обеспечивающим </w:t>
            </w:r>
            <w:r w:rsidRPr="0086699C">
              <w:rPr>
                <w:sz w:val="20"/>
                <w:szCs w:val="20"/>
                <w:lang w:val="ru-RU"/>
              </w:rPr>
              <w:t>получение</w:t>
            </w:r>
            <w:r w:rsidRPr="0086699C">
              <w:rPr>
                <w:spacing w:val="-12"/>
                <w:sz w:val="20"/>
                <w:szCs w:val="20"/>
                <w:lang w:val="ru-RU"/>
              </w:rPr>
              <w:t xml:space="preserve"> </w:t>
            </w:r>
            <w:r w:rsidRPr="0086699C">
              <w:rPr>
                <w:sz w:val="20"/>
                <w:szCs w:val="20"/>
                <w:lang w:val="ru-RU"/>
              </w:rPr>
              <w:t>детьми</w:t>
            </w:r>
            <w:r w:rsidRPr="0086699C">
              <w:rPr>
                <w:spacing w:val="-11"/>
                <w:sz w:val="20"/>
                <w:szCs w:val="20"/>
                <w:lang w:val="ru-RU"/>
              </w:rPr>
              <w:t xml:space="preserve"> </w:t>
            </w:r>
            <w:r w:rsidRPr="0086699C">
              <w:rPr>
                <w:sz w:val="20"/>
                <w:szCs w:val="20"/>
                <w:lang w:val="ru-RU"/>
              </w:rPr>
              <w:t>раннего</w:t>
            </w:r>
            <w:r w:rsidRPr="0086699C">
              <w:rPr>
                <w:spacing w:val="-16"/>
                <w:sz w:val="20"/>
                <w:szCs w:val="20"/>
                <w:lang w:val="ru-RU"/>
              </w:rPr>
              <w:t xml:space="preserve"> </w:t>
            </w:r>
            <w:r w:rsidRPr="0086699C">
              <w:rPr>
                <w:sz w:val="20"/>
                <w:szCs w:val="20"/>
                <w:lang w:val="ru-RU"/>
              </w:rPr>
              <w:t>и дошкольного возраста дошкольного</w:t>
            </w:r>
            <w:r w:rsidRPr="0086699C">
              <w:rPr>
                <w:spacing w:val="-4"/>
                <w:sz w:val="20"/>
                <w:szCs w:val="20"/>
                <w:lang w:val="ru-RU"/>
              </w:rPr>
              <w:t xml:space="preserve"> </w:t>
            </w:r>
            <w:r w:rsidRPr="0086699C">
              <w:rPr>
                <w:sz w:val="20"/>
                <w:szCs w:val="20"/>
                <w:lang w:val="ru-RU"/>
              </w:rPr>
              <w:t>образования</w:t>
            </w:r>
            <w:r w:rsidRPr="0086699C">
              <w:rPr>
                <w:spacing w:val="-7"/>
                <w:sz w:val="20"/>
                <w:szCs w:val="20"/>
                <w:lang w:val="ru-RU"/>
              </w:rPr>
              <w:t xml:space="preserve"> </w:t>
            </w:r>
            <w:r w:rsidRPr="0086699C">
              <w:rPr>
                <w:sz w:val="20"/>
                <w:szCs w:val="20"/>
                <w:lang w:val="ru-RU"/>
              </w:rPr>
              <w:t xml:space="preserve">в форме семейного </w:t>
            </w:r>
            <w:r w:rsidRPr="0086699C">
              <w:rPr>
                <w:spacing w:val="-2"/>
                <w:sz w:val="20"/>
                <w:szCs w:val="20"/>
                <w:lang w:val="ru-RU"/>
              </w:rPr>
              <w:t>образования</w:t>
            </w:r>
          </w:p>
        </w:tc>
        <w:tc>
          <w:tcPr>
            <w:tcW w:w="2583"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1" w:type="dxa"/>
          </w:tcPr>
          <w:p w:rsidR="00ED05AB" w:rsidRPr="0086699C" w:rsidRDefault="00ED05AB" w:rsidP="003966E2">
            <w:pPr>
              <w:pStyle w:val="TableParagraph"/>
              <w:jc w:val="both"/>
              <w:rPr>
                <w:sz w:val="20"/>
                <w:szCs w:val="20"/>
                <w:lang w:val="ru-RU"/>
              </w:rPr>
            </w:pPr>
            <w:r w:rsidRPr="0086699C">
              <w:rPr>
                <w:w w:val="85"/>
                <w:sz w:val="20"/>
                <w:szCs w:val="20"/>
                <w:lang w:val="ru-RU"/>
              </w:rPr>
              <w:t>5</w:t>
            </w:r>
            <w:r w:rsidRPr="0086699C">
              <w:rPr>
                <w:spacing w:val="-4"/>
                <w:sz w:val="20"/>
                <w:szCs w:val="20"/>
                <w:lang w:val="ru-RU"/>
              </w:rPr>
              <w:t xml:space="preserve"> </w:t>
            </w:r>
            <w:r w:rsidRPr="0086699C">
              <w:rPr>
                <w:w w:val="85"/>
                <w:sz w:val="20"/>
                <w:szCs w:val="20"/>
                <w:lang w:val="ru-RU"/>
              </w:rPr>
              <w:t>баллов</w:t>
            </w:r>
            <w:r w:rsidRPr="0086699C">
              <w:rPr>
                <w:spacing w:val="9"/>
                <w:sz w:val="20"/>
                <w:szCs w:val="20"/>
                <w:lang w:val="ru-RU"/>
              </w:rPr>
              <w:t xml:space="preserve"> </w:t>
            </w:r>
            <w:r w:rsidRPr="0086699C">
              <w:rPr>
                <w:w w:val="85"/>
                <w:sz w:val="20"/>
                <w:szCs w:val="20"/>
                <w:lang w:val="ru-RU"/>
              </w:rPr>
              <w:t>-100</w:t>
            </w:r>
            <w:r w:rsidRPr="0086699C">
              <w:rPr>
                <w:spacing w:val="3"/>
                <w:sz w:val="20"/>
                <w:szCs w:val="20"/>
                <w:lang w:val="ru-RU"/>
              </w:rPr>
              <w:t xml:space="preserve"> </w:t>
            </w:r>
            <w:r w:rsidRPr="0086699C">
              <w:rPr>
                <w:spacing w:val="-10"/>
                <w:w w:val="85"/>
                <w:sz w:val="20"/>
                <w:szCs w:val="20"/>
                <w:lang w:val="ru-RU"/>
              </w:rPr>
              <w:t>%</w:t>
            </w:r>
          </w:p>
          <w:p w:rsidR="00ED05AB" w:rsidRPr="0086699C" w:rsidRDefault="00ED05AB" w:rsidP="003966E2">
            <w:pPr>
              <w:pStyle w:val="TableParagraph"/>
              <w:jc w:val="both"/>
              <w:rPr>
                <w:sz w:val="20"/>
                <w:szCs w:val="20"/>
                <w:lang w:val="ru-RU"/>
              </w:rPr>
            </w:pPr>
            <w:r w:rsidRPr="0086699C">
              <w:rPr>
                <w:sz w:val="20"/>
                <w:szCs w:val="20"/>
                <w:lang w:val="ru-RU"/>
              </w:rPr>
              <w:t>охват</w:t>
            </w:r>
            <w:r w:rsidRPr="0086699C">
              <w:rPr>
                <w:spacing w:val="-11"/>
                <w:sz w:val="20"/>
                <w:szCs w:val="20"/>
                <w:lang w:val="ru-RU"/>
              </w:rPr>
              <w:t xml:space="preserve"> </w:t>
            </w:r>
            <w:r w:rsidRPr="0086699C">
              <w:rPr>
                <w:sz w:val="20"/>
                <w:szCs w:val="20"/>
                <w:lang w:val="ru-RU"/>
              </w:rPr>
              <w:t>детей</w:t>
            </w:r>
            <w:r w:rsidRPr="0086699C">
              <w:rPr>
                <w:spacing w:val="-11"/>
                <w:sz w:val="20"/>
                <w:szCs w:val="20"/>
                <w:lang w:val="ru-RU"/>
              </w:rPr>
              <w:t xml:space="preserve"> </w:t>
            </w:r>
            <w:r w:rsidRPr="0086699C">
              <w:rPr>
                <w:sz w:val="20"/>
                <w:szCs w:val="20"/>
                <w:lang w:val="ru-RU"/>
              </w:rPr>
              <w:t xml:space="preserve">в возрасте от 4 до 7 лет </w:t>
            </w:r>
            <w:r w:rsidRPr="0086699C">
              <w:rPr>
                <w:spacing w:val="-2"/>
                <w:sz w:val="20"/>
                <w:szCs w:val="20"/>
                <w:lang w:val="ru-RU"/>
              </w:rPr>
              <w:t>дополнительным образованием</w:t>
            </w:r>
          </w:p>
        </w:tc>
        <w:tc>
          <w:tcPr>
            <w:tcW w:w="3648" w:type="dxa"/>
          </w:tcPr>
          <w:p w:rsidR="00ED05AB" w:rsidRPr="0086699C" w:rsidRDefault="00ED05AB" w:rsidP="003966E2">
            <w:pPr>
              <w:pStyle w:val="TableParagraph"/>
              <w:jc w:val="both"/>
              <w:rPr>
                <w:sz w:val="20"/>
                <w:szCs w:val="20"/>
                <w:lang w:val="ru-RU"/>
              </w:rPr>
            </w:pPr>
            <w:r w:rsidRPr="0086699C">
              <w:rPr>
                <w:w w:val="95"/>
                <w:sz w:val="20"/>
                <w:szCs w:val="20"/>
                <w:lang w:val="ru-RU"/>
              </w:rPr>
              <w:t>охват</w:t>
            </w:r>
            <w:r w:rsidRPr="0086699C">
              <w:rPr>
                <w:spacing w:val="-6"/>
                <w:w w:val="95"/>
                <w:sz w:val="20"/>
                <w:szCs w:val="20"/>
                <w:lang w:val="ru-RU"/>
              </w:rPr>
              <w:t xml:space="preserve"> </w:t>
            </w:r>
            <w:r w:rsidRPr="0086699C">
              <w:rPr>
                <w:w w:val="95"/>
                <w:sz w:val="20"/>
                <w:szCs w:val="20"/>
                <w:lang w:val="ru-RU"/>
              </w:rPr>
              <w:t>семей,</w:t>
            </w:r>
            <w:r w:rsidRPr="0086699C">
              <w:rPr>
                <w:spacing w:val="-4"/>
                <w:w w:val="95"/>
                <w:sz w:val="20"/>
                <w:szCs w:val="20"/>
                <w:lang w:val="ru-RU"/>
              </w:rPr>
              <w:t xml:space="preserve"> </w:t>
            </w:r>
            <w:r w:rsidRPr="0086699C">
              <w:rPr>
                <w:w w:val="95"/>
                <w:sz w:val="20"/>
                <w:szCs w:val="20"/>
                <w:lang w:val="ru-RU"/>
              </w:rPr>
              <w:t>получающих</w:t>
            </w:r>
            <w:r w:rsidRPr="0086699C">
              <w:rPr>
                <w:spacing w:val="7"/>
                <w:sz w:val="20"/>
                <w:szCs w:val="20"/>
                <w:lang w:val="ru-RU"/>
              </w:rPr>
              <w:t xml:space="preserve"> </w:t>
            </w:r>
            <w:r w:rsidRPr="0086699C">
              <w:rPr>
                <w:spacing w:val="-2"/>
                <w:w w:val="95"/>
                <w:sz w:val="20"/>
                <w:szCs w:val="20"/>
                <w:lang w:val="ru-RU"/>
              </w:rPr>
              <w:t>помощь</w:t>
            </w:r>
          </w:p>
          <w:p w:rsidR="00ED05AB" w:rsidRPr="0086699C" w:rsidRDefault="00ED05AB" w:rsidP="003966E2">
            <w:pPr>
              <w:pStyle w:val="TableParagraph"/>
              <w:jc w:val="both"/>
              <w:rPr>
                <w:sz w:val="20"/>
                <w:szCs w:val="20"/>
                <w:lang w:val="ru-RU"/>
              </w:rPr>
            </w:pPr>
            <w:r w:rsidRPr="0086699C">
              <w:rPr>
                <w:w w:val="95"/>
                <w:sz w:val="20"/>
                <w:szCs w:val="20"/>
                <w:lang w:val="ru-RU"/>
              </w:rPr>
              <w:t>в</w:t>
            </w:r>
            <w:r w:rsidRPr="0086699C">
              <w:rPr>
                <w:spacing w:val="5"/>
                <w:sz w:val="20"/>
                <w:szCs w:val="20"/>
                <w:lang w:val="ru-RU"/>
              </w:rPr>
              <w:t xml:space="preserve"> </w:t>
            </w:r>
            <w:r w:rsidRPr="0086699C">
              <w:rPr>
                <w:w w:val="95"/>
                <w:sz w:val="20"/>
                <w:szCs w:val="20"/>
                <w:lang w:val="ru-RU"/>
              </w:rPr>
              <w:t>консультационном</w:t>
            </w:r>
            <w:r w:rsidRPr="0086699C">
              <w:rPr>
                <w:spacing w:val="-2"/>
                <w:sz w:val="20"/>
                <w:szCs w:val="20"/>
                <w:lang w:val="ru-RU"/>
              </w:rPr>
              <w:t xml:space="preserve"> </w:t>
            </w:r>
            <w:r w:rsidRPr="0086699C">
              <w:rPr>
                <w:spacing w:val="-2"/>
                <w:w w:val="95"/>
                <w:sz w:val="20"/>
                <w:szCs w:val="20"/>
                <w:lang w:val="ru-RU"/>
              </w:rPr>
              <w:t>Центре</w:t>
            </w:r>
          </w:p>
        </w:tc>
        <w:tc>
          <w:tcPr>
            <w:tcW w:w="2708" w:type="dxa"/>
          </w:tcPr>
          <w:p w:rsidR="00ED05AB" w:rsidRPr="0086699C" w:rsidRDefault="00ED05AB" w:rsidP="003966E2">
            <w:pPr>
              <w:pStyle w:val="TableParagraph"/>
              <w:jc w:val="both"/>
              <w:rPr>
                <w:sz w:val="20"/>
                <w:szCs w:val="20"/>
                <w:lang w:val="ru-RU"/>
              </w:rPr>
            </w:pPr>
          </w:p>
        </w:tc>
      </w:tr>
      <w:tr w:rsidR="00ED05AB" w:rsidRPr="0086699C" w:rsidTr="003966E2">
        <w:trPr>
          <w:trHeight w:val="1232"/>
        </w:trPr>
        <w:tc>
          <w:tcPr>
            <w:tcW w:w="778" w:type="dxa"/>
          </w:tcPr>
          <w:p w:rsidR="00ED05AB" w:rsidRPr="0086699C" w:rsidRDefault="00ED05AB" w:rsidP="003966E2">
            <w:pPr>
              <w:pStyle w:val="TableParagraph"/>
              <w:jc w:val="both"/>
              <w:rPr>
                <w:sz w:val="20"/>
                <w:szCs w:val="20"/>
              </w:rPr>
            </w:pPr>
            <w:r w:rsidRPr="0086699C">
              <w:rPr>
                <w:spacing w:val="-2"/>
                <w:sz w:val="20"/>
                <w:szCs w:val="20"/>
              </w:rPr>
              <w:t>2.24.</w:t>
            </w:r>
          </w:p>
        </w:tc>
        <w:tc>
          <w:tcPr>
            <w:tcW w:w="3327" w:type="dxa"/>
          </w:tcPr>
          <w:p w:rsidR="00ED05AB" w:rsidRPr="0086699C" w:rsidRDefault="00ED05AB" w:rsidP="003966E2">
            <w:pPr>
              <w:pStyle w:val="TableParagraph"/>
              <w:jc w:val="both"/>
              <w:rPr>
                <w:sz w:val="20"/>
                <w:szCs w:val="20"/>
                <w:lang w:val="ru-RU"/>
              </w:rPr>
            </w:pPr>
            <w:r w:rsidRPr="0086699C">
              <w:rPr>
                <w:spacing w:val="-2"/>
                <w:sz w:val="20"/>
                <w:szCs w:val="20"/>
                <w:lang w:val="ru-RU"/>
              </w:rPr>
              <w:t>Удовлетворенность</w:t>
            </w:r>
          </w:p>
          <w:p w:rsidR="00ED05AB" w:rsidRPr="0086699C" w:rsidRDefault="00ED05AB" w:rsidP="003966E2">
            <w:pPr>
              <w:pStyle w:val="TableParagraph"/>
              <w:jc w:val="both"/>
              <w:rPr>
                <w:sz w:val="20"/>
                <w:szCs w:val="20"/>
                <w:lang w:val="ru-RU"/>
              </w:rPr>
            </w:pPr>
            <w:r w:rsidRPr="0086699C">
              <w:rPr>
                <w:sz w:val="20"/>
                <w:szCs w:val="20"/>
                <w:lang w:val="ru-RU"/>
              </w:rPr>
              <w:t xml:space="preserve">родителей качеством предоставления услуг </w:t>
            </w:r>
            <w:r w:rsidRPr="0086699C">
              <w:rPr>
                <w:spacing w:val="-2"/>
                <w:w w:val="95"/>
                <w:sz w:val="20"/>
                <w:szCs w:val="20"/>
                <w:lang w:val="ru-RU"/>
              </w:rPr>
              <w:t xml:space="preserve">дошкольного образования, </w:t>
            </w:r>
            <w:r w:rsidRPr="0086699C">
              <w:rPr>
                <w:sz w:val="20"/>
                <w:szCs w:val="20"/>
                <w:lang w:val="ru-RU"/>
              </w:rPr>
              <w:t>присмотра и ухода</w:t>
            </w:r>
          </w:p>
        </w:tc>
        <w:tc>
          <w:tcPr>
            <w:tcW w:w="2583"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1" w:type="dxa"/>
          </w:tcPr>
          <w:p w:rsidR="00ED05AB" w:rsidRPr="0086699C" w:rsidRDefault="00ED05AB" w:rsidP="003966E2">
            <w:pPr>
              <w:pStyle w:val="TableParagraph"/>
              <w:jc w:val="both"/>
              <w:rPr>
                <w:sz w:val="20"/>
                <w:szCs w:val="20"/>
                <w:lang w:val="ru-RU"/>
              </w:rPr>
            </w:pPr>
            <w:r w:rsidRPr="0086699C">
              <w:rPr>
                <w:w w:val="85"/>
                <w:sz w:val="20"/>
                <w:szCs w:val="20"/>
                <w:lang w:val="ru-RU"/>
              </w:rPr>
              <w:t>5</w:t>
            </w:r>
            <w:r w:rsidRPr="0086699C">
              <w:rPr>
                <w:spacing w:val="-2"/>
                <w:sz w:val="20"/>
                <w:szCs w:val="20"/>
                <w:lang w:val="ru-RU"/>
              </w:rPr>
              <w:t xml:space="preserve"> </w:t>
            </w:r>
            <w:r w:rsidRPr="0086699C">
              <w:rPr>
                <w:w w:val="85"/>
                <w:sz w:val="20"/>
                <w:szCs w:val="20"/>
                <w:lang w:val="ru-RU"/>
              </w:rPr>
              <w:t>баллов-</w:t>
            </w:r>
            <w:r w:rsidRPr="0086699C">
              <w:rPr>
                <w:spacing w:val="11"/>
                <w:sz w:val="20"/>
                <w:szCs w:val="20"/>
                <w:lang w:val="ru-RU"/>
              </w:rPr>
              <w:t xml:space="preserve"> </w:t>
            </w:r>
            <w:r w:rsidRPr="0086699C">
              <w:rPr>
                <w:w w:val="85"/>
                <w:sz w:val="20"/>
                <w:szCs w:val="20"/>
                <w:lang w:val="ru-RU"/>
              </w:rPr>
              <w:t>100</w:t>
            </w:r>
            <w:r w:rsidRPr="0086699C">
              <w:rPr>
                <w:spacing w:val="-1"/>
                <w:sz w:val="20"/>
                <w:szCs w:val="20"/>
                <w:lang w:val="ru-RU"/>
              </w:rPr>
              <w:t xml:space="preserve"> </w:t>
            </w:r>
            <w:r w:rsidRPr="0086699C">
              <w:rPr>
                <w:spacing w:val="-10"/>
                <w:w w:val="85"/>
                <w:sz w:val="20"/>
                <w:szCs w:val="20"/>
                <w:lang w:val="ru-RU"/>
              </w:rPr>
              <w:t>%</w:t>
            </w:r>
          </w:p>
          <w:p w:rsidR="00ED05AB" w:rsidRPr="0086699C" w:rsidRDefault="00ED05AB" w:rsidP="003966E2">
            <w:pPr>
              <w:pStyle w:val="TableParagraph"/>
              <w:jc w:val="both"/>
              <w:rPr>
                <w:sz w:val="20"/>
                <w:szCs w:val="20"/>
                <w:lang w:val="ru-RU"/>
              </w:rPr>
            </w:pPr>
            <w:r w:rsidRPr="0086699C">
              <w:rPr>
                <w:w w:val="95"/>
                <w:sz w:val="20"/>
                <w:szCs w:val="20"/>
                <w:lang w:val="ru-RU"/>
              </w:rPr>
              <w:t>3</w:t>
            </w:r>
            <w:r w:rsidRPr="0086699C">
              <w:rPr>
                <w:spacing w:val="-5"/>
                <w:w w:val="95"/>
                <w:sz w:val="20"/>
                <w:szCs w:val="20"/>
                <w:lang w:val="ru-RU"/>
              </w:rPr>
              <w:t xml:space="preserve"> </w:t>
            </w:r>
            <w:r w:rsidRPr="0086699C">
              <w:rPr>
                <w:w w:val="95"/>
                <w:sz w:val="20"/>
                <w:szCs w:val="20"/>
                <w:lang w:val="ru-RU"/>
              </w:rPr>
              <w:t>балла-</w:t>
            </w:r>
            <w:r w:rsidRPr="0086699C">
              <w:rPr>
                <w:spacing w:val="4"/>
                <w:sz w:val="20"/>
                <w:szCs w:val="20"/>
                <w:lang w:val="ru-RU"/>
              </w:rPr>
              <w:t xml:space="preserve"> </w:t>
            </w:r>
            <w:r w:rsidRPr="0086699C">
              <w:rPr>
                <w:w w:val="95"/>
                <w:sz w:val="20"/>
                <w:szCs w:val="20"/>
                <w:lang w:val="ru-RU"/>
              </w:rPr>
              <w:t>90-</w:t>
            </w:r>
            <w:r w:rsidRPr="0086699C">
              <w:rPr>
                <w:spacing w:val="-5"/>
                <w:w w:val="95"/>
                <w:sz w:val="20"/>
                <w:szCs w:val="20"/>
                <w:lang w:val="ru-RU"/>
              </w:rPr>
              <w:t>99%</w:t>
            </w:r>
          </w:p>
          <w:p w:rsidR="00ED05AB" w:rsidRPr="0086699C" w:rsidRDefault="00ED05AB" w:rsidP="003966E2">
            <w:pPr>
              <w:pStyle w:val="TableParagraph"/>
              <w:jc w:val="both"/>
              <w:rPr>
                <w:sz w:val="20"/>
                <w:szCs w:val="20"/>
                <w:lang w:val="ru-RU"/>
              </w:rPr>
            </w:pPr>
            <w:r w:rsidRPr="0086699C">
              <w:rPr>
                <w:sz w:val="20"/>
                <w:szCs w:val="20"/>
                <w:lang w:val="ru-RU"/>
              </w:rPr>
              <w:t>0</w:t>
            </w:r>
            <w:r w:rsidRPr="0086699C">
              <w:rPr>
                <w:spacing w:val="-14"/>
                <w:sz w:val="20"/>
                <w:szCs w:val="20"/>
                <w:lang w:val="ru-RU"/>
              </w:rPr>
              <w:t xml:space="preserve"> </w:t>
            </w:r>
            <w:r w:rsidRPr="0086699C">
              <w:rPr>
                <w:sz w:val="20"/>
                <w:szCs w:val="20"/>
                <w:lang w:val="ru-RU"/>
              </w:rPr>
              <w:t>баллов</w:t>
            </w:r>
            <w:r w:rsidRPr="0086699C">
              <w:rPr>
                <w:spacing w:val="-10"/>
                <w:sz w:val="20"/>
                <w:szCs w:val="20"/>
                <w:lang w:val="ru-RU"/>
              </w:rPr>
              <w:t xml:space="preserve"> </w:t>
            </w:r>
            <w:r w:rsidRPr="0086699C">
              <w:rPr>
                <w:sz w:val="20"/>
                <w:szCs w:val="20"/>
                <w:lang w:val="ru-RU"/>
              </w:rPr>
              <w:t>-</w:t>
            </w:r>
            <w:r w:rsidRPr="0086699C">
              <w:rPr>
                <w:spacing w:val="-13"/>
                <w:sz w:val="20"/>
                <w:szCs w:val="20"/>
                <w:lang w:val="ru-RU"/>
              </w:rPr>
              <w:t xml:space="preserve"> </w:t>
            </w:r>
            <w:r w:rsidRPr="0086699C">
              <w:rPr>
                <w:sz w:val="20"/>
                <w:szCs w:val="20"/>
                <w:lang w:val="ru-RU"/>
              </w:rPr>
              <w:t xml:space="preserve">80% </w:t>
            </w:r>
            <w:r w:rsidRPr="0086699C">
              <w:rPr>
                <w:spacing w:val="-2"/>
                <w:sz w:val="20"/>
                <w:szCs w:val="20"/>
                <w:lang w:val="ru-RU"/>
              </w:rPr>
              <w:t>результаты</w:t>
            </w:r>
          </w:p>
          <w:p w:rsidR="00ED05AB" w:rsidRPr="0086699C" w:rsidRDefault="00ED05AB" w:rsidP="003966E2">
            <w:pPr>
              <w:pStyle w:val="TableParagraph"/>
              <w:jc w:val="both"/>
              <w:rPr>
                <w:sz w:val="20"/>
                <w:szCs w:val="20"/>
                <w:lang w:val="ru-RU"/>
              </w:rPr>
            </w:pPr>
            <w:r w:rsidRPr="0086699C">
              <w:rPr>
                <w:spacing w:val="-2"/>
                <w:w w:val="105"/>
                <w:sz w:val="20"/>
                <w:szCs w:val="20"/>
              </w:rPr>
              <w:t>mo</w:t>
            </w:r>
            <w:r w:rsidRPr="0086699C">
              <w:rPr>
                <w:spacing w:val="-2"/>
                <w:w w:val="105"/>
                <w:sz w:val="20"/>
                <w:szCs w:val="20"/>
                <w:lang w:val="ru-RU"/>
              </w:rPr>
              <w:t>нит</w:t>
            </w:r>
            <w:r w:rsidRPr="0086699C">
              <w:rPr>
                <w:spacing w:val="-2"/>
                <w:w w:val="105"/>
                <w:sz w:val="20"/>
                <w:szCs w:val="20"/>
              </w:rPr>
              <w:t>o</w:t>
            </w:r>
            <w:r w:rsidRPr="0086699C">
              <w:rPr>
                <w:spacing w:val="-2"/>
                <w:w w:val="105"/>
                <w:sz w:val="20"/>
                <w:szCs w:val="20"/>
                <w:lang w:val="ru-RU"/>
              </w:rPr>
              <w:t>ринга</w:t>
            </w:r>
          </w:p>
        </w:tc>
        <w:tc>
          <w:tcPr>
            <w:tcW w:w="3648" w:type="dxa"/>
          </w:tcPr>
          <w:p w:rsidR="00ED05AB" w:rsidRPr="0086699C" w:rsidRDefault="00ED05AB" w:rsidP="003966E2">
            <w:pPr>
              <w:pStyle w:val="TableParagraph"/>
              <w:jc w:val="both"/>
              <w:rPr>
                <w:sz w:val="20"/>
                <w:szCs w:val="20"/>
                <w:lang w:val="ru-RU"/>
              </w:rPr>
            </w:pPr>
            <w:r w:rsidRPr="0086699C">
              <w:rPr>
                <w:w w:val="95"/>
                <w:sz w:val="20"/>
                <w:szCs w:val="20"/>
                <w:lang w:val="ru-RU"/>
              </w:rPr>
              <w:t>по</w:t>
            </w:r>
            <w:r w:rsidRPr="0086699C">
              <w:rPr>
                <w:spacing w:val="-6"/>
                <w:w w:val="95"/>
                <w:sz w:val="20"/>
                <w:szCs w:val="20"/>
                <w:lang w:val="ru-RU"/>
              </w:rPr>
              <w:t xml:space="preserve"> </w:t>
            </w:r>
            <w:r w:rsidRPr="0086699C">
              <w:rPr>
                <w:w w:val="95"/>
                <w:sz w:val="20"/>
                <w:szCs w:val="20"/>
                <w:lang w:val="ru-RU"/>
              </w:rPr>
              <w:t>результатам</w:t>
            </w:r>
            <w:r w:rsidRPr="0086699C">
              <w:rPr>
                <w:spacing w:val="6"/>
                <w:sz w:val="20"/>
                <w:szCs w:val="20"/>
                <w:lang w:val="ru-RU"/>
              </w:rPr>
              <w:t xml:space="preserve"> </w:t>
            </w:r>
            <w:r w:rsidRPr="0086699C">
              <w:rPr>
                <w:w w:val="95"/>
                <w:sz w:val="20"/>
                <w:szCs w:val="20"/>
                <w:lang w:val="ru-RU"/>
              </w:rPr>
              <w:t>анкетирования</w:t>
            </w:r>
            <w:r w:rsidRPr="0086699C">
              <w:rPr>
                <w:spacing w:val="9"/>
                <w:sz w:val="20"/>
                <w:szCs w:val="20"/>
                <w:lang w:val="ru-RU"/>
              </w:rPr>
              <w:t xml:space="preserve"> </w:t>
            </w:r>
            <w:r w:rsidRPr="0086699C">
              <w:rPr>
                <w:spacing w:val="-10"/>
                <w:w w:val="95"/>
                <w:sz w:val="20"/>
                <w:szCs w:val="20"/>
                <w:lang w:val="ru-RU"/>
              </w:rPr>
              <w:t>2</w:t>
            </w:r>
          </w:p>
          <w:p w:rsidR="00ED05AB" w:rsidRPr="0086699C" w:rsidRDefault="00ED05AB" w:rsidP="003966E2">
            <w:pPr>
              <w:pStyle w:val="TableParagraph"/>
              <w:jc w:val="both"/>
              <w:rPr>
                <w:sz w:val="20"/>
                <w:szCs w:val="20"/>
                <w:lang w:val="ru-RU"/>
              </w:rPr>
            </w:pPr>
            <w:r w:rsidRPr="0086699C">
              <w:rPr>
                <w:sz w:val="20"/>
                <w:szCs w:val="20"/>
                <w:lang w:val="ru-RU"/>
              </w:rPr>
              <w:t>раза</w:t>
            </w:r>
            <w:r w:rsidRPr="0086699C">
              <w:rPr>
                <w:spacing w:val="15"/>
                <w:sz w:val="20"/>
                <w:szCs w:val="20"/>
                <w:lang w:val="ru-RU"/>
              </w:rPr>
              <w:t xml:space="preserve"> </w:t>
            </w:r>
            <w:r w:rsidRPr="0086699C">
              <w:rPr>
                <w:sz w:val="20"/>
                <w:szCs w:val="20"/>
                <w:lang w:val="ru-RU"/>
              </w:rPr>
              <w:t>в</w:t>
            </w:r>
            <w:r w:rsidRPr="0086699C">
              <w:rPr>
                <w:spacing w:val="8"/>
                <w:sz w:val="20"/>
                <w:szCs w:val="20"/>
                <w:lang w:val="ru-RU"/>
              </w:rPr>
              <w:t xml:space="preserve"> </w:t>
            </w:r>
            <w:r w:rsidRPr="0086699C">
              <w:rPr>
                <w:spacing w:val="-5"/>
                <w:sz w:val="20"/>
                <w:szCs w:val="20"/>
                <w:lang w:val="ru-RU"/>
              </w:rPr>
              <w:t>год</w:t>
            </w:r>
          </w:p>
        </w:tc>
        <w:tc>
          <w:tcPr>
            <w:tcW w:w="2708" w:type="dxa"/>
          </w:tcPr>
          <w:p w:rsidR="00ED05AB" w:rsidRPr="0086699C" w:rsidRDefault="00ED05AB" w:rsidP="003966E2">
            <w:pPr>
              <w:pStyle w:val="TableParagraph"/>
              <w:jc w:val="both"/>
              <w:rPr>
                <w:sz w:val="20"/>
                <w:szCs w:val="20"/>
                <w:lang w:val="ru-RU"/>
              </w:rPr>
            </w:pPr>
          </w:p>
        </w:tc>
      </w:tr>
      <w:tr w:rsidR="00ED05AB" w:rsidRPr="0086699C" w:rsidTr="003966E2">
        <w:trPr>
          <w:trHeight w:val="1391"/>
        </w:trPr>
        <w:tc>
          <w:tcPr>
            <w:tcW w:w="778" w:type="dxa"/>
          </w:tcPr>
          <w:p w:rsidR="00ED05AB" w:rsidRPr="0086699C" w:rsidRDefault="00ED05AB" w:rsidP="003966E2">
            <w:pPr>
              <w:pStyle w:val="TableParagraph"/>
              <w:jc w:val="both"/>
              <w:rPr>
                <w:sz w:val="20"/>
                <w:szCs w:val="20"/>
              </w:rPr>
            </w:pPr>
            <w:r w:rsidRPr="0086699C">
              <w:rPr>
                <w:spacing w:val="-2"/>
                <w:sz w:val="20"/>
                <w:szCs w:val="20"/>
              </w:rPr>
              <w:t>2.25.</w:t>
            </w:r>
          </w:p>
        </w:tc>
        <w:tc>
          <w:tcPr>
            <w:tcW w:w="3327"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Обеспечение</w:t>
            </w:r>
            <w:r w:rsidRPr="0086699C">
              <w:rPr>
                <w:spacing w:val="16"/>
                <w:sz w:val="20"/>
                <w:szCs w:val="20"/>
                <w:lang w:val="ru-RU"/>
              </w:rPr>
              <w:t xml:space="preserve"> </w:t>
            </w:r>
            <w:r w:rsidRPr="0086699C">
              <w:rPr>
                <w:spacing w:val="-2"/>
                <w:sz w:val="20"/>
                <w:szCs w:val="20"/>
                <w:lang w:val="ru-RU"/>
              </w:rPr>
              <w:t>развития</w:t>
            </w:r>
          </w:p>
          <w:p w:rsidR="00ED05AB" w:rsidRPr="0086699C" w:rsidRDefault="00ED05AB" w:rsidP="003966E2">
            <w:pPr>
              <w:pStyle w:val="TableParagraph"/>
              <w:jc w:val="both"/>
              <w:rPr>
                <w:sz w:val="20"/>
                <w:szCs w:val="20"/>
                <w:lang w:val="ru-RU"/>
              </w:rPr>
            </w:pPr>
            <w:r w:rsidRPr="0086699C">
              <w:rPr>
                <w:spacing w:val="-2"/>
                <w:w w:val="95"/>
                <w:sz w:val="20"/>
                <w:szCs w:val="20"/>
                <w:lang w:val="ru-RU"/>
              </w:rPr>
              <w:t xml:space="preserve">государственно-частного </w:t>
            </w:r>
            <w:r w:rsidRPr="0086699C">
              <w:rPr>
                <w:spacing w:val="-2"/>
                <w:sz w:val="20"/>
                <w:szCs w:val="20"/>
                <w:lang w:val="ru-RU"/>
              </w:rPr>
              <w:t>партнерства</w:t>
            </w:r>
          </w:p>
        </w:tc>
        <w:tc>
          <w:tcPr>
            <w:tcW w:w="2583"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1" w:type="dxa"/>
          </w:tcPr>
          <w:p w:rsidR="00ED05AB" w:rsidRPr="0086699C" w:rsidRDefault="00ED05AB" w:rsidP="003966E2">
            <w:pPr>
              <w:pStyle w:val="TableParagraph"/>
              <w:jc w:val="both"/>
              <w:rPr>
                <w:sz w:val="20"/>
                <w:szCs w:val="20"/>
              </w:rPr>
            </w:pPr>
            <w:r w:rsidRPr="0086699C">
              <w:rPr>
                <w:sz w:val="20"/>
                <w:szCs w:val="20"/>
              </w:rPr>
              <w:t xml:space="preserve">5 </w:t>
            </w:r>
            <w:r w:rsidRPr="0086699C">
              <w:rPr>
                <w:spacing w:val="-2"/>
                <w:sz w:val="20"/>
                <w:szCs w:val="20"/>
              </w:rPr>
              <w:t>баллов</w:t>
            </w:r>
          </w:p>
        </w:tc>
        <w:tc>
          <w:tcPr>
            <w:tcW w:w="3648" w:type="dxa"/>
          </w:tcPr>
          <w:p w:rsidR="00ED05AB" w:rsidRPr="0086699C" w:rsidRDefault="00ED05AB" w:rsidP="003966E2">
            <w:pPr>
              <w:pStyle w:val="TableParagraph"/>
              <w:jc w:val="both"/>
              <w:rPr>
                <w:sz w:val="20"/>
                <w:szCs w:val="20"/>
                <w:lang w:val="ru-RU"/>
              </w:rPr>
            </w:pPr>
            <w:r w:rsidRPr="0086699C">
              <w:rPr>
                <w:w w:val="95"/>
                <w:sz w:val="20"/>
                <w:szCs w:val="20"/>
                <w:lang w:val="ru-RU"/>
              </w:rPr>
              <w:t>организация</w:t>
            </w:r>
            <w:r w:rsidRPr="0086699C">
              <w:rPr>
                <w:spacing w:val="10"/>
                <w:sz w:val="20"/>
                <w:szCs w:val="20"/>
                <w:lang w:val="ru-RU"/>
              </w:rPr>
              <w:t xml:space="preserve"> </w:t>
            </w:r>
            <w:r w:rsidRPr="0086699C">
              <w:rPr>
                <w:w w:val="95"/>
                <w:sz w:val="20"/>
                <w:szCs w:val="20"/>
                <w:lang w:val="ru-RU"/>
              </w:rPr>
              <w:t>работы</w:t>
            </w:r>
            <w:r w:rsidRPr="0086699C">
              <w:rPr>
                <w:spacing w:val="4"/>
                <w:sz w:val="20"/>
                <w:szCs w:val="20"/>
                <w:lang w:val="ru-RU"/>
              </w:rPr>
              <w:t xml:space="preserve"> </w:t>
            </w:r>
            <w:r w:rsidRPr="0086699C">
              <w:rPr>
                <w:w w:val="95"/>
                <w:sz w:val="20"/>
                <w:szCs w:val="20"/>
                <w:lang w:val="ru-RU"/>
              </w:rPr>
              <w:t>гкп</w:t>
            </w:r>
            <w:r w:rsidRPr="0086699C">
              <w:rPr>
                <w:spacing w:val="-3"/>
                <w:sz w:val="20"/>
                <w:szCs w:val="20"/>
                <w:lang w:val="ru-RU"/>
              </w:rPr>
              <w:t xml:space="preserve"> </w:t>
            </w:r>
            <w:r w:rsidRPr="0086699C">
              <w:rPr>
                <w:spacing w:val="-10"/>
                <w:w w:val="95"/>
                <w:sz w:val="20"/>
                <w:szCs w:val="20"/>
                <w:lang w:val="ru-RU"/>
              </w:rPr>
              <w:t>с</w:t>
            </w:r>
          </w:p>
          <w:p w:rsidR="00ED05AB" w:rsidRPr="0086699C" w:rsidRDefault="00ED05AB" w:rsidP="003966E2">
            <w:pPr>
              <w:pStyle w:val="TableParagraph"/>
              <w:jc w:val="both"/>
              <w:rPr>
                <w:sz w:val="20"/>
                <w:szCs w:val="20"/>
                <w:lang w:val="ru-RU"/>
              </w:rPr>
            </w:pPr>
            <w:r w:rsidRPr="0086699C">
              <w:rPr>
                <w:w w:val="95"/>
                <w:sz w:val="20"/>
                <w:szCs w:val="20"/>
                <w:lang w:val="ru-RU"/>
              </w:rPr>
              <w:t>реализацией</w:t>
            </w:r>
            <w:r w:rsidRPr="0086699C">
              <w:rPr>
                <w:spacing w:val="-7"/>
                <w:w w:val="95"/>
                <w:sz w:val="20"/>
                <w:szCs w:val="20"/>
                <w:lang w:val="ru-RU"/>
              </w:rPr>
              <w:t xml:space="preserve"> </w:t>
            </w:r>
            <w:r w:rsidRPr="0086699C">
              <w:rPr>
                <w:w w:val="95"/>
                <w:sz w:val="20"/>
                <w:szCs w:val="20"/>
                <w:lang w:val="ru-RU"/>
              </w:rPr>
              <w:t xml:space="preserve">образовательной </w:t>
            </w:r>
            <w:r w:rsidRPr="0086699C">
              <w:rPr>
                <w:sz w:val="20"/>
                <w:szCs w:val="20"/>
                <w:lang w:val="ru-RU"/>
              </w:rPr>
              <w:t>программы для детей,</w:t>
            </w:r>
          </w:p>
          <w:p w:rsidR="00ED05AB" w:rsidRPr="0086699C" w:rsidRDefault="00ED05AB" w:rsidP="003966E2">
            <w:pPr>
              <w:pStyle w:val="TableParagraph"/>
              <w:tabs>
                <w:tab w:val="left" w:pos="693"/>
                <w:tab w:val="left" w:pos="2213"/>
              </w:tabs>
              <w:jc w:val="both"/>
              <w:rPr>
                <w:sz w:val="20"/>
                <w:szCs w:val="20"/>
                <w:lang w:val="ru-RU"/>
              </w:rPr>
            </w:pPr>
            <w:r w:rsidRPr="0086699C">
              <w:rPr>
                <w:spacing w:val="-5"/>
                <w:w w:val="105"/>
                <w:sz w:val="20"/>
                <w:szCs w:val="20"/>
                <w:lang w:val="ru-RU"/>
              </w:rPr>
              <w:t>пол</w:t>
            </w:r>
            <w:r w:rsidRPr="0086699C">
              <w:rPr>
                <w:sz w:val="20"/>
                <w:szCs w:val="20"/>
                <w:lang w:val="ru-RU"/>
              </w:rPr>
              <w:t>уча</w:t>
            </w:r>
            <w:r w:rsidRPr="0086699C">
              <w:rPr>
                <w:w w:val="105"/>
                <w:sz w:val="20"/>
                <w:szCs w:val="20"/>
                <w:lang w:val="ru-RU"/>
              </w:rPr>
              <w:t>ющи</w:t>
            </w:r>
            <w:r w:rsidRPr="0086699C">
              <w:rPr>
                <w:w w:val="105"/>
                <w:sz w:val="20"/>
                <w:szCs w:val="20"/>
              </w:rPr>
              <w:t>x</w:t>
            </w:r>
            <w:r w:rsidRPr="0086699C">
              <w:rPr>
                <w:spacing w:val="75"/>
                <w:w w:val="105"/>
                <w:sz w:val="20"/>
                <w:szCs w:val="20"/>
                <w:lang w:val="ru-RU"/>
              </w:rPr>
              <w:t xml:space="preserve"> помощь </w:t>
            </w:r>
          </w:p>
          <w:p w:rsidR="00ED05AB" w:rsidRPr="0086699C" w:rsidRDefault="00ED05AB" w:rsidP="003966E2">
            <w:pPr>
              <w:pStyle w:val="TableParagraph"/>
              <w:jc w:val="both"/>
              <w:rPr>
                <w:sz w:val="20"/>
                <w:szCs w:val="20"/>
                <w:lang w:val="ru-RU"/>
              </w:rPr>
            </w:pPr>
            <w:r w:rsidRPr="0086699C">
              <w:rPr>
                <w:w w:val="95"/>
                <w:sz w:val="20"/>
                <w:szCs w:val="20"/>
                <w:lang w:val="ru-RU"/>
              </w:rPr>
              <w:t>и</w:t>
            </w:r>
            <w:r w:rsidRPr="0086699C">
              <w:rPr>
                <w:spacing w:val="-4"/>
                <w:w w:val="95"/>
                <w:sz w:val="20"/>
                <w:szCs w:val="20"/>
                <w:lang w:val="ru-RU"/>
              </w:rPr>
              <w:t xml:space="preserve"> </w:t>
            </w:r>
            <w:r w:rsidRPr="0086699C">
              <w:rPr>
                <w:w w:val="95"/>
                <w:sz w:val="20"/>
                <w:szCs w:val="20"/>
                <w:lang w:val="ru-RU"/>
              </w:rPr>
              <w:t>уход</w:t>
            </w:r>
            <w:r w:rsidRPr="0086699C">
              <w:rPr>
                <w:spacing w:val="-6"/>
                <w:w w:val="95"/>
                <w:sz w:val="20"/>
                <w:szCs w:val="20"/>
                <w:lang w:val="ru-RU"/>
              </w:rPr>
              <w:t xml:space="preserve"> </w:t>
            </w:r>
            <w:r w:rsidRPr="0086699C">
              <w:rPr>
                <w:w w:val="95"/>
                <w:sz w:val="20"/>
                <w:szCs w:val="20"/>
                <w:lang w:val="ru-RU"/>
              </w:rPr>
              <w:t>в</w:t>
            </w:r>
            <w:r w:rsidRPr="0086699C">
              <w:rPr>
                <w:spacing w:val="-5"/>
                <w:w w:val="95"/>
                <w:sz w:val="20"/>
                <w:szCs w:val="20"/>
                <w:lang w:val="ru-RU"/>
              </w:rPr>
              <w:t xml:space="preserve"> </w:t>
            </w:r>
            <w:r w:rsidRPr="0086699C">
              <w:rPr>
                <w:w w:val="95"/>
                <w:sz w:val="20"/>
                <w:szCs w:val="20"/>
                <w:lang w:val="ru-RU"/>
              </w:rPr>
              <w:t xml:space="preserve">негосударственном </w:t>
            </w:r>
            <w:r w:rsidRPr="0086699C">
              <w:rPr>
                <w:sz w:val="20"/>
                <w:szCs w:val="20"/>
                <w:lang w:val="ru-RU"/>
              </w:rPr>
              <w:t>секторе; методическая,</w:t>
            </w:r>
          </w:p>
        </w:tc>
        <w:tc>
          <w:tcPr>
            <w:tcW w:w="2708" w:type="dxa"/>
          </w:tcPr>
          <w:p w:rsidR="00ED05AB" w:rsidRPr="0086699C" w:rsidRDefault="00ED05AB" w:rsidP="003966E2">
            <w:pPr>
              <w:pStyle w:val="TableParagraph"/>
              <w:jc w:val="both"/>
              <w:rPr>
                <w:sz w:val="20"/>
                <w:szCs w:val="20"/>
                <w:lang w:val="ru-RU"/>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900"/>
        <w:gridCol w:w="3652"/>
        <w:gridCol w:w="2708"/>
      </w:tblGrid>
      <w:tr w:rsidR="00ED05AB" w:rsidRPr="0086699C" w:rsidTr="003966E2">
        <w:trPr>
          <w:trHeight w:val="1013"/>
        </w:trPr>
        <w:tc>
          <w:tcPr>
            <w:tcW w:w="782" w:type="dxa"/>
          </w:tcPr>
          <w:p w:rsidR="00ED05AB" w:rsidRPr="0086699C" w:rsidRDefault="00ED05AB" w:rsidP="003966E2">
            <w:pPr>
              <w:pStyle w:val="TableParagraph"/>
              <w:jc w:val="both"/>
              <w:rPr>
                <w:sz w:val="20"/>
                <w:szCs w:val="20"/>
                <w:lang w:val="ru-RU"/>
              </w:rPr>
            </w:pPr>
          </w:p>
        </w:tc>
        <w:tc>
          <w:tcPr>
            <w:tcW w:w="3321" w:type="dxa"/>
          </w:tcPr>
          <w:p w:rsidR="00ED05AB" w:rsidRPr="0086699C" w:rsidRDefault="00ED05AB" w:rsidP="003966E2">
            <w:pPr>
              <w:pStyle w:val="TableParagraph"/>
              <w:jc w:val="both"/>
              <w:rPr>
                <w:sz w:val="20"/>
                <w:szCs w:val="20"/>
                <w:lang w:val="ru-RU"/>
              </w:rPr>
            </w:pPr>
          </w:p>
        </w:tc>
        <w:tc>
          <w:tcPr>
            <w:tcW w:w="2582" w:type="dxa"/>
          </w:tcPr>
          <w:p w:rsidR="00ED05AB" w:rsidRPr="0086699C" w:rsidRDefault="00ED05AB" w:rsidP="003966E2">
            <w:pPr>
              <w:pStyle w:val="TableParagraph"/>
              <w:jc w:val="both"/>
              <w:rPr>
                <w:sz w:val="20"/>
                <w:szCs w:val="20"/>
                <w:lang w:val="ru-RU"/>
              </w:rPr>
            </w:pPr>
          </w:p>
        </w:tc>
        <w:tc>
          <w:tcPr>
            <w:tcW w:w="1900" w:type="dxa"/>
          </w:tcPr>
          <w:p w:rsidR="00ED05AB" w:rsidRPr="0086699C" w:rsidRDefault="00ED05AB" w:rsidP="003966E2">
            <w:pPr>
              <w:pStyle w:val="TableParagraph"/>
              <w:jc w:val="both"/>
              <w:rPr>
                <w:sz w:val="20"/>
                <w:szCs w:val="20"/>
                <w:lang w:val="ru-RU"/>
              </w:rPr>
            </w:pPr>
          </w:p>
        </w:tc>
        <w:tc>
          <w:tcPr>
            <w:tcW w:w="3652" w:type="dxa"/>
          </w:tcPr>
          <w:p w:rsidR="00ED05AB" w:rsidRPr="0086699C" w:rsidRDefault="00ED05AB" w:rsidP="003966E2">
            <w:pPr>
              <w:pStyle w:val="TableParagraph"/>
              <w:jc w:val="both"/>
              <w:rPr>
                <w:sz w:val="20"/>
                <w:szCs w:val="20"/>
                <w:lang w:val="ru-RU"/>
              </w:rPr>
            </w:pPr>
            <w:r w:rsidRPr="0086699C">
              <w:rPr>
                <w:sz w:val="20"/>
                <w:szCs w:val="20"/>
                <w:lang w:val="ru-RU"/>
              </w:rPr>
              <w:t>организационная</w:t>
            </w:r>
            <w:r w:rsidRPr="0086699C">
              <w:rPr>
                <w:spacing w:val="-7"/>
                <w:sz w:val="20"/>
                <w:szCs w:val="20"/>
                <w:lang w:val="ru-RU"/>
              </w:rPr>
              <w:t xml:space="preserve"> </w:t>
            </w:r>
            <w:r w:rsidRPr="0086699C">
              <w:rPr>
                <w:sz w:val="20"/>
                <w:szCs w:val="20"/>
                <w:lang w:val="ru-RU"/>
              </w:rPr>
              <w:t xml:space="preserve">поддержка частных дошкольных </w:t>
            </w:r>
            <w:r w:rsidRPr="0086699C">
              <w:rPr>
                <w:w w:val="95"/>
                <w:sz w:val="20"/>
                <w:szCs w:val="20"/>
                <w:lang w:val="ru-RU"/>
              </w:rPr>
              <w:t>образовательных</w:t>
            </w:r>
            <w:r w:rsidRPr="0086699C">
              <w:rPr>
                <w:spacing w:val="-13"/>
                <w:w w:val="95"/>
                <w:sz w:val="20"/>
                <w:szCs w:val="20"/>
                <w:lang w:val="ru-RU"/>
              </w:rPr>
              <w:t xml:space="preserve"> </w:t>
            </w:r>
            <w:r w:rsidRPr="0086699C">
              <w:rPr>
                <w:w w:val="95"/>
                <w:sz w:val="20"/>
                <w:szCs w:val="20"/>
                <w:lang w:val="ru-RU"/>
              </w:rPr>
              <w:t>учреждений,</w:t>
            </w:r>
            <w:r w:rsidRPr="0086699C">
              <w:rPr>
                <w:spacing w:val="-2"/>
                <w:sz w:val="20"/>
                <w:szCs w:val="20"/>
                <w:lang w:val="ru-RU"/>
              </w:rPr>
              <w:t xml:space="preserve"> </w:t>
            </w:r>
            <w:r w:rsidRPr="0086699C">
              <w:rPr>
                <w:w w:val="95"/>
                <w:sz w:val="20"/>
                <w:szCs w:val="20"/>
                <w:lang w:val="ru-RU"/>
              </w:rPr>
              <w:t xml:space="preserve">ИП </w:t>
            </w:r>
            <w:r w:rsidRPr="0086699C">
              <w:rPr>
                <w:sz w:val="20"/>
                <w:szCs w:val="20"/>
                <w:lang w:val="ru-RU"/>
              </w:rPr>
              <w:t>в</w:t>
            </w:r>
            <w:r w:rsidRPr="0086699C">
              <w:rPr>
                <w:spacing w:val="-7"/>
                <w:sz w:val="20"/>
                <w:szCs w:val="20"/>
                <w:lang w:val="ru-RU"/>
              </w:rPr>
              <w:t xml:space="preserve"> </w:t>
            </w:r>
            <w:r w:rsidRPr="0086699C">
              <w:rPr>
                <w:sz w:val="20"/>
                <w:szCs w:val="20"/>
                <w:lang w:val="ru-RU"/>
              </w:rPr>
              <w:t>рамках совместного плана работы (договора)</w:t>
            </w:r>
          </w:p>
        </w:tc>
        <w:tc>
          <w:tcPr>
            <w:tcW w:w="2708" w:type="dxa"/>
          </w:tcPr>
          <w:p w:rsidR="00ED05AB" w:rsidRPr="0086699C" w:rsidRDefault="00ED05AB" w:rsidP="003966E2">
            <w:pPr>
              <w:pStyle w:val="TableParagraph"/>
              <w:jc w:val="both"/>
              <w:rPr>
                <w:sz w:val="20"/>
                <w:szCs w:val="20"/>
                <w:lang w:val="ru-RU"/>
              </w:rPr>
            </w:pPr>
          </w:p>
        </w:tc>
      </w:tr>
      <w:tr w:rsidR="00ED05AB" w:rsidRPr="0086699C" w:rsidTr="003966E2">
        <w:trPr>
          <w:trHeight w:val="971"/>
        </w:trPr>
        <w:tc>
          <w:tcPr>
            <w:tcW w:w="782" w:type="dxa"/>
          </w:tcPr>
          <w:p w:rsidR="00ED05AB" w:rsidRPr="0086699C" w:rsidRDefault="00ED05AB" w:rsidP="003966E2">
            <w:pPr>
              <w:pStyle w:val="TableParagraph"/>
              <w:jc w:val="both"/>
              <w:rPr>
                <w:sz w:val="20"/>
                <w:szCs w:val="20"/>
              </w:rPr>
            </w:pPr>
            <w:r w:rsidRPr="0086699C">
              <w:rPr>
                <w:spacing w:val="-2"/>
                <w:sz w:val="20"/>
                <w:szCs w:val="20"/>
              </w:rPr>
              <w:t>2.26.</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Профессиональная</w:t>
            </w:r>
          </w:p>
          <w:p w:rsidR="00ED05AB" w:rsidRPr="0086699C" w:rsidRDefault="00ED05AB" w:rsidP="003966E2">
            <w:pPr>
              <w:pStyle w:val="TableParagraph"/>
              <w:jc w:val="both"/>
              <w:rPr>
                <w:sz w:val="20"/>
                <w:szCs w:val="20"/>
                <w:lang w:val="ru-RU"/>
              </w:rPr>
            </w:pPr>
            <w:r w:rsidRPr="0086699C">
              <w:rPr>
                <w:w w:val="95"/>
                <w:sz w:val="20"/>
                <w:szCs w:val="20"/>
                <w:lang w:val="ru-RU"/>
              </w:rPr>
              <w:t>экспертная</w:t>
            </w:r>
            <w:r w:rsidRPr="0086699C">
              <w:rPr>
                <w:spacing w:val="-2"/>
                <w:sz w:val="20"/>
                <w:szCs w:val="20"/>
                <w:lang w:val="ru-RU"/>
              </w:rPr>
              <w:t xml:space="preserve"> </w:t>
            </w:r>
            <w:r w:rsidRPr="0086699C">
              <w:rPr>
                <w:w w:val="95"/>
                <w:sz w:val="20"/>
                <w:szCs w:val="20"/>
                <w:lang w:val="ru-RU"/>
              </w:rPr>
              <w:t>деятельность</w:t>
            </w:r>
            <w:r w:rsidRPr="0086699C">
              <w:rPr>
                <w:spacing w:val="-2"/>
                <w:sz w:val="20"/>
                <w:szCs w:val="20"/>
                <w:lang w:val="ru-RU"/>
              </w:rPr>
              <w:t xml:space="preserve"> </w:t>
            </w:r>
            <w:r w:rsidRPr="0086699C">
              <w:rPr>
                <w:spacing w:val="-5"/>
                <w:w w:val="95"/>
                <w:sz w:val="20"/>
                <w:szCs w:val="20"/>
                <w:lang w:val="ru-RU"/>
              </w:rPr>
              <w:t>на</w:t>
            </w:r>
          </w:p>
          <w:p w:rsidR="00ED05AB" w:rsidRPr="0086699C" w:rsidRDefault="00ED05AB" w:rsidP="003966E2">
            <w:pPr>
              <w:pStyle w:val="TableParagraph"/>
              <w:tabs>
                <w:tab w:val="left" w:pos="563"/>
              </w:tabs>
              <w:jc w:val="both"/>
              <w:rPr>
                <w:sz w:val="20"/>
                <w:szCs w:val="20"/>
                <w:lang w:val="ru-RU"/>
              </w:rPr>
            </w:pPr>
            <w:r w:rsidRPr="0086699C">
              <w:rPr>
                <w:spacing w:val="-10"/>
                <w:w w:val="105"/>
                <w:sz w:val="20"/>
                <w:szCs w:val="20"/>
                <w:lang w:val="ru-RU"/>
              </w:rPr>
              <w:t>м</w:t>
            </w:r>
            <w:r w:rsidRPr="0086699C">
              <w:rPr>
                <w:sz w:val="20"/>
                <w:szCs w:val="20"/>
                <w:lang w:val="ru-RU"/>
              </w:rPr>
              <w:t>ун</w:t>
            </w:r>
            <w:r w:rsidRPr="0086699C">
              <w:rPr>
                <w:spacing w:val="-2"/>
                <w:w w:val="105"/>
                <w:sz w:val="20"/>
                <w:szCs w:val="20"/>
                <w:lang w:val="ru-RU"/>
              </w:rPr>
              <w:t>иципальном,</w:t>
            </w:r>
          </w:p>
          <w:p w:rsidR="00ED05AB" w:rsidRPr="0086699C" w:rsidRDefault="00ED05AB" w:rsidP="003966E2">
            <w:pPr>
              <w:pStyle w:val="TableParagraph"/>
              <w:jc w:val="both"/>
              <w:rPr>
                <w:sz w:val="20"/>
                <w:szCs w:val="20"/>
              </w:rPr>
            </w:pPr>
            <w:r w:rsidRPr="0086699C">
              <w:rPr>
                <w:w w:val="95"/>
                <w:sz w:val="20"/>
                <w:szCs w:val="20"/>
              </w:rPr>
              <w:t>региональном</w:t>
            </w:r>
            <w:r w:rsidRPr="0086699C">
              <w:rPr>
                <w:spacing w:val="14"/>
                <w:sz w:val="20"/>
                <w:szCs w:val="20"/>
              </w:rPr>
              <w:t xml:space="preserve"> </w:t>
            </w:r>
            <w:r w:rsidRPr="0086699C">
              <w:rPr>
                <w:spacing w:val="-2"/>
                <w:sz w:val="20"/>
                <w:szCs w:val="20"/>
              </w:rPr>
              <w:t>уровне</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3652" w:type="dxa"/>
          </w:tcPr>
          <w:p w:rsidR="00ED05AB" w:rsidRPr="0086699C" w:rsidRDefault="00ED05AB" w:rsidP="003966E2">
            <w:pPr>
              <w:pStyle w:val="TableParagraph"/>
              <w:jc w:val="both"/>
              <w:rPr>
                <w:sz w:val="20"/>
                <w:szCs w:val="20"/>
                <w:lang w:val="ru-RU"/>
              </w:rPr>
            </w:pPr>
            <w:r w:rsidRPr="0086699C">
              <w:rPr>
                <w:w w:val="95"/>
                <w:sz w:val="20"/>
                <w:szCs w:val="20"/>
                <w:lang w:val="ru-RU"/>
              </w:rPr>
              <w:t>член</w:t>
            </w:r>
            <w:r w:rsidRPr="0086699C">
              <w:rPr>
                <w:spacing w:val="-3"/>
                <w:sz w:val="20"/>
                <w:szCs w:val="20"/>
                <w:lang w:val="ru-RU"/>
              </w:rPr>
              <w:t xml:space="preserve"> </w:t>
            </w:r>
            <w:r w:rsidRPr="0086699C">
              <w:rPr>
                <w:w w:val="95"/>
                <w:sz w:val="20"/>
                <w:szCs w:val="20"/>
                <w:lang w:val="ru-RU"/>
              </w:rPr>
              <w:t>комиссий</w:t>
            </w:r>
            <w:r w:rsidRPr="0086699C">
              <w:rPr>
                <w:spacing w:val="6"/>
                <w:sz w:val="20"/>
                <w:szCs w:val="20"/>
                <w:lang w:val="ru-RU"/>
              </w:rPr>
              <w:t xml:space="preserve"> </w:t>
            </w:r>
            <w:r w:rsidRPr="0086699C">
              <w:rPr>
                <w:w w:val="95"/>
                <w:sz w:val="20"/>
                <w:szCs w:val="20"/>
                <w:lang w:val="ru-RU"/>
              </w:rPr>
              <w:t>по</w:t>
            </w:r>
            <w:r w:rsidRPr="0086699C">
              <w:rPr>
                <w:spacing w:val="-2"/>
                <w:sz w:val="20"/>
                <w:szCs w:val="20"/>
                <w:lang w:val="ru-RU"/>
              </w:rPr>
              <w:t xml:space="preserve"> </w:t>
            </w:r>
            <w:r w:rsidRPr="0086699C">
              <w:rPr>
                <w:spacing w:val="-2"/>
                <w:w w:val="95"/>
                <w:sz w:val="20"/>
                <w:szCs w:val="20"/>
                <w:lang w:val="ru-RU"/>
              </w:rPr>
              <w:t>аттестации</w:t>
            </w:r>
          </w:p>
          <w:p w:rsidR="00ED05AB" w:rsidRPr="0086699C" w:rsidRDefault="00ED05AB" w:rsidP="003966E2">
            <w:pPr>
              <w:pStyle w:val="TableParagraph"/>
              <w:jc w:val="both"/>
              <w:rPr>
                <w:sz w:val="20"/>
                <w:szCs w:val="20"/>
                <w:lang w:val="ru-RU"/>
              </w:rPr>
            </w:pPr>
            <w:r w:rsidRPr="0086699C">
              <w:rPr>
                <w:sz w:val="20"/>
                <w:szCs w:val="20"/>
                <w:lang w:val="ru-RU"/>
              </w:rPr>
              <w:t>педагогов, П</w:t>
            </w:r>
            <w:r w:rsidRPr="0086699C">
              <w:rPr>
                <w:sz w:val="20"/>
                <w:szCs w:val="20"/>
              </w:rPr>
              <w:t>M</w:t>
            </w:r>
            <w:r w:rsidRPr="0086699C">
              <w:rPr>
                <w:sz w:val="20"/>
                <w:szCs w:val="20"/>
                <w:lang w:val="ru-RU"/>
              </w:rPr>
              <w:t>П</w:t>
            </w:r>
            <w:r w:rsidRPr="0086699C">
              <w:rPr>
                <w:sz w:val="20"/>
                <w:szCs w:val="20"/>
              </w:rPr>
              <w:t>K</w:t>
            </w:r>
            <w:r w:rsidRPr="0086699C">
              <w:rPr>
                <w:sz w:val="20"/>
                <w:szCs w:val="20"/>
                <w:lang w:val="ru-RU"/>
              </w:rPr>
              <w:t xml:space="preserve">, жюри </w:t>
            </w:r>
            <w:r w:rsidRPr="0086699C">
              <w:rPr>
                <w:w w:val="95"/>
                <w:sz w:val="20"/>
                <w:szCs w:val="20"/>
                <w:lang w:val="ru-RU"/>
              </w:rPr>
              <w:t>конкурсов,</w:t>
            </w:r>
            <w:r w:rsidRPr="0086699C">
              <w:rPr>
                <w:spacing w:val="-6"/>
                <w:w w:val="95"/>
                <w:sz w:val="20"/>
                <w:szCs w:val="20"/>
                <w:lang w:val="ru-RU"/>
              </w:rPr>
              <w:t xml:space="preserve"> </w:t>
            </w:r>
            <w:r w:rsidRPr="0086699C">
              <w:rPr>
                <w:w w:val="95"/>
                <w:sz w:val="20"/>
                <w:szCs w:val="20"/>
                <w:lang w:val="ru-RU"/>
              </w:rPr>
              <w:t>творческих,</w:t>
            </w:r>
            <w:r w:rsidRPr="0086699C">
              <w:rPr>
                <w:spacing w:val="-1"/>
                <w:sz w:val="20"/>
                <w:szCs w:val="20"/>
                <w:lang w:val="ru-RU"/>
              </w:rPr>
              <w:t xml:space="preserve"> </w:t>
            </w:r>
            <w:r w:rsidRPr="0086699C">
              <w:rPr>
                <w:w w:val="95"/>
                <w:sz w:val="20"/>
                <w:szCs w:val="20"/>
                <w:lang w:val="ru-RU"/>
              </w:rPr>
              <w:t xml:space="preserve">рабочих </w:t>
            </w:r>
            <w:r w:rsidRPr="0086699C">
              <w:rPr>
                <w:spacing w:val="-2"/>
                <w:sz w:val="20"/>
                <w:szCs w:val="20"/>
              </w:rPr>
              <w:t>rpy</w:t>
            </w:r>
            <w:r w:rsidRPr="0086699C">
              <w:rPr>
                <w:spacing w:val="-2"/>
                <w:sz w:val="20"/>
                <w:szCs w:val="20"/>
                <w:lang w:val="ru-RU"/>
              </w:rPr>
              <w:t>пп</w:t>
            </w:r>
          </w:p>
        </w:tc>
        <w:tc>
          <w:tcPr>
            <w:tcW w:w="2708" w:type="dxa"/>
          </w:tcPr>
          <w:p w:rsidR="00ED05AB" w:rsidRPr="0086699C" w:rsidRDefault="00ED05AB" w:rsidP="003966E2">
            <w:pPr>
              <w:pStyle w:val="TableParagraph"/>
              <w:jc w:val="both"/>
              <w:rPr>
                <w:sz w:val="20"/>
                <w:szCs w:val="20"/>
                <w:lang w:val="ru-RU"/>
              </w:rPr>
            </w:pPr>
          </w:p>
        </w:tc>
      </w:tr>
      <w:tr w:rsidR="00ED05AB" w:rsidRPr="0086699C" w:rsidTr="003966E2">
        <w:trPr>
          <w:trHeight w:val="1949"/>
        </w:trPr>
        <w:tc>
          <w:tcPr>
            <w:tcW w:w="782" w:type="dxa"/>
          </w:tcPr>
          <w:p w:rsidR="00ED05AB" w:rsidRPr="0086699C" w:rsidRDefault="00ED05AB" w:rsidP="003966E2">
            <w:pPr>
              <w:pStyle w:val="TableParagraph"/>
              <w:jc w:val="both"/>
              <w:rPr>
                <w:sz w:val="20"/>
                <w:szCs w:val="20"/>
              </w:rPr>
            </w:pPr>
            <w:r w:rsidRPr="0086699C">
              <w:rPr>
                <w:spacing w:val="-2"/>
                <w:sz w:val="20"/>
                <w:szCs w:val="20"/>
              </w:rPr>
              <w:t>2.27.</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3"/>
                <w:sz w:val="20"/>
                <w:szCs w:val="20"/>
                <w:lang w:val="ru-RU"/>
              </w:rPr>
              <w:t xml:space="preserve"> </w:t>
            </w:r>
            <w:r w:rsidRPr="0086699C">
              <w:rPr>
                <w:spacing w:val="-2"/>
                <w:sz w:val="20"/>
                <w:szCs w:val="20"/>
                <w:lang w:val="ru-RU"/>
              </w:rPr>
              <w:t>ведение</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регионального </w:t>
            </w:r>
            <w:r w:rsidRPr="0086699C">
              <w:rPr>
                <w:sz w:val="20"/>
                <w:szCs w:val="20"/>
                <w:lang w:val="ru-RU"/>
              </w:rPr>
              <w:t xml:space="preserve">информационного </w:t>
            </w:r>
            <w:r w:rsidRPr="0086699C">
              <w:rPr>
                <w:sz w:val="20"/>
                <w:szCs w:val="20"/>
              </w:rPr>
              <w:t>pecypca</w:t>
            </w:r>
            <w:r w:rsidRPr="0086699C">
              <w:rPr>
                <w:sz w:val="20"/>
                <w:szCs w:val="20"/>
                <w:lang w:val="ru-RU"/>
              </w:rPr>
              <w:t xml:space="preserve"> </w:t>
            </w:r>
            <w:r w:rsidRPr="0086699C">
              <w:rPr>
                <w:w w:val="95"/>
                <w:sz w:val="20"/>
                <w:szCs w:val="20"/>
                <w:lang w:val="ru-RU"/>
              </w:rPr>
              <w:t>по</w:t>
            </w:r>
            <w:r w:rsidRPr="0086699C">
              <w:rPr>
                <w:spacing w:val="-8"/>
                <w:w w:val="95"/>
                <w:sz w:val="20"/>
                <w:szCs w:val="20"/>
                <w:lang w:val="ru-RU"/>
              </w:rPr>
              <w:t xml:space="preserve"> </w:t>
            </w:r>
            <w:r w:rsidRPr="0086699C">
              <w:rPr>
                <w:w w:val="95"/>
                <w:sz w:val="20"/>
                <w:szCs w:val="20"/>
                <w:lang w:val="ru-RU"/>
              </w:rPr>
              <w:t>учету</w:t>
            </w:r>
            <w:r w:rsidRPr="0086699C">
              <w:rPr>
                <w:spacing w:val="-12"/>
                <w:w w:val="95"/>
                <w:sz w:val="20"/>
                <w:szCs w:val="20"/>
                <w:lang w:val="ru-RU"/>
              </w:rPr>
              <w:t xml:space="preserve"> </w:t>
            </w:r>
            <w:r w:rsidRPr="0086699C">
              <w:rPr>
                <w:w w:val="95"/>
                <w:sz w:val="20"/>
                <w:szCs w:val="20"/>
                <w:lang w:val="ru-RU"/>
              </w:rPr>
              <w:t>детей</w:t>
            </w:r>
            <w:r w:rsidRPr="0086699C">
              <w:rPr>
                <w:spacing w:val="-2"/>
                <w:w w:val="95"/>
                <w:sz w:val="20"/>
                <w:szCs w:val="20"/>
                <w:lang w:val="ru-RU"/>
              </w:rPr>
              <w:t xml:space="preserve"> </w:t>
            </w:r>
            <w:r w:rsidRPr="0086699C">
              <w:rPr>
                <w:w w:val="95"/>
                <w:sz w:val="20"/>
                <w:szCs w:val="20"/>
                <w:lang w:val="ru-RU"/>
              </w:rPr>
              <w:t>на</w:t>
            </w:r>
            <w:r w:rsidRPr="0086699C">
              <w:rPr>
                <w:spacing w:val="-8"/>
                <w:w w:val="95"/>
                <w:sz w:val="20"/>
                <w:szCs w:val="20"/>
                <w:lang w:val="ru-RU"/>
              </w:rPr>
              <w:t xml:space="preserve"> </w:t>
            </w:r>
            <w:r w:rsidRPr="0086699C">
              <w:rPr>
                <w:w w:val="95"/>
                <w:sz w:val="20"/>
                <w:szCs w:val="20"/>
                <w:lang w:val="ru-RU"/>
              </w:rPr>
              <w:t xml:space="preserve">зачисление </w:t>
            </w:r>
            <w:r w:rsidRPr="0086699C">
              <w:rPr>
                <w:sz w:val="20"/>
                <w:szCs w:val="20"/>
                <w:lang w:val="ru-RU"/>
              </w:rPr>
              <w:t>в ДОО</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tc>
        <w:tc>
          <w:tcPr>
            <w:tcW w:w="1900" w:type="dxa"/>
          </w:tcPr>
          <w:p w:rsidR="00ED05AB" w:rsidRPr="0086699C" w:rsidRDefault="00ED05AB" w:rsidP="003966E2">
            <w:pPr>
              <w:pStyle w:val="TableParagraph"/>
              <w:jc w:val="both"/>
              <w:rPr>
                <w:sz w:val="20"/>
                <w:szCs w:val="20"/>
              </w:rPr>
            </w:pPr>
            <w:r w:rsidRPr="0086699C">
              <w:rPr>
                <w:sz w:val="20"/>
                <w:szCs w:val="20"/>
              </w:rPr>
              <w:t>3</w:t>
            </w:r>
            <w:r w:rsidRPr="0086699C">
              <w:rPr>
                <w:spacing w:val="-6"/>
                <w:sz w:val="20"/>
                <w:szCs w:val="20"/>
              </w:rPr>
              <w:t xml:space="preserve"> </w:t>
            </w:r>
            <w:r w:rsidRPr="0086699C">
              <w:rPr>
                <w:spacing w:val="-2"/>
                <w:sz w:val="20"/>
                <w:szCs w:val="20"/>
              </w:rPr>
              <w:t>балла</w:t>
            </w:r>
          </w:p>
        </w:tc>
        <w:tc>
          <w:tcPr>
            <w:tcW w:w="3652" w:type="dxa"/>
          </w:tcPr>
          <w:p w:rsidR="00ED05AB" w:rsidRPr="0086699C" w:rsidRDefault="00ED05AB" w:rsidP="003966E2">
            <w:pPr>
              <w:pStyle w:val="TableParagraph"/>
              <w:jc w:val="both"/>
              <w:rPr>
                <w:sz w:val="20"/>
                <w:szCs w:val="20"/>
                <w:lang w:val="ru-RU"/>
              </w:rPr>
            </w:pPr>
            <w:r w:rsidRPr="0086699C">
              <w:rPr>
                <w:w w:val="95"/>
                <w:sz w:val="20"/>
                <w:szCs w:val="20"/>
                <w:lang w:val="ru-RU"/>
              </w:rPr>
              <w:t>личное</w:t>
            </w:r>
            <w:r w:rsidRPr="0086699C">
              <w:rPr>
                <w:spacing w:val="-4"/>
                <w:w w:val="95"/>
                <w:sz w:val="20"/>
                <w:szCs w:val="20"/>
                <w:lang w:val="ru-RU"/>
              </w:rPr>
              <w:t xml:space="preserve"> </w:t>
            </w:r>
            <w:r w:rsidRPr="0086699C">
              <w:rPr>
                <w:w w:val="95"/>
                <w:sz w:val="20"/>
                <w:szCs w:val="20"/>
                <w:lang w:val="ru-RU"/>
              </w:rPr>
              <w:t>выполнение</w:t>
            </w:r>
            <w:r w:rsidRPr="0086699C">
              <w:rPr>
                <w:spacing w:val="4"/>
                <w:sz w:val="20"/>
                <w:szCs w:val="20"/>
                <w:lang w:val="ru-RU"/>
              </w:rPr>
              <w:t xml:space="preserve"> </w:t>
            </w:r>
            <w:r w:rsidRPr="0086699C">
              <w:rPr>
                <w:spacing w:val="-2"/>
                <w:w w:val="95"/>
                <w:sz w:val="20"/>
                <w:szCs w:val="20"/>
                <w:lang w:val="ru-RU"/>
              </w:rPr>
              <w:t>данной</w:t>
            </w:r>
          </w:p>
          <w:p w:rsidR="00ED05AB" w:rsidRPr="0086699C" w:rsidRDefault="00ED05AB" w:rsidP="003966E2">
            <w:pPr>
              <w:pStyle w:val="TableParagraph"/>
              <w:jc w:val="both"/>
              <w:rPr>
                <w:sz w:val="20"/>
                <w:szCs w:val="20"/>
                <w:lang w:val="ru-RU"/>
              </w:rPr>
            </w:pPr>
            <w:r w:rsidRPr="0086699C">
              <w:rPr>
                <w:w w:val="95"/>
                <w:sz w:val="20"/>
                <w:szCs w:val="20"/>
                <w:lang w:val="ru-RU"/>
              </w:rPr>
              <w:t xml:space="preserve">функции; соответствие страницы </w:t>
            </w:r>
            <w:r w:rsidRPr="0086699C">
              <w:rPr>
                <w:sz w:val="20"/>
                <w:szCs w:val="20"/>
                <w:lang w:val="ru-RU"/>
              </w:rPr>
              <w:t>ДОО</w:t>
            </w:r>
            <w:r w:rsidRPr="0086699C">
              <w:rPr>
                <w:spacing w:val="-10"/>
                <w:sz w:val="20"/>
                <w:szCs w:val="20"/>
                <w:lang w:val="ru-RU"/>
              </w:rPr>
              <w:t xml:space="preserve"> </w:t>
            </w:r>
            <w:r w:rsidRPr="0086699C">
              <w:rPr>
                <w:sz w:val="20"/>
                <w:szCs w:val="20"/>
                <w:lang w:val="ru-RU"/>
              </w:rPr>
              <w:t>единым</w:t>
            </w:r>
            <w:r w:rsidRPr="0086699C">
              <w:rPr>
                <w:spacing w:val="-1"/>
                <w:sz w:val="20"/>
                <w:szCs w:val="20"/>
                <w:lang w:val="ru-RU"/>
              </w:rPr>
              <w:t xml:space="preserve"> </w:t>
            </w:r>
            <w:r w:rsidRPr="0086699C">
              <w:rPr>
                <w:sz w:val="20"/>
                <w:szCs w:val="20"/>
                <w:lang w:val="ru-RU"/>
              </w:rPr>
              <w:t xml:space="preserve">функциональным требованиям, рекомендациям </w:t>
            </w:r>
            <w:r w:rsidRPr="0086699C">
              <w:rPr>
                <w:w w:val="95"/>
                <w:sz w:val="20"/>
                <w:szCs w:val="20"/>
                <w:lang w:val="ru-RU"/>
              </w:rPr>
              <w:t>регионального</w:t>
            </w:r>
            <w:r w:rsidRPr="0086699C">
              <w:rPr>
                <w:spacing w:val="14"/>
                <w:sz w:val="20"/>
                <w:szCs w:val="20"/>
                <w:lang w:val="ru-RU"/>
              </w:rPr>
              <w:t xml:space="preserve"> </w:t>
            </w:r>
            <w:r w:rsidRPr="0086699C">
              <w:rPr>
                <w:w w:val="95"/>
                <w:sz w:val="20"/>
                <w:szCs w:val="20"/>
                <w:lang w:val="ru-RU"/>
              </w:rPr>
              <w:t>и</w:t>
            </w:r>
            <w:r w:rsidRPr="0086699C">
              <w:rPr>
                <w:spacing w:val="-13"/>
                <w:w w:val="95"/>
                <w:sz w:val="20"/>
                <w:szCs w:val="20"/>
                <w:lang w:val="ru-RU"/>
              </w:rPr>
              <w:t xml:space="preserve"> </w:t>
            </w:r>
            <w:r w:rsidRPr="0086699C">
              <w:rPr>
                <w:w w:val="95"/>
                <w:sz w:val="20"/>
                <w:szCs w:val="20"/>
                <w:lang w:val="ru-RU"/>
              </w:rPr>
              <w:t xml:space="preserve">муниципального </w:t>
            </w:r>
            <w:r w:rsidRPr="0086699C">
              <w:rPr>
                <w:sz w:val="20"/>
                <w:szCs w:val="20"/>
                <w:lang w:val="ru-RU"/>
              </w:rPr>
              <w:t>органов управления в</w:t>
            </w:r>
            <w:r w:rsidRPr="0086699C">
              <w:rPr>
                <w:spacing w:val="-9"/>
                <w:sz w:val="20"/>
                <w:szCs w:val="20"/>
                <w:lang w:val="ru-RU"/>
              </w:rPr>
              <w:t xml:space="preserve"> </w:t>
            </w:r>
            <w:r w:rsidRPr="0086699C">
              <w:rPr>
                <w:sz w:val="20"/>
                <w:szCs w:val="20"/>
                <w:lang w:val="ru-RU"/>
              </w:rPr>
              <w:t>сфере образования,</w:t>
            </w:r>
            <w:r w:rsidRPr="0086699C">
              <w:rPr>
                <w:spacing w:val="-9"/>
                <w:sz w:val="20"/>
                <w:szCs w:val="20"/>
                <w:lang w:val="ru-RU"/>
              </w:rPr>
              <w:t xml:space="preserve"> </w:t>
            </w:r>
            <w:r w:rsidRPr="0086699C">
              <w:rPr>
                <w:sz w:val="20"/>
                <w:szCs w:val="20"/>
                <w:lang w:val="ru-RU"/>
              </w:rPr>
              <w:t xml:space="preserve">своевременная корректировка данных о </w:t>
            </w:r>
            <w:r w:rsidRPr="0086699C">
              <w:rPr>
                <w:w w:val="95"/>
                <w:sz w:val="20"/>
                <w:szCs w:val="20"/>
                <w:lang w:val="ru-RU"/>
              </w:rPr>
              <w:t>воспитанниках,</w:t>
            </w:r>
            <w:r w:rsidRPr="0086699C">
              <w:rPr>
                <w:spacing w:val="-12"/>
                <w:w w:val="95"/>
                <w:sz w:val="20"/>
                <w:szCs w:val="20"/>
                <w:lang w:val="ru-RU"/>
              </w:rPr>
              <w:t xml:space="preserve"> </w:t>
            </w:r>
            <w:r w:rsidRPr="0086699C">
              <w:rPr>
                <w:w w:val="95"/>
                <w:sz w:val="20"/>
                <w:szCs w:val="20"/>
                <w:lang w:val="ru-RU"/>
              </w:rPr>
              <w:t>ДОО,</w:t>
            </w:r>
            <w:r w:rsidRPr="0086699C">
              <w:rPr>
                <w:spacing w:val="-3"/>
                <w:w w:val="95"/>
                <w:sz w:val="20"/>
                <w:szCs w:val="20"/>
                <w:lang w:val="ru-RU"/>
              </w:rPr>
              <w:t xml:space="preserve"> </w:t>
            </w:r>
            <w:r w:rsidRPr="0086699C">
              <w:rPr>
                <w:w w:val="95"/>
                <w:sz w:val="20"/>
                <w:szCs w:val="20"/>
                <w:lang w:val="ru-RU"/>
              </w:rPr>
              <w:t xml:space="preserve">педагогах и </w:t>
            </w:r>
            <w:r w:rsidRPr="0086699C">
              <w:rPr>
                <w:spacing w:val="-4"/>
                <w:sz w:val="20"/>
                <w:szCs w:val="20"/>
                <w:lang w:val="ru-RU"/>
              </w:rPr>
              <w:t>т.д.</w:t>
            </w:r>
          </w:p>
        </w:tc>
        <w:tc>
          <w:tcPr>
            <w:tcW w:w="2708" w:type="dxa"/>
          </w:tcPr>
          <w:p w:rsidR="00ED05AB" w:rsidRPr="0086699C" w:rsidRDefault="00ED05AB" w:rsidP="003966E2">
            <w:pPr>
              <w:pStyle w:val="TableParagraph"/>
              <w:jc w:val="both"/>
              <w:rPr>
                <w:sz w:val="20"/>
                <w:szCs w:val="20"/>
                <w:lang w:val="ru-RU"/>
              </w:rPr>
            </w:pPr>
          </w:p>
        </w:tc>
      </w:tr>
      <w:tr w:rsidR="00ED05AB" w:rsidRPr="0086699C" w:rsidTr="003966E2">
        <w:trPr>
          <w:trHeight w:val="673"/>
        </w:trPr>
        <w:tc>
          <w:tcPr>
            <w:tcW w:w="782" w:type="dxa"/>
          </w:tcPr>
          <w:p w:rsidR="00ED05AB" w:rsidRPr="0086699C" w:rsidRDefault="00ED05AB" w:rsidP="003966E2">
            <w:pPr>
              <w:pStyle w:val="TableParagraph"/>
              <w:jc w:val="both"/>
              <w:rPr>
                <w:sz w:val="20"/>
                <w:szCs w:val="20"/>
              </w:rPr>
            </w:pPr>
            <w:r w:rsidRPr="0086699C">
              <w:rPr>
                <w:spacing w:val="-2"/>
                <w:sz w:val="20"/>
                <w:szCs w:val="20"/>
              </w:rPr>
              <w:t>2.28.</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Высокое</w:t>
            </w:r>
            <w:r w:rsidRPr="0086699C">
              <w:rPr>
                <w:spacing w:val="4"/>
                <w:sz w:val="20"/>
                <w:szCs w:val="20"/>
                <w:lang w:val="ru-RU"/>
              </w:rPr>
              <w:t xml:space="preserve"> </w:t>
            </w:r>
            <w:r w:rsidRPr="0086699C">
              <w:rPr>
                <w:spacing w:val="-2"/>
                <w:sz w:val="20"/>
                <w:szCs w:val="20"/>
                <w:lang w:val="ru-RU"/>
              </w:rPr>
              <w:t>качество</w:t>
            </w:r>
          </w:p>
          <w:p w:rsidR="00ED05AB" w:rsidRPr="0086699C" w:rsidRDefault="00ED05AB" w:rsidP="003966E2">
            <w:pPr>
              <w:pStyle w:val="TableParagraph"/>
              <w:jc w:val="both"/>
              <w:rPr>
                <w:sz w:val="20"/>
                <w:szCs w:val="20"/>
                <w:lang w:val="ru-RU"/>
              </w:rPr>
            </w:pPr>
            <w:r w:rsidRPr="0086699C">
              <w:rPr>
                <w:w w:val="95"/>
                <w:sz w:val="20"/>
                <w:szCs w:val="20"/>
                <w:lang w:val="ru-RU"/>
              </w:rPr>
              <w:t>проведения</w:t>
            </w:r>
            <w:r w:rsidRPr="0086699C">
              <w:rPr>
                <w:spacing w:val="5"/>
                <w:sz w:val="20"/>
                <w:szCs w:val="20"/>
                <w:lang w:val="ru-RU"/>
              </w:rPr>
              <w:t xml:space="preserve"> </w:t>
            </w:r>
            <w:r w:rsidRPr="0086699C">
              <w:rPr>
                <w:w w:val="95"/>
                <w:sz w:val="20"/>
                <w:szCs w:val="20"/>
                <w:lang w:val="ru-RU"/>
              </w:rPr>
              <w:t>ремонтных</w:t>
            </w:r>
            <w:r w:rsidRPr="0086699C">
              <w:rPr>
                <w:spacing w:val="-1"/>
                <w:sz w:val="20"/>
                <w:szCs w:val="20"/>
                <w:lang w:val="ru-RU"/>
              </w:rPr>
              <w:t xml:space="preserve"> </w:t>
            </w:r>
            <w:r w:rsidRPr="0086699C">
              <w:rPr>
                <w:spacing w:val="-4"/>
                <w:w w:val="95"/>
                <w:sz w:val="20"/>
                <w:szCs w:val="20"/>
                <w:lang w:val="ru-RU"/>
              </w:rPr>
              <w:t>работ</w:t>
            </w:r>
          </w:p>
          <w:p w:rsidR="00ED05AB" w:rsidRPr="0086699C" w:rsidRDefault="00ED05AB" w:rsidP="003966E2">
            <w:pPr>
              <w:pStyle w:val="TableParagraph"/>
              <w:jc w:val="both"/>
              <w:rPr>
                <w:sz w:val="20"/>
                <w:szCs w:val="20"/>
                <w:lang w:val="ru-RU"/>
              </w:rPr>
            </w:pPr>
            <w:r w:rsidRPr="0086699C">
              <w:rPr>
                <w:w w:val="85"/>
                <w:sz w:val="20"/>
                <w:szCs w:val="20"/>
                <w:lang w:val="ru-RU"/>
              </w:rPr>
              <w:t>в</w:t>
            </w:r>
            <w:r w:rsidRPr="0086699C">
              <w:rPr>
                <w:spacing w:val="-4"/>
                <w:w w:val="85"/>
                <w:sz w:val="20"/>
                <w:szCs w:val="20"/>
                <w:lang w:val="ru-RU"/>
              </w:rPr>
              <w:t xml:space="preserve"> </w:t>
            </w:r>
            <w:r w:rsidRPr="0086699C">
              <w:rPr>
                <w:spacing w:val="-5"/>
                <w:sz w:val="20"/>
                <w:szCs w:val="20"/>
                <w:lang w:val="ru-RU"/>
              </w:rPr>
              <w:t>доо</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заведующий,</w:t>
            </w:r>
          </w:p>
          <w:p w:rsidR="00ED05AB" w:rsidRPr="0086699C" w:rsidRDefault="00ED05AB" w:rsidP="003966E2">
            <w:pPr>
              <w:pStyle w:val="TableParagraph"/>
              <w:jc w:val="both"/>
              <w:rPr>
                <w:sz w:val="20"/>
                <w:szCs w:val="20"/>
                <w:lang w:val="ru-RU"/>
              </w:rPr>
            </w:pPr>
            <w:r w:rsidRPr="0086699C">
              <w:rPr>
                <w:spacing w:val="-2"/>
                <w:sz w:val="20"/>
                <w:szCs w:val="20"/>
                <w:lang w:val="ru-RU"/>
              </w:rPr>
              <w:t xml:space="preserve">заместитель </w:t>
            </w:r>
            <w:r w:rsidRPr="0086699C">
              <w:rPr>
                <w:w w:val="95"/>
                <w:sz w:val="20"/>
                <w:szCs w:val="20"/>
                <w:lang w:val="ru-RU"/>
              </w:rPr>
              <w:t>заведующего</w:t>
            </w:r>
            <w:r w:rsidRPr="0086699C">
              <w:rPr>
                <w:spacing w:val="-5"/>
                <w:w w:val="95"/>
                <w:sz w:val="20"/>
                <w:szCs w:val="20"/>
                <w:lang w:val="ru-RU"/>
              </w:rPr>
              <w:t xml:space="preserve"> </w:t>
            </w:r>
            <w:r w:rsidRPr="0086699C">
              <w:rPr>
                <w:w w:val="95"/>
                <w:sz w:val="20"/>
                <w:szCs w:val="20"/>
                <w:lang w:val="ru-RU"/>
              </w:rPr>
              <w:t>по</w:t>
            </w:r>
            <w:r w:rsidRPr="0086699C">
              <w:rPr>
                <w:spacing w:val="-12"/>
                <w:w w:val="95"/>
                <w:sz w:val="20"/>
                <w:szCs w:val="20"/>
                <w:lang w:val="ru-RU"/>
              </w:rPr>
              <w:t xml:space="preserve"> </w:t>
            </w:r>
            <w:r w:rsidRPr="0086699C">
              <w:rPr>
                <w:w w:val="95"/>
                <w:sz w:val="20"/>
                <w:szCs w:val="20"/>
              </w:rPr>
              <w:t>AXP</w:t>
            </w:r>
            <w:r w:rsidRPr="0086699C">
              <w:rPr>
                <w:w w:val="95"/>
                <w:sz w:val="20"/>
                <w:szCs w:val="20"/>
                <w:lang w:val="ru-RU"/>
              </w:rPr>
              <w:t xml:space="preserve"> </w:t>
            </w:r>
            <w:r w:rsidRPr="0086699C">
              <w:rPr>
                <w:sz w:val="20"/>
                <w:szCs w:val="20"/>
                <w:lang w:val="ru-RU"/>
              </w:rPr>
              <w:t>(АХЧ) (завхоз)</w:t>
            </w:r>
          </w:p>
        </w:tc>
        <w:tc>
          <w:tcPr>
            <w:tcW w:w="1900" w:type="dxa"/>
          </w:tcPr>
          <w:p w:rsidR="00ED05AB" w:rsidRPr="0086699C" w:rsidRDefault="00ED05AB" w:rsidP="003966E2">
            <w:pPr>
              <w:pStyle w:val="TableParagraph"/>
              <w:jc w:val="both"/>
              <w:rPr>
                <w:sz w:val="20"/>
                <w:szCs w:val="20"/>
              </w:rPr>
            </w:pPr>
            <w:r w:rsidRPr="0086699C">
              <w:rPr>
                <w:sz w:val="20"/>
                <w:szCs w:val="20"/>
              </w:rPr>
              <w:t>5</w:t>
            </w:r>
            <w:r w:rsidRPr="0086699C">
              <w:rPr>
                <w:spacing w:val="-8"/>
                <w:sz w:val="20"/>
                <w:szCs w:val="20"/>
              </w:rPr>
              <w:t xml:space="preserve"> </w:t>
            </w:r>
            <w:r w:rsidRPr="0086699C">
              <w:rPr>
                <w:spacing w:val="-2"/>
                <w:sz w:val="20"/>
                <w:szCs w:val="20"/>
              </w:rPr>
              <w:t>баллов</w:t>
            </w:r>
          </w:p>
        </w:tc>
        <w:tc>
          <w:tcPr>
            <w:tcW w:w="3652" w:type="dxa"/>
          </w:tcPr>
          <w:p w:rsidR="00ED05AB" w:rsidRPr="0086699C" w:rsidRDefault="00ED05AB" w:rsidP="003966E2">
            <w:pPr>
              <w:pStyle w:val="TableParagraph"/>
              <w:jc w:val="both"/>
              <w:rPr>
                <w:sz w:val="20"/>
                <w:szCs w:val="20"/>
              </w:rPr>
            </w:pPr>
          </w:p>
        </w:tc>
        <w:tc>
          <w:tcPr>
            <w:tcW w:w="2708" w:type="dxa"/>
          </w:tcPr>
          <w:p w:rsidR="00ED05AB" w:rsidRPr="0086699C" w:rsidRDefault="00ED05AB" w:rsidP="003966E2">
            <w:pPr>
              <w:pStyle w:val="TableParagraph"/>
              <w:jc w:val="both"/>
              <w:rPr>
                <w:sz w:val="20"/>
                <w:szCs w:val="20"/>
              </w:rPr>
            </w:pPr>
          </w:p>
        </w:tc>
      </w:tr>
      <w:tr w:rsidR="00ED05AB" w:rsidRPr="0086699C" w:rsidTr="003966E2">
        <w:trPr>
          <w:trHeight w:val="1377"/>
        </w:trPr>
        <w:tc>
          <w:tcPr>
            <w:tcW w:w="782" w:type="dxa"/>
          </w:tcPr>
          <w:p w:rsidR="00ED05AB" w:rsidRPr="0086699C" w:rsidRDefault="00ED05AB" w:rsidP="003966E2">
            <w:pPr>
              <w:pStyle w:val="TableParagraph"/>
              <w:jc w:val="both"/>
              <w:rPr>
                <w:sz w:val="20"/>
                <w:szCs w:val="20"/>
              </w:rPr>
            </w:pPr>
            <w:r w:rsidRPr="0086699C">
              <w:rPr>
                <w:spacing w:val="-2"/>
                <w:sz w:val="20"/>
                <w:szCs w:val="20"/>
              </w:rPr>
              <w:t>2.29.</w:t>
            </w:r>
          </w:p>
        </w:tc>
        <w:tc>
          <w:tcPr>
            <w:tcW w:w="3321" w:type="dxa"/>
          </w:tcPr>
          <w:p w:rsidR="00ED05AB" w:rsidRPr="0086699C" w:rsidRDefault="00ED05AB" w:rsidP="003966E2">
            <w:pPr>
              <w:pStyle w:val="TableParagraph"/>
              <w:jc w:val="both"/>
              <w:rPr>
                <w:sz w:val="20"/>
                <w:szCs w:val="20"/>
              </w:rPr>
            </w:pPr>
            <w:r w:rsidRPr="0086699C">
              <w:rPr>
                <w:w w:val="95"/>
                <w:sz w:val="20"/>
                <w:szCs w:val="20"/>
              </w:rPr>
              <w:t>Результативность</w:t>
            </w:r>
            <w:r w:rsidRPr="0086699C">
              <w:rPr>
                <w:spacing w:val="-4"/>
                <w:w w:val="95"/>
                <w:sz w:val="20"/>
                <w:szCs w:val="20"/>
              </w:rPr>
              <w:t xml:space="preserve"> </w:t>
            </w:r>
            <w:r w:rsidRPr="0086699C">
              <w:rPr>
                <w:w w:val="95"/>
                <w:sz w:val="20"/>
                <w:szCs w:val="20"/>
              </w:rPr>
              <w:t>работы</w:t>
            </w:r>
            <w:r w:rsidRPr="0086699C">
              <w:rPr>
                <w:spacing w:val="9"/>
                <w:sz w:val="20"/>
                <w:szCs w:val="20"/>
              </w:rPr>
              <w:t xml:space="preserve"> </w:t>
            </w:r>
            <w:r w:rsidRPr="0086699C">
              <w:rPr>
                <w:spacing w:val="-5"/>
                <w:w w:val="95"/>
                <w:sz w:val="20"/>
                <w:szCs w:val="20"/>
              </w:rPr>
              <w:t>по</w:t>
            </w:r>
          </w:p>
          <w:p w:rsidR="00ED05AB" w:rsidRPr="0086699C" w:rsidRDefault="00ED05AB" w:rsidP="003966E2">
            <w:pPr>
              <w:pStyle w:val="TableParagraph"/>
              <w:jc w:val="both"/>
              <w:rPr>
                <w:sz w:val="20"/>
                <w:szCs w:val="20"/>
              </w:rPr>
            </w:pPr>
            <w:r w:rsidRPr="0086699C">
              <w:rPr>
                <w:spacing w:val="-2"/>
                <w:sz w:val="20"/>
                <w:szCs w:val="20"/>
              </w:rPr>
              <w:t>энергосбережению</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заведующий,</w:t>
            </w:r>
          </w:p>
          <w:p w:rsidR="00ED05AB" w:rsidRPr="0086699C" w:rsidRDefault="00ED05AB" w:rsidP="003966E2">
            <w:pPr>
              <w:pStyle w:val="TableParagraph"/>
              <w:jc w:val="both"/>
              <w:rPr>
                <w:sz w:val="20"/>
                <w:szCs w:val="20"/>
              </w:rPr>
            </w:pPr>
            <w:r w:rsidRPr="0086699C">
              <w:rPr>
                <w:spacing w:val="-2"/>
                <w:sz w:val="20"/>
                <w:szCs w:val="20"/>
              </w:rPr>
              <w:t xml:space="preserve">заместитель </w:t>
            </w:r>
            <w:r w:rsidRPr="0086699C">
              <w:rPr>
                <w:w w:val="95"/>
                <w:sz w:val="20"/>
                <w:szCs w:val="20"/>
              </w:rPr>
              <w:t>заведующего</w:t>
            </w:r>
            <w:r w:rsidRPr="0086699C">
              <w:rPr>
                <w:spacing w:val="-5"/>
                <w:w w:val="95"/>
                <w:sz w:val="20"/>
                <w:szCs w:val="20"/>
              </w:rPr>
              <w:t xml:space="preserve"> </w:t>
            </w:r>
            <w:r w:rsidRPr="0086699C">
              <w:rPr>
                <w:w w:val="95"/>
                <w:sz w:val="20"/>
                <w:szCs w:val="20"/>
              </w:rPr>
              <w:t>по</w:t>
            </w:r>
            <w:r w:rsidRPr="0086699C">
              <w:rPr>
                <w:spacing w:val="-12"/>
                <w:w w:val="95"/>
                <w:sz w:val="20"/>
                <w:szCs w:val="20"/>
              </w:rPr>
              <w:t xml:space="preserve"> </w:t>
            </w:r>
            <w:r w:rsidRPr="0086699C">
              <w:rPr>
                <w:w w:val="95"/>
                <w:sz w:val="20"/>
                <w:szCs w:val="20"/>
              </w:rPr>
              <w:t>AXP</w:t>
            </w:r>
          </w:p>
          <w:p w:rsidR="00ED05AB" w:rsidRPr="0086699C" w:rsidRDefault="00ED05AB" w:rsidP="003966E2">
            <w:pPr>
              <w:pStyle w:val="TableParagraph"/>
              <w:jc w:val="both"/>
              <w:rPr>
                <w:sz w:val="20"/>
                <w:szCs w:val="20"/>
              </w:rPr>
            </w:pPr>
          </w:p>
          <w:p w:rsidR="00ED05AB" w:rsidRPr="0086699C" w:rsidRDefault="00ED05AB" w:rsidP="003966E2">
            <w:pPr>
              <w:pStyle w:val="TableParagraph"/>
              <w:jc w:val="both"/>
              <w:rPr>
                <w:sz w:val="20"/>
                <w:szCs w:val="20"/>
              </w:rPr>
            </w:pPr>
          </w:p>
          <w:p w:rsidR="00ED05AB" w:rsidRPr="0086699C" w:rsidRDefault="00ED05AB" w:rsidP="003966E2">
            <w:pPr>
              <w:pStyle w:val="TableParagraph"/>
              <w:jc w:val="both"/>
              <w:rPr>
                <w:sz w:val="20"/>
                <w:szCs w:val="20"/>
              </w:rPr>
            </w:pPr>
          </w:p>
          <w:p w:rsidR="00ED05AB" w:rsidRPr="0086699C" w:rsidRDefault="00ED05AB" w:rsidP="003966E2">
            <w:pPr>
              <w:pStyle w:val="TableParagraph"/>
              <w:jc w:val="both"/>
              <w:rPr>
                <w:sz w:val="20"/>
                <w:szCs w:val="20"/>
              </w:rPr>
            </w:pPr>
          </w:p>
        </w:tc>
        <w:tc>
          <w:tcPr>
            <w:tcW w:w="1900" w:type="dxa"/>
          </w:tcPr>
          <w:p w:rsidR="00ED05AB" w:rsidRPr="0086699C" w:rsidRDefault="00ED05AB" w:rsidP="003966E2">
            <w:pPr>
              <w:pStyle w:val="TableParagraph"/>
              <w:jc w:val="both"/>
              <w:rPr>
                <w:sz w:val="20"/>
                <w:szCs w:val="20"/>
                <w:lang w:val="ru-RU"/>
              </w:rPr>
            </w:pPr>
            <w:r w:rsidRPr="0086699C">
              <w:rPr>
                <w:spacing w:val="-2"/>
                <w:sz w:val="20"/>
                <w:szCs w:val="20"/>
                <w:lang w:val="ru-RU"/>
              </w:rPr>
              <w:t>Экономия</w:t>
            </w:r>
          </w:p>
          <w:p w:rsidR="00ED05AB" w:rsidRPr="0086699C" w:rsidRDefault="00ED05AB" w:rsidP="003966E2">
            <w:pPr>
              <w:pStyle w:val="TableParagraph"/>
              <w:jc w:val="both"/>
              <w:rPr>
                <w:sz w:val="20"/>
                <w:szCs w:val="20"/>
                <w:lang w:val="ru-RU"/>
              </w:rPr>
            </w:pPr>
            <w:r w:rsidRPr="0086699C">
              <w:rPr>
                <w:spacing w:val="-2"/>
                <w:sz w:val="20"/>
                <w:szCs w:val="20"/>
                <w:lang w:val="ru-RU"/>
              </w:rPr>
              <w:t>энергоресурсов</w:t>
            </w:r>
          </w:p>
          <w:p w:rsidR="00ED05AB" w:rsidRPr="0086699C" w:rsidRDefault="00ED05AB" w:rsidP="003966E2">
            <w:pPr>
              <w:pStyle w:val="TableParagraph"/>
              <w:jc w:val="both"/>
              <w:rPr>
                <w:sz w:val="20"/>
                <w:szCs w:val="20"/>
                <w:lang w:val="ru-RU"/>
              </w:rPr>
            </w:pPr>
            <w:r w:rsidRPr="0086699C">
              <w:rPr>
                <w:w w:val="90"/>
                <w:sz w:val="20"/>
                <w:szCs w:val="20"/>
                <w:lang w:val="ru-RU"/>
              </w:rPr>
              <w:t xml:space="preserve">— </w:t>
            </w:r>
            <w:r w:rsidRPr="0086699C">
              <w:rPr>
                <w:sz w:val="20"/>
                <w:szCs w:val="20"/>
                <w:lang w:val="ru-RU"/>
              </w:rPr>
              <w:t xml:space="preserve">2 балла </w:t>
            </w:r>
            <w:r w:rsidRPr="0086699C">
              <w:rPr>
                <w:spacing w:val="-2"/>
                <w:sz w:val="20"/>
                <w:szCs w:val="20"/>
                <w:lang w:val="ru-RU"/>
              </w:rPr>
              <w:t>Перерасход энергоресурсов</w:t>
            </w:r>
          </w:p>
          <w:p w:rsidR="00ED05AB" w:rsidRPr="0086699C" w:rsidRDefault="00ED05AB" w:rsidP="003966E2">
            <w:pPr>
              <w:pStyle w:val="TableParagraph"/>
              <w:jc w:val="both"/>
              <w:rPr>
                <w:sz w:val="20"/>
                <w:szCs w:val="20"/>
                <w:lang w:val="ru-RU"/>
              </w:rPr>
            </w:pPr>
            <w:r w:rsidRPr="0086699C">
              <w:rPr>
                <w:sz w:val="20"/>
                <w:szCs w:val="20"/>
                <w:lang w:val="ru-RU"/>
              </w:rPr>
              <w:t>минус</w:t>
            </w:r>
            <w:r w:rsidRPr="0086699C">
              <w:rPr>
                <w:spacing w:val="-1"/>
                <w:sz w:val="20"/>
                <w:szCs w:val="20"/>
                <w:lang w:val="ru-RU"/>
              </w:rPr>
              <w:t xml:space="preserve"> </w:t>
            </w:r>
            <w:r w:rsidRPr="0086699C">
              <w:rPr>
                <w:sz w:val="20"/>
                <w:szCs w:val="20"/>
                <w:lang w:val="ru-RU"/>
              </w:rPr>
              <w:t>2</w:t>
            </w:r>
            <w:r w:rsidRPr="0086699C">
              <w:rPr>
                <w:spacing w:val="-8"/>
                <w:sz w:val="20"/>
                <w:szCs w:val="20"/>
                <w:lang w:val="ru-RU"/>
              </w:rPr>
              <w:t xml:space="preserve"> </w:t>
            </w:r>
            <w:r w:rsidRPr="0086699C">
              <w:rPr>
                <w:spacing w:val="-4"/>
                <w:sz w:val="20"/>
                <w:szCs w:val="20"/>
                <w:lang w:val="ru-RU"/>
              </w:rPr>
              <w:t>балла</w:t>
            </w:r>
          </w:p>
        </w:tc>
        <w:tc>
          <w:tcPr>
            <w:tcW w:w="3652" w:type="dxa"/>
          </w:tcPr>
          <w:p w:rsidR="00ED05AB" w:rsidRPr="0086699C" w:rsidRDefault="00ED05AB" w:rsidP="003966E2">
            <w:pPr>
              <w:pStyle w:val="TableParagraph"/>
              <w:jc w:val="both"/>
              <w:rPr>
                <w:sz w:val="20"/>
                <w:szCs w:val="20"/>
                <w:lang w:val="ru-RU"/>
              </w:rPr>
            </w:pPr>
          </w:p>
        </w:tc>
        <w:tc>
          <w:tcPr>
            <w:tcW w:w="2708" w:type="dxa"/>
          </w:tcPr>
          <w:p w:rsidR="00ED05AB" w:rsidRPr="0086699C" w:rsidRDefault="00ED05AB" w:rsidP="003966E2">
            <w:pPr>
              <w:pStyle w:val="TableParagraph"/>
              <w:jc w:val="both"/>
              <w:rPr>
                <w:sz w:val="20"/>
                <w:szCs w:val="20"/>
                <w:lang w:val="ru-RU"/>
              </w:rPr>
            </w:pPr>
          </w:p>
        </w:tc>
      </w:tr>
      <w:tr w:rsidR="00ED05AB" w:rsidRPr="0086699C" w:rsidTr="003966E2">
        <w:trPr>
          <w:trHeight w:val="876"/>
        </w:trPr>
        <w:tc>
          <w:tcPr>
            <w:tcW w:w="782" w:type="dxa"/>
          </w:tcPr>
          <w:p w:rsidR="00ED05AB" w:rsidRPr="0086699C" w:rsidRDefault="00ED05AB" w:rsidP="003966E2">
            <w:pPr>
              <w:pStyle w:val="TableParagraph"/>
              <w:jc w:val="both"/>
              <w:rPr>
                <w:sz w:val="20"/>
                <w:szCs w:val="20"/>
              </w:rPr>
            </w:pPr>
            <w:r w:rsidRPr="0086699C">
              <w:rPr>
                <w:spacing w:val="-2"/>
                <w:sz w:val="20"/>
                <w:szCs w:val="20"/>
              </w:rPr>
              <w:t>2.30.</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Целесообразное</w:t>
            </w:r>
          </w:p>
          <w:p w:rsidR="00ED05AB" w:rsidRPr="0086699C" w:rsidRDefault="00ED05AB" w:rsidP="003966E2">
            <w:pPr>
              <w:pStyle w:val="TableParagraph"/>
              <w:jc w:val="both"/>
              <w:rPr>
                <w:sz w:val="20"/>
                <w:szCs w:val="20"/>
                <w:lang w:val="ru-RU"/>
              </w:rPr>
            </w:pPr>
            <w:r w:rsidRPr="0086699C">
              <w:rPr>
                <w:spacing w:val="-2"/>
                <w:w w:val="95"/>
                <w:sz w:val="20"/>
                <w:szCs w:val="20"/>
                <w:lang w:val="ru-RU"/>
              </w:rPr>
              <w:t>использование</w:t>
            </w:r>
            <w:r w:rsidRPr="0086699C">
              <w:rPr>
                <w:spacing w:val="-5"/>
                <w:sz w:val="20"/>
                <w:szCs w:val="20"/>
                <w:lang w:val="ru-RU"/>
              </w:rPr>
              <w:t xml:space="preserve"> </w:t>
            </w:r>
            <w:r w:rsidRPr="0086699C">
              <w:rPr>
                <w:spacing w:val="-2"/>
                <w:w w:val="95"/>
                <w:sz w:val="20"/>
                <w:szCs w:val="20"/>
                <w:lang w:val="ru-RU"/>
              </w:rPr>
              <w:t xml:space="preserve">внутренних </w:t>
            </w:r>
            <w:r w:rsidRPr="0086699C">
              <w:rPr>
                <w:sz w:val="20"/>
                <w:szCs w:val="20"/>
                <w:lang w:val="ru-RU"/>
              </w:rPr>
              <w:t>резервов для устранения перебоев</w:t>
            </w:r>
            <w:r w:rsidRPr="0086699C">
              <w:rPr>
                <w:spacing w:val="-1"/>
                <w:sz w:val="20"/>
                <w:szCs w:val="20"/>
                <w:lang w:val="ru-RU"/>
              </w:rPr>
              <w:t xml:space="preserve"> </w:t>
            </w:r>
            <w:r w:rsidRPr="0086699C">
              <w:rPr>
                <w:sz w:val="20"/>
                <w:szCs w:val="20"/>
                <w:lang w:val="ru-RU"/>
              </w:rPr>
              <w:t>в</w:t>
            </w:r>
            <w:r w:rsidRPr="0086699C">
              <w:rPr>
                <w:spacing w:val="-11"/>
                <w:sz w:val="20"/>
                <w:szCs w:val="20"/>
                <w:lang w:val="ru-RU"/>
              </w:rPr>
              <w:t xml:space="preserve"> </w:t>
            </w:r>
            <w:r w:rsidRPr="0086699C">
              <w:rPr>
                <w:sz w:val="20"/>
                <w:szCs w:val="20"/>
                <w:lang w:val="ru-RU"/>
              </w:rPr>
              <w:t>работе</w:t>
            </w:r>
            <w:r w:rsidRPr="0086699C">
              <w:rPr>
                <w:spacing w:val="-7"/>
                <w:sz w:val="20"/>
                <w:szCs w:val="20"/>
                <w:lang w:val="ru-RU"/>
              </w:rPr>
              <w:t xml:space="preserve"> </w:t>
            </w:r>
            <w:r w:rsidRPr="0086699C">
              <w:rPr>
                <w:sz w:val="20"/>
                <w:szCs w:val="20"/>
                <w:lang w:val="ru-RU"/>
              </w:rPr>
              <w:t>систем жизнеобеспечения ДОО</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заместитель</w:t>
            </w:r>
          </w:p>
          <w:p w:rsidR="00ED05AB" w:rsidRPr="0086699C" w:rsidRDefault="00ED05AB" w:rsidP="003966E2">
            <w:pPr>
              <w:pStyle w:val="TableParagraph"/>
              <w:jc w:val="both"/>
              <w:rPr>
                <w:sz w:val="20"/>
                <w:szCs w:val="20"/>
                <w:lang w:val="ru-RU"/>
              </w:rPr>
            </w:pPr>
            <w:r w:rsidRPr="0086699C">
              <w:rPr>
                <w:w w:val="95"/>
                <w:sz w:val="20"/>
                <w:szCs w:val="20"/>
                <w:lang w:val="ru-RU"/>
              </w:rPr>
              <w:t>заведующего</w:t>
            </w:r>
            <w:r w:rsidRPr="0086699C">
              <w:rPr>
                <w:spacing w:val="-5"/>
                <w:w w:val="95"/>
                <w:sz w:val="20"/>
                <w:szCs w:val="20"/>
                <w:lang w:val="ru-RU"/>
              </w:rPr>
              <w:t xml:space="preserve"> </w:t>
            </w:r>
            <w:r w:rsidRPr="0086699C">
              <w:rPr>
                <w:w w:val="95"/>
                <w:sz w:val="20"/>
                <w:szCs w:val="20"/>
                <w:lang w:val="ru-RU"/>
              </w:rPr>
              <w:t>по</w:t>
            </w:r>
            <w:r w:rsidRPr="0086699C">
              <w:rPr>
                <w:spacing w:val="-12"/>
                <w:w w:val="95"/>
                <w:sz w:val="20"/>
                <w:szCs w:val="20"/>
                <w:lang w:val="ru-RU"/>
              </w:rPr>
              <w:t xml:space="preserve"> </w:t>
            </w:r>
            <w:r w:rsidRPr="0086699C">
              <w:rPr>
                <w:w w:val="95"/>
                <w:sz w:val="20"/>
                <w:szCs w:val="20"/>
              </w:rPr>
              <w:t>AXP</w:t>
            </w:r>
            <w:r w:rsidRPr="0086699C">
              <w:rPr>
                <w:w w:val="95"/>
                <w:sz w:val="20"/>
                <w:szCs w:val="20"/>
                <w:lang w:val="ru-RU"/>
              </w:rPr>
              <w:t xml:space="preserve"> </w:t>
            </w:r>
            <w:r w:rsidRPr="0086699C">
              <w:rPr>
                <w:spacing w:val="-2"/>
                <w:sz w:val="20"/>
                <w:szCs w:val="20"/>
                <w:lang w:val="ru-RU"/>
              </w:rPr>
              <w:t>(АХЧ)</w:t>
            </w:r>
          </w:p>
        </w:tc>
        <w:tc>
          <w:tcPr>
            <w:tcW w:w="1900" w:type="dxa"/>
          </w:tcPr>
          <w:p w:rsidR="00ED05AB" w:rsidRPr="0086699C" w:rsidRDefault="00ED05AB" w:rsidP="003966E2">
            <w:pPr>
              <w:pStyle w:val="TableParagraph"/>
              <w:jc w:val="both"/>
              <w:rPr>
                <w:sz w:val="20"/>
                <w:szCs w:val="20"/>
              </w:rPr>
            </w:pPr>
            <w:r w:rsidRPr="0086699C">
              <w:rPr>
                <w:sz w:val="20"/>
                <w:szCs w:val="20"/>
              </w:rPr>
              <w:t>До</w:t>
            </w:r>
            <w:r w:rsidRPr="0086699C">
              <w:rPr>
                <w:spacing w:val="-3"/>
                <w:sz w:val="20"/>
                <w:szCs w:val="20"/>
              </w:rPr>
              <w:t xml:space="preserve"> </w:t>
            </w:r>
            <w:r w:rsidRPr="0086699C">
              <w:rPr>
                <w:sz w:val="20"/>
                <w:szCs w:val="20"/>
              </w:rPr>
              <w:t>5</w:t>
            </w:r>
            <w:r w:rsidRPr="0086699C">
              <w:rPr>
                <w:spacing w:val="1"/>
                <w:sz w:val="20"/>
                <w:szCs w:val="20"/>
              </w:rPr>
              <w:t xml:space="preserve"> </w:t>
            </w:r>
            <w:r w:rsidRPr="0086699C">
              <w:rPr>
                <w:spacing w:val="-2"/>
                <w:sz w:val="20"/>
                <w:szCs w:val="20"/>
              </w:rPr>
              <w:t>баллов</w:t>
            </w:r>
          </w:p>
        </w:tc>
        <w:tc>
          <w:tcPr>
            <w:tcW w:w="3652" w:type="dxa"/>
          </w:tcPr>
          <w:p w:rsidR="00ED05AB" w:rsidRPr="0086699C" w:rsidRDefault="00ED05AB" w:rsidP="003966E2">
            <w:pPr>
              <w:pStyle w:val="TableParagraph"/>
              <w:jc w:val="both"/>
              <w:rPr>
                <w:sz w:val="20"/>
                <w:szCs w:val="20"/>
              </w:rPr>
            </w:pPr>
          </w:p>
        </w:tc>
        <w:tc>
          <w:tcPr>
            <w:tcW w:w="2708"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0"/>
          <w:szCs w:val="20"/>
        </w:rPr>
        <w:sectPr w:rsidR="00ED05AB" w:rsidRPr="0086699C">
          <w:pgSz w:w="16840" w:h="11900" w:orient="landscape"/>
          <w:pgMar w:top="1100" w:right="560" w:bottom="1000" w:left="900" w:header="0" w:footer="787" w:gutter="0"/>
          <w:cols w:space="720"/>
        </w:sectPr>
      </w:pPr>
    </w:p>
    <w:p w:rsidR="00ED05AB" w:rsidRPr="0086699C" w:rsidRDefault="00ED05AB" w:rsidP="00ED05AB">
      <w:pPr>
        <w:pStyle w:val="a4"/>
        <w:rPr>
          <w:sz w:val="20"/>
          <w:szCs w:val="20"/>
        </w:rPr>
      </w:pPr>
    </w:p>
    <w:tbl>
      <w:tblPr>
        <w:tblStyle w:val="TableNormal"/>
        <w:tblW w:w="0" w:type="auto"/>
        <w:tblInd w:w="238"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Look w:val="01E0"/>
      </w:tblPr>
      <w:tblGrid>
        <w:gridCol w:w="782"/>
        <w:gridCol w:w="3321"/>
        <w:gridCol w:w="2582"/>
        <w:gridCol w:w="1905"/>
        <w:gridCol w:w="3638"/>
        <w:gridCol w:w="2717"/>
      </w:tblGrid>
      <w:tr w:rsidR="00ED05AB" w:rsidRPr="0086699C" w:rsidTr="003966E2">
        <w:trPr>
          <w:trHeight w:val="730"/>
        </w:trPr>
        <w:tc>
          <w:tcPr>
            <w:tcW w:w="782" w:type="dxa"/>
          </w:tcPr>
          <w:p w:rsidR="00ED05AB" w:rsidRPr="0086699C" w:rsidRDefault="00ED05AB" w:rsidP="003966E2">
            <w:pPr>
              <w:pStyle w:val="TableParagraph"/>
              <w:jc w:val="both"/>
              <w:rPr>
                <w:sz w:val="20"/>
                <w:szCs w:val="20"/>
              </w:rPr>
            </w:pPr>
            <w:r w:rsidRPr="0086699C">
              <w:rPr>
                <w:spacing w:val="-2"/>
                <w:sz w:val="20"/>
                <w:szCs w:val="20"/>
              </w:rPr>
              <w:t>2.31.</w:t>
            </w:r>
          </w:p>
        </w:tc>
        <w:tc>
          <w:tcPr>
            <w:tcW w:w="3321" w:type="dxa"/>
          </w:tcPr>
          <w:p w:rsidR="00ED05AB" w:rsidRPr="0086699C" w:rsidRDefault="00ED05AB" w:rsidP="003966E2">
            <w:pPr>
              <w:pStyle w:val="TableParagraph"/>
              <w:jc w:val="both"/>
              <w:rPr>
                <w:sz w:val="20"/>
                <w:szCs w:val="20"/>
                <w:lang w:val="ru-RU"/>
              </w:rPr>
            </w:pPr>
            <w:r w:rsidRPr="0086699C">
              <w:rPr>
                <w:sz w:val="20"/>
                <w:szCs w:val="20"/>
                <w:lang w:val="ru-RU"/>
              </w:rPr>
              <w:t>Обеспечение</w:t>
            </w:r>
            <w:r w:rsidRPr="0086699C">
              <w:rPr>
                <w:spacing w:val="22"/>
                <w:sz w:val="20"/>
                <w:szCs w:val="20"/>
                <w:lang w:val="ru-RU"/>
              </w:rPr>
              <w:t xml:space="preserve"> </w:t>
            </w:r>
            <w:r w:rsidRPr="0086699C">
              <w:rPr>
                <w:sz w:val="20"/>
                <w:szCs w:val="20"/>
                <w:lang w:val="ru-RU"/>
              </w:rPr>
              <w:t>условий</w:t>
            </w:r>
            <w:r w:rsidRPr="0086699C">
              <w:rPr>
                <w:spacing w:val="-3"/>
                <w:sz w:val="20"/>
                <w:szCs w:val="20"/>
                <w:lang w:val="ru-RU"/>
              </w:rPr>
              <w:t xml:space="preserve"> </w:t>
            </w:r>
            <w:r w:rsidRPr="0086699C">
              <w:rPr>
                <w:sz w:val="20"/>
                <w:szCs w:val="20"/>
                <w:lang w:val="ru-RU"/>
              </w:rPr>
              <w:t xml:space="preserve">для </w:t>
            </w:r>
            <w:r w:rsidRPr="0086699C">
              <w:rPr>
                <w:spacing w:val="-2"/>
                <w:w w:val="95"/>
                <w:sz w:val="20"/>
                <w:szCs w:val="20"/>
                <w:lang w:val="ru-RU"/>
              </w:rPr>
              <w:t>бесперебойной</w:t>
            </w:r>
            <w:r w:rsidRPr="0086699C">
              <w:rPr>
                <w:spacing w:val="-2"/>
                <w:sz w:val="20"/>
                <w:szCs w:val="20"/>
                <w:lang w:val="ru-RU"/>
              </w:rPr>
              <w:t xml:space="preserve"> </w:t>
            </w:r>
            <w:r w:rsidRPr="0086699C">
              <w:rPr>
                <w:spacing w:val="-2"/>
                <w:w w:val="95"/>
                <w:sz w:val="20"/>
                <w:szCs w:val="20"/>
                <w:lang w:val="ru-RU"/>
              </w:rPr>
              <w:t xml:space="preserve">эксплуатации </w:t>
            </w:r>
            <w:r w:rsidRPr="0086699C">
              <w:rPr>
                <w:spacing w:val="-2"/>
                <w:sz w:val="20"/>
                <w:szCs w:val="20"/>
                <w:lang w:val="ru-RU"/>
              </w:rPr>
              <w:t xml:space="preserve">технологического </w:t>
            </w:r>
            <w:r w:rsidRPr="0086699C">
              <w:rPr>
                <w:sz w:val="20"/>
                <w:szCs w:val="20"/>
                <w:lang w:val="ru-RU"/>
              </w:rPr>
              <w:t>оборудования ДОО</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 xml:space="preserve">заместитель </w:t>
            </w:r>
            <w:r w:rsidRPr="0086699C">
              <w:rPr>
                <w:w w:val="95"/>
                <w:sz w:val="20"/>
                <w:szCs w:val="20"/>
                <w:lang w:val="ru-RU"/>
              </w:rPr>
              <w:t>заведующего</w:t>
            </w:r>
            <w:r w:rsidRPr="0086699C">
              <w:rPr>
                <w:spacing w:val="-5"/>
                <w:w w:val="95"/>
                <w:sz w:val="20"/>
                <w:szCs w:val="20"/>
                <w:lang w:val="ru-RU"/>
              </w:rPr>
              <w:t xml:space="preserve"> </w:t>
            </w:r>
            <w:r w:rsidRPr="0086699C">
              <w:rPr>
                <w:w w:val="95"/>
                <w:sz w:val="20"/>
                <w:szCs w:val="20"/>
                <w:lang w:val="ru-RU"/>
              </w:rPr>
              <w:t>по</w:t>
            </w:r>
            <w:r w:rsidRPr="0086699C">
              <w:rPr>
                <w:spacing w:val="-12"/>
                <w:w w:val="95"/>
                <w:sz w:val="20"/>
                <w:szCs w:val="20"/>
                <w:lang w:val="ru-RU"/>
              </w:rPr>
              <w:t xml:space="preserve"> </w:t>
            </w:r>
            <w:r w:rsidRPr="0086699C">
              <w:rPr>
                <w:w w:val="95"/>
                <w:sz w:val="20"/>
                <w:szCs w:val="20"/>
              </w:rPr>
              <w:t>AXP</w:t>
            </w:r>
            <w:r w:rsidRPr="0086699C">
              <w:rPr>
                <w:w w:val="95"/>
                <w:sz w:val="20"/>
                <w:szCs w:val="20"/>
                <w:lang w:val="ru-RU"/>
              </w:rPr>
              <w:t xml:space="preserve"> </w:t>
            </w:r>
            <w:r w:rsidRPr="0086699C">
              <w:rPr>
                <w:spacing w:val="-4"/>
                <w:sz w:val="20"/>
                <w:szCs w:val="20"/>
                <w:lang w:val="ru-RU"/>
              </w:rPr>
              <w:t>(АХЧ)</w:t>
            </w:r>
          </w:p>
        </w:tc>
        <w:tc>
          <w:tcPr>
            <w:tcW w:w="1905" w:type="dxa"/>
          </w:tcPr>
          <w:p w:rsidR="00ED05AB" w:rsidRPr="0086699C" w:rsidRDefault="00ED05AB" w:rsidP="003966E2">
            <w:pPr>
              <w:pStyle w:val="TableParagraph"/>
              <w:jc w:val="both"/>
              <w:rPr>
                <w:sz w:val="20"/>
                <w:szCs w:val="20"/>
              </w:rPr>
            </w:pPr>
            <w:r w:rsidRPr="0086699C">
              <w:rPr>
                <w:sz w:val="20"/>
                <w:szCs w:val="20"/>
              </w:rPr>
              <w:t>До</w:t>
            </w:r>
            <w:r w:rsidRPr="0086699C">
              <w:rPr>
                <w:spacing w:val="-3"/>
                <w:sz w:val="20"/>
                <w:szCs w:val="20"/>
              </w:rPr>
              <w:t xml:space="preserve"> </w:t>
            </w:r>
            <w:r w:rsidRPr="0086699C">
              <w:rPr>
                <w:sz w:val="20"/>
                <w:szCs w:val="20"/>
              </w:rPr>
              <w:t>5</w:t>
            </w:r>
            <w:r w:rsidRPr="0086699C">
              <w:rPr>
                <w:spacing w:val="1"/>
                <w:sz w:val="20"/>
                <w:szCs w:val="20"/>
              </w:rPr>
              <w:t xml:space="preserve"> </w:t>
            </w:r>
            <w:r w:rsidRPr="0086699C">
              <w:rPr>
                <w:spacing w:val="-2"/>
                <w:sz w:val="20"/>
                <w:szCs w:val="20"/>
              </w:rPr>
              <w:t>баллов</w:t>
            </w:r>
          </w:p>
        </w:tc>
        <w:tc>
          <w:tcPr>
            <w:tcW w:w="3638" w:type="dxa"/>
          </w:tcPr>
          <w:p w:rsidR="00ED05AB" w:rsidRPr="0086699C" w:rsidRDefault="00ED05AB" w:rsidP="003966E2">
            <w:pPr>
              <w:pStyle w:val="TableParagraph"/>
              <w:jc w:val="both"/>
              <w:rPr>
                <w:sz w:val="20"/>
                <w:szCs w:val="20"/>
              </w:rPr>
            </w:pP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542"/>
        </w:trPr>
        <w:tc>
          <w:tcPr>
            <w:tcW w:w="782" w:type="dxa"/>
          </w:tcPr>
          <w:p w:rsidR="00ED05AB" w:rsidRPr="0086699C" w:rsidRDefault="00ED05AB" w:rsidP="003966E2">
            <w:pPr>
              <w:pStyle w:val="TableParagraph"/>
              <w:jc w:val="both"/>
              <w:rPr>
                <w:sz w:val="20"/>
                <w:szCs w:val="20"/>
              </w:rPr>
            </w:pPr>
            <w:r w:rsidRPr="0086699C">
              <w:rPr>
                <w:spacing w:val="-2"/>
                <w:sz w:val="20"/>
                <w:szCs w:val="20"/>
              </w:rPr>
              <w:t>2.32.</w:t>
            </w:r>
          </w:p>
        </w:tc>
        <w:tc>
          <w:tcPr>
            <w:tcW w:w="3321" w:type="dxa"/>
          </w:tcPr>
          <w:p w:rsidR="00ED05AB" w:rsidRPr="0086699C" w:rsidRDefault="00ED05AB" w:rsidP="003966E2">
            <w:pPr>
              <w:pStyle w:val="TableParagraph"/>
              <w:jc w:val="both"/>
              <w:rPr>
                <w:sz w:val="20"/>
                <w:szCs w:val="20"/>
                <w:lang w:val="ru-RU"/>
              </w:rPr>
            </w:pPr>
            <w:r w:rsidRPr="0086699C">
              <w:rPr>
                <w:spacing w:val="-2"/>
                <w:w w:val="95"/>
                <w:sz w:val="20"/>
                <w:szCs w:val="20"/>
                <w:lang w:val="ru-RU"/>
              </w:rPr>
              <w:t>Обеспечение</w:t>
            </w:r>
            <w:r w:rsidRPr="0086699C">
              <w:rPr>
                <w:spacing w:val="16"/>
                <w:sz w:val="20"/>
                <w:szCs w:val="20"/>
                <w:lang w:val="ru-RU"/>
              </w:rPr>
              <w:t xml:space="preserve"> </w:t>
            </w:r>
            <w:r w:rsidRPr="0086699C">
              <w:rPr>
                <w:spacing w:val="-2"/>
                <w:sz w:val="20"/>
                <w:szCs w:val="20"/>
                <w:lang w:val="ru-RU"/>
              </w:rPr>
              <w:t>соблюдения</w:t>
            </w:r>
          </w:p>
          <w:p w:rsidR="00ED05AB" w:rsidRPr="0086699C" w:rsidRDefault="00ED05AB" w:rsidP="003966E2">
            <w:pPr>
              <w:pStyle w:val="TableParagraph"/>
              <w:jc w:val="both"/>
              <w:rPr>
                <w:sz w:val="20"/>
                <w:szCs w:val="20"/>
                <w:lang w:val="ru-RU"/>
              </w:rPr>
            </w:pPr>
            <w:r w:rsidRPr="0086699C">
              <w:rPr>
                <w:w w:val="95"/>
                <w:sz w:val="20"/>
                <w:szCs w:val="20"/>
                <w:lang w:val="ru-RU"/>
              </w:rPr>
              <w:t>охранного</w:t>
            </w:r>
            <w:r w:rsidRPr="0086699C">
              <w:rPr>
                <w:spacing w:val="13"/>
                <w:sz w:val="20"/>
                <w:szCs w:val="20"/>
                <w:lang w:val="ru-RU"/>
              </w:rPr>
              <w:t xml:space="preserve"> </w:t>
            </w:r>
            <w:r w:rsidRPr="0086699C">
              <w:rPr>
                <w:w w:val="95"/>
                <w:sz w:val="20"/>
                <w:szCs w:val="20"/>
                <w:lang w:val="ru-RU"/>
              </w:rPr>
              <w:t>режима</w:t>
            </w:r>
            <w:r w:rsidRPr="0086699C">
              <w:rPr>
                <w:spacing w:val="1"/>
                <w:sz w:val="20"/>
                <w:szCs w:val="20"/>
                <w:lang w:val="ru-RU"/>
              </w:rPr>
              <w:t xml:space="preserve"> </w:t>
            </w:r>
            <w:r w:rsidRPr="0086699C">
              <w:rPr>
                <w:w w:val="95"/>
                <w:sz w:val="20"/>
                <w:szCs w:val="20"/>
                <w:lang w:val="ru-RU"/>
              </w:rPr>
              <w:t>в</w:t>
            </w:r>
            <w:r w:rsidRPr="0086699C">
              <w:rPr>
                <w:spacing w:val="-3"/>
                <w:w w:val="95"/>
                <w:sz w:val="20"/>
                <w:szCs w:val="20"/>
                <w:lang w:val="ru-RU"/>
              </w:rPr>
              <w:t xml:space="preserve"> </w:t>
            </w:r>
            <w:r w:rsidRPr="0086699C">
              <w:rPr>
                <w:spacing w:val="-5"/>
                <w:w w:val="95"/>
                <w:sz w:val="20"/>
                <w:szCs w:val="20"/>
                <w:lang w:val="ru-RU"/>
              </w:rPr>
              <w:t>ДОО</w:t>
            </w:r>
          </w:p>
        </w:tc>
        <w:tc>
          <w:tcPr>
            <w:tcW w:w="2582" w:type="dxa"/>
          </w:tcPr>
          <w:p w:rsidR="00ED05AB" w:rsidRPr="0086699C" w:rsidRDefault="00ED05AB" w:rsidP="003966E2">
            <w:pPr>
              <w:pStyle w:val="TableParagraph"/>
              <w:jc w:val="both"/>
              <w:rPr>
                <w:sz w:val="20"/>
                <w:szCs w:val="20"/>
              </w:rPr>
            </w:pPr>
            <w:r w:rsidRPr="0086699C">
              <w:rPr>
                <w:spacing w:val="-2"/>
                <w:sz w:val="20"/>
                <w:szCs w:val="20"/>
              </w:rPr>
              <w:t>заместитель</w:t>
            </w:r>
          </w:p>
          <w:p w:rsidR="00ED05AB" w:rsidRPr="0086699C" w:rsidRDefault="00ED05AB" w:rsidP="003966E2">
            <w:pPr>
              <w:pStyle w:val="TableParagraph"/>
              <w:jc w:val="both"/>
              <w:rPr>
                <w:sz w:val="20"/>
                <w:szCs w:val="20"/>
              </w:rPr>
            </w:pPr>
            <w:r w:rsidRPr="0086699C">
              <w:rPr>
                <w:w w:val="95"/>
                <w:sz w:val="20"/>
                <w:szCs w:val="20"/>
              </w:rPr>
              <w:t>заведующего</w:t>
            </w:r>
            <w:r w:rsidRPr="0086699C">
              <w:rPr>
                <w:spacing w:val="9"/>
                <w:sz w:val="20"/>
                <w:szCs w:val="20"/>
              </w:rPr>
              <w:t xml:space="preserve"> </w:t>
            </w:r>
            <w:r w:rsidRPr="0086699C">
              <w:rPr>
                <w:w w:val="95"/>
                <w:sz w:val="20"/>
                <w:szCs w:val="20"/>
              </w:rPr>
              <w:t>по</w:t>
            </w:r>
            <w:r w:rsidRPr="0086699C">
              <w:rPr>
                <w:sz w:val="20"/>
                <w:szCs w:val="20"/>
              </w:rPr>
              <w:t xml:space="preserve"> </w:t>
            </w:r>
            <w:r w:rsidRPr="0086699C">
              <w:rPr>
                <w:spacing w:val="-5"/>
                <w:w w:val="95"/>
                <w:sz w:val="20"/>
                <w:szCs w:val="20"/>
              </w:rPr>
              <w:t>AXP</w:t>
            </w:r>
          </w:p>
          <w:p w:rsidR="00ED05AB" w:rsidRPr="0086699C" w:rsidRDefault="00ED05AB" w:rsidP="003966E2">
            <w:pPr>
              <w:pStyle w:val="TableParagraph"/>
              <w:tabs>
                <w:tab w:val="left" w:pos="633"/>
              </w:tabs>
              <w:jc w:val="both"/>
              <w:rPr>
                <w:sz w:val="20"/>
                <w:szCs w:val="20"/>
              </w:rPr>
            </w:pPr>
          </w:p>
        </w:tc>
        <w:tc>
          <w:tcPr>
            <w:tcW w:w="1905" w:type="dxa"/>
          </w:tcPr>
          <w:p w:rsidR="00ED05AB" w:rsidRPr="0086699C" w:rsidRDefault="00ED05AB" w:rsidP="003966E2">
            <w:pPr>
              <w:pStyle w:val="TableParagraph"/>
              <w:jc w:val="both"/>
              <w:rPr>
                <w:sz w:val="20"/>
                <w:szCs w:val="20"/>
              </w:rPr>
            </w:pPr>
            <w:r w:rsidRPr="0086699C">
              <w:rPr>
                <w:sz w:val="20"/>
                <w:szCs w:val="20"/>
              </w:rPr>
              <w:t>До</w:t>
            </w:r>
            <w:r w:rsidRPr="0086699C">
              <w:rPr>
                <w:spacing w:val="-3"/>
                <w:sz w:val="20"/>
                <w:szCs w:val="20"/>
              </w:rPr>
              <w:t xml:space="preserve"> </w:t>
            </w:r>
            <w:r w:rsidRPr="0086699C">
              <w:rPr>
                <w:sz w:val="20"/>
                <w:szCs w:val="20"/>
              </w:rPr>
              <w:t>5</w:t>
            </w:r>
            <w:r w:rsidRPr="0086699C">
              <w:rPr>
                <w:spacing w:val="1"/>
                <w:sz w:val="20"/>
                <w:szCs w:val="20"/>
              </w:rPr>
              <w:t xml:space="preserve"> </w:t>
            </w:r>
            <w:r w:rsidRPr="0086699C">
              <w:rPr>
                <w:spacing w:val="-2"/>
                <w:sz w:val="20"/>
                <w:szCs w:val="20"/>
              </w:rPr>
              <w:t>баллов</w:t>
            </w:r>
          </w:p>
        </w:tc>
        <w:tc>
          <w:tcPr>
            <w:tcW w:w="3638" w:type="dxa"/>
          </w:tcPr>
          <w:p w:rsidR="00ED05AB" w:rsidRPr="0086699C" w:rsidRDefault="00ED05AB" w:rsidP="003966E2">
            <w:pPr>
              <w:pStyle w:val="TableParagraph"/>
              <w:jc w:val="both"/>
              <w:rPr>
                <w:sz w:val="20"/>
                <w:szCs w:val="20"/>
              </w:rPr>
            </w:pP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821"/>
        </w:trPr>
        <w:tc>
          <w:tcPr>
            <w:tcW w:w="782" w:type="dxa"/>
          </w:tcPr>
          <w:p w:rsidR="00ED05AB" w:rsidRPr="0086699C" w:rsidRDefault="00ED05AB" w:rsidP="003966E2">
            <w:pPr>
              <w:pStyle w:val="TableParagraph"/>
              <w:jc w:val="both"/>
              <w:rPr>
                <w:sz w:val="20"/>
                <w:szCs w:val="20"/>
              </w:rPr>
            </w:pPr>
            <w:r w:rsidRPr="0086699C">
              <w:rPr>
                <w:spacing w:val="-2"/>
                <w:sz w:val="20"/>
                <w:szCs w:val="20"/>
              </w:rPr>
              <w:t>2.33.</w:t>
            </w:r>
          </w:p>
        </w:tc>
        <w:tc>
          <w:tcPr>
            <w:tcW w:w="3321" w:type="dxa"/>
          </w:tcPr>
          <w:p w:rsidR="00ED05AB" w:rsidRPr="0086699C" w:rsidRDefault="00ED05AB" w:rsidP="003966E2">
            <w:pPr>
              <w:pStyle w:val="TableParagraph"/>
              <w:jc w:val="both"/>
              <w:rPr>
                <w:sz w:val="20"/>
                <w:szCs w:val="20"/>
                <w:lang w:val="ru-RU"/>
              </w:rPr>
            </w:pPr>
            <w:r w:rsidRPr="0086699C">
              <w:rPr>
                <w:spacing w:val="-2"/>
                <w:sz w:val="20"/>
                <w:szCs w:val="20"/>
                <w:lang w:val="ru-RU"/>
              </w:rPr>
              <w:t>Обеспечение</w:t>
            </w:r>
          </w:p>
          <w:p w:rsidR="00ED05AB" w:rsidRPr="0086699C" w:rsidRDefault="00ED05AB" w:rsidP="003966E2">
            <w:pPr>
              <w:pStyle w:val="TableParagraph"/>
              <w:jc w:val="both"/>
              <w:rPr>
                <w:sz w:val="20"/>
                <w:szCs w:val="20"/>
                <w:lang w:val="ru-RU"/>
              </w:rPr>
            </w:pPr>
            <w:r w:rsidRPr="0086699C">
              <w:rPr>
                <w:w w:val="95"/>
                <w:sz w:val="20"/>
                <w:szCs w:val="20"/>
                <w:lang w:val="ru-RU"/>
              </w:rPr>
              <w:t>температурного</w:t>
            </w:r>
            <w:r w:rsidRPr="0086699C">
              <w:rPr>
                <w:spacing w:val="-13"/>
                <w:w w:val="95"/>
                <w:sz w:val="20"/>
                <w:szCs w:val="20"/>
                <w:lang w:val="ru-RU"/>
              </w:rPr>
              <w:t xml:space="preserve"> </w:t>
            </w:r>
            <w:r w:rsidRPr="0086699C">
              <w:rPr>
                <w:w w:val="95"/>
                <w:sz w:val="20"/>
                <w:szCs w:val="20"/>
                <w:lang w:val="ru-RU"/>
              </w:rPr>
              <w:t>режима</w:t>
            </w:r>
            <w:r w:rsidRPr="0086699C">
              <w:rPr>
                <w:spacing w:val="-8"/>
                <w:w w:val="95"/>
                <w:sz w:val="20"/>
                <w:szCs w:val="20"/>
                <w:lang w:val="ru-RU"/>
              </w:rPr>
              <w:t xml:space="preserve"> </w:t>
            </w:r>
            <w:r w:rsidRPr="0086699C">
              <w:rPr>
                <w:w w:val="95"/>
                <w:sz w:val="20"/>
                <w:szCs w:val="20"/>
                <w:lang w:val="ru-RU"/>
              </w:rPr>
              <w:t xml:space="preserve">в </w:t>
            </w:r>
            <w:r w:rsidRPr="0086699C">
              <w:rPr>
                <w:sz w:val="20"/>
                <w:szCs w:val="20"/>
                <w:lang w:val="ru-RU"/>
              </w:rPr>
              <w:t xml:space="preserve">ДОО в соответствии с </w:t>
            </w:r>
            <w:r w:rsidRPr="0086699C">
              <w:rPr>
                <w:spacing w:val="-2"/>
                <w:sz w:val="20"/>
                <w:szCs w:val="20"/>
                <w:lang w:val="ru-RU"/>
              </w:rPr>
              <w:t>СанПиН</w:t>
            </w:r>
          </w:p>
        </w:tc>
        <w:tc>
          <w:tcPr>
            <w:tcW w:w="2582" w:type="dxa"/>
          </w:tcPr>
          <w:p w:rsidR="00ED05AB" w:rsidRPr="0086699C" w:rsidRDefault="00ED05AB" w:rsidP="003966E2">
            <w:pPr>
              <w:pStyle w:val="TableParagraph"/>
              <w:jc w:val="both"/>
              <w:rPr>
                <w:sz w:val="20"/>
                <w:szCs w:val="20"/>
                <w:lang w:val="ru-RU"/>
              </w:rPr>
            </w:pPr>
            <w:r w:rsidRPr="0086699C">
              <w:rPr>
                <w:spacing w:val="-2"/>
                <w:sz w:val="20"/>
                <w:szCs w:val="20"/>
                <w:lang w:val="ru-RU"/>
              </w:rPr>
              <w:t>заместитель</w:t>
            </w:r>
          </w:p>
          <w:p w:rsidR="00ED05AB" w:rsidRPr="0086699C" w:rsidRDefault="00ED05AB" w:rsidP="003966E2">
            <w:pPr>
              <w:pStyle w:val="TableParagraph"/>
              <w:jc w:val="both"/>
              <w:rPr>
                <w:sz w:val="20"/>
                <w:szCs w:val="20"/>
                <w:lang w:val="ru-RU"/>
              </w:rPr>
            </w:pPr>
            <w:r w:rsidRPr="0086699C">
              <w:rPr>
                <w:w w:val="95"/>
                <w:sz w:val="20"/>
                <w:szCs w:val="20"/>
                <w:lang w:val="ru-RU"/>
              </w:rPr>
              <w:t>заведующего</w:t>
            </w:r>
            <w:r w:rsidRPr="0086699C">
              <w:rPr>
                <w:spacing w:val="-5"/>
                <w:w w:val="95"/>
                <w:sz w:val="20"/>
                <w:szCs w:val="20"/>
                <w:lang w:val="ru-RU"/>
              </w:rPr>
              <w:t xml:space="preserve"> </w:t>
            </w:r>
            <w:r w:rsidRPr="0086699C">
              <w:rPr>
                <w:w w:val="95"/>
                <w:sz w:val="20"/>
                <w:szCs w:val="20"/>
                <w:lang w:val="ru-RU"/>
              </w:rPr>
              <w:t>по</w:t>
            </w:r>
            <w:r w:rsidRPr="0086699C">
              <w:rPr>
                <w:spacing w:val="-12"/>
                <w:w w:val="95"/>
                <w:sz w:val="20"/>
                <w:szCs w:val="20"/>
                <w:lang w:val="ru-RU"/>
              </w:rPr>
              <w:t xml:space="preserve"> </w:t>
            </w:r>
            <w:r w:rsidRPr="0086699C">
              <w:rPr>
                <w:w w:val="95"/>
                <w:sz w:val="20"/>
                <w:szCs w:val="20"/>
              </w:rPr>
              <w:t>AXP</w:t>
            </w:r>
            <w:r w:rsidRPr="0086699C">
              <w:rPr>
                <w:w w:val="95"/>
                <w:sz w:val="20"/>
                <w:szCs w:val="20"/>
                <w:lang w:val="ru-RU"/>
              </w:rPr>
              <w:t xml:space="preserve"> </w:t>
            </w:r>
            <w:r w:rsidRPr="0086699C">
              <w:rPr>
                <w:spacing w:val="-2"/>
                <w:sz w:val="20"/>
                <w:szCs w:val="20"/>
                <w:lang w:val="ru-RU"/>
              </w:rPr>
              <w:t>(АХЧ)</w:t>
            </w:r>
          </w:p>
        </w:tc>
        <w:tc>
          <w:tcPr>
            <w:tcW w:w="1905" w:type="dxa"/>
          </w:tcPr>
          <w:p w:rsidR="00ED05AB" w:rsidRPr="0086699C" w:rsidRDefault="00ED05AB" w:rsidP="003966E2">
            <w:pPr>
              <w:pStyle w:val="TableParagraph"/>
              <w:jc w:val="both"/>
              <w:rPr>
                <w:sz w:val="20"/>
                <w:szCs w:val="20"/>
              </w:rPr>
            </w:pPr>
            <w:r w:rsidRPr="0086699C">
              <w:rPr>
                <w:w w:val="85"/>
                <w:sz w:val="20"/>
                <w:szCs w:val="20"/>
              </w:rPr>
              <w:t>до5</w:t>
            </w:r>
            <w:r w:rsidRPr="0086699C">
              <w:rPr>
                <w:spacing w:val="-3"/>
                <w:sz w:val="20"/>
                <w:szCs w:val="20"/>
              </w:rPr>
              <w:t xml:space="preserve"> </w:t>
            </w:r>
            <w:r w:rsidRPr="0086699C">
              <w:rPr>
                <w:spacing w:val="-2"/>
                <w:w w:val="95"/>
                <w:sz w:val="20"/>
                <w:szCs w:val="20"/>
              </w:rPr>
              <w:t>баллов</w:t>
            </w:r>
          </w:p>
        </w:tc>
        <w:tc>
          <w:tcPr>
            <w:tcW w:w="3638" w:type="dxa"/>
          </w:tcPr>
          <w:p w:rsidR="00ED05AB" w:rsidRPr="0086699C" w:rsidRDefault="00ED05AB" w:rsidP="003966E2">
            <w:pPr>
              <w:pStyle w:val="TableParagraph"/>
              <w:jc w:val="both"/>
              <w:rPr>
                <w:sz w:val="20"/>
                <w:szCs w:val="20"/>
              </w:rPr>
            </w:pPr>
            <w:r w:rsidRPr="0086699C">
              <w:rPr>
                <w:w w:val="95"/>
                <w:sz w:val="20"/>
                <w:szCs w:val="20"/>
              </w:rPr>
              <w:t>при</w:t>
            </w:r>
            <w:r w:rsidRPr="0086699C">
              <w:rPr>
                <w:spacing w:val="-3"/>
                <w:w w:val="95"/>
                <w:sz w:val="20"/>
                <w:szCs w:val="20"/>
              </w:rPr>
              <w:t xml:space="preserve"> </w:t>
            </w:r>
            <w:r w:rsidRPr="0086699C">
              <w:rPr>
                <w:w w:val="95"/>
                <w:sz w:val="20"/>
                <w:szCs w:val="20"/>
              </w:rPr>
              <w:t>отсутствии</w:t>
            </w:r>
            <w:r w:rsidRPr="0086699C">
              <w:rPr>
                <w:spacing w:val="13"/>
                <w:sz w:val="20"/>
                <w:szCs w:val="20"/>
              </w:rPr>
              <w:t xml:space="preserve"> </w:t>
            </w:r>
            <w:r w:rsidRPr="0086699C">
              <w:rPr>
                <w:spacing w:val="-2"/>
                <w:w w:val="95"/>
                <w:sz w:val="20"/>
                <w:szCs w:val="20"/>
              </w:rPr>
              <w:t>обоснованных</w:t>
            </w:r>
          </w:p>
          <w:p w:rsidR="00ED05AB" w:rsidRPr="0086699C" w:rsidRDefault="00ED05AB" w:rsidP="003966E2">
            <w:pPr>
              <w:pStyle w:val="TableParagraph"/>
              <w:jc w:val="both"/>
              <w:rPr>
                <w:sz w:val="20"/>
                <w:szCs w:val="20"/>
              </w:rPr>
            </w:pPr>
            <w:r w:rsidRPr="0086699C">
              <w:rPr>
                <w:spacing w:val="-2"/>
                <w:sz w:val="20"/>
                <w:szCs w:val="20"/>
              </w:rPr>
              <w:t>жалоб</w:t>
            </w: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1244"/>
        </w:trPr>
        <w:tc>
          <w:tcPr>
            <w:tcW w:w="782" w:type="dxa"/>
          </w:tcPr>
          <w:p w:rsidR="00ED05AB" w:rsidRPr="0086699C" w:rsidRDefault="00ED05AB" w:rsidP="003966E2">
            <w:pPr>
              <w:pStyle w:val="TableParagraph"/>
              <w:jc w:val="both"/>
              <w:rPr>
                <w:sz w:val="20"/>
                <w:szCs w:val="20"/>
              </w:rPr>
            </w:pPr>
            <w:r w:rsidRPr="0086699C">
              <w:rPr>
                <w:spacing w:val="-2"/>
                <w:sz w:val="20"/>
                <w:szCs w:val="20"/>
              </w:rPr>
              <w:t>2.34.</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Качественная</w:t>
            </w:r>
            <w:r w:rsidRPr="0086699C">
              <w:rPr>
                <w:spacing w:val="-1"/>
                <w:sz w:val="20"/>
                <w:szCs w:val="20"/>
                <w:lang w:val="ru-RU"/>
              </w:rPr>
              <w:t xml:space="preserve"> </w:t>
            </w:r>
            <w:r w:rsidRPr="0086699C">
              <w:rPr>
                <w:spacing w:val="-2"/>
                <w:w w:val="95"/>
                <w:sz w:val="20"/>
                <w:szCs w:val="20"/>
                <w:lang w:val="ru-RU"/>
              </w:rPr>
              <w:t>организация</w:t>
            </w:r>
          </w:p>
          <w:p w:rsidR="00ED05AB" w:rsidRPr="0086699C" w:rsidRDefault="00ED05AB" w:rsidP="003966E2">
            <w:pPr>
              <w:pStyle w:val="TableParagraph"/>
              <w:jc w:val="both"/>
              <w:rPr>
                <w:sz w:val="20"/>
                <w:szCs w:val="20"/>
                <w:lang w:val="ru-RU"/>
              </w:rPr>
            </w:pPr>
            <w:r w:rsidRPr="0086699C">
              <w:rPr>
                <w:sz w:val="20"/>
                <w:szCs w:val="20"/>
                <w:lang w:val="ru-RU"/>
              </w:rPr>
              <w:t xml:space="preserve">бухучета и отчетности в </w:t>
            </w:r>
            <w:r w:rsidRPr="0086699C">
              <w:rPr>
                <w:w w:val="95"/>
                <w:sz w:val="20"/>
                <w:szCs w:val="20"/>
                <w:lang w:val="ru-RU"/>
              </w:rPr>
              <w:t>соответствии</w:t>
            </w:r>
            <w:r w:rsidRPr="0086699C">
              <w:rPr>
                <w:spacing w:val="-2"/>
                <w:w w:val="95"/>
                <w:sz w:val="20"/>
                <w:szCs w:val="20"/>
                <w:lang w:val="ru-RU"/>
              </w:rPr>
              <w:t xml:space="preserve"> </w:t>
            </w:r>
            <w:r w:rsidRPr="0086699C">
              <w:rPr>
                <w:w w:val="95"/>
                <w:sz w:val="20"/>
                <w:szCs w:val="20"/>
                <w:lang w:val="ru-RU"/>
              </w:rPr>
              <w:t>с</w:t>
            </w:r>
            <w:r w:rsidRPr="0086699C">
              <w:rPr>
                <w:spacing w:val="-13"/>
                <w:w w:val="95"/>
                <w:sz w:val="20"/>
                <w:szCs w:val="20"/>
                <w:lang w:val="ru-RU"/>
              </w:rPr>
              <w:t xml:space="preserve"> </w:t>
            </w:r>
            <w:r w:rsidRPr="0086699C">
              <w:rPr>
                <w:w w:val="95"/>
                <w:sz w:val="20"/>
                <w:szCs w:val="20"/>
                <w:lang w:val="ru-RU"/>
              </w:rPr>
              <w:t xml:space="preserve">требованиями </w:t>
            </w:r>
            <w:r w:rsidRPr="0086699C">
              <w:rPr>
                <w:spacing w:val="-2"/>
                <w:sz w:val="20"/>
                <w:szCs w:val="20"/>
                <w:lang w:val="ru-RU"/>
              </w:rPr>
              <w:t xml:space="preserve">законодательства, </w:t>
            </w:r>
            <w:r w:rsidRPr="0086699C">
              <w:rPr>
                <w:sz w:val="20"/>
                <w:szCs w:val="20"/>
                <w:lang w:val="ru-RU"/>
              </w:rPr>
              <w:t>взаимодействия с фискальными органами</w:t>
            </w:r>
          </w:p>
        </w:tc>
        <w:tc>
          <w:tcPr>
            <w:tcW w:w="2582" w:type="dxa"/>
          </w:tcPr>
          <w:p w:rsidR="00ED05AB" w:rsidRPr="0086699C" w:rsidRDefault="00ED05AB" w:rsidP="003966E2">
            <w:pPr>
              <w:pStyle w:val="TableParagraph"/>
              <w:jc w:val="both"/>
              <w:rPr>
                <w:sz w:val="20"/>
                <w:szCs w:val="20"/>
              </w:rPr>
            </w:pPr>
            <w:r w:rsidRPr="0086699C">
              <w:rPr>
                <w:w w:val="95"/>
                <w:sz w:val="20"/>
                <w:szCs w:val="20"/>
              </w:rPr>
              <w:t>главный</w:t>
            </w:r>
            <w:r w:rsidRPr="0086699C">
              <w:rPr>
                <w:sz w:val="20"/>
                <w:szCs w:val="20"/>
              </w:rPr>
              <w:t xml:space="preserve"> </w:t>
            </w:r>
            <w:r w:rsidRPr="0086699C">
              <w:rPr>
                <w:spacing w:val="-2"/>
                <w:sz w:val="20"/>
                <w:szCs w:val="20"/>
              </w:rPr>
              <w:t>бухгалтер</w:t>
            </w:r>
          </w:p>
        </w:tc>
        <w:tc>
          <w:tcPr>
            <w:tcW w:w="1905" w:type="dxa"/>
          </w:tcPr>
          <w:p w:rsidR="00ED05AB" w:rsidRPr="0086699C" w:rsidRDefault="00ED05AB" w:rsidP="003966E2">
            <w:pPr>
              <w:pStyle w:val="TableParagraph"/>
              <w:jc w:val="both"/>
              <w:rPr>
                <w:sz w:val="20"/>
                <w:szCs w:val="20"/>
              </w:rPr>
            </w:pPr>
            <w:r w:rsidRPr="0086699C">
              <w:rPr>
                <w:w w:val="90"/>
                <w:sz w:val="20"/>
                <w:szCs w:val="20"/>
              </w:rPr>
              <w:t>5</w:t>
            </w:r>
            <w:r w:rsidRPr="0086699C">
              <w:rPr>
                <w:spacing w:val="-4"/>
                <w:w w:val="90"/>
                <w:sz w:val="20"/>
                <w:szCs w:val="20"/>
              </w:rPr>
              <w:t xml:space="preserve"> </w:t>
            </w:r>
            <w:r w:rsidRPr="0086699C">
              <w:rPr>
                <w:spacing w:val="-2"/>
                <w:w w:val="90"/>
                <w:sz w:val="20"/>
                <w:szCs w:val="20"/>
              </w:rPr>
              <w:t>баллов</w:t>
            </w:r>
          </w:p>
        </w:tc>
        <w:tc>
          <w:tcPr>
            <w:tcW w:w="3638" w:type="dxa"/>
          </w:tcPr>
          <w:p w:rsidR="00ED05AB" w:rsidRPr="0086699C" w:rsidRDefault="00ED05AB" w:rsidP="003966E2">
            <w:pPr>
              <w:pStyle w:val="TableParagraph"/>
              <w:jc w:val="both"/>
              <w:rPr>
                <w:sz w:val="20"/>
                <w:szCs w:val="20"/>
              </w:rPr>
            </w:pP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525"/>
        </w:trPr>
        <w:tc>
          <w:tcPr>
            <w:tcW w:w="782" w:type="dxa"/>
          </w:tcPr>
          <w:p w:rsidR="00ED05AB" w:rsidRPr="0086699C" w:rsidRDefault="00ED05AB" w:rsidP="003966E2">
            <w:pPr>
              <w:pStyle w:val="TableParagraph"/>
              <w:jc w:val="both"/>
              <w:rPr>
                <w:sz w:val="20"/>
                <w:szCs w:val="20"/>
              </w:rPr>
            </w:pPr>
            <w:r w:rsidRPr="0086699C">
              <w:rPr>
                <w:spacing w:val="-2"/>
                <w:sz w:val="20"/>
                <w:szCs w:val="20"/>
              </w:rPr>
              <w:t>2.35.</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Отсутствие</w:t>
            </w:r>
            <w:r w:rsidRPr="0086699C">
              <w:rPr>
                <w:sz w:val="20"/>
                <w:szCs w:val="20"/>
                <w:lang w:val="ru-RU"/>
              </w:rPr>
              <w:t xml:space="preserve"> </w:t>
            </w:r>
            <w:r w:rsidRPr="0086699C">
              <w:rPr>
                <w:w w:val="95"/>
                <w:sz w:val="20"/>
                <w:szCs w:val="20"/>
                <w:lang w:val="ru-RU"/>
              </w:rPr>
              <w:t>предписаний</w:t>
            </w:r>
            <w:r w:rsidRPr="0086699C">
              <w:rPr>
                <w:spacing w:val="-2"/>
                <w:w w:val="95"/>
                <w:sz w:val="20"/>
                <w:szCs w:val="20"/>
                <w:lang w:val="ru-RU"/>
              </w:rPr>
              <w:t xml:space="preserve"> </w:t>
            </w:r>
            <w:r w:rsidRPr="0086699C">
              <w:rPr>
                <w:spacing w:val="-5"/>
                <w:w w:val="95"/>
                <w:sz w:val="20"/>
                <w:szCs w:val="20"/>
                <w:lang w:val="ru-RU"/>
              </w:rPr>
              <w:t>со</w:t>
            </w:r>
          </w:p>
          <w:p w:rsidR="00ED05AB" w:rsidRPr="0086699C" w:rsidRDefault="00ED05AB" w:rsidP="003966E2">
            <w:pPr>
              <w:pStyle w:val="TableParagraph"/>
              <w:jc w:val="both"/>
              <w:rPr>
                <w:sz w:val="20"/>
                <w:szCs w:val="20"/>
                <w:lang w:val="ru-RU"/>
              </w:rPr>
            </w:pPr>
            <w:r w:rsidRPr="0086699C">
              <w:rPr>
                <w:sz w:val="20"/>
                <w:szCs w:val="20"/>
                <w:lang w:val="ru-RU"/>
              </w:rPr>
              <w:t>стороны контролирующих органов</w:t>
            </w:r>
          </w:p>
        </w:tc>
        <w:tc>
          <w:tcPr>
            <w:tcW w:w="2582" w:type="dxa"/>
          </w:tcPr>
          <w:p w:rsidR="00ED05AB" w:rsidRPr="0086699C" w:rsidRDefault="00ED05AB" w:rsidP="003966E2">
            <w:pPr>
              <w:pStyle w:val="TableParagraph"/>
              <w:jc w:val="both"/>
              <w:rPr>
                <w:sz w:val="20"/>
                <w:szCs w:val="20"/>
              </w:rPr>
            </w:pPr>
            <w:r w:rsidRPr="0086699C">
              <w:rPr>
                <w:w w:val="95"/>
                <w:sz w:val="20"/>
                <w:szCs w:val="20"/>
              </w:rPr>
              <w:t>главный</w:t>
            </w:r>
            <w:r w:rsidRPr="0086699C">
              <w:rPr>
                <w:sz w:val="20"/>
                <w:szCs w:val="20"/>
              </w:rPr>
              <w:t xml:space="preserve"> </w:t>
            </w:r>
            <w:r w:rsidRPr="0086699C">
              <w:rPr>
                <w:spacing w:val="-2"/>
                <w:sz w:val="20"/>
                <w:szCs w:val="20"/>
              </w:rPr>
              <w:t>бухгалтер</w:t>
            </w:r>
          </w:p>
        </w:tc>
        <w:tc>
          <w:tcPr>
            <w:tcW w:w="1905" w:type="dxa"/>
          </w:tcPr>
          <w:p w:rsidR="00ED05AB" w:rsidRPr="0086699C" w:rsidRDefault="00ED05AB" w:rsidP="003966E2">
            <w:pPr>
              <w:pStyle w:val="TableParagraph"/>
              <w:jc w:val="both"/>
              <w:rPr>
                <w:sz w:val="20"/>
                <w:szCs w:val="20"/>
              </w:rPr>
            </w:pPr>
            <w:r w:rsidRPr="0086699C">
              <w:rPr>
                <w:w w:val="90"/>
                <w:sz w:val="20"/>
                <w:szCs w:val="20"/>
              </w:rPr>
              <w:t>5</w:t>
            </w:r>
            <w:r w:rsidRPr="0086699C">
              <w:rPr>
                <w:spacing w:val="-4"/>
                <w:w w:val="90"/>
                <w:sz w:val="20"/>
                <w:szCs w:val="20"/>
              </w:rPr>
              <w:t xml:space="preserve"> </w:t>
            </w:r>
            <w:r w:rsidRPr="0086699C">
              <w:rPr>
                <w:spacing w:val="-2"/>
                <w:w w:val="90"/>
                <w:sz w:val="20"/>
                <w:szCs w:val="20"/>
              </w:rPr>
              <w:t>баллов</w:t>
            </w:r>
          </w:p>
        </w:tc>
        <w:tc>
          <w:tcPr>
            <w:tcW w:w="3638" w:type="dxa"/>
          </w:tcPr>
          <w:p w:rsidR="00ED05AB" w:rsidRPr="0086699C" w:rsidRDefault="00ED05AB" w:rsidP="003966E2">
            <w:pPr>
              <w:pStyle w:val="TableParagraph"/>
              <w:jc w:val="both"/>
              <w:rPr>
                <w:sz w:val="20"/>
                <w:szCs w:val="20"/>
              </w:rPr>
            </w:pPr>
          </w:p>
        </w:tc>
        <w:tc>
          <w:tcPr>
            <w:tcW w:w="2717" w:type="dxa"/>
          </w:tcPr>
          <w:p w:rsidR="00ED05AB" w:rsidRPr="0086699C" w:rsidRDefault="00ED05AB" w:rsidP="003966E2">
            <w:pPr>
              <w:pStyle w:val="TableParagraph"/>
              <w:jc w:val="both"/>
              <w:rPr>
                <w:sz w:val="20"/>
                <w:szCs w:val="20"/>
              </w:rPr>
            </w:pPr>
          </w:p>
        </w:tc>
      </w:tr>
      <w:tr w:rsidR="00ED05AB" w:rsidRPr="0086699C" w:rsidTr="003966E2">
        <w:trPr>
          <w:trHeight w:val="688"/>
        </w:trPr>
        <w:tc>
          <w:tcPr>
            <w:tcW w:w="782" w:type="dxa"/>
          </w:tcPr>
          <w:p w:rsidR="00ED05AB" w:rsidRPr="0086699C" w:rsidRDefault="00ED05AB" w:rsidP="003966E2">
            <w:pPr>
              <w:pStyle w:val="TableParagraph"/>
              <w:jc w:val="both"/>
              <w:rPr>
                <w:sz w:val="20"/>
                <w:szCs w:val="20"/>
              </w:rPr>
            </w:pPr>
            <w:r w:rsidRPr="0086699C">
              <w:rPr>
                <w:spacing w:val="-2"/>
                <w:sz w:val="20"/>
                <w:szCs w:val="20"/>
              </w:rPr>
              <w:t>2.36.</w:t>
            </w:r>
          </w:p>
        </w:tc>
        <w:tc>
          <w:tcPr>
            <w:tcW w:w="3321" w:type="dxa"/>
          </w:tcPr>
          <w:p w:rsidR="00ED05AB" w:rsidRPr="0086699C" w:rsidRDefault="00ED05AB" w:rsidP="003966E2">
            <w:pPr>
              <w:pStyle w:val="TableParagraph"/>
              <w:jc w:val="both"/>
              <w:rPr>
                <w:sz w:val="20"/>
                <w:szCs w:val="20"/>
                <w:lang w:val="ru-RU"/>
              </w:rPr>
            </w:pPr>
            <w:r w:rsidRPr="0086699C">
              <w:rPr>
                <w:w w:val="95"/>
                <w:sz w:val="20"/>
                <w:szCs w:val="20"/>
                <w:lang w:val="ru-RU"/>
              </w:rPr>
              <w:t>Качественное</w:t>
            </w:r>
            <w:r w:rsidRPr="0086699C">
              <w:rPr>
                <w:spacing w:val="4"/>
                <w:sz w:val="20"/>
                <w:szCs w:val="20"/>
                <w:lang w:val="ru-RU"/>
              </w:rPr>
              <w:t xml:space="preserve"> </w:t>
            </w:r>
            <w:r w:rsidRPr="0086699C">
              <w:rPr>
                <w:spacing w:val="-2"/>
                <w:w w:val="95"/>
                <w:sz w:val="20"/>
                <w:szCs w:val="20"/>
                <w:lang w:val="ru-RU"/>
              </w:rPr>
              <w:t>аналитическое</w:t>
            </w:r>
          </w:p>
          <w:p w:rsidR="00ED05AB" w:rsidRPr="0086699C" w:rsidRDefault="00ED05AB" w:rsidP="003966E2">
            <w:pPr>
              <w:pStyle w:val="TableParagraph"/>
              <w:jc w:val="both"/>
              <w:rPr>
                <w:sz w:val="20"/>
                <w:szCs w:val="20"/>
                <w:lang w:val="ru-RU"/>
              </w:rPr>
            </w:pPr>
            <w:r w:rsidRPr="0086699C">
              <w:rPr>
                <w:sz w:val="20"/>
                <w:szCs w:val="20"/>
                <w:lang w:val="ru-RU"/>
              </w:rPr>
              <w:t xml:space="preserve">сопровождение по всем </w:t>
            </w:r>
            <w:r w:rsidRPr="0086699C">
              <w:rPr>
                <w:spacing w:val="-2"/>
                <w:sz w:val="20"/>
                <w:szCs w:val="20"/>
                <w:lang w:val="ru-RU"/>
              </w:rPr>
              <w:t xml:space="preserve">направлениям </w:t>
            </w:r>
            <w:r w:rsidRPr="0086699C">
              <w:rPr>
                <w:spacing w:val="-2"/>
                <w:w w:val="95"/>
                <w:sz w:val="20"/>
                <w:szCs w:val="20"/>
                <w:lang w:val="ru-RU"/>
              </w:rPr>
              <w:t>экономической</w:t>
            </w:r>
            <w:r w:rsidRPr="0086699C">
              <w:rPr>
                <w:sz w:val="20"/>
                <w:szCs w:val="20"/>
                <w:lang w:val="ru-RU"/>
              </w:rPr>
              <w:t xml:space="preserve"> </w:t>
            </w:r>
            <w:r w:rsidRPr="0086699C">
              <w:rPr>
                <w:spacing w:val="-2"/>
                <w:w w:val="95"/>
                <w:sz w:val="20"/>
                <w:szCs w:val="20"/>
                <w:lang w:val="ru-RU"/>
              </w:rPr>
              <w:t xml:space="preserve">деятельности </w:t>
            </w:r>
            <w:r w:rsidRPr="0086699C">
              <w:rPr>
                <w:spacing w:val="-4"/>
                <w:sz w:val="20"/>
                <w:szCs w:val="20"/>
                <w:lang w:val="ru-RU"/>
              </w:rPr>
              <w:t>ДОо</w:t>
            </w:r>
          </w:p>
        </w:tc>
        <w:tc>
          <w:tcPr>
            <w:tcW w:w="2582" w:type="dxa"/>
          </w:tcPr>
          <w:p w:rsidR="00ED05AB" w:rsidRPr="0086699C" w:rsidRDefault="00ED05AB" w:rsidP="003966E2">
            <w:pPr>
              <w:pStyle w:val="TableParagraph"/>
              <w:jc w:val="both"/>
              <w:rPr>
                <w:sz w:val="20"/>
                <w:szCs w:val="20"/>
              </w:rPr>
            </w:pPr>
            <w:r w:rsidRPr="0086699C">
              <w:rPr>
                <w:w w:val="95"/>
                <w:sz w:val="20"/>
                <w:szCs w:val="20"/>
              </w:rPr>
              <w:t>главный</w:t>
            </w:r>
            <w:r w:rsidRPr="0086699C">
              <w:rPr>
                <w:sz w:val="20"/>
                <w:szCs w:val="20"/>
              </w:rPr>
              <w:t xml:space="preserve"> </w:t>
            </w:r>
            <w:r w:rsidRPr="0086699C">
              <w:rPr>
                <w:spacing w:val="-2"/>
                <w:sz w:val="20"/>
                <w:szCs w:val="20"/>
              </w:rPr>
              <w:t>бухгалтер</w:t>
            </w:r>
          </w:p>
        </w:tc>
        <w:tc>
          <w:tcPr>
            <w:tcW w:w="1905" w:type="dxa"/>
          </w:tcPr>
          <w:p w:rsidR="00ED05AB" w:rsidRPr="0086699C" w:rsidRDefault="00ED05AB" w:rsidP="003966E2">
            <w:pPr>
              <w:pStyle w:val="TableParagraph"/>
              <w:jc w:val="both"/>
              <w:rPr>
                <w:sz w:val="20"/>
                <w:szCs w:val="20"/>
              </w:rPr>
            </w:pPr>
            <w:r w:rsidRPr="0086699C">
              <w:rPr>
                <w:w w:val="90"/>
                <w:sz w:val="20"/>
                <w:szCs w:val="20"/>
              </w:rPr>
              <w:t>5</w:t>
            </w:r>
            <w:r w:rsidRPr="0086699C">
              <w:rPr>
                <w:spacing w:val="-4"/>
                <w:w w:val="90"/>
                <w:sz w:val="20"/>
                <w:szCs w:val="20"/>
              </w:rPr>
              <w:t xml:space="preserve"> </w:t>
            </w:r>
            <w:r w:rsidRPr="0086699C">
              <w:rPr>
                <w:spacing w:val="-2"/>
                <w:w w:val="90"/>
                <w:sz w:val="20"/>
                <w:szCs w:val="20"/>
              </w:rPr>
              <w:t>баллов</w:t>
            </w:r>
          </w:p>
        </w:tc>
        <w:tc>
          <w:tcPr>
            <w:tcW w:w="3638" w:type="dxa"/>
          </w:tcPr>
          <w:p w:rsidR="00ED05AB" w:rsidRPr="0086699C" w:rsidRDefault="00ED05AB" w:rsidP="003966E2">
            <w:pPr>
              <w:pStyle w:val="TableParagraph"/>
              <w:jc w:val="both"/>
              <w:rPr>
                <w:sz w:val="20"/>
                <w:szCs w:val="20"/>
              </w:rPr>
            </w:pPr>
          </w:p>
        </w:tc>
        <w:tc>
          <w:tcPr>
            <w:tcW w:w="2717" w:type="dxa"/>
          </w:tcPr>
          <w:p w:rsidR="00ED05AB" w:rsidRPr="0086699C" w:rsidRDefault="00ED05AB" w:rsidP="003966E2">
            <w:pPr>
              <w:pStyle w:val="TableParagraph"/>
              <w:jc w:val="both"/>
              <w:rPr>
                <w:sz w:val="20"/>
                <w:szCs w:val="20"/>
              </w:rPr>
            </w:pPr>
          </w:p>
        </w:tc>
      </w:tr>
    </w:tbl>
    <w:p w:rsidR="00ED05AB" w:rsidRPr="0086699C" w:rsidRDefault="00ED05AB" w:rsidP="00ED05AB">
      <w:pPr>
        <w:spacing w:after="0" w:line="240" w:lineRule="auto"/>
        <w:jc w:val="both"/>
        <w:rPr>
          <w:rFonts w:ascii="Times New Roman" w:hAnsi="Times New Roman" w:cs="Times New Roman"/>
          <w:sz w:val="24"/>
          <w:szCs w:val="24"/>
        </w:rPr>
        <w:sectPr w:rsidR="00ED05AB" w:rsidRPr="0086699C">
          <w:pgSz w:w="16840" w:h="11900" w:orient="landscape"/>
          <w:pgMar w:top="1100" w:right="560" w:bottom="1000" w:left="900" w:header="0" w:footer="787" w:gutter="0"/>
          <w:cols w:space="720"/>
        </w:sectPr>
      </w:pPr>
    </w:p>
    <w:p w:rsidR="0094226E" w:rsidRPr="00C87E92" w:rsidRDefault="0094226E" w:rsidP="0096128C">
      <w:pPr>
        <w:spacing w:line="230" w:lineRule="auto"/>
        <w:rPr>
          <w:rFonts w:ascii="Times New Roman" w:hAnsi="Times New Roman" w:cs="Times New Roman"/>
          <w:sz w:val="24"/>
          <w:szCs w:val="24"/>
        </w:rPr>
        <w:sectPr w:rsidR="0094226E" w:rsidRPr="00C87E92">
          <w:pgSz w:w="11900" w:h="16840"/>
          <w:pgMar w:top="780" w:right="600" w:bottom="1260" w:left="1380" w:header="0" w:footer="981" w:gutter="0"/>
          <w:cols w:space="720"/>
        </w:sectPr>
      </w:pPr>
    </w:p>
    <w:p w:rsidR="00747893" w:rsidRPr="00C87E92" w:rsidRDefault="00747893" w:rsidP="00747893">
      <w:pPr>
        <w:spacing w:line="225" w:lineRule="auto"/>
        <w:rPr>
          <w:rFonts w:ascii="Times New Roman" w:hAnsi="Times New Roman" w:cs="Times New Roman"/>
          <w:sz w:val="24"/>
          <w:szCs w:val="24"/>
        </w:rPr>
        <w:sectPr w:rsidR="00747893" w:rsidRPr="00C87E92">
          <w:pgSz w:w="11900" w:h="16840"/>
          <w:pgMar w:top="780" w:right="600" w:bottom="1260" w:left="1380" w:header="0" w:footer="981" w:gutter="0"/>
          <w:cols w:space="720"/>
        </w:sectPr>
      </w:pPr>
    </w:p>
    <w:p w:rsidR="00747893" w:rsidRPr="00A406A7" w:rsidRDefault="00747893" w:rsidP="00A406A7">
      <w:pPr>
        <w:widowControl w:val="0"/>
        <w:tabs>
          <w:tab w:val="left" w:pos="1786"/>
        </w:tabs>
        <w:autoSpaceDE w:val="0"/>
        <w:autoSpaceDN w:val="0"/>
        <w:spacing w:after="0" w:line="240" w:lineRule="auto"/>
        <w:jc w:val="both"/>
        <w:rPr>
          <w:rFonts w:ascii="Times New Roman" w:hAnsi="Times New Roman" w:cs="Times New Roman"/>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747893" w:rsidRPr="00C87E92" w:rsidRDefault="00747893" w:rsidP="00E644E7">
      <w:pPr>
        <w:pStyle w:val="Heading5"/>
        <w:numPr>
          <w:ilvl w:val="1"/>
          <w:numId w:val="21"/>
        </w:numPr>
        <w:tabs>
          <w:tab w:val="left" w:pos="2027"/>
        </w:tabs>
        <w:spacing w:line="240" w:lineRule="auto"/>
        <w:ind w:left="0"/>
        <w:rPr>
          <w:sz w:val="24"/>
          <w:szCs w:val="24"/>
        </w:rPr>
      </w:pPr>
    </w:p>
    <w:p w:rsidR="00C43146" w:rsidRPr="00C87E92" w:rsidRDefault="00C43146" w:rsidP="00C43146">
      <w:pPr>
        <w:spacing w:line="278" w:lineRule="exact"/>
        <w:jc w:val="both"/>
        <w:rPr>
          <w:rFonts w:ascii="Times New Roman" w:hAnsi="Times New Roman" w:cs="Times New Roman"/>
          <w:sz w:val="24"/>
          <w:szCs w:val="24"/>
        </w:rPr>
        <w:sectPr w:rsidR="00C43146" w:rsidRPr="00C87E92">
          <w:pgSz w:w="11900" w:h="16840"/>
          <w:pgMar w:top="780" w:right="600" w:bottom="1240" w:left="1380" w:header="0" w:footer="981" w:gutter="0"/>
          <w:cols w:space="720"/>
        </w:sectPr>
      </w:pPr>
    </w:p>
    <w:p w:rsidR="009C5450" w:rsidRPr="00C87E92" w:rsidRDefault="009C5450" w:rsidP="00E644E7">
      <w:pPr>
        <w:pStyle w:val="aff0"/>
        <w:widowControl w:val="0"/>
        <w:numPr>
          <w:ilvl w:val="1"/>
          <w:numId w:val="21"/>
        </w:numPr>
        <w:tabs>
          <w:tab w:val="left" w:pos="2315"/>
        </w:tabs>
        <w:autoSpaceDE w:val="0"/>
        <w:autoSpaceDN w:val="0"/>
        <w:ind w:left="0"/>
        <w:jc w:val="both"/>
        <w:rPr>
          <w:b/>
        </w:rPr>
      </w:pPr>
    </w:p>
    <w:p w:rsidR="00C43146" w:rsidRPr="00C87E92" w:rsidRDefault="00C43146" w:rsidP="00C43146">
      <w:pPr>
        <w:spacing w:line="230" w:lineRule="auto"/>
        <w:rPr>
          <w:rFonts w:ascii="Times New Roman" w:hAnsi="Times New Roman" w:cs="Times New Roman"/>
          <w:sz w:val="24"/>
          <w:szCs w:val="24"/>
        </w:rPr>
        <w:sectPr w:rsidR="00C43146" w:rsidRPr="00C87E92">
          <w:pgSz w:w="11900" w:h="16840"/>
          <w:pgMar w:top="780" w:right="600" w:bottom="1240" w:left="1380" w:header="0" w:footer="981" w:gutter="0"/>
          <w:cols w:space="720"/>
        </w:sectPr>
      </w:pPr>
    </w:p>
    <w:p w:rsidR="00C87E92" w:rsidRDefault="00C87E92" w:rsidP="00282DB8">
      <w:pPr>
        <w:pStyle w:val="3"/>
        <w:spacing w:after="0" w:line="240" w:lineRule="auto"/>
        <w:contextualSpacing/>
        <w:jc w:val="right"/>
        <w:rPr>
          <w:rFonts w:ascii="Times New Roman" w:hAnsi="Times New Roman" w:cs="Times New Roman"/>
          <w:b/>
          <w:sz w:val="28"/>
          <w:szCs w:val="28"/>
        </w:rPr>
      </w:pPr>
    </w:p>
    <w:p w:rsidR="00282DB8" w:rsidRPr="0086699C" w:rsidRDefault="00282DB8" w:rsidP="00ED05AB">
      <w:pPr>
        <w:pStyle w:val="3"/>
        <w:spacing w:after="0" w:line="240" w:lineRule="auto"/>
        <w:contextualSpacing/>
        <w:jc w:val="right"/>
        <w:rPr>
          <w:rFonts w:ascii="Times New Roman" w:hAnsi="Times New Roman" w:cs="Times New Roman"/>
          <w:sz w:val="24"/>
          <w:szCs w:val="24"/>
        </w:rPr>
      </w:pPr>
    </w:p>
    <w:p w:rsidR="00282DB8" w:rsidRPr="0086699C" w:rsidRDefault="00282DB8" w:rsidP="00FC3940">
      <w:pPr>
        <w:spacing w:after="0" w:line="240" w:lineRule="auto"/>
        <w:ind w:left="567" w:right="228"/>
        <w:jc w:val="both"/>
        <w:rPr>
          <w:rFonts w:ascii="Times New Roman" w:hAnsi="Times New Roman" w:cs="Times New Roman"/>
          <w:sz w:val="24"/>
          <w:szCs w:val="24"/>
        </w:rPr>
        <w:sectPr w:rsidR="00282DB8" w:rsidRPr="0086699C">
          <w:type w:val="continuous"/>
          <w:pgSz w:w="11900" w:h="16840"/>
          <w:pgMar w:top="1600" w:right="600" w:bottom="280" w:left="440" w:header="0" w:footer="792" w:gutter="0"/>
          <w:cols w:space="720"/>
        </w:sectPr>
      </w:pPr>
    </w:p>
    <w:p w:rsidR="00282DB8" w:rsidRPr="0086699C" w:rsidRDefault="00282DB8" w:rsidP="00282DB8">
      <w:pPr>
        <w:spacing w:after="0" w:line="240" w:lineRule="auto"/>
        <w:jc w:val="both"/>
        <w:rPr>
          <w:rFonts w:ascii="Times New Roman" w:hAnsi="Times New Roman" w:cs="Times New Roman"/>
          <w:sz w:val="24"/>
          <w:szCs w:val="24"/>
        </w:rPr>
        <w:sectPr w:rsidR="00282DB8" w:rsidRPr="0086699C">
          <w:pgSz w:w="11900" w:h="16840"/>
          <w:pgMar w:top="1600" w:right="600" w:bottom="980" w:left="440" w:header="0" w:footer="792" w:gutter="0"/>
          <w:cols w:space="720"/>
        </w:sectPr>
      </w:pPr>
    </w:p>
    <w:p w:rsidR="001D1913" w:rsidRDefault="001D1913" w:rsidP="001D1913">
      <w:pPr>
        <w:widowControl w:val="0"/>
        <w:tabs>
          <w:tab w:val="left" w:pos="2186"/>
        </w:tabs>
        <w:autoSpaceDE w:val="0"/>
        <w:autoSpaceDN w:val="0"/>
        <w:spacing w:after="0" w:line="240" w:lineRule="auto"/>
        <w:ind w:right="512"/>
        <w:rPr>
          <w:rFonts w:ascii="Times New Roman" w:hAnsi="Times New Roman" w:cs="Times New Roman"/>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282DB8" w:rsidRDefault="00282DB8"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0321FF" w:rsidRDefault="000321FF" w:rsidP="00725199">
      <w:pPr>
        <w:widowControl w:val="0"/>
        <w:tabs>
          <w:tab w:val="left" w:pos="2186"/>
        </w:tabs>
        <w:autoSpaceDE w:val="0"/>
        <w:autoSpaceDN w:val="0"/>
        <w:spacing w:after="0" w:line="240" w:lineRule="auto"/>
        <w:ind w:left="709" w:right="512"/>
        <w:jc w:val="right"/>
        <w:rPr>
          <w:rFonts w:ascii="Times New Roman" w:hAnsi="Times New Roman" w:cs="Times New Roman"/>
          <w:b/>
          <w:spacing w:val="-2"/>
          <w:sz w:val="28"/>
          <w:szCs w:val="28"/>
        </w:rPr>
      </w:pPr>
    </w:p>
    <w:p w:rsidR="00ED05AB" w:rsidRPr="00851BF9" w:rsidRDefault="00ED05AB" w:rsidP="00ED05AB">
      <w:pPr>
        <w:widowControl w:val="0"/>
        <w:tabs>
          <w:tab w:val="left" w:pos="2186"/>
        </w:tabs>
        <w:autoSpaceDE w:val="0"/>
        <w:autoSpaceDN w:val="0"/>
        <w:spacing w:after="0" w:line="240" w:lineRule="auto"/>
        <w:jc w:val="right"/>
        <w:rPr>
          <w:spacing w:val="-13"/>
        </w:rPr>
      </w:pPr>
      <w:r>
        <w:rPr>
          <w:rFonts w:ascii="Times New Roman" w:hAnsi="Times New Roman" w:cs="Times New Roman"/>
          <w:b/>
          <w:noProof/>
          <w:spacing w:val="-2"/>
          <w:sz w:val="24"/>
          <w:szCs w:val="24"/>
        </w:rPr>
        <w:lastRenderedPageBreak/>
        <w:drawing>
          <wp:inline distT="0" distB="0" distL="0" distR="0">
            <wp:extent cx="6299200" cy="9761472"/>
            <wp:effectExtent l="19050" t="0" r="6350" b="0"/>
            <wp:docPr id="19" name="Рисунок 7" descr="C:\Documents and Settings\Пользователь\Рабочий стол\мои конкурсы\Новая папка\IMG-202204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мои конкурсы\Новая папка\IMG-20220411-WA0012.jpg"/>
                    <pic:cNvPicPr>
                      <a:picLocks noChangeAspect="1" noChangeArrowheads="1"/>
                    </pic:cNvPicPr>
                  </pic:nvPicPr>
                  <pic:blipFill>
                    <a:blip r:embed="rId33"/>
                    <a:srcRect/>
                    <a:stretch>
                      <a:fillRect/>
                    </a:stretch>
                  </pic:blipFill>
                  <pic:spPr bwMode="auto">
                    <a:xfrm>
                      <a:off x="0" y="0"/>
                      <a:ext cx="6299200" cy="9761472"/>
                    </a:xfrm>
                    <a:prstGeom prst="rect">
                      <a:avLst/>
                    </a:prstGeom>
                    <a:noFill/>
                    <a:ln w="9525">
                      <a:noFill/>
                      <a:miter lim="800000"/>
                      <a:headEnd/>
                      <a:tailEnd/>
                    </a:ln>
                  </pic:spPr>
                </pic:pic>
              </a:graphicData>
            </a:graphic>
          </wp:inline>
        </w:drawing>
      </w:r>
    </w:p>
    <w:p w:rsidR="00725199" w:rsidRPr="00851BF9" w:rsidRDefault="00725199" w:rsidP="00E644E7">
      <w:pPr>
        <w:pStyle w:val="aff0"/>
        <w:widowControl w:val="0"/>
        <w:numPr>
          <w:ilvl w:val="2"/>
          <w:numId w:val="15"/>
        </w:numPr>
        <w:tabs>
          <w:tab w:val="left" w:pos="869"/>
        </w:tabs>
        <w:autoSpaceDE w:val="0"/>
        <w:autoSpaceDN w:val="0"/>
        <w:ind w:left="0" w:firstLine="0"/>
        <w:jc w:val="both"/>
      </w:pPr>
      <w:r w:rsidRPr="00851BF9">
        <w:rPr>
          <w:spacing w:val="-13"/>
        </w:rPr>
        <w:t xml:space="preserve"> </w:t>
      </w:r>
      <w:r w:rsidRPr="00851BF9">
        <w:t>использование,</w:t>
      </w:r>
      <w:r w:rsidRPr="00851BF9">
        <w:rPr>
          <w:spacing w:val="-12"/>
        </w:rPr>
        <w:t xml:space="preserve"> </w:t>
      </w:r>
      <w:r w:rsidRPr="00851BF9">
        <w:t>распространение</w:t>
      </w:r>
      <w:r w:rsidRPr="00851BF9">
        <w:rPr>
          <w:spacing w:val="-16"/>
        </w:rPr>
        <w:t xml:space="preserve"> </w:t>
      </w:r>
      <w:r w:rsidRPr="00851BF9">
        <w:t>(в</w:t>
      </w:r>
      <w:r w:rsidRPr="00851BF9">
        <w:rPr>
          <w:spacing w:val="-14"/>
        </w:rPr>
        <w:t xml:space="preserve"> </w:t>
      </w:r>
      <w:r w:rsidRPr="00851BF9">
        <w:t>том</w:t>
      </w:r>
      <w:r w:rsidRPr="00851BF9">
        <w:rPr>
          <w:spacing w:val="-13"/>
        </w:rPr>
        <w:t xml:space="preserve"> </w:t>
      </w:r>
      <w:r w:rsidRPr="00851BF9">
        <w:t>числе</w:t>
      </w:r>
      <w:r w:rsidRPr="00851BF9">
        <w:rPr>
          <w:spacing w:val="-12"/>
        </w:rPr>
        <w:t xml:space="preserve"> </w:t>
      </w:r>
      <w:r w:rsidRPr="00851BF9">
        <w:t>передачу),</w:t>
      </w:r>
      <w:r w:rsidRPr="00851BF9">
        <w:rPr>
          <w:spacing w:val="-6"/>
        </w:rPr>
        <w:t xml:space="preserve"> </w:t>
      </w:r>
      <w:r w:rsidRPr="00851BF9">
        <w:t xml:space="preserve">обезличивание, </w:t>
      </w:r>
      <w:r w:rsidRPr="00851BF9">
        <w:rPr>
          <w:w w:val="95"/>
        </w:rPr>
        <w:t>блокирование,</w:t>
      </w:r>
      <w:r w:rsidRPr="00851BF9">
        <w:rPr>
          <w:spacing w:val="40"/>
        </w:rPr>
        <w:t xml:space="preserve"> </w:t>
      </w:r>
      <w:r w:rsidRPr="00851BF9">
        <w:rPr>
          <w:w w:val="95"/>
        </w:rPr>
        <w:lastRenderedPageBreak/>
        <w:t>уничтожение персональных данных;</w:t>
      </w:r>
    </w:p>
    <w:p w:rsidR="004E7556" w:rsidRPr="00851BF9" w:rsidRDefault="00725199" w:rsidP="00E644E7">
      <w:pPr>
        <w:pStyle w:val="aff0"/>
        <w:widowControl w:val="0"/>
        <w:numPr>
          <w:ilvl w:val="2"/>
          <w:numId w:val="15"/>
        </w:numPr>
        <w:tabs>
          <w:tab w:val="left" w:pos="942"/>
        </w:tabs>
        <w:autoSpaceDE w:val="0"/>
        <w:autoSpaceDN w:val="0"/>
        <w:ind w:left="0" w:firstLine="0"/>
        <w:jc w:val="both"/>
      </w:pPr>
      <w:r w:rsidRPr="00851BF9">
        <w:t xml:space="preserve">распространение персональных данных </w:t>
      </w:r>
      <w:r w:rsidRPr="00851BF9">
        <w:rPr>
          <w:w w:val="90"/>
        </w:rPr>
        <w:t xml:space="preserve">— </w:t>
      </w:r>
      <w:r w:rsidRPr="00851BF9">
        <w:t xml:space="preserve">действия, направленные на передачу </w:t>
      </w:r>
      <w:r w:rsidRPr="00851BF9">
        <w:rPr>
          <w:w w:val="95"/>
        </w:rPr>
        <w:t>персональных данных определенному кругу лиц (передача персональных данных) или</w:t>
      </w:r>
      <w:r w:rsidRPr="00851BF9">
        <w:rPr>
          <w:spacing w:val="40"/>
        </w:rPr>
        <w:t xml:space="preserve"> </w:t>
      </w:r>
      <w:r w:rsidRPr="00851BF9">
        <w:t>на</w:t>
      </w:r>
      <w:r w:rsidRPr="00851BF9">
        <w:rPr>
          <w:spacing w:val="-12"/>
        </w:rPr>
        <w:t xml:space="preserve"> </w:t>
      </w:r>
      <w:r w:rsidRPr="00851BF9">
        <w:t>ознакомление с</w:t>
      </w:r>
      <w:r w:rsidRPr="00851BF9">
        <w:rPr>
          <w:spacing w:val="-12"/>
        </w:rPr>
        <w:t xml:space="preserve"> </w:t>
      </w:r>
      <w:r w:rsidRPr="00851BF9">
        <w:t>персональными данными</w:t>
      </w:r>
      <w:r w:rsidRPr="00851BF9">
        <w:rPr>
          <w:spacing w:val="-5"/>
        </w:rPr>
        <w:t xml:space="preserve"> </w:t>
      </w:r>
      <w:r w:rsidRPr="00851BF9">
        <w:t>неограниченного</w:t>
      </w:r>
      <w:r w:rsidRPr="00851BF9">
        <w:rPr>
          <w:spacing w:val="-12"/>
        </w:rPr>
        <w:t xml:space="preserve"> </w:t>
      </w:r>
      <w:r w:rsidRPr="00851BF9">
        <w:t>круга</w:t>
      </w:r>
      <w:r w:rsidRPr="00851BF9">
        <w:rPr>
          <w:spacing w:val="-8"/>
        </w:rPr>
        <w:t xml:space="preserve"> </w:t>
      </w:r>
      <w:r w:rsidRPr="00851BF9">
        <w:t>лиц,</w:t>
      </w:r>
      <w:r w:rsidRPr="00851BF9">
        <w:rPr>
          <w:spacing w:val="-6"/>
        </w:rPr>
        <w:t xml:space="preserve"> </w:t>
      </w:r>
      <w:r w:rsidRPr="00851BF9">
        <w:t>в</w:t>
      </w:r>
      <w:r w:rsidRPr="00851BF9">
        <w:rPr>
          <w:spacing w:val="-10"/>
        </w:rPr>
        <w:t xml:space="preserve"> </w:t>
      </w:r>
      <w:r w:rsidRPr="00851BF9">
        <w:t>том</w:t>
      </w:r>
      <w:r w:rsidRPr="00851BF9">
        <w:rPr>
          <w:spacing w:val="-8"/>
        </w:rPr>
        <w:t xml:space="preserve"> </w:t>
      </w:r>
      <w:r w:rsidRPr="00851BF9">
        <w:t xml:space="preserve">числе </w:t>
      </w:r>
      <w:r w:rsidRPr="00851BF9">
        <w:rPr>
          <w:w w:val="95"/>
        </w:rPr>
        <w:t>обнародование</w:t>
      </w:r>
      <w:r w:rsidRPr="00851BF9">
        <w:rPr>
          <w:spacing w:val="19"/>
        </w:rPr>
        <w:t xml:space="preserve"> </w:t>
      </w:r>
      <w:r w:rsidRPr="00851BF9">
        <w:rPr>
          <w:w w:val="95"/>
        </w:rPr>
        <w:t>персональных</w:t>
      </w:r>
      <w:r w:rsidRPr="00851BF9">
        <w:t xml:space="preserve"> </w:t>
      </w:r>
      <w:r w:rsidRPr="00851BF9">
        <w:rPr>
          <w:w w:val="95"/>
        </w:rPr>
        <w:t>данных в средствах массовой информации,</w:t>
      </w:r>
      <w:r w:rsidRPr="00851BF9">
        <w:rPr>
          <w:spacing w:val="22"/>
        </w:rPr>
        <w:t xml:space="preserve"> </w:t>
      </w:r>
      <w:r w:rsidRPr="00851BF9">
        <w:rPr>
          <w:w w:val="95"/>
        </w:rPr>
        <w:t>размещение в</w:t>
      </w:r>
      <w:r w:rsidR="004E7556" w:rsidRPr="00851BF9">
        <w:rPr>
          <w:w w:val="95"/>
        </w:rPr>
        <w:t xml:space="preserve"> </w:t>
      </w:r>
      <w:r w:rsidR="004E7556" w:rsidRPr="00851BF9">
        <w:t xml:space="preserve">информационно-телекоммуникационных сетях или предоставление доступа к </w:t>
      </w:r>
      <w:r w:rsidR="004E7556" w:rsidRPr="00851BF9">
        <w:rPr>
          <w:w w:val="95"/>
        </w:rPr>
        <w:t>персональным данным каким-либо иным способом;</w:t>
      </w:r>
    </w:p>
    <w:p w:rsidR="004E7556" w:rsidRPr="00851BF9" w:rsidRDefault="004E7556" w:rsidP="00E644E7">
      <w:pPr>
        <w:pStyle w:val="aff0"/>
        <w:widowControl w:val="0"/>
        <w:numPr>
          <w:ilvl w:val="2"/>
          <w:numId w:val="15"/>
        </w:numPr>
        <w:tabs>
          <w:tab w:val="left" w:pos="954"/>
        </w:tabs>
        <w:autoSpaceDE w:val="0"/>
        <w:autoSpaceDN w:val="0"/>
        <w:ind w:left="0" w:firstLine="0"/>
        <w:jc w:val="both"/>
      </w:pPr>
      <w:r w:rsidRPr="00851BF9">
        <w:t xml:space="preserve">использование персональных данных </w:t>
      </w:r>
      <w:r w:rsidRPr="00851BF9">
        <w:rPr>
          <w:w w:val="85"/>
        </w:rPr>
        <w:t xml:space="preserve">— </w:t>
      </w:r>
      <w:r w:rsidRPr="00851BF9">
        <w:t>действия (операции) с персональными данными, совершаемые в целях принятия решений или совершения иных</w:t>
      </w:r>
      <w:r w:rsidRPr="00851BF9">
        <w:rPr>
          <w:spacing w:val="-2"/>
        </w:rPr>
        <w:t xml:space="preserve"> </w:t>
      </w:r>
      <w:r w:rsidRPr="00851BF9">
        <w:t xml:space="preserve">действий, </w:t>
      </w:r>
      <w:r w:rsidRPr="00851BF9">
        <w:rPr>
          <w:w w:val="95"/>
        </w:rPr>
        <w:t xml:space="preserve">порождающих юридические последствия в отношении субъекта персональных данных </w:t>
      </w:r>
      <w:r w:rsidRPr="00851BF9">
        <w:t>или других лиц либо иным образом затрагивающих права и свободы субъекта персональных</w:t>
      </w:r>
      <w:r w:rsidRPr="00851BF9">
        <w:rPr>
          <w:spacing w:val="-8"/>
        </w:rPr>
        <w:t xml:space="preserve"> </w:t>
      </w:r>
      <w:r w:rsidRPr="00851BF9">
        <w:t>данных</w:t>
      </w:r>
      <w:r w:rsidRPr="00851BF9">
        <w:rPr>
          <w:spacing w:val="-15"/>
        </w:rPr>
        <w:t xml:space="preserve"> </w:t>
      </w:r>
      <w:r w:rsidRPr="00851BF9">
        <w:t>или</w:t>
      </w:r>
      <w:r w:rsidRPr="00851BF9">
        <w:rPr>
          <w:spacing w:val="-16"/>
        </w:rPr>
        <w:t xml:space="preserve"> </w:t>
      </w:r>
      <w:r w:rsidRPr="00851BF9">
        <w:t>других</w:t>
      </w:r>
      <w:r w:rsidRPr="00851BF9">
        <w:rPr>
          <w:spacing w:val="-13"/>
        </w:rPr>
        <w:t xml:space="preserve"> </w:t>
      </w:r>
      <w:r w:rsidRPr="00851BF9">
        <w:t>лиц;</w:t>
      </w:r>
    </w:p>
    <w:p w:rsidR="004E7556" w:rsidRPr="00851BF9" w:rsidRDefault="004E7556" w:rsidP="00E644E7">
      <w:pPr>
        <w:pStyle w:val="aff0"/>
        <w:widowControl w:val="0"/>
        <w:numPr>
          <w:ilvl w:val="2"/>
          <w:numId w:val="15"/>
        </w:numPr>
        <w:tabs>
          <w:tab w:val="left" w:pos="851"/>
        </w:tabs>
        <w:autoSpaceDE w:val="0"/>
        <w:autoSpaceDN w:val="0"/>
        <w:ind w:left="0" w:firstLine="0"/>
        <w:jc w:val="both"/>
      </w:pPr>
      <w:r w:rsidRPr="00851BF9">
        <w:rPr>
          <w:w w:val="95"/>
        </w:rPr>
        <w:t xml:space="preserve">защита персональных данных </w:t>
      </w:r>
      <w:r w:rsidRPr="00851BF9">
        <w:rPr>
          <w:color w:val="161616"/>
          <w:w w:val="90"/>
        </w:rPr>
        <w:t>—</w:t>
      </w:r>
      <w:r w:rsidRPr="00851BF9">
        <w:rPr>
          <w:color w:val="161616"/>
          <w:spacing w:val="-2"/>
          <w:w w:val="90"/>
        </w:rPr>
        <w:t xml:space="preserve"> </w:t>
      </w:r>
      <w:r w:rsidRPr="00851BF9">
        <w:rPr>
          <w:w w:val="95"/>
        </w:rPr>
        <w:t>деятельность по</w:t>
      </w:r>
      <w:r w:rsidRPr="00851BF9">
        <w:rPr>
          <w:spacing w:val="-1"/>
          <w:w w:val="95"/>
        </w:rPr>
        <w:t xml:space="preserve"> </w:t>
      </w:r>
      <w:r w:rsidRPr="00851BF9">
        <w:rPr>
          <w:w w:val="95"/>
        </w:rPr>
        <w:t>обеспечению с</w:t>
      </w:r>
      <w:r w:rsidRPr="00851BF9">
        <w:rPr>
          <w:spacing w:val="-7"/>
          <w:w w:val="95"/>
        </w:rPr>
        <w:t xml:space="preserve"> </w:t>
      </w:r>
      <w:r w:rsidRPr="00851BF9">
        <w:rPr>
          <w:w w:val="95"/>
        </w:rPr>
        <w:t xml:space="preserve">помощью локального </w:t>
      </w:r>
      <w:r w:rsidRPr="00851BF9">
        <w:t xml:space="preserve">регулирования порядка обработки персональных данных и организационно- технических мер конфиденциальности информации о конкретном работнике, </w:t>
      </w:r>
      <w:r w:rsidRPr="00851BF9">
        <w:rPr>
          <w:w w:val="95"/>
        </w:rPr>
        <w:t>полученной</w:t>
      </w:r>
      <w:r w:rsidRPr="00851BF9">
        <w:t xml:space="preserve"> </w:t>
      </w:r>
      <w:r w:rsidRPr="00851BF9">
        <w:rPr>
          <w:w w:val="95"/>
        </w:rPr>
        <w:t>работодателем</w:t>
      </w:r>
      <w:r w:rsidRPr="00851BF9">
        <w:rPr>
          <w:spacing w:val="40"/>
        </w:rPr>
        <w:t xml:space="preserve"> </w:t>
      </w:r>
      <w:r w:rsidRPr="00851BF9">
        <w:rPr>
          <w:w w:val="95"/>
        </w:rPr>
        <w:t>в связи с трудовыми отношениями;</w:t>
      </w:r>
    </w:p>
    <w:p w:rsidR="004E7556" w:rsidRPr="00851BF9" w:rsidRDefault="004E7556" w:rsidP="00E644E7">
      <w:pPr>
        <w:pStyle w:val="aff0"/>
        <w:widowControl w:val="0"/>
        <w:numPr>
          <w:ilvl w:val="2"/>
          <w:numId w:val="15"/>
        </w:numPr>
        <w:tabs>
          <w:tab w:val="left" w:pos="835"/>
        </w:tabs>
        <w:autoSpaceDE w:val="0"/>
        <w:autoSpaceDN w:val="0"/>
        <w:ind w:left="0" w:firstLine="0"/>
        <w:jc w:val="both"/>
      </w:pPr>
      <w:r w:rsidRPr="00851BF9">
        <w:rPr>
          <w:w w:val="95"/>
        </w:rPr>
        <w:t>блокирование</w:t>
      </w:r>
      <w:r w:rsidRPr="00851BF9">
        <w:rPr>
          <w:spacing w:val="-11"/>
          <w:w w:val="95"/>
        </w:rPr>
        <w:t xml:space="preserve"> </w:t>
      </w:r>
      <w:r w:rsidRPr="00851BF9">
        <w:rPr>
          <w:w w:val="95"/>
        </w:rPr>
        <w:t>персональных</w:t>
      </w:r>
      <w:r w:rsidRPr="00851BF9">
        <w:rPr>
          <w:spacing w:val="-6"/>
          <w:w w:val="95"/>
        </w:rPr>
        <w:t xml:space="preserve"> </w:t>
      </w:r>
      <w:r w:rsidRPr="00851BF9">
        <w:rPr>
          <w:w w:val="95"/>
        </w:rPr>
        <w:t>данных</w:t>
      </w:r>
      <w:r w:rsidRPr="00851BF9">
        <w:rPr>
          <w:spacing w:val="-13"/>
          <w:w w:val="95"/>
        </w:rPr>
        <w:t xml:space="preserve"> </w:t>
      </w:r>
      <w:r w:rsidRPr="00851BF9">
        <w:rPr>
          <w:w w:val="90"/>
        </w:rPr>
        <w:t>—</w:t>
      </w:r>
      <w:r w:rsidRPr="00851BF9">
        <w:rPr>
          <w:spacing w:val="-9"/>
          <w:w w:val="90"/>
        </w:rPr>
        <w:t xml:space="preserve"> </w:t>
      </w:r>
      <w:r w:rsidRPr="00851BF9">
        <w:rPr>
          <w:w w:val="95"/>
        </w:rPr>
        <w:t>временное</w:t>
      </w:r>
      <w:r w:rsidRPr="00851BF9">
        <w:rPr>
          <w:spacing w:val="-10"/>
          <w:w w:val="95"/>
        </w:rPr>
        <w:t xml:space="preserve"> </w:t>
      </w:r>
      <w:r w:rsidRPr="00851BF9">
        <w:rPr>
          <w:w w:val="95"/>
        </w:rPr>
        <w:t>прекращение</w:t>
      </w:r>
      <w:r w:rsidRPr="00851BF9">
        <w:rPr>
          <w:spacing w:val="-4"/>
          <w:w w:val="95"/>
        </w:rPr>
        <w:t xml:space="preserve"> </w:t>
      </w:r>
      <w:r w:rsidRPr="00851BF9">
        <w:rPr>
          <w:w w:val="95"/>
        </w:rPr>
        <w:t>сбора,</w:t>
      </w:r>
      <w:r w:rsidRPr="00851BF9">
        <w:rPr>
          <w:spacing w:val="-12"/>
          <w:w w:val="95"/>
        </w:rPr>
        <w:t xml:space="preserve"> </w:t>
      </w:r>
      <w:r w:rsidRPr="00851BF9">
        <w:rPr>
          <w:w w:val="95"/>
        </w:rPr>
        <w:t xml:space="preserve">систематизации, </w:t>
      </w:r>
      <w:r w:rsidRPr="00851BF9">
        <w:t>накопления, использования, распространения</w:t>
      </w:r>
      <w:r w:rsidRPr="00851BF9">
        <w:rPr>
          <w:spacing w:val="-7"/>
        </w:rPr>
        <w:t xml:space="preserve"> </w:t>
      </w:r>
      <w:r w:rsidRPr="00851BF9">
        <w:t xml:space="preserve">персональных данных, в том числе их </w:t>
      </w:r>
      <w:r w:rsidRPr="00851BF9">
        <w:rPr>
          <w:spacing w:val="-2"/>
        </w:rPr>
        <w:t>передачи;</w:t>
      </w:r>
    </w:p>
    <w:p w:rsidR="004E7556" w:rsidRPr="00851BF9" w:rsidRDefault="004E7556" w:rsidP="00E644E7">
      <w:pPr>
        <w:pStyle w:val="aff0"/>
        <w:widowControl w:val="0"/>
        <w:numPr>
          <w:ilvl w:val="2"/>
          <w:numId w:val="15"/>
        </w:numPr>
        <w:tabs>
          <w:tab w:val="left" w:pos="891"/>
        </w:tabs>
        <w:autoSpaceDE w:val="0"/>
        <w:autoSpaceDN w:val="0"/>
        <w:ind w:left="0" w:firstLine="0"/>
        <w:jc w:val="both"/>
      </w:pPr>
      <w:r w:rsidRPr="00851BF9">
        <w:t>уничтожение</w:t>
      </w:r>
      <w:r w:rsidRPr="00851BF9">
        <w:rPr>
          <w:spacing w:val="-16"/>
        </w:rPr>
        <w:t xml:space="preserve"> </w:t>
      </w:r>
      <w:r w:rsidRPr="00851BF9">
        <w:t>персональных</w:t>
      </w:r>
      <w:r w:rsidRPr="00851BF9">
        <w:rPr>
          <w:spacing w:val="-11"/>
        </w:rPr>
        <w:t xml:space="preserve"> </w:t>
      </w:r>
      <w:r w:rsidRPr="00851BF9">
        <w:t>данных</w:t>
      </w:r>
      <w:r w:rsidRPr="00851BF9">
        <w:rPr>
          <w:spacing w:val="-13"/>
        </w:rPr>
        <w:t xml:space="preserve"> </w:t>
      </w:r>
      <w:r w:rsidRPr="00851BF9">
        <w:rPr>
          <w:w w:val="90"/>
        </w:rPr>
        <w:t>—</w:t>
      </w:r>
      <w:r w:rsidRPr="00851BF9">
        <w:rPr>
          <w:spacing w:val="-10"/>
          <w:w w:val="90"/>
        </w:rPr>
        <w:t xml:space="preserve"> </w:t>
      </w:r>
      <w:r w:rsidRPr="00851BF9">
        <w:t>действия,</w:t>
      </w:r>
      <w:r w:rsidRPr="00851BF9">
        <w:rPr>
          <w:spacing w:val="-11"/>
        </w:rPr>
        <w:t xml:space="preserve"> </w:t>
      </w:r>
      <w:r w:rsidRPr="00851BF9">
        <w:t>в</w:t>
      </w:r>
      <w:r w:rsidRPr="00851BF9">
        <w:rPr>
          <w:spacing w:val="-16"/>
        </w:rPr>
        <w:t xml:space="preserve"> </w:t>
      </w:r>
      <w:r w:rsidRPr="00851BF9">
        <w:t>результате</w:t>
      </w:r>
      <w:r w:rsidRPr="00851BF9">
        <w:rPr>
          <w:spacing w:val="-11"/>
        </w:rPr>
        <w:t xml:space="preserve"> </w:t>
      </w:r>
      <w:r w:rsidRPr="00851BF9">
        <w:t>которых</w:t>
      </w:r>
      <w:r w:rsidRPr="00851BF9">
        <w:rPr>
          <w:spacing w:val="-14"/>
        </w:rPr>
        <w:t xml:space="preserve"> </w:t>
      </w:r>
      <w:r w:rsidRPr="00851BF9">
        <w:t xml:space="preserve">невозможно восстановить содержание персональных данных в информационной системе </w:t>
      </w:r>
      <w:r w:rsidRPr="00851BF9">
        <w:rPr>
          <w:w w:val="95"/>
        </w:rPr>
        <w:t>персональных данных или в</w:t>
      </w:r>
      <w:r w:rsidRPr="00851BF9">
        <w:rPr>
          <w:spacing w:val="-3"/>
          <w:w w:val="95"/>
        </w:rPr>
        <w:t xml:space="preserve"> </w:t>
      </w:r>
      <w:r w:rsidRPr="00851BF9">
        <w:rPr>
          <w:w w:val="95"/>
        </w:rPr>
        <w:t xml:space="preserve">результате которых уничтожаются материальные носители </w:t>
      </w:r>
      <w:r w:rsidRPr="00851BF9">
        <w:t>персональных данных;</w:t>
      </w:r>
    </w:p>
    <w:p w:rsidR="004E7556" w:rsidRPr="00851BF9" w:rsidRDefault="004E7556" w:rsidP="00E644E7">
      <w:pPr>
        <w:pStyle w:val="aff0"/>
        <w:widowControl w:val="0"/>
        <w:numPr>
          <w:ilvl w:val="2"/>
          <w:numId w:val="15"/>
        </w:numPr>
        <w:tabs>
          <w:tab w:val="left" w:pos="865"/>
        </w:tabs>
        <w:autoSpaceDE w:val="0"/>
        <w:autoSpaceDN w:val="0"/>
        <w:ind w:left="0" w:firstLine="0"/>
        <w:jc w:val="both"/>
      </w:pPr>
      <w:r w:rsidRPr="00851BF9">
        <w:rPr>
          <w:w w:val="95"/>
        </w:rPr>
        <w:t xml:space="preserve">обезличивание персональных данных </w:t>
      </w:r>
      <w:r w:rsidRPr="00851BF9">
        <w:rPr>
          <w:w w:val="90"/>
        </w:rPr>
        <w:t xml:space="preserve">— </w:t>
      </w:r>
      <w:r w:rsidRPr="00851BF9">
        <w:rPr>
          <w:w w:val="95"/>
        </w:rPr>
        <w:t>действия, в результате которых невозможно определить принадлежность персональных данных конкретному работнику;</w:t>
      </w:r>
    </w:p>
    <w:p w:rsidR="004E7556" w:rsidRPr="00851BF9" w:rsidRDefault="004E7556" w:rsidP="00E644E7">
      <w:pPr>
        <w:pStyle w:val="aff0"/>
        <w:widowControl w:val="0"/>
        <w:numPr>
          <w:ilvl w:val="2"/>
          <w:numId w:val="15"/>
        </w:numPr>
        <w:tabs>
          <w:tab w:val="left" w:pos="954"/>
        </w:tabs>
        <w:autoSpaceDE w:val="0"/>
        <w:autoSpaceDN w:val="0"/>
        <w:ind w:left="0" w:firstLine="0"/>
        <w:jc w:val="both"/>
      </w:pPr>
      <w:r w:rsidRPr="00851BF9">
        <w:t xml:space="preserve">конфиденциальная информация </w:t>
      </w:r>
      <w:r w:rsidRPr="00851BF9">
        <w:rPr>
          <w:w w:val="90"/>
        </w:rPr>
        <w:t xml:space="preserve">— </w:t>
      </w:r>
      <w:r w:rsidRPr="00851BF9">
        <w:t>это информация (в документированном или электронном виде), доступ к которой ограничивается в соответствии с законодательством РФ.</w:t>
      </w:r>
    </w:p>
    <w:p w:rsidR="004E7556" w:rsidRPr="00851BF9" w:rsidRDefault="004E7556" w:rsidP="00E644E7">
      <w:pPr>
        <w:pStyle w:val="aff0"/>
        <w:widowControl w:val="0"/>
        <w:numPr>
          <w:ilvl w:val="1"/>
          <w:numId w:val="15"/>
        </w:numPr>
        <w:tabs>
          <w:tab w:val="left" w:pos="1172"/>
        </w:tabs>
        <w:autoSpaceDE w:val="0"/>
        <w:autoSpaceDN w:val="0"/>
        <w:ind w:left="0"/>
        <w:jc w:val="both"/>
      </w:pPr>
      <w:r w:rsidRPr="00851BF9">
        <w:t>1.5. Работники</w:t>
      </w:r>
      <w:r w:rsidRPr="00851BF9">
        <w:rPr>
          <w:spacing w:val="-16"/>
        </w:rPr>
        <w:t xml:space="preserve"> </w:t>
      </w:r>
      <w:r w:rsidRPr="00851BF9">
        <w:t>при</w:t>
      </w:r>
      <w:r w:rsidRPr="00851BF9">
        <w:rPr>
          <w:spacing w:val="-16"/>
        </w:rPr>
        <w:t xml:space="preserve"> </w:t>
      </w:r>
      <w:r w:rsidRPr="00851BF9">
        <w:t>поступлении</w:t>
      </w:r>
      <w:r w:rsidRPr="00851BF9">
        <w:rPr>
          <w:spacing w:val="-13"/>
        </w:rPr>
        <w:t xml:space="preserve"> </w:t>
      </w:r>
      <w:r w:rsidRPr="00851BF9">
        <w:t>на</w:t>
      </w:r>
      <w:r w:rsidRPr="00851BF9">
        <w:rPr>
          <w:spacing w:val="-16"/>
        </w:rPr>
        <w:t xml:space="preserve"> </w:t>
      </w:r>
      <w:r w:rsidRPr="00851BF9">
        <w:t>работу</w:t>
      </w:r>
      <w:r w:rsidRPr="00851BF9">
        <w:rPr>
          <w:spacing w:val="-15"/>
        </w:rPr>
        <w:t xml:space="preserve"> </w:t>
      </w:r>
      <w:r w:rsidRPr="00851BF9">
        <w:t>в</w:t>
      </w:r>
      <w:r w:rsidRPr="00851BF9">
        <w:rPr>
          <w:spacing w:val="-16"/>
        </w:rPr>
        <w:t xml:space="preserve"> </w:t>
      </w:r>
      <w:r w:rsidRPr="00851BF9">
        <w:t>Учреждение</w:t>
      </w:r>
      <w:r w:rsidRPr="00851BF9">
        <w:rPr>
          <w:spacing w:val="-12"/>
        </w:rPr>
        <w:t xml:space="preserve"> </w:t>
      </w:r>
      <w:r w:rsidRPr="00851BF9">
        <w:t>должны</w:t>
      </w:r>
      <w:r w:rsidRPr="00851BF9">
        <w:rPr>
          <w:spacing w:val="-8"/>
        </w:rPr>
        <w:t xml:space="preserve"> </w:t>
      </w:r>
      <w:r w:rsidRPr="00851BF9">
        <w:t>быть</w:t>
      </w:r>
      <w:r w:rsidRPr="00851BF9">
        <w:rPr>
          <w:spacing w:val="-16"/>
        </w:rPr>
        <w:t xml:space="preserve"> </w:t>
      </w:r>
      <w:r w:rsidRPr="00851BF9">
        <w:t xml:space="preserve">ознакомлены </w:t>
      </w:r>
      <w:r w:rsidRPr="00851BF9">
        <w:rPr>
          <w:spacing w:val="-2"/>
        </w:rPr>
        <w:t>под</w:t>
      </w:r>
      <w:r w:rsidRPr="00851BF9">
        <w:rPr>
          <w:spacing w:val="-11"/>
        </w:rPr>
        <w:t xml:space="preserve"> </w:t>
      </w:r>
      <w:r w:rsidRPr="00851BF9">
        <w:rPr>
          <w:spacing w:val="-2"/>
        </w:rPr>
        <w:t>расписку</w:t>
      </w:r>
      <w:r w:rsidRPr="00851BF9">
        <w:rPr>
          <w:spacing w:val="-4"/>
        </w:rPr>
        <w:t xml:space="preserve"> </w:t>
      </w:r>
      <w:r w:rsidRPr="00851BF9">
        <w:rPr>
          <w:spacing w:val="-2"/>
        </w:rPr>
        <w:t>с</w:t>
      </w:r>
      <w:r w:rsidRPr="00851BF9">
        <w:rPr>
          <w:spacing w:val="-11"/>
        </w:rPr>
        <w:t xml:space="preserve"> </w:t>
      </w:r>
      <w:r w:rsidRPr="00851BF9">
        <w:rPr>
          <w:spacing w:val="-2"/>
        </w:rPr>
        <w:t>настоящим</w:t>
      </w:r>
      <w:r w:rsidRPr="00851BF9">
        <w:t xml:space="preserve"> </w:t>
      </w:r>
      <w:r w:rsidRPr="00851BF9">
        <w:rPr>
          <w:spacing w:val="-2"/>
        </w:rPr>
        <w:t>Положением.</w:t>
      </w:r>
    </w:p>
    <w:p w:rsidR="004E7556" w:rsidRPr="00851BF9" w:rsidRDefault="004E7556" w:rsidP="00E644E7">
      <w:pPr>
        <w:pStyle w:val="aff0"/>
        <w:widowControl w:val="0"/>
        <w:numPr>
          <w:ilvl w:val="1"/>
          <w:numId w:val="15"/>
        </w:numPr>
        <w:tabs>
          <w:tab w:val="left" w:pos="1210"/>
        </w:tabs>
        <w:autoSpaceDE w:val="0"/>
        <w:autoSpaceDN w:val="0"/>
        <w:ind w:left="0"/>
        <w:jc w:val="both"/>
      </w:pPr>
      <w:r w:rsidRPr="00851BF9">
        <w:rPr>
          <w:w w:val="95"/>
        </w:rPr>
        <w:t>1.6. Настоящее</w:t>
      </w:r>
      <w:r w:rsidRPr="00851BF9">
        <w:rPr>
          <w:spacing w:val="51"/>
        </w:rPr>
        <w:t xml:space="preserve"> </w:t>
      </w:r>
      <w:r w:rsidRPr="00851BF9">
        <w:rPr>
          <w:w w:val="95"/>
        </w:rPr>
        <w:t>Положение</w:t>
      </w:r>
      <w:r w:rsidRPr="00851BF9">
        <w:rPr>
          <w:spacing w:val="41"/>
        </w:rPr>
        <w:t xml:space="preserve">  </w:t>
      </w:r>
      <w:r w:rsidRPr="00851BF9">
        <w:rPr>
          <w:w w:val="95"/>
        </w:rPr>
        <w:t>утверждается</w:t>
      </w:r>
      <w:r w:rsidRPr="00851BF9">
        <w:rPr>
          <w:spacing w:val="54"/>
        </w:rPr>
        <w:t xml:space="preserve"> </w:t>
      </w:r>
      <w:r w:rsidRPr="00851BF9">
        <w:rPr>
          <w:w w:val="95"/>
        </w:rPr>
        <w:t>заведующим</w:t>
      </w:r>
      <w:r w:rsidRPr="00851BF9">
        <w:rPr>
          <w:spacing w:val="56"/>
        </w:rPr>
        <w:t xml:space="preserve"> </w:t>
      </w:r>
      <w:r w:rsidRPr="00851BF9">
        <w:rPr>
          <w:w w:val="95"/>
        </w:rPr>
        <w:t>Учреждения</w:t>
      </w:r>
      <w:r w:rsidRPr="00851BF9">
        <w:rPr>
          <w:spacing w:val="56"/>
        </w:rPr>
        <w:t xml:space="preserve"> </w:t>
      </w:r>
      <w:r w:rsidRPr="00851BF9">
        <w:rPr>
          <w:w w:val="95"/>
        </w:rPr>
        <w:t>и</w:t>
      </w:r>
      <w:r w:rsidRPr="00851BF9">
        <w:rPr>
          <w:spacing w:val="35"/>
        </w:rPr>
        <w:t xml:space="preserve"> </w:t>
      </w:r>
      <w:r w:rsidRPr="00851BF9">
        <w:rPr>
          <w:w w:val="95"/>
        </w:rPr>
        <w:t>действует</w:t>
      </w:r>
      <w:r w:rsidRPr="00851BF9">
        <w:rPr>
          <w:spacing w:val="47"/>
        </w:rPr>
        <w:t xml:space="preserve"> </w:t>
      </w:r>
      <w:r w:rsidRPr="00851BF9">
        <w:rPr>
          <w:spacing w:val="-5"/>
          <w:w w:val="95"/>
        </w:rPr>
        <w:t>до</w:t>
      </w:r>
      <w:r w:rsidRPr="00851BF9">
        <w:t xml:space="preserve"> принятия нового.</w:t>
      </w:r>
    </w:p>
    <w:p w:rsidR="004E7556" w:rsidRPr="00851BF9" w:rsidRDefault="004E7556" w:rsidP="00E644E7">
      <w:pPr>
        <w:pStyle w:val="aff0"/>
        <w:widowControl w:val="0"/>
        <w:numPr>
          <w:ilvl w:val="1"/>
          <w:numId w:val="15"/>
        </w:numPr>
        <w:tabs>
          <w:tab w:val="left" w:pos="1210"/>
        </w:tabs>
        <w:autoSpaceDE w:val="0"/>
        <w:autoSpaceDN w:val="0"/>
        <w:ind w:left="0"/>
        <w:jc w:val="both"/>
      </w:pPr>
      <w:r w:rsidRPr="00851BF9">
        <w:t>1.7. Во всем ином, не оговоренном в настоящем Положении работодатель</w:t>
      </w:r>
      <w:r w:rsidRPr="00851BF9">
        <w:rPr>
          <w:spacing w:val="40"/>
        </w:rPr>
        <w:t xml:space="preserve"> </w:t>
      </w:r>
      <w:r w:rsidRPr="00851BF9">
        <w:t>и его представители, а так же работники Учреждения и их представители руководствуются Конституцией РФ, Трудовым кодексом РФ, Федеральным законом «О персональных данных» 152-ФЗ от 27.07.2006 и другими законодательными и нормативно-правовыми актами РФ.</w:t>
      </w:r>
    </w:p>
    <w:p w:rsidR="00273060" w:rsidRPr="00851BF9" w:rsidRDefault="00273060" w:rsidP="00E644E7">
      <w:pPr>
        <w:pStyle w:val="aff0"/>
        <w:widowControl w:val="0"/>
        <w:numPr>
          <w:ilvl w:val="1"/>
          <w:numId w:val="15"/>
        </w:numPr>
        <w:tabs>
          <w:tab w:val="left" w:pos="1210"/>
        </w:tabs>
        <w:autoSpaceDE w:val="0"/>
        <w:autoSpaceDN w:val="0"/>
        <w:ind w:left="0"/>
        <w:jc w:val="center"/>
      </w:pPr>
    </w:p>
    <w:p w:rsidR="004E7556" w:rsidRPr="00851BF9" w:rsidRDefault="004E7556" w:rsidP="00E644E7">
      <w:pPr>
        <w:pStyle w:val="aff0"/>
        <w:widowControl w:val="0"/>
        <w:numPr>
          <w:ilvl w:val="1"/>
          <w:numId w:val="15"/>
        </w:numPr>
        <w:tabs>
          <w:tab w:val="left" w:pos="1210"/>
        </w:tabs>
        <w:autoSpaceDE w:val="0"/>
        <w:autoSpaceDN w:val="0"/>
        <w:ind w:left="0"/>
        <w:jc w:val="center"/>
      </w:pPr>
      <w:r w:rsidRPr="00851BF9">
        <w:rPr>
          <w:b/>
        </w:rPr>
        <w:t>2. СБОР,</w:t>
      </w:r>
      <w:r w:rsidRPr="00851BF9">
        <w:rPr>
          <w:b/>
          <w:spacing w:val="9"/>
        </w:rPr>
        <w:t xml:space="preserve"> </w:t>
      </w:r>
      <w:r w:rsidRPr="00851BF9">
        <w:rPr>
          <w:b/>
        </w:rPr>
        <w:t>ОБРАБОТКА</w:t>
      </w:r>
      <w:r w:rsidRPr="00851BF9">
        <w:rPr>
          <w:b/>
          <w:spacing w:val="30"/>
        </w:rPr>
        <w:t xml:space="preserve"> </w:t>
      </w:r>
      <w:r w:rsidRPr="00851BF9">
        <w:rPr>
          <w:b/>
        </w:rPr>
        <w:t>И</w:t>
      </w:r>
      <w:r w:rsidRPr="00851BF9">
        <w:rPr>
          <w:b/>
          <w:spacing w:val="3"/>
        </w:rPr>
        <w:t xml:space="preserve"> </w:t>
      </w:r>
      <w:r w:rsidRPr="00851BF9">
        <w:rPr>
          <w:b/>
          <w:spacing w:val="-2"/>
        </w:rPr>
        <w:t>ЗАЩИТА</w:t>
      </w:r>
      <w:r w:rsidRPr="00851BF9">
        <w:rPr>
          <w:spacing w:val="-2"/>
        </w:rPr>
        <w:t xml:space="preserve"> </w:t>
      </w:r>
      <w:r w:rsidRPr="00851BF9">
        <w:rPr>
          <w:b/>
          <w:w w:val="90"/>
        </w:rPr>
        <w:t>ПЕРСОНАЛЬНЫХ</w:t>
      </w:r>
    </w:p>
    <w:p w:rsidR="004E7556" w:rsidRPr="00851BF9" w:rsidRDefault="004E7556" w:rsidP="00E644E7">
      <w:pPr>
        <w:pStyle w:val="aff0"/>
        <w:widowControl w:val="0"/>
        <w:numPr>
          <w:ilvl w:val="1"/>
          <w:numId w:val="15"/>
        </w:numPr>
        <w:tabs>
          <w:tab w:val="left" w:pos="1210"/>
        </w:tabs>
        <w:autoSpaceDE w:val="0"/>
        <w:autoSpaceDN w:val="0"/>
        <w:ind w:left="0"/>
        <w:jc w:val="center"/>
      </w:pPr>
      <w:r w:rsidRPr="00851BF9">
        <w:rPr>
          <w:b/>
          <w:w w:val="90"/>
        </w:rPr>
        <w:t>ДАННЫХ</w:t>
      </w:r>
      <w:r w:rsidRPr="00851BF9">
        <w:rPr>
          <w:b/>
          <w:spacing w:val="58"/>
        </w:rPr>
        <w:t xml:space="preserve"> </w:t>
      </w:r>
      <w:r w:rsidRPr="00851BF9">
        <w:rPr>
          <w:b/>
          <w:spacing w:val="-2"/>
          <w:w w:val="90"/>
        </w:rPr>
        <w:t>РАБОТНИКА</w:t>
      </w:r>
    </w:p>
    <w:p w:rsidR="004E7556" w:rsidRPr="00851BF9" w:rsidRDefault="004E7556" w:rsidP="00851BF9">
      <w:pPr>
        <w:pStyle w:val="a4"/>
        <w:jc w:val="left"/>
        <w:rPr>
          <w:b/>
        </w:rPr>
      </w:pPr>
    </w:p>
    <w:p w:rsidR="00273060" w:rsidRPr="00851BF9" w:rsidRDefault="004E7556"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sz w:val="24"/>
          <w:szCs w:val="24"/>
        </w:rPr>
        <w:t>2.1. Персональные данные работника относятся к конфиденциальной информации. Требования к</w:t>
      </w:r>
      <w:r w:rsidRPr="00851BF9">
        <w:rPr>
          <w:rFonts w:ascii="Times New Roman" w:hAnsi="Times New Roman" w:cs="Times New Roman"/>
          <w:spacing w:val="-9"/>
          <w:sz w:val="24"/>
          <w:szCs w:val="24"/>
        </w:rPr>
        <w:t xml:space="preserve"> </w:t>
      </w:r>
      <w:r w:rsidRPr="00851BF9">
        <w:rPr>
          <w:rFonts w:ascii="Times New Roman" w:hAnsi="Times New Roman" w:cs="Times New Roman"/>
          <w:sz w:val="24"/>
          <w:szCs w:val="24"/>
        </w:rPr>
        <w:t>работе</w:t>
      </w:r>
      <w:r w:rsidRPr="00851BF9">
        <w:rPr>
          <w:rFonts w:ascii="Times New Roman" w:hAnsi="Times New Roman" w:cs="Times New Roman"/>
          <w:spacing w:val="-5"/>
          <w:sz w:val="24"/>
          <w:szCs w:val="24"/>
        </w:rPr>
        <w:t xml:space="preserve"> </w:t>
      </w:r>
      <w:r w:rsidRPr="00851BF9">
        <w:rPr>
          <w:rFonts w:ascii="Times New Roman" w:hAnsi="Times New Roman" w:cs="Times New Roman"/>
          <w:sz w:val="24"/>
          <w:szCs w:val="24"/>
        </w:rPr>
        <w:t>с</w:t>
      </w:r>
      <w:r w:rsidRPr="00851BF9">
        <w:rPr>
          <w:rFonts w:ascii="Times New Roman" w:hAnsi="Times New Roman" w:cs="Times New Roman"/>
          <w:spacing w:val="-14"/>
          <w:sz w:val="24"/>
          <w:szCs w:val="24"/>
        </w:rPr>
        <w:t xml:space="preserve"> </w:t>
      </w:r>
      <w:r w:rsidRPr="00851BF9">
        <w:rPr>
          <w:rFonts w:ascii="Times New Roman" w:hAnsi="Times New Roman" w:cs="Times New Roman"/>
          <w:sz w:val="24"/>
          <w:szCs w:val="24"/>
        </w:rPr>
        <w:t>персональными данными</w:t>
      </w:r>
      <w:r w:rsidRPr="00851BF9">
        <w:rPr>
          <w:rFonts w:ascii="Times New Roman" w:hAnsi="Times New Roman" w:cs="Times New Roman"/>
          <w:spacing w:val="-1"/>
          <w:sz w:val="24"/>
          <w:szCs w:val="24"/>
        </w:rPr>
        <w:t xml:space="preserve"> </w:t>
      </w:r>
      <w:r w:rsidRPr="00851BF9">
        <w:rPr>
          <w:rFonts w:ascii="Times New Roman" w:hAnsi="Times New Roman" w:cs="Times New Roman"/>
          <w:sz w:val="24"/>
          <w:szCs w:val="24"/>
        </w:rPr>
        <w:t>работника установлены</w:t>
      </w:r>
      <w:r w:rsidRPr="00851BF9">
        <w:rPr>
          <w:rFonts w:ascii="Times New Roman" w:hAnsi="Times New Roman" w:cs="Times New Roman"/>
          <w:spacing w:val="-1"/>
          <w:sz w:val="24"/>
          <w:szCs w:val="24"/>
        </w:rPr>
        <w:t xml:space="preserve"> </w:t>
      </w:r>
      <w:r w:rsidRPr="00851BF9">
        <w:rPr>
          <w:rFonts w:ascii="Times New Roman" w:hAnsi="Times New Roman" w:cs="Times New Roman"/>
          <w:sz w:val="24"/>
          <w:szCs w:val="24"/>
        </w:rPr>
        <w:t>ст.</w:t>
      </w:r>
      <w:r w:rsidRPr="00851BF9">
        <w:rPr>
          <w:rFonts w:ascii="Times New Roman" w:hAnsi="Times New Roman" w:cs="Times New Roman"/>
          <w:spacing w:val="-10"/>
          <w:sz w:val="24"/>
          <w:szCs w:val="24"/>
        </w:rPr>
        <w:t xml:space="preserve"> </w:t>
      </w:r>
      <w:r w:rsidRPr="00851BF9">
        <w:rPr>
          <w:rFonts w:ascii="Times New Roman" w:hAnsi="Times New Roman" w:cs="Times New Roman"/>
          <w:sz w:val="24"/>
          <w:szCs w:val="24"/>
        </w:rPr>
        <w:t>86</w:t>
      </w:r>
      <w:r w:rsidRPr="00851BF9">
        <w:rPr>
          <w:rFonts w:ascii="Times New Roman" w:hAnsi="Times New Roman" w:cs="Times New Roman"/>
          <w:spacing w:val="-12"/>
          <w:sz w:val="24"/>
          <w:szCs w:val="24"/>
        </w:rPr>
        <w:t xml:space="preserve"> </w:t>
      </w:r>
      <w:r w:rsidRPr="00851BF9">
        <w:rPr>
          <w:rFonts w:ascii="Times New Roman" w:hAnsi="Times New Roman" w:cs="Times New Roman"/>
          <w:sz w:val="24"/>
          <w:szCs w:val="24"/>
        </w:rPr>
        <w:t xml:space="preserve">Трудового </w:t>
      </w:r>
      <w:r w:rsidRPr="00851BF9">
        <w:rPr>
          <w:rFonts w:ascii="Times New Roman" w:hAnsi="Times New Roman" w:cs="Times New Roman"/>
          <w:w w:val="95"/>
          <w:sz w:val="24"/>
          <w:szCs w:val="24"/>
        </w:rPr>
        <w:t>кодекса РФ и являются обязательными для сторон трудового отношения.</w:t>
      </w:r>
    </w:p>
    <w:p w:rsidR="004E7556" w:rsidRPr="00851BF9" w:rsidRDefault="00273060"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sz w:val="24"/>
          <w:szCs w:val="24"/>
        </w:rPr>
        <w:t xml:space="preserve">     </w:t>
      </w:r>
      <w:r w:rsidR="004E7556" w:rsidRPr="00851BF9">
        <w:rPr>
          <w:rFonts w:ascii="Times New Roman" w:hAnsi="Times New Roman" w:cs="Times New Roman"/>
          <w:sz w:val="24"/>
          <w:szCs w:val="24"/>
        </w:rPr>
        <w:t>2.2. Обработка персональных данных может осуществляться работодателем или его представителями</w:t>
      </w:r>
      <w:r w:rsidR="004E7556" w:rsidRPr="00851BF9">
        <w:rPr>
          <w:rFonts w:ascii="Times New Roman" w:hAnsi="Times New Roman" w:cs="Times New Roman"/>
          <w:spacing w:val="-16"/>
          <w:sz w:val="24"/>
          <w:szCs w:val="24"/>
        </w:rPr>
        <w:t xml:space="preserve"> </w:t>
      </w:r>
      <w:r w:rsidR="004E7556" w:rsidRPr="00851BF9">
        <w:rPr>
          <w:rFonts w:ascii="Times New Roman" w:hAnsi="Times New Roman" w:cs="Times New Roman"/>
          <w:sz w:val="24"/>
          <w:szCs w:val="24"/>
        </w:rPr>
        <w:t>только</w:t>
      </w:r>
      <w:r w:rsidR="004E7556" w:rsidRPr="00851BF9">
        <w:rPr>
          <w:rFonts w:ascii="Times New Roman" w:hAnsi="Times New Roman" w:cs="Times New Roman"/>
          <w:spacing w:val="-16"/>
          <w:sz w:val="24"/>
          <w:szCs w:val="24"/>
        </w:rPr>
        <w:t xml:space="preserve"> </w:t>
      </w:r>
      <w:r w:rsidR="004E7556" w:rsidRPr="00851BF9">
        <w:rPr>
          <w:rFonts w:ascii="Times New Roman" w:hAnsi="Times New Roman" w:cs="Times New Roman"/>
          <w:sz w:val="24"/>
          <w:szCs w:val="24"/>
        </w:rPr>
        <w:t>с</w:t>
      </w:r>
      <w:r w:rsidR="004E7556" w:rsidRPr="00851BF9">
        <w:rPr>
          <w:rFonts w:ascii="Times New Roman" w:hAnsi="Times New Roman" w:cs="Times New Roman"/>
          <w:spacing w:val="-15"/>
          <w:sz w:val="24"/>
          <w:szCs w:val="24"/>
        </w:rPr>
        <w:t xml:space="preserve"> </w:t>
      </w:r>
      <w:r w:rsidR="004E7556" w:rsidRPr="00851BF9">
        <w:rPr>
          <w:rFonts w:ascii="Times New Roman" w:hAnsi="Times New Roman" w:cs="Times New Roman"/>
          <w:sz w:val="24"/>
          <w:szCs w:val="24"/>
        </w:rPr>
        <w:t>согласия</w:t>
      </w:r>
      <w:r w:rsidR="004E7556" w:rsidRPr="00851BF9">
        <w:rPr>
          <w:rFonts w:ascii="Times New Roman" w:hAnsi="Times New Roman" w:cs="Times New Roman"/>
          <w:spacing w:val="-16"/>
          <w:sz w:val="24"/>
          <w:szCs w:val="24"/>
        </w:rPr>
        <w:t xml:space="preserve"> </w:t>
      </w:r>
      <w:r w:rsidR="004E7556" w:rsidRPr="00851BF9">
        <w:rPr>
          <w:rFonts w:ascii="Times New Roman" w:hAnsi="Times New Roman" w:cs="Times New Roman"/>
          <w:sz w:val="24"/>
          <w:szCs w:val="24"/>
        </w:rPr>
        <w:t>работника,</w:t>
      </w:r>
      <w:r w:rsidR="004E7556" w:rsidRPr="00851BF9">
        <w:rPr>
          <w:rFonts w:ascii="Times New Roman" w:hAnsi="Times New Roman" w:cs="Times New Roman"/>
          <w:spacing w:val="-16"/>
          <w:sz w:val="24"/>
          <w:szCs w:val="24"/>
        </w:rPr>
        <w:t xml:space="preserve"> </w:t>
      </w:r>
      <w:r w:rsidR="004E7556" w:rsidRPr="00851BF9">
        <w:rPr>
          <w:rFonts w:ascii="Times New Roman" w:hAnsi="Times New Roman" w:cs="Times New Roman"/>
          <w:sz w:val="24"/>
          <w:szCs w:val="24"/>
        </w:rPr>
        <w:t>за</w:t>
      </w:r>
      <w:r w:rsidR="004E7556" w:rsidRPr="00851BF9">
        <w:rPr>
          <w:rFonts w:ascii="Times New Roman" w:hAnsi="Times New Roman" w:cs="Times New Roman"/>
          <w:spacing w:val="-15"/>
          <w:sz w:val="24"/>
          <w:szCs w:val="24"/>
        </w:rPr>
        <w:t xml:space="preserve"> </w:t>
      </w:r>
      <w:r w:rsidR="004E7556" w:rsidRPr="00851BF9">
        <w:rPr>
          <w:rFonts w:ascii="Times New Roman" w:hAnsi="Times New Roman" w:cs="Times New Roman"/>
          <w:sz w:val="24"/>
          <w:szCs w:val="24"/>
        </w:rPr>
        <w:t>исключением</w:t>
      </w:r>
      <w:r w:rsidR="004E7556" w:rsidRPr="00851BF9">
        <w:rPr>
          <w:rFonts w:ascii="Times New Roman" w:hAnsi="Times New Roman" w:cs="Times New Roman"/>
          <w:spacing w:val="-16"/>
          <w:sz w:val="24"/>
          <w:szCs w:val="24"/>
        </w:rPr>
        <w:t xml:space="preserve"> </w:t>
      </w:r>
      <w:r w:rsidR="004E7556" w:rsidRPr="00851BF9">
        <w:rPr>
          <w:rFonts w:ascii="Times New Roman" w:hAnsi="Times New Roman" w:cs="Times New Roman"/>
          <w:sz w:val="24"/>
          <w:szCs w:val="24"/>
        </w:rPr>
        <w:t>случаев,</w:t>
      </w:r>
      <w:r w:rsidR="004E7556" w:rsidRPr="00851BF9">
        <w:rPr>
          <w:rFonts w:ascii="Times New Roman" w:hAnsi="Times New Roman" w:cs="Times New Roman"/>
          <w:spacing w:val="-15"/>
          <w:sz w:val="24"/>
          <w:szCs w:val="24"/>
        </w:rPr>
        <w:t xml:space="preserve"> </w:t>
      </w:r>
      <w:r w:rsidR="004E7556" w:rsidRPr="00851BF9">
        <w:rPr>
          <w:rFonts w:ascii="Times New Roman" w:hAnsi="Times New Roman" w:cs="Times New Roman"/>
          <w:sz w:val="24"/>
          <w:szCs w:val="24"/>
        </w:rPr>
        <w:t>предусмотренных п.2.3</w:t>
      </w:r>
      <w:r w:rsidR="004E7556" w:rsidRPr="00851BF9">
        <w:rPr>
          <w:rFonts w:ascii="Times New Roman" w:hAnsi="Times New Roman" w:cs="Times New Roman"/>
          <w:spacing w:val="-15"/>
          <w:sz w:val="24"/>
          <w:szCs w:val="24"/>
        </w:rPr>
        <w:t xml:space="preserve"> </w:t>
      </w:r>
      <w:r w:rsidR="004E7556" w:rsidRPr="00851BF9">
        <w:rPr>
          <w:rFonts w:ascii="Times New Roman" w:hAnsi="Times New Roman" w:cs="Times New Roman"/>
          <w:sz w:val="24"/>
          <w:szCs w:val="24"/>
        </w:rPr>
        <w:t>настоящего</w:t>
      </w:r>
      <w:r w:rsidR="004E7556" w:rsidRPr="00851BF9">
        <w:rPr>
          <w:rFonts w:ascii="Times New Roman" w:hAnsi="Times New Roman" w:cs="Times New Roman"/>
          <w:spacing w:val="-6"/>
          <w:sz w:val="24"/>
          <w:szCs w:val="24"/>
        </w:rPr>
        <w:t xml:space="preserve"> </w:t>
      </w:r>
      <w:r w:rsidR="004E7556" w:rsidRPr="00851BF9">
        <w:rPr>
          <w:rFonts w:ascii="Times New Roman" w:hAnsi="Times New Roman" w:cs="Times New Roman"/>
          <w:sz w:val="24"/>
          <w:szCs w:val="24"/>
        </w:rPr>
        <w:t>Положения.</w:t>
      </w:r>
    </w:p>
    <w:p w:rsidR="004E7556" w:rsidRPr="00851BF9" w:rsidRDefault="004E7556" w:rsidP="00E644E7">
      <w:pPr>
        <w:pStyle w:val="aff0"/>
        <w:widowControl w:val="0"/>
        <w:numPr>
          <w:ilvl w:val="1"/>
          <w:numId w:val="14"/>
        </w:numPr>
        <w:tabs>
          <w:tab w:val="left" w:pos="615"/>
        </w:tabs>
        <w:autoSpaceDE w:val="0"/>
        <w:autoSpaceDN w:val="0"/>
        <w:ind w:left="0"/>
        <w:jc w:val="both"/>
      </w:pPr>
      <w:r w:rsidRPr="00851BF9">
        <w:t>2.3. Согласия</w:t>
      </w:r>
      <w:r w:rsidRPr="00851BF9">
        <w:rPr>
          <w:spacing w:val="-4"/>
        </w:rPr>
        <w:t xml:space="preserve"> </w:t>
      </w:r>
      <w:r w:rsidRPr="00851BF9">
        <w:t>работника</w:t>
      </w:r>
      <w:r w:rsidRPr="00851BF9">
        <w:rPr>
          <w:spacing w:val="-1"/>
        </w:rPr>
        <w:t xml:space="preserve"> </w:t>
      </w:r>
      <w:r w:rsidRPr="00851BF9">
        <w:t>при</w:t>
      </w:r>
      <w:r w:rsidRPr="00851BF9">
        <w:rPr>
          <w:spacing w:val="-11"/>
        </w:rPr>
        <w:t xml:space="preserve"> </w:t>
      </w:r>
      <w:r w:rsidRPr="00851BF9">
        <w:t>обработке</w:t>
      </w:r>
      <w:r w:rsidRPr="00851BF9">
        <w:rPr>
          <w:spacing w:val="-1"/>
        </w:rPr>
        <w:t xml:space="preserve"> </w:t>
      </w:r>
      <w:r w:rsidRPr="00851BF9">
        <w:t>его</w:t>
      </w:r>
      <w:r w:rsidRPr="00851BF9">
        <w:rPr>
          <w:spacing w:val="-8"/>
        </w:rPr>
        <w:t xml:space="preserve"> </w:t>
      </w:r>
      <w:r w:rsidRPr="00851BF9">
        <w:t>персональных</w:t>
      </w:r>
      <w:r w:rsidRPr="00851BF9">
        <w:rPr>
          <w:spacing w:val="-4"/>
        </w:rPr>
        <w:t xml:space="preserve"> </w:t>
      </w:r>
      <w:r w:rsidRPr="00851BF9">
        <w:t>данных</w:t>
      </w:r>
      <w:r w:rsidRPr="00851BF9">
        <w:rPr>
          <w:spacing w:val="-7"/>
        </w:rPr>
        <w:t xml:space="preserve"> </w:t>
      </w:r>
      <w:r w:rsidRPr="00851BF9">
        <w:t>не</w:t>
      </w:r>
      <w:r w:rsidRPr="00851BF9">
        <w:rPr>
          <w:spacing w:val="-12"/>
        </w:rPr>
        <w:t xml:space="preserve"> </w:t>
      </w:r>
      <w:r w:rsidRPr="00851BF9">
        <w:t>требуется</w:t>
      </w:r>
      <w:r w:rsidRPr="00851BF9">
        <w:rPr>
          <w:spacing w:val="-1"/>
        </w:rPr>
        <w:t xml:space="preserve"> </w:t>
      </w:r>
      <w:r w:rsidRPr="00851BF9">
        <w:t>в</w:t>
      </w:r>
      <w:r w:rsidRPr="00851BF9">
        <w:rPr>
          <w:spacing w:val="-12"/>
        </w:rPr>
        <w:t xml:space="preserve"> </w:t>
      </w:r>
      <w:r w:rsidRPr="00851BF9">
        <w:t xml:space="preserve">случаях, </w:t>
      </w:r>
      <w:r w:rsidRPr="00851BF9">
        <w:rPr>
          <w:spacing w:val="-2"/>
        </w:rPr>
        <w:t>когда:</w:t>
      </w:r>
    </w:p>
    <w:p w:rsidR="004E7556" w:rsidRPr="00851BF9" w:rsidRDefault="004E7556" w:rsidP="00E644E7">
      <w:pPr>
        <w:pStyle w:val="aff0"/>
        <w:widowControl w:val="0"/>
        <w:numPr>
          <w:ilvl w:val="2"/>
          <w:numId w:val="14"/>
        </w:numPr>
        <w:tabs>
          <w:tab w:val="left" w:pos="951"/>
        </w:tabs>
        <w:autoSpaceDE w:val="0"/>
        <w:autoSpaceDN w:val="0"/>
        <w:ind w:left="0"/>
        <w:jc w:val="both"/>
      </w:pPr>
      <w:r w:rsidRPr="00851BF9">
        <w:t xml:space="preserve">2.3.1. Обработка персональных данных работника осуществляется на основании </w:t>
      </w:r>
      <w:r w:rsidRPr="00851BF9">
        <w:rPr>
          <w:w w:val="95"/>
        </w:rPr>
        <w:t>федерального закона, устанавливающего</w:t>
      </w:r>
      <w:r w:rsidRPr="00851BF9">
        <w:rPr>
          <w:spacing w:val="-4"/>
          <w:w w:val="95"/>
        </w:rPr>
        <w:t xml:space="preserve"> </w:t>
      </w:r>
      <w:r w:rsidRPr="00851BF9">
        <w:rPr>
          <w:w w:val="95"/>
        </w:rPr>
        <w:t>ее</w:t>
      </w:r>
      <w:r w:rsidRPr="00851BF9">
        <w:rPr>
          <w:spacing w:val="-5"/>
          <w:w w:val="95"/>
        </w:rPr>
        <w:t xml:space="preserve"> </w:t>
      </w:r>
      <w:r w:rsidRPr="00851BF9">
        <w:rPr>
          <w:w w:val="95"/>
        </w:rPr>
        <w:t>цель,</w:t>
      </w:r>
      <w:r w:rsidRPr="00851BF9">
        <w:rPr>
          <w:spacing w:val="-2"/>
          <w:w w:val="95"/>
        </w:rPr>
        <w:t xml:space="preserve"> </w:t>
      </w:r>
      <w:r w:rsidRPr="00851BF9">
        <w:rPr>
          <w:w w:val="95"/>
        </w:rPr>
        <w:t>условия получения персональных данных</w:t>
      </w:r>
      <w:r w:rsidRPr="00851BF9">
        <w:rPr>
          <w:spacing w:val="-2"/>
          <w:w w:val="95"/>
        </w:rPr>
        <w:t xml:space="preserve"> </w:t>
      </w:r>
      <w:r w:rsidRPr="00851BF9">
        <w:rPr>
          <w:w w:val="95"/>
        </w:rPr>
        <w:t>и круг субъектов, персональные данные которых подлежат обработке, а</w:t>
      </w:r>
      <w:r w:rsidRPr="00851BF9">
        <w:rPr>
          <w:spacing w:val="-1"/>
          <w:w w:val="95"/>
        </w:rPr>
        <w:t xml:space="preserve"> </w:t>
      </w:r>
      <w:r w:rsidRPr="00851BF9">
        <w:rPr>
          <w:w w:val="95"/>
        </w:rPr>
        <w:t xml:space="preserve">также определяющего </w:t>
      </w:r>
      <w:r w:rsidRPr="00851BF9">
        <w:t>полномочия</w:t>
      </w:r>
      <w:r w:rsidRPr="00851BF9">
        <w:rPr>
          <w:spacing w:val="-7"/>
        </w:rPr>
        <w:t xml:space="preserve"> </w:t>
      </w:r>
      <w:r w:rsidRPr="00851BF9">
        <w:t>работодателя</w:t>
      </w:r>
      <w:r w:rsidRPr="00851BF9">
        <w:rPr>
          <w:spacing w:val="32"/>
        </w:rPr>
        <w:t xml:space="preserve"> </w:t>
      </w:r>
      <w:r w:rsidRPr="00851BF9">
        <w:t>его</w:t>
      </w:r>
      <w:r w:rsidRPr="00851BF9">
        <w:rPr>
          <w:spacing w:val="-15"/>
        </w:rPr>
        <w:t xml:space="preserve"> </w:t>
      </w:r>
      <w:r w:rsidRPr="00851BF9">
        <w:t>представителей.</w:t>
      </w:r>
    </w:p>
    <w:p w:rsidR="004E7556" w:rsidRPr="00851BF9" w:rsidRDefault="004E7556" w:rsidP="00E644E7">
      <w:pPr>
        <w:pStyle w:val="aff0"/>
        <w:widowControl w:val="0"/>
        <w:numPr>
          <w:ilvl w:val="2"/>
          <w:numId w:val="14"/>
        </w:numPr>
        <w:tabs>
          <w:tab w:val="left" w:pos="845"/>
        </w:tabs>
        <w:autoSpaceDE w:val="0"/>
        <w:autoSpaceDN w:val="0"/>
        <w:ind w:left="0"/>
        <w:jc w:val="both"/>
      </w:pPr>
      <w:r w:rsidRPr="00851BF9">
        <w:t xml:space="preserve">2.3.2. Обработка персональных данных работника осуществляется в целях исполнения </w:t>
      </w:r>
      <w:r w:rsidRPr="00851BF9">
        <w:rPr>
          <w:w w:val="95"/>
        </w:rPr>
        <w:t>договора, одной из сторон которого является сам работник.</w:t>
      </w:r>
    </w:p>
    <w:p w:rsidR="004E7556" w:rsidRPr="00851BF9" w:rsidRDefault="004E7556" w:rsidP="00E644E7">
      <w:pPr>
        <w:pStyle w:val="aff0"/>
        <w:widowControl w:val="0"/>
        <w:numPr>
          <w:ilvl w:val="2"/>
          <w:numId w:val="14"/>
        </w:numPr>
        <w:tabs>
          <w:tab w:val="left" w:pos="793"/>
        </w:tabs>
        <w:autoSpaceDE w:val="0"/>
        <w:autoSpaceDN w:val="0"/>
        <w:ind w:left="0"/>
        <w:jc w:val="both"/>
      </w:pPr>
      <w:r w:rsidRPr="00851BF9">
        <w:t xml:space="preserve">2.3.3. </w:t>
      </w:r>
      <w:r w:rsidRPr="00851BF9">
        <w:rPr>
          <w:spacing w:val="-2"/>
        </w:rPr>
        <w:t>Обработка персональных данных работника осуществляется</w:t>
      </w:r>
      <w:r w:rsidRPr="00851BF9">
        <w:rPr>
          <w:spacing w:val="-12"/>
        </w:rPr>
        <w:t xml:space="preserve"> </w:t>
      </w:r>
      <w:r w:rsidRPr="00851BF9">
        <w:rPr>
          <w:spacing w:val="-2"/>
        </w:rPr>
        <w:t>для</w:t>
      </w:r>
      <w:r w:rsidRPr="00851BF9">
        <w:rPr>
          <w:spacing w:val="-7"/>
        </w:rPr>
        <w:t xml:space="preserve"> </w:t>
      </w:r>
      <w:r w:rsidRPr="00851BF9">
        <w:rPr>
          <w:spacing w:val="-2"/>
        </w:rPr>
        <w:t>статистических</w:t>
      </w:r>
      <w:r w:rsidRPr="00851BF9">
        <w:rPr>
          <w:spacing w:val="-9"/>
        </w:rPr>
        <w:t xml:space="preserve"> </w:t>
      </w:r>
      <w:r w:rsidRPr="00851BF9">
        <w:rPr>
          <w:spacing w:val="-2"/>
        </w:rPr>
        <w:t xml:space="preserve">или </w:t>
      </w:r>
      <w:r w:rsidRPr="00851BF9">
        <w:rPr>
          <w:w w:val="95"/>
        </w:rPr>
        <w:t>иных научных целей при условии обязательного обезличивания</w:t>
      </w:r>
      <w:r w:rsidRPr="00851BF9">
        <w:t xml:space="preserve"> </w:t>
      </w:r>
      <w:r w:rsidRPr="00851BF9">
        <w:rPr>
          <w:w w:val="95"/>
        </w:rPr>
        <w:t>персональных данных.</w:t>
      </w:r>
    </w:p>
    <w:p w:rsidR="004E7556" w:rsidRPr="00851BF9" w:rsidRDefault="004E7556" w:rsidP="00E644E7">
      <w:pPr>
        <w:pStyle w:val="aff0"/>
        <w:widowControl w:val="0"/>
        <w:numPr>
          <w:ilvl w:val="2"/>
          <w:numId w:val="14"/>
        </w:numPr>
        <w:tabs>
          <w:tab w:val="left" w:pos="778"/>
        </w:tabs>
        <w:autoSpaceDE w:val="0"/>
        <w:autoSpaceDN w:val="0"/>
        <w:ind w:left="0"/>
        <w:jc w:val="both"/>
      </w:pPr>
      <w:r w:rsidRPr="00851BF9">
        <w:rPr>
          <w:w w:val="95"/>
        </w:rPr>
        <w:t xml:space="preserve">2.3.4. Обработка персональных данных работника необходима для защиты жизни, здоровья </w:t>
      </w:r>
      <w:r w:rsidRPr="00851BF9">
        <w:t xml:space="preserve">или иных жизненно важных интересов работника, если получение согласия работника </w:t>
      </w:r>
      <w:r w:rsidRPr="00851BF9">
        <w:rPr>
          <w:spacing w:val="-2"/>
        </w:rPr>
        <w:t>невозможно.</w:t>
      </w:r>
    </w:p>
    <w:p w:rsidR="004E7556" w:rsidRPr="00851BF9" w:rsidRDefault="004E7556" w:rsidP="00E644E7">
      <w:pPr>
        <w:pStyle w:val="aff0"/>
        <w:widowControl w:val="0"/>
        <w:numPr>
          <w:ilvl w:val="2"/>
          <w:numId w:val="14"/>
        </w:numPr>
        <w:tabs>
          <w:tab w:val="left" w:pos="850"/>
        </w:tabs>
        <w:autoSpaceDE w:val="0"/>
        <w:autoSpaceDN w:val="0"/>
        <w:ind w:left="0"/>
        <w:jc w:val="both"/>
      </w:pPr>
      <w:r w:rsidRPr="00851BF9">
        <w:t xml:space="preserve">2.3.5. Обработка персональных данных работника необходима для доставки почтовых </w:t>
      </w:r>
      <w:r w:rsidRPr="00851BF9">
        <w:lastRenderedPageBreak/>
        <w:t xml:space="preserve">отправлений организациями почтовой связи, осуществления операторами электросвязи </w:t>
      </w:r>
      <w:r w:rsidRPr="00851BF9">
        <w:rPr>
          <w:w w:val="95"/>
        </w:rPr>
        <w:t>расчетов с</w:t>
      </w:r>
      <w:r w:rsidRPr="00851BF9">
        <w:rPr>
          <w:spacing w:val="-2"/>
          <w:w w:val="95"/>
        </w:rPr>
        <w:t xml:space="preserve"> </w:t>
      </w:r>
      <w:r w:rsidRPr="00851BF9">
        <w:rPr>
          <w:w w:val="95"/>
        </w:rPr>
        <w:t>пользователями</w:t>
      </w:r>
      <w:r w:rsidRPr="00851BF9">
        <w:rPr>
          <w:spacing w:val="-8"/>
          <w:w w:val="95"/>
        </w:rPr>
        <w:t xml:space="preserve"> </w:t>
      </w:r>
      <w:r w:rsidRPr="00851BF9">
        <w:rPr>
          <w:w w:val="95"/>
        </w:rPr>
        <w:t>услуг связи за</w:t>
      </w:r>
      <w:r w:rsidRPr="00851BF9">
        <w:rPr>
          <w:spacing w:val="-5"/>
          <w:w w:val="95"/>
        </w:rPr>
        <w:t xml:space="preserve"> </w:t>
      </w:r>
      <w:r w:rsidRPr="00851BF9">
        <w:rPr>
          <w:w w:val="95"/>
        </w:rPr>
        <w:t>оказанные услуги связи, а</w:t>
      </w:r>
      <w:r w:rsidRPr="00851BF9">
        <w:rPr>
          <w:spacing w:val="-5"/>
          <w:w w:val="95"/>
        </w:rPr>
        <w:t xml:space="preserve"> </w:t>
      </w:r>
      <w:r w:rsidRPr="00851BF9">
        <w:rPr>
          <w:w w:val="95"/>
        </w:rPr>
        <w:t>так же</w:t>
      </w:r>
      <w:r w:rsidRPr="00851BF9">
        <w:rPr>
          <w:spacing w:val="-3"/>
          <w:w w:val="95"/>
        </w:rPr>
        <w:t xml:space="preserve"> </w:t>
      </w:r>
      <w:r w:rsidRPr="00851BF9">
        <w:rPr>
          <w:w w:val="95"/>
        </w:rPr>
        <w:t xml:space="preserve">для рассмотрения </w:t>
      </w:r>
      <w:r w:rsidRPr="00851BF9">
        <w:rPr>
          <w:spacing w:val="-2"/>
        </w:rPr>
        <w:t>претензий</w:t>
      </w:r>
      <w:r w:rsidRPr="00851BF9">
        <w:rPr>
          <w:spacing w:val="-3"/>
        </w:rPr>
        <w:t xml:space="preserve"> </w:t>
      </w:r>
      <w:r w:rsidRPr="00851BF9">
        <w:rPr>
          <w:spacing w:val="-2"/>
        </w:rPr>
        <w:t>пользователей услугами связи.</w:t>
      </w:r>
    </w:p>
    <w:p w:rsidR="004E7556" w:rsidRPr="00851BF9" w:rsidRDefault="004E7556" w:rsidP="00E644E7">
      <w:pPr>
        <w:pStyle w:val="aff0"/>
        <w:widowControl w:val="0"/>
        <w:numPr>
          <w:ilvl w:val="2"/>
          <w:numId w:val="14"/>
        </w:numPr>
        <w:tabs>
          <w:tab w:val="left" w:pos="985"/>
        </w:tabs>
        <w:autoSpaceDE w:val="0"/>
        <w:autoSpaceDN w:val="0"/>
        <w:ind w:left="0"/>
        <w:jc w:val="both"/>
      </w:pPr>
      <w:r w:rsidRPr="00851BF9">
        <w:t xml:space="preserve">2.3.6. Осуществляется обработка персональных данных работника, подлежащих </w:t>
      </w:r>
      <w:r w:rsidRPr="00851BF9">
        <w:rPr>
          <w:w w:val="95"/>
        </w:rPr>
        <w:t>опубликованию</w:t>
      </w:r>
      <w:r w:rsidRPr="00851BF9">
        <w:rPr>
          <w:spacing w:val="40"/>
        </w:rPr>
        <w:t xml:space="preserve"> </w:t>
      </w:r>
      <w:r w:rsidRPr="00851BF9">
        <w:rPr>
          <w:w w:val="95"/>
        </w:rPr>
        <w:t>в соответствии</w:t>
      </w:r>
      <w:r w:rsidRPr="00851BF9">
        <w:t xml:space="preserve"> </w:t>
      </w:r>
      <w:r w:rsidRPr="00851BF9">
        <w:rPr>
          <w:w w:val="95"/>
        </w:rPr>
        <w:t>с федеральными</w:t>
      </w:r>
      <w:r w:rsidRPr="00851BF9">
        <w:rPr>
          <w:spacing w:val="40"/>
        </w:rPr>
        <w:t xml:space="preserve"> </w:t>
      </w:r>
      <w:r w:rsidRPr="00851BF9">
        <w:rPr>
          <w:w w:val="95"/>
        </w:rPr>
        <w:t>законами.</w:t>
      </w:r>
    </w:p>
    <w:p w:rsidR="004E7556" w:rsidRPr="00851BF9" w:rsidRDefault="004E7556" w:rsidP="00E644E7">
      <w:pPr>
        <w:pStyle w:val="aff0"/>
        <w:widowControl w:val="0"/>
        <w:numPr>
          <w:ilvl w:val="1"/>
          <w:numId w:val="14"/>
        </w:numPr>
        <w:tabs>
          <w:tab w:val="left" w:pos="581"/>
        </w:tabs>
        <w:autoSpaceDE w:val="0"/>
        <w:autoSpaceDN w:val="0"/>
        <w:ind w:left="0"/>
        <w:jc w:val="both"/>
      </w:pPr>
      <w:r w:rsidRPr="00851BF9">
        <w:rPr>
          <w:w w:val="95"/>
        </w:rPr>
        <w:t>2.4. При</w:t>
      </w:r>
      <w:r w:rsidRPr="00851BF9">
        <w:rPr>
          <w:spacing w:val="-4"/>
          <w:w w:val="95"/>
        </w:rPr>
        <w:t xml:space="preserve"> </w:t>
      </w:r>
      <w:r w:rsidRPr="00851BF9">
        <w:rPr>
          <w:w w:val="95"/>
        </w:rPr>
        <w:t>поступлении на</w:t>
      </w:r>
      <w:r w:rsidRPr="00851BF9">
        <w:rPr>
          <w:spacing w:val="-5"/>
          <w:w w:val="95"/>
        </w:rPr>
        <w:t xml:space="preserve"> </w:t>
      </w:r>
      <w:r w:rsidRPr="00851BF9">
        <w:rPr>
          <w:w w:val="95"/>
        </w:rPr>
        <w:t>работу</w:t>
      </w:r>
      <w:r w:rsidRPr="00851BF9">
        <w:rPr>
          <w:spacing w:val="-6"/>
          <w:w w:val="95"/>
        </w:rPr>
        <w:t xml:space="preserve"> </w:t>
      </w:r>
      <w:r w:rsidRPr="00851BF9">
        <w:rPr>
          <w:w w:val="95"/>
        </w:rPr>
        <w:t>в</w:t>
      </w:r>
      <w:r w:rsidRPr="00851BF9">
        <w:rPr>
          <w:spacing w:val="-6"/>
          <w:w w:val="95"/>
        </w:rPr>
        <w:t xml:space="preserve"> </w:t>
      </w:r>
      <w:r w:rsidRPr="00851BF9">
        <w:rPr>
          <w:w w:val="95"/>
        </w:rPr>
        <w:t>Учреждение работник предоставляет работодателю или</w:t>
      </w:r>
      <w:r w:rsidRPr="00851BF9">
        <w:rPr>
          <w:spacing w:val="-5"/>
          <w:w w:val="95"/>
        </w:rPr>
        <w:t xml:space="preserve"> </w:t>
      </w:r>
      <w:r w:rsidRPr="00851BF9">
        <w:rPr>
          <w:w w:val="95"/>
        </w:rPr>
        <w:t>его представителю</w:t>
      </w:r>
      <w:r w:rsidRPr="00851BF9">
        <w:t xml:space="preserve"> </w:t>
      </w:r>
      <w:r w:rsidRPr="00851BF9">
        <w:rPr>
          <w:w w:val="95"/>
        </w:rPr>
        <w:t>персональные</w:t>
      </w:r>
      <w:r w:rsidRPr="00851BF9">
        <w:t xml:space="preserve"> </w:t>
      </w:r>
      <w:r w:rsidRPr="00851BF9">
        <w:rPr>
          <w:w w:val="95"/>
        </w:rPr>
        <w:t>данные</w:t>
      </w:r>
      <w:r w:rsidRPr="00851BF9">
        <w:rPr>
          <w:spacing w:val="40"/>
        </w:rPr>
        <w:t xml:space="preserve"> </w:t>
      </w:r>
      <w:r w:rsidRPr="00851BF9">
        <w:rPr>
          <w:w w:val="95"/>
        </w:rPr>
        <w:t>о себе в документированной форме:</w:t>
      </w:r>
    </w:p>
    <w:p w:rsidR="004E7556" w:rsidRPr="00851BF9" w:rsidRDefault="004E7556" w:rsidP="00E644E7">
      <w:pPr>
        <w:pStyle w:val="aff0"/>
        <w:widowControl w:val="0"/>
        <w:numPr>
          <w:ilvl w:val="0"/>
          <w:numId w:val="13"/>
        </w:numPr>
        <w:tabs>
          <w:tab w:val="left" w:pos="839"/>
        </w:tabs>
        <w:autoSpaceDE w:val="0"/>
        <w:autoSpaceDN w:val="0"/>
        <w:ind w:left="0" w:firstLine="0"/>
      </w:pPr>
      <w:r w:rsidRPr="00851BF9">
        <w:rPr>
          <w:spacing w:val="-2"/>
          <w:w w:val="95"/>
        </w:rPr>
        <w:t>паспорт</w:t>
      </w:r>
      <w:r w:rsidRPr="00851BF9">
        <w:rPr>
          <w:spacing w:val="2"/>
        </w:rPr>
        <w:t xml:space="preserve"> </w:t>
      </w:r>
      <w:r w:rsidRPr="00851BF9">
        <w:rPr>
          <w:spacing w:val="-2"/>
          <w:w w:val="95"/>
        </w:rPr>
        <w:t>гражданина</w:t>
      </w:r>
      <w:r w:rsidRPr="00851BF9">
        <w:rPr>
          <w:spacing w:val="2"/>
        </w:rPr>
        <w:t xml:space="preserve"> </w:t>
      </w:r>
      <w:r w:rsidRPr="00851BF9">
        <w:rPr>
          <w:spacing w:val="-5"/>
          <w:w w:val="95"/>
        </w:rPr>
        <w:t>РФ;</w:t>
      </w:r>
    </w:p>
    <w:p w:rsidR="004E7556" w:rsidRPr="00851BF9" w:rsidRDefault="004E7556" w:rsidP="00E644E7">
      <w:pPr>
        <w:pStyle w:val="aff0"/>
        <w:widowControl w:val="0"/>
        <w:numPr>
          <w:ilvl w:val="0"/>
          <w:numId w:val="13"/>
        </w:numPr>
        <w:tabs>
          <w:tab w:val="left" w:pos="906"/>
        </w:tabs>
        <w:autoSpaceDE w:val="0"/>
        <w:autoSpaceDN w:val="0"/>
        <w:ind w:left="0" w:firstLine="0"/>
      </w:pPr>
      <w:r w:rsidRPr="00851BF9">
        <w:rPr>
          <w:w w:val="95"/>
        </w:rPr>
        <w:t>трудовую</w:t>
      </w:r>
      <w:r w:rsidRPr="00851BF9">
        <w:rPr>
          <w:spacing w:val="40"/>
        </w:rPr>
        <w:t xml:space="preserve"> </w:t>
      </w:r>
      <w:r w:rsidRPr="00851BF9">
        <w:rPr>
          <w:w w:val="95"/>
        </w:rPr>
        <w:t>книжку,</w:t>
      </w:r>
      <w:r w:rsidRPr="00851BF9">
        <w:rPr>
          <w:spacing w:val="40"/>
        </w:rPr>
        <w:t xml:space="preserve"> </w:t>
      </w:r>
      <w:r w:rsidRPr="00851BF9">
        <w:rPr>
          <w:w w:val="95"/>
        </w:rPr>
        <w:t>за</w:t>
      </w:r>
      <w:r w:rsidRPr="00851BF9">
        <w:rPr>
          <w:spacing w:val="40"/>
        </w:rPr>
        <w:t xml:space="preserve"> </w:t>
      </w:r>
      <w:r w:rsidRPr="00851BF9">
        <w:rPr>
          <w:w w:val="95"/>
        </w:rPr>
        <w:t>исключением</w:t>
      </w:r>
      <w:r w:rsidRPr="00851BF9">
        <w:rPr>
          <w:spacing w:val="78"/>
        </w:rPr>
        <w:t xml:space="preserve"> </w:t>
      </w:r>
      <w:r w:rsidRPr="00851BF9">
        <w:rPr>
          <w:w w:val="95"/>
        </w:rPr>
        <w:t>случаев,</w:t>
      </w:r>
      <w:r w:rsidRPr="00851BF9">
        <w:rPr>
          <w:spacing w:val="40"/>
        </w:rPr>
        <w:t xml:space="preserve"> </w:t>
      </w:r>
      <w:r w:rsidRPr="00851BF9">
        <w:rPr>
          <w:w w:val="95"/>
        </w:rPr>
        <w:t>когда</w:t>
      </w:r>
      <w:r w:rsidRPr="00851BF9">
        <w:rPr>
          <w:spacing w:val="40"/>
        </w:rPr>
        <w:t xml:space="preserve"> </w:t>
      </w:r>
      <w:r w:rsidRPr="00851BF9">
        <w:rPr>
          <w:w w:val="95"/>
        </w:rPr>
        <w:t>трудовой</w:t>
      </w:r>
      <w:r w:rsidRPr="00851BF9">
        <w:rPr>
          <w:spacing w:val="40"/>
        </w:rPr>
        <w:t xml:space="preserve"> </w:t>
      </w:r>
      <w:r w:rsidRPr="00851BF9">
        <w:rPr>
          <w:w w:val="95"/>
        </w:rPr>
        <w:t>договор</w:t>
      </w:r>
      <w:r w:rsidRPr="00851BF9">
        <w:rPr>
          <w:spacing w:val="40"/>
        </w:rPr>
        <w:t xml:space="preserve"> </w:t>
      </w:r>
      <w:r w:rsidRPr="00851BF9">
        <w:rPr>
          <w:w w:val="95"/>
        </w:rPr>
        <w:t>заключается впервые или работник на работу на условиях совместительства;</w:t>
      </w:r>
    </w:p>
    <w:p w:rsidR="004E7556" w:rsidRPr="00851BF9" w:rsidRDefault="004E7556" w:rsidP="00E644E7">
      <w:pPr>
        <w:pStyle w:val="aff0"/>
        <w:widowControl w:val="0"/>
        <w:numPr>
          <w:ilvl w:val="0"/>
          <w:numId w:val="13"/>
        </w:numPr>
        <w:tabs>
          <w:tab w:val="left" w:pos="836"/>
        </w:tabs>
        <w:autoSpaceDE w:val="0"/>
        <w:autoSpaceDN w:val="0"/>
        <w:ind w:left="0" w:firstLine="0"/>
      </w:pPr>
      <w:r w:rsidRPr="00851BF9">
        <w:rPr>
          <w:w w:val="90"/>
        </w:rPr>
        <w:t>страховое</w:t>
      </w:r>
      <w:r w:rsidRPr="00851BF9">
        <w:rPr>
          <w:spacing w:val="57"/>
        </w:rPr>
        <w:t xml:space="preserve"> </w:t>
      </w:r>
      <w:r w:rsidRPr="00851BF9">
        <w:rPr>
          <w:w w:val="90"/>
        </w:rPr>
        <w:t>свидетельство</w:t>
      </w:r>
      <w:r w:rsidRPr="00851BF9">
        <w:rPr>
          <w:spacing w:val="76"/>
        </w:rPr>
        <w:t xml:space="preserve"> </w:t>
      </w:r>
      <w:r w:rsidRPr="00851BF9">
        <w:rPr>
          <w:w w:val="90"/>
        </w:rPr>
        <w:t>государственного</w:t>
      </w:r>
      <w:r w:rsidRPr="00851BF9">
        <w:rPr>
          <w:spacing w:val="15"/>
        </w:rPr>
        <w:t xml:space="preserve"> </w:t>
      </w:r>
      <w:r w:rsidRPr="00851BF9">
        <w:rPr>
          <w:w w:val="90"/>
        </w:rPr>
        <w:t>пенсионного</w:t>
      </w:r>
      <w:r w:rsidRPr="00851BF9">
        <w:rPr>
          <w:spacing w:val="74"/>
        </w:rPr>
        <w:t xml:space="preserve"> </w:t>
      </w:r>
      <w:r w:rsidRPr="00851BF9">
        <w:rPr>
          <w:spacing w:val="-2"/>
          <w:w w:val="90"/>
        </w:rPr>
        <w:t>страхования;</w:t>
      </w:r>
    </w:p>
    <w:p w:rsidR="004E7556" w:rsidRPr="00851BF9" w:rsidRDefault="004E7556" w:rsidP="00E644E7">
      <w:pPr>
        <w:pStyle w:val="Heading3"/>
        <w:numPr>
          <w:ilvl w:val="0"/>
          <w:numId w:val="13"/>
        </w:numPr>
        <w:tabs>
          <w:tab w:val="left" w:pos="834"/>
        </w:tabs>
        <w:ind w:left="0" w:firstLine="0"/>
        <w:rPr>
          <w:b w:val="0"/>
          <w:sz w:val="24"/>
          <w:szCs w:val="24"/>
        </w:rPr>
      </w:pPr>
      <w:r w:rsidRPr="00851BF9">
        <w:rPr>
          <w:b w:val="0"/>
          <w:spacing w:val="-4"/>
          <w:sz w:val="24"/>
          <w:szCs w:val="24"/>
        </w:rPr>
        <w:t>ИНН,</w:t>
      </w:r>
    </w:p>
    <w:p w:rsidR="004E7556" w:rsidRPr="00851BF9" w:rsidRDefault="004E7556" w:rsidP="00E644E7">
      <w:pPr>
        <w:pStyle w:val="aff0"/>
        <w:widowControl w:val="0"/>
        <w:numPr>
          <w:ilvl w:val="0"/>
          <w:numId w:val="13"/>
        </w:numPr>
        <w:tabs>
          <w:tab w:val="left" w:pos="870"/>
        </w:tabs>
        <w:autoSpaceDE w:val="0"/>
        <w:autoSpaceDN w:val="0"/>
        <w:ind w:left="0" w:firstLine="0"/>
      </w:pPr>
      <w:r w:rsidRPr="00851BF9">
        <w:rPr>
          <w:w w:val="95"/>
        </w:rPr>
        <w:t>документы</w:t>
      </w:r>
      <w:r w:rsidRPr="00851BF9">
        <w:rPr>
          <w:spacing w:val="36"/>
        </w:rPr>
        <w:t xml:space="preserve"> </w:t>
      </w:r>
      <w:r w:rsidRPr="00851BF9">
        <w:rPr>
          <w:w w:val="95"/>
        </w:rPr>
        <w:t>воинского</w:t>
      </w:r>
      <w:r w:rsidRPr="00851BF9">
        <w:rPr>
          <w:spacing w:val="33"/>
        </w:rPr>
        <w:t xml:space="preserve"> </w:t>
      </w:r>
      <w:r w:rsidRPr="00851BF9">
        <w:rPr>
          <w:w w:val="95"/>
        </w:rPr>
        <w:t>учета</w:t>
      </w:r>
      <w:r w:rsidRPr="00851BF9">
        <w:rPr>
          <w:spacing w:val="24"/>
        </w:rPr>
        <w:t xml:space="preserve"> </w:t>
      </w:r>
      <w:r w:rsidRPr="00851BF9">
        <w:rPr>
          <w:w w:val="90"/>
        </w:rPr>
        <w:t>—</w:t>
      </w:r>
      <w:r w:rsidRPr="00851BF9">
        <w:t xml:space="preserve"> </w:t>
      </w:r>
      <w:r w:rsidRPr="00851BF9">
        <w:rPr>
          <w:w w:val="95"/>
        </w:rPr>
        <w:t>для</w:t>
      </w:r>
      <w:r w:rsidRPr="00851BF9">
        <w:rPr>
          <w:spacing w:val="17"/>
        </w:rPr>
        <w:t xml:space="preserve"> </w:t>
      </w:r>
      <w:r w:rsidRPr="00851BF9">
        <w:rPr>
          <w:w w:val="95"/>
        </w:rPr>
        <w:t>военнообязанных</w:t>
      </w:r>
      <w:r w:rsidRPr="00851BF9">
        <w:t xml:space="preserve"> </w:t>
      </w:r>
      <w:r w:rsidRPr="00851BF9">
        <w:rPr>
          <w:w w:val="95"/>
        </w:rPr>
        <w:t>и</w:t>
      </w:r>
      <w:r w:rsidRPr="00851BF9">
        <w:rPr>
          <w:spacing w:val="16"/>
        </w:rPr>
        <w:t xml:space="preserve"> </w:t>
      </w:r>
      <w:r w:rsidRPr="00851BF9">
        <w:rPr>
          <w:w w:val="95"/>
        </w:rPr>
        <w:t>лиц,</w:t>
      </w:r>
      <w:r w:rsidRPr="00851BF9">
        <w:rPr>
          <w:spacing w:val="16"/>
        </w:rPr>
        <w:t xml:space="preserve"> </w:t>
      </w:r>
      <w:r w:rsidRPr="00851BF9">
        <w:rPr>
          <w:w w:val="95"/>
        </w:rPr>
        <w:t>подлежащих</w:t>
      </w:r>
      <w:r w:rsidRPr="00851BF9">
        <w:rPr>
          <w:spacing w:val="25"/>
        </w:rPr>
        <w:t xml:space="preserve"> </w:t>
      </w:r>
      <w:r w:rsidRPr="00851BF9">
        <w:rPr>
          <w:w w:val="95"/>
        </w:rPr>
        <w:t>призыву</w:t>
      </w:r>
      <w:r w:rsidRPr="00851BF9">
        <w:rPr>
          <w:spacing w:val="21"/>
        </w:rPr>
        <w:t xml:space="preserve"> </w:t>
      </w:r>
      <w:r w:rsidRPr="00851BF9">
        <w:rPr>
          <w:w w:val="95"/>
        </w:rPr>
        <w:t xml:space="preserve">на </w:t>
      </w:r>
      <w:r w:rsidRPr="00851BF9">
        <w:t>военную службу;</w:t>
      </w:r>
    </w:p>
    <w:p w:rsidR="004E7556" w:rsidRPr="00851BF9" w:rsidRDefault="004E7556" w:rsidP="00E644E7">
      <w:pPr>
        <w:pStyle w:val="aff0"/>
        <w:widowControl w:val="0"/>
        <w:numPr>
          <w:ilvl w:val="0"/>
          <w:numId w:val="13"/>
        </w:numPr>
        <w:tabs>
          <w:tab w:val="left" w:pos="894"/>
        </w:tabs>
        <w:autoSpaceDE w:val="0"/>
        <w:autoSpaceDN w:val="0"/>
        <w:ind w:left="0" w:firstLine="0"/>
      </w:pPr>
      <w:r w:rsidRPr="00851BF9">
        <w:rPr>
          <w:w w:val="95"/>
        </w:rPr>
        <w:t>документ</w:t>
      </w:r>
      <w:r w:rsidRPr="00851BF9">
        <w:rPr>
          <w:spacing w:val="40"/>
        </w:rPr>
        <w:t xml:space="preserve"> </w:t>
      </w:r>
      <w:r w:rsidRPr="00851BF9">
        <w:rPr>
          <w:w w:val="95"/>
        </w:rPr>
        <w:t>об</w:t>
      </w:r>
      <w:r w:rsidRPr="00851BF9">
        <w:rPr>
          <w:spacing w:val="40"/>
        </w:rPr>
        <w:t xml:space="preserve"> </w:t>
      </w:r>
      <w:r w:rsidRPr="00851BF9">
        <w:rPr>
          <w:w w:val="95"/>
        </w:rPr>
        <w:t>образовании,</w:t>
      </w:r>
      <w:r w:rsidRPr="00851BF9">
        <w:rPr>
          <w:spacing w:val="40"/>
        </w:rPr>
        <w:t xml:space="preserve"> </w:t>
      </w:r>
      <w:r w:rsidRPr="00851BF9">
        <w:rPr>
          <w:w w:val="95"/>
        </w:rPr>
        <w:t>о</w:t>
      </w:r>
      <w:r w:rsidRPr="00851BF9">
        <w:rPr>
          <w:spacing w:val="40"/>
        </w:rPr>
        <w:t xml:space="preserve"> </w:t>
      </w:r>
      <w:r w:rsidRPr="00851BF9">
        <w:rPr>
          <w:w w:val="95"/>
        </w:rPr>
        <w:t>квалификации</w:t>
      </w:r>
      <w:r w:rsidRPr="00851BF9">
        <w:rPr>
          <w:spacing w:val="40"/>
        </w:rPr>
        <w:t xml:space="preserve"> </w:t>
      </w:r>
      <w:r w:rsidRPr="00851BF9">
        <w:rPr>
          <w:w w:val="95"/>
        </w:rPr>
        <w:t>или</w:t>
      </w:r>
      <w:r w:rsidRPr="00851BF9">
        <w:rPr>
          <w:spacing w:val="40"/>
        </w:rPr>
        <w:t xml:space="preserve"> </w:t>
      </w:r>
      <w:r w:rsidRPr="00851BF9">
        <w:rPr>
          <w:w w:val="95"/>
        </w:rPr>
        <w:t>наличии</w:t>
      </w:r>
      <w:r w:rsidRPr="00851BF9">
        <w:rPr>
          <w:spacing w:val="40"/>
        </w:rPr>
        <w:t xml:space="preserve"> </w:t>
      </w:r>
      <w:r w:rsidRPr="00851BF9">
        <w:rPr>
          <w:w w:val="95"/>
        </w:rPr>
        <w:t>специальных</w:t>
      </w:r>
      <w:r w:rsidRPr="00851BF9">
        <w:rPr>
          <w:spacing w:val="40"/>
        </w:rPr>
        <w:t xml:space="preserve"> </w:t>
      </w:r>
      <w:r w:rsidRPr="00851BF9">
        <w:rPr>
          <w:w w:val="95"/>
        </w:rPr>
        <w:t>знаний</w:t>
      </w:r>
      <w:r w:rsidRPr="00851BF9">
        <w:rPr>
          <w:spacing w:val="40"/>
        </w:rPr>
        <w:t xml:space="preserve"> </w:t>
      </w:r>
      <w:r w:rsidRPr="00851BF9">
        <w:rPr>
          <w:w w:val="95"/>
        </w:rPr>
        <w:t>при поступлении</w:t>
      </w:r>
      <w:r w:rsidRPr="00851BF9">
        <w:rPr>
          <w:spacing w:val="26"/>
        </w:rPr>
        <w:t xml:space="preserve"> </w:t>
      </w:r>
      <w:r w:rsidRPr="00851BF9">
        <w:rPr>
          <w:w w:val="95"/>
        </w:rPr>
        <w:t>на работу, требующую</w:t>
      </w:r>
      <w:r w:rsidRPr="00851BF9">
        <w:t xml:space="preserve"> </w:t>
      </w:r>
      <w:r w:rsidRPr="00851BF9">
        <w:rPr>
          <w:w w:val="95"/>
        </w:rPr>
        <w:t>специальных знаний или</w:t>
      </w:r>
      <w:r w:rsidRPr="00851BF9">
        <w:rPr>
          <w:spacing w:val="-2"/>
          <w:w w:val="95"/>
        </w:rPr>
        <w:t xml:space="preserve"> </w:t>
      </w:r>
      <w:r w:rsidRPr="00851BF9">
        <w:rPr>
          <w:w w:val="95"/>
        </w:rPr>
        <w:t>специальной</w:t>
      </w:r>
      <w:r w:rsidRPr="00851BF9">
        <w:t xml:space="preserve"> </w:t>
      </w:r>
      <w:r w:rsidRPr="00851BF9">
        <w:rPr>
          <w:w w:val="95"/>
        </w:rPr>
        <w:t>подготовки;</w:t>
      </w:r>
    </w:p>
    <w:p w:rsidR="004E7556" w:rsidRPr="00851BF9" w:rsidRDefault="004E7556" w:rsidP="00E644E7">
      <w:pPr>
        <w:pStyle w:val="aff0"/>
        <w:widowControl w:val="0"/>
        <w:numPr>
          <w:ilvl w:val="0"/>
          <w:numId w:val="13"/>
        </w:numPr>
        <w:tabs>
          <w:tab w:val="left" w:pos="950"/>
        </w:tabs>
        <w:autoSpaceDE w:val="0"/>
        <w:autoSpaceDN w:val="0"/>
        <w:ind w:left="0" w:firstLine="0"/>
      </w:pPr>
      <w:r w:rsidRPr="00851BF9">
        <w:t>медицинское</w:t>
      </w:r>
      <w:r w:rsidRPr="00851BF9">
        <w:rPr>
          <w:spacing w:val="64"/>
        </w:rPr>
        <w:t xml:space="preserve"> </w:t>
      </w:r>
      <w:r w:rsidRPr="00851BF9">
        <w:t>заключение</w:t>
      </w:r>
      <w:r w:rsidRPr="00851BF9">
        <w:rPr>
          <w:spacing w:val="65"/>
        </w:rPr>
        <w:t xml:space="preserve"> </w:t>
      </w:r>
      <w:r w:rsidRPr="00851BF9">
        <w:t>о</w:t>
      </w:r>
      <w:r w:rsidRPr="00851BF9">
        <w:rPr>
          <w:spacing w:val="52"/>
        </w:rPr>
        <w:t xml:space="preserve"> </w:t>
      </w:r>
      <w:r w:rsidRPr="00851BF9">
        <w:t>возможности</w:t>
      </w:r>
      <w:r w:rsidRPr="00851BF9">
        <w:rPr>
          <w:spacing w:val="65"/>
        </w:rPr>
        <w:t xml:space="preserve"> </w:t>
      </w:r>
      <w:r w:rsidRPr="00851BF9">
        <w:t>выполнять</w:t>
      </w:r>
      <w:r w:rsidRPr="00851BF9">
        <w:rPr>
          <w:spacing w:val="65"/>
        </w:rPr>
        <w:t xml:space="preserve"> </w:t>
      </w:r>
      <w:r w:rsidRPr="00851BF9">
        <w:t>работу</w:t>
      </w:r>
      <w:r w:rsidRPr="00851BF9">
        <w:rPr>
          <w:spacing w:val="56"/>
        </w:rPr>
        <w:t xml:space="preserve"> </w:t>
      </w:r>
      <w:r w:rsidRPr="00851BF9">
        <w:t>в</w:t>
      </w:r>
      <w:r w:rsidRPr="00851BF9">
        <w:rPr>
          <w:spacing w:val="50"/>
        </w:rPr>
        <w:t xml:space="preserve"> </w:t>
      </w:r>
      <w:r w:rsidRPr="00851BF9">
        <w:t>Учреждении</w:t>
      </w:r>
      <w:r w:rsidRPr="00851BF9">
        <w:rPr>
          <w:spacing w:val="65"/>
        </w:rPr>
        <w:t xml:space="preserve"> </w:t>
      </w:r>
      <w:r w:rsidRPr="00851BF9">
        <w:t>по должности,</w:t>
      </w:r>
      <w:r w:rsidRPr="00851BF9">
        <w:rPr>
          <w:spacing w:val="-7"/>
        </w:rPr>
        <w:t xml:space="preserve"> </w:t>
      </w:r>
      <w:r w:rsidRPr="00851BF9">
        <w:t>на</w:t>
      </w:r>
      <w:r w:rsidRPr="00851BF9">
        <w:rPr>
          <w:spacing w:val="-16"/>
        </w:rPr>
        <w:t xml:space="preserve"> </w:t>
      </w:r>
      <w:r w:rsidRPr="00851BF9">
        <w:t>которую</w:t>
      </w:r>
      <w:r w:rsidRPr="00851BF9">
        <w:rPr>
          <w:spacing w:val="-13"/>
        </w:rPr>
        <w:t xml:space="preserve"> </w:t>
      </w:r>
      <w:r w:rsidRPr="00851BF9">
        <w:t>он</w:t>
      </w:r>
      <w:r w:rsidRPr="00851BF9">
        <w:rPr>
          <w:spacing w:val="-16"/>
        </w:rPr>
        <w:t xml:space="preserve"> </w:t>
      </w:r>
      <w:r w:rsidRPr="00851BF9">
        <w:t>поступает.</w:t>
      </w:r>
    </w:p>
    <w:p w:rsidR="004E7556" w:rsidRPr="00851BF9" w:rsidRDefault="004E7556" w:rsidP="00E644E7">
      <w:pPr>
        <w:pStyle w:val="aff0"/>
        <w:widowControl w:val="0"/>
        <w:numPr>
          <w:ilvl w:val="1"/>
          <w:numId w:val="14"/>
        </w:numPr>
        <w:tabs>
          <w:tab w:val="left" w:pos="1008"/>
        </w:tabs>
        <w:autoSpaceDE w:val="0"/>
        <w:autoSpaceDN w:val="0"/>
        <w:ind w:left="0"/>
        <w:jc w:val="both"/>
      </w:pPr>
      <w:r w:rsidRPr="00851BF9">
        <w:rPr>
          <w:w w:val="95"/>
        </w:rPr>
        <w:t>2.5. После того как работодателем будет принято решение о</w:t>
      </w:r>
      <w:r w:rsidRPr="00851BF9">
        <w:rPr>
          <w:spacing w:val="-7"/>
          <w:w w:val="95"/>
        </w:rPr>
        <w:t xml:space="preserve"> </w:t>
      </w:r>
      <w:r w:rsidRPr="00851BF9">
        <w:rPr>
          <w:w w:val="95"/>
        </w:rPr>
        <w:t>приеме работника на</w:t>
      </w:r>
      <w:r w:rsidRPr="00851BF9">
        <w:rPr>
          <w:spacing w:val="-2"/>
          <w:w w:val="95"/>
        </w:rPr>
        <w:t xml:space="preserve"> </w:t>
      </w:r>
      <w:r w:rsidRPr="00851BF9">
        <w:rPr>
          <w:w w:val="95"/>
        </w:rPr>
        <w:t xml:space="preserve">работу </w:t>
      </w:r>
      <w:r w:rsidRPr="00851BF9">
        <w:t xml:space="preserve">в Учреждение, а также впоследствии в процессе трудовой деятельности к документам, </w:t>
      </w:r>
      <w:r w:rsidRPr="00851BF9">
        <w:rPr>
          <w:w w:val="95"/>
        </w:rPr>
        <w:t>содержащим</w:t>
      </w:r>
      <w:r w:rsidRPr="00851BF9">
        <w:t xml:space="preserve"> </w:t>
      </w:r>
      <w:r w:rsidRPr="00851BF9">
        <w:rPr>
          <w:w w:val="95"/>
        </w:rPr>
        <w:t>персональные</w:t>
      </w:r>
      <w:r w:rsidRPr="00851BF9">
        <w:rPr>
          <w:spacing w:val="39"/>
        </w:rPr>
        <w:t xml:space="preserve"> </w:t>
      </w:r>
      <w:r w:rsidRPr="00851BF9">
        <w:rPr>
          <w:w w:val="95"/>
        </w:rPr>
        <w:t>данные работника, так же будуг относиться:</w:t>
      </w:r>
    </w:p>
    <w:p w:rsidR="004E7556" w:rsidRPr="00851BF9" w:rsidRDefault="004E7556" w:rsidP="00E644E7">
      <w:pPr>
        <w:pStyle w:val="aff0"/>
        <w:widowControl w:val="0"/>
        <w:numPr>
          <w:ilvl w:val="0"/>
          <w:numId w:val="12"/>
        </w:numPr>
        <w:tabs>
          <w:tab w:val="left" w:pos="838"/>
        </w:tabs>
        <w:autoSpaceDE w:val="0"/>
        <w:autoSpaceDN w:val="0"/>
        <w:ind w:left="0" w:firstLine="0"/>
      </w:pPr>
      <w:r w:rsidRPr="00851BF9">
        <w:rPr>
          <w:w w:val="95"/>
        </w:rPr>
        <w:t>трудовой</w:t>
      </w:r>
      <w:r w:rsidRPr="00851BF9">
        <w:rPr>
          <w:spacing w:val="-1"/>
          <w:w w:val="95"/>
        </w:rPr>
        <w:t xml:space="preserve"> </w:t>
      </w:r>
      <w:r w:rsidRPr="00851BF9">
        <w:rPr>
          <w:w w:val="95"/>
        </w:rPr>
        <w:t>договор</w:t>
      </w:r>
      <w:r w:rsidRPr="00851BF9">
        <w:rPr>
          <w:spacing w:val="-1"/>
        </w:rPr>
        <w:t xml:space="preserve"> </w:t>
      </w:r>
      <w:r w:rsidRPr="00851BF9">
        <w:rPr>
          <w:w w:val="95"/>
        </w:rPr>
        <w:t>и</w:t>
      </w:r>
      <w:r w:rsidRPr="00851BF9">
        <w:rPr>
          <w:spacing w:val="-12"/>
          <w:w w:val="95"/>
        </w:rPr>
        <w:t xml:space="preserve"> </w:t>
      </w:r>
      <w:r w:rsidRPr="00851BF9">
        <w:rPr>
          <w:w w:val="95"/>
        </w:rPr>
        <w:t>приказ</w:t>
      </w:r>
      <w:r w:rsidRPr="00851BF9">
        <w:rPr>
          <w:spacing w:val="-2"/>
          <w:w w:val="95"/>
        </w:rPr>
        <w:t xml:space="preserve"> </w:t>
      </w:r>
      <w:r w:rsidRPr="00851BF9">
        <w:rPr>
          <w:w w:val="95"/>
        </w:rPr>
        <w:t>о</w:t>
      </w:r>
      <w:r w:rsidRPr="00851BF9">
        <w:rPr>
          <w:spacing w:val="-6"/>
          <w:w w:val="95"/>
        </w:rPr>
        <w:t xml:space="preserve"> </w:t>
      </w:r>
      <w:r w:rsidRPr="00851BF9">
        <w:rPr>
          <w:w w:val="95"/>
        </w:rPr>
        <w:t>приеме</w:t>
      </w:r>
      <w:r w:rsidRPr="00851BF9">
        <w:rPr>
          <w:spacing w:val="-2"/>
          <w:w w:val="95"/>
        </w:rPr>
        <w:t xml:space="preserve"> </w:t>
      </w:r>
      <w:r w:rsidRPr="00851BF9">
        <w:rPr>
          <w:w w:val="95"/>
        </w:rPr>
        <w:t>на</w:t>
      </w:r>
      <w:r w:rsidRPr="00851BF9">
        <w:rPr>
          <w:spacing w:val="-9"/>
          <w:w w:val="95"/>
        </w:rPr>
        <w:t xml:space="preserve"> </w:t>
      </w:r>
      <w:r w:rsidRPr="00851BF9">
        <w:rPr>
          <w:spacing w:val="-2"/>
          <w:w w:val="95"/>
        </w:rPr>
        <w:t>работу;</w:t>
      </w:r>
    </w:p>
    <w:p w:rsidR="004E7556" w:rsidRPr="00851BF9" w:rsidRDefault="004E7556" w:rsidP="00E644E7">
      <w:pPr>
        <w:pStyle w:val="aff0"/>
        <w:widowControl w:val="0"/>
        <w:numPr>
          <w:ilvl w:val="0"/>
          <w:numId w:val="12"/>
        </w:numPr>
        <w:tabs>
          <w:tab w:val="left" w:pos="841"/>
        </w:tabs>
        <w:autoSpaceDE w:val="0"/>
        <w:autoSpaceDN w:val="0"/>
        <w:ind w:left="0" w:firstLine="0"/>
      </w:pPr>
      <w:r w:rsidRPr="00851BF9">
        <w:rPr>
          <w:w w:val="95"/>
        </w:rPr>
        <w:t xml:space="preserve">сведения о поощрениях и награждениях (наличие почетных грамот, благодарственных </w:t>
      </w:r>
      <w:r w:rsidRPr="00851BF9">
        <w:t>писем,</w:t>
      </w:r>
      <w:r w:rsidRPr="00851BF9">
        <w:rPr>
          <w:spacing w:val="-14"/>
        </w:rPr>
        <w:t xml:space="preserve"> </w:t>
      </w:r>
      <w:r w:rsidRPr="00851BF9">
        <w:t>удостоверений</w:t>
      </w:r>
      <w:r w:rsidRPr="00851BF9">
        <w:rPr>
          <w:spacing w:val="1"/>
        </w:rPr>
        <w:t xml:space="preserve"> </w:t>
      </w:r>
      <w:r w:rsidRPr="00851BF9">
        <w:t>о</w:t>
      </w:r>
      <w:r w:rsidRPr="00851BF9">
        <w:rPr>
          <w:spacing w:val="-16"/>
        </w:rPr>
        <w:t xml:space="preserve"> </w:t>
      </w:r>
      <w:r w:rsidRPr="00851BF9">
        <w:t>ветеранстве</w:t>
      </w:r>
      <w:r w:rsidRPr="00851BF9">
        <w:rPr>
          <w:spacing w:val="-10"/>
        </w:rPr>
        <w:t xml:space="preserve"> </w:t>
      </w:r>
      <w:r w:rsidRPr="00851BF9">
        <w:t>и</w:t>
      </w:r>
      <w:r w:rsidRPr="00851BF9">
        <w:rPr>
          <w:spacing w:val="-15"/>
        </w:rPr>
        <w:t xml:space="preserve"> </w:t>
      </w:r>
      <w:r w:rsidRPr="00851BF9">
        <w:t>др.);</w:t>
      </w:r>
    </w:p>
    <w:p w:rsidR="004E7556" w:rsidRPr="00851BF9" w:rsidRDefault="004E7556" w:rsidP="00E644E7">
      <w:pPr>
        <w:pStyle w:val="aff0"/>
        <w:widowControl w:val="0"/>
        <w:numPr>
          <w:ilvl w:val="0"/>
          <w:numId w:val="12"/>
        </w:numPr>
        <w:tabs>
          <w:tab w:val="left" w:pos="839"/>
        </w:tabs>
        <w:autoSpaceDE w:val="0"/>
        <w:autoSpaceDN w:val="0"/>
        <w:ind w:left="0" w:firstLine="0"/>
      </w:pPr>
      <w:r w:rsidRPr="00851BF9">
        <w:rPr>
          <w:w w:val="95"/>
        </w:rPr>
        <w:t>приказы</w:t>
      </w:r>
      <w:r w:rsidRPr="00851BF9">
        <w:rPr>
          <w:spacing w:val="-7"/>
          <w:w w:val="95"/>
        </w:rPr>
        <w:t xml:space="preserve"> </w:t>
      </w:r>
      <w:r w:rsidRPr="00851BF9">
        <w:rPr>
          <w:w w:val="95"/>
        </w:rPr>
        <w:t>об</w:t>
      </w:r>
      <w:r w:rsidRPr="00851BF9">
        <w:rPr>
          <w:spacing w:val="-12"/>
          <w:w w:val="95"/>
        </w:rPr>
        <w:t xml:space="preserve"> </w:t>
      </w:r>
      <w:r w:rsidRPr="00851BF9">
        <w:rPr>
          <w:w w:val="95"/>
        </w:rPr>
        <w:t>изменении</w:t>
      </w:r>
      <w:r w:rsidRPr="00851BF9">
        <w:rPr>
          <w:spacing w:val="-3"/>
        </w:rPr>
        <w:t xml:space="preserve"> </w:t>
      </w:r>
      <w:r w:rsidRPr="00851BF9">
        <w:rPr>
          <w:w w:val="95"/>
        </w:rPr>
        <w:t>условий</w:t>
      </w:r>
      <w:r w:rsidRPr="00851BF9">
        <w:rPr>
          <w:spacing w:val="-11"/>
          <w:w w:val="95"/>
        </w:rPr>
        <w:t xml:space="preserve"> </w:t>
      </w:r>
      <w:r w:rsidRPr="00851BF9">
        <w:rPr>
          <w:w w:val="95"/>
        </w:rPr>
        <w:t>трудового</w:t>
      </w:r>
      <w:r w:rsidRPr="00851BF9">
        <w:rPr>
          <w:spacing w:val="-2"/>
        </w:rPr>
        <w:t xml:space="preserve"> </w:t>
      </w:r>
      <w:r w:rsidRPr="00851BF9">
        <w:rPr>
          <w:spacing w:val="-2"/>
          <w:w w:val="95"/>
        </w:rPr>
        <w:t>договора;</w:t>
      </w:r>
    </w:p>
    <w:p w:rsidR="004E7556" w:rsidRPr="00851BF9" w:rsidRDefault="004E7556" w:rsidP="00E644E7">
      <w:pPr>
        <w:pStyle w:val="aff0"/>
        <w:widowControl w:val="0"/>
        <w:numPr>
          <w:ilvl w:val="0"/>
          <w:numId w:val="12"/>
        </w:numPr>
        <w:tabs>
          <w:tab w:val="left" w:pos="882"/>
        </w:tabs>
        <w:autoSpaceDE w:val="0"/>
        <w:autoSpaceDN w:val="0"/>
        <w:ind w:left="0" w:firstLine="0"/>
      </w:pPr>
      <w:r w:rsidRPr="00851BF9">
        <w:rPr>
          <w:w w:val="95"/>
        </w:rPr>
        <w:t>карточка</w:t>
      </w:r>
      <w:r w:rsidRPr="00851BF9">
        <w:rPr>
          <w:spacing w:val="40"/>
        </w:rPr>
        <w:t xml:space="preserve"> </w:t>
      </w:r>
      <w:r w:rsidRPr="00851BF9">
        <w:rPr>
          <w:w w:val="95"/>
        </w:rPr>
        <w:t>унифицированной</w:t>
      </w:r>
      <w:r w:rsidRPr="00851BF9">
        <w:t xml:space="preserve"> </w:t>
      </w:r>
      <w:r w:rsidRPr="00851BF9">
        <w:rPr>
          <w:w w:val="95"/>
        </w:rPr>
        <w:t>формы</w:t>
      </w:r>
      <w:r w:rsidRPr="00851BF9">
        <w:rPr>
          <w:spacing w:val="40"/>
        </w:rPr>
        <w:t xml:space="preserve"> </w:t>
      </w:r>
      <w:r w:rsidRPr="00851BF9">
        <w:rPr>
          <w:w w:val="95"/>
        </w:rPr>
        <w:t>Т-2,</w:t>
      </w:r>
      <w:r w:rsidRPr="00851BF9">
        <w:rPr>
          <w:spacing w:val="39"/>
        </w:rPr>
        <w:t xml:space="preserve"> </w:t>
      </w:r>
      <w:r w:rsidRPr="00851BF9">
        <w:rPr>
          <w:w w:val="95"/>
        </w:rPr>
        <w:t>утвержденная</w:t>
      </w:r>
      <w:r w:rsidRPr="00851BF9">
        <w:rPr>
          <w:spacing w:val="40"/>
        </w:rPr>
        <w:t xml:space="preserve"> </w:t>
      </w:r>
      <w:r w:rsidRPr="00851BF9">
        <w:rPr>
          <w:w w:val="95"/>
        </w:rPr>
        <w:t>постановлением</w:t>
      </w:r>
      <w:r w:rsidRPr="00851BF9">
        <w:rPr>
          <w:spacing w:val="24"/>
        </w:rPr>
        <w:t xml:space="preserve"> </w:t>
      </w:r>
      <w:r w:rsidRPr="00851BF9">
        <w:rPr>
          <w:w w:val="95"/>
        </w:rPr>
        <w:t xml:space="preserve">Госкомстата </w:t>
      </w:r>
      <w:r w:rsidRPr="00851BF9">
        <w:t>России</w:t>
      </w:r>
      <w:r w:rsidRPr="00851BF9">
        <w:rPr>
          <w:spacing w:val="-8"/>
        </w:rPr>
        <w:t xml:space="preserve"> </w:t>
      </w:r>
      <w:r w:rsidRPr="00851BF9">
        <w:t>от</w:t>
      </w:r>
      <w:r w:rsidRPr="00851BF9">
        <w:rPr>
          <w:spacing w:val="-4"/>
        </w:rPr>
        <w:t xml:space="preserve"> </w:t>
      </w:r>
      <w:r w:rsidRPr="00851BF9">
        <w:t>05.01.2004 №</w:t>
      </w:r>
      <w:r w:rsidRPr="00851BF9">
        <w:rPr>
          <w:spacing w:val="34"/>
        </w:rPr>
        <w:t xml:space="preserve"> </w:t>
      </w:r>
      <w:r w:rsidRPr="00851BF9">
        <w:t>1;</w:t>
      </w:r>
    </w:p>
    <w:p w:rsidR="004E7556" w:rsidRPr="00851BF9" w:rsidRDefault="004E7556" w:rsidP="00E644E7">
      <w:pPr>
        <w:pStyle w:val="aff0"/>
        <w:widowControl w:val="0"/>
        <w:numPr>
          <w:ilvl w:val="0"/>
          <w:numId w:val="12"/>
        </w:numPr>
        <w:tabs>
          <w:tab w:val="left" w:pos="838"/>
        </w:tabs>
        <w:autoSpaceDE w:val="0"/>
        <w:autoSpaceDN w:val="0"/>
        <w:ind w:left="0" w:firstLine="0"/>
      </w:pPr>
      <w:r w:rsidRPr="00851BF9">
        <w:rPr>
          <w:w w:val="95"/>
        </w:rPr>
        <w:t>личное</w:t>
      </w:r>
      <w:r w:rsidRPr="00851BF9">
        <w:rPr>
          <w:spacing w:val="-8"/>
          <w:w w:val="95"/>
        </w:rPr>
        <w:t xml:space="preserve"> </w:t>
      </w:r>
      <w:r w:rsidRPr="00851BF9">
        <w:rPr>
          <w:spacing w:val="-2"/>
        </w:rPr>
        <w:t>дело;</w:t>
      </w:r>
    </w:p>
    <w:p w:rsidR="004E7556" w:rsidRPr="00851BF9" w:rsidRDefault="004E7556" w:rsidP="00E644E7">
      <w:pPr>
        <w:pStyle w:val="aff0"/>
        <w:widowControl w:val="0"/>
        <w:numPr>
          <w:ilvl w:val="0"/>
          <w:numId w:val="12"/>
        </w:numPr>
        <w:tabs>
          <w:tab w:val="left" w:pos="836"/>
        </w:tabs>
        <w:autoSpaceDE w:val="0"/>
        <w:autoSpaceDN w:val="0"/>
        <w:ind w:left="0" w:firstLine="0"/>
      </w:pPr>
      <w:r w:rsidRPr="00851BF9">
        <w:rPr>
          <w:w w:val="95"/>
        </w:rPr>
        <w:t>сведения</w:t>
      </w:r>
      <w:r w:rsidRPr="00851BF9">
        <w:rPr>
          <w:spacing w:val="-13"/>
          <w:w w:val="95"/>
        </w:rPr>
        <w:t xml:space="preserve"> </w:t>
      </w:r>
      <w:r w:rsidRPr="00851BF9">
        <w:rPr>
          <w:w w:val="95"/>
        </w:rPr>
        <w:t>о</w:t>
      </w:r>
      <w:r w:rsidRPr="00851BF9">
        <w:rPr>
          <w:spacing w:val="-12"/>
          <w:w w:val="95"/>
        </w:rPr>
        <w:t xml:space="preserve"> </w:t>
      </w:r>
      <w:r w:rsidRPr="00851BF9">
        <w:rPr>
          <w:w w:val="95"/>
        </w:rPr>
        <w:t>семейном</w:t>
      </w:r>
      <w:r w:rsidRPr="00851BF9">
        <w:rPr>
          <w:spacing w:val="-4"/>
        </w:rPr>
        <w:t xml:space="preserve"> </w:t>
      </w:r>
      <w:r w:rsidRPr="00851BF9">
        <w:rPr>
          <w:w w:val="95"/>
        </w:rPr>
        <w:t>положении</w:t>
      </w:r>
      <w:r w:rsidRPr="00851BF9">
        <w:rPr>
          <w:spacing w:val="4"/>
        </w:rPr>
        <w:t xml:space="preserve"> </w:t>
      </w:r>
      <w:r w:rsidRPr="00851BF9">
        <w:rPr>
          <w:w w:val="95"/>
        </w:rPr>
        <w:t>(свидетельство</w:t>
      </w:r>
      <w:r w:rsidRPr="00851BF9">
        <w:rPr>
          <w:spacing w:val="-12"/>
          <w:w w:val="95"/>
        </w:rPr>
        <w:t xml:space="preserve"> </w:t>
      </w:r>
      <w:r w:rsidRPr="00851BF9">
        <w:rPr>
          <w:w w:val="95"/>
        </w:rPr>
        <w:t>о</w:t>
      </w:r>
      <w:r w:rsidRPr="00851BF9">
        <w:rPr>
          <w:spacing w:val="-11"/>
          <w:w w:val="95"/>
        </w:rPr>
        <w:t xml:space="preserve"> </w:t>
      </w:r>
      <w:r w:rsidRPr="00851BF9">
        <w:rPr>
          <w:w w:val="95"/>
        </w:rPr>
        <w:t>браке,</w:t>
      </w:r>
      <w:r w:rsidRPr="00851BF9">
        <w:rPr>
          <w:spacing w:val="-3"/>
          <w:w w:val="95"/>
        </w:rPr>
        <w:t xml:space="preserve"> </w:t>
      </w:r>
      <w:r w:rsidRPr="00851BF9">
        <w:rPr>
          <w:w w:val="95"/>
        </w:rPr>
        <w:t>о</w:t>
      </w:r>
      <w:r w:rsidRPr="00851BF9">
        <w:rPr>
          <w:spacing w:val="-9"/>
          <w:w w:val="95"/>
        </w:rPr>
        <w:t xml:space="preserve"> </w:t>
      </w:r>
      <w:r w:rsidRPr="00851BF9">
        <w:rPr>
          <w:w w:val="95"/>
        </w:rPr>
        <w:t>расторжении</w:t>
      </w:r>
      <w:r w:rsidRPr="00851BF9">
        <w:rPr>
          <w:spacing w:val="-1"/>
        </w:rPr>
        <w:t xml:space="preserve"> </w:t>
      </w:r>
      <w:r w:rsidRPr="00851BF9">
        <w:rPr>
          <w:spacing w:val="-2"/>
          <w:w w:val="95"/>
        </w:rPr>
        <w:t>брака);</w:t>
      </w:r>
    </w:p>
    <w:p w:rsidR="004E7556" w:rsidRPr="00851BF9" w:rsidRDefault="004E7556" w:rsidP="00E644E7">
      <w:pPr>
        <w:pStyle w:val="aff0"/>
        <w:widowControl w:val="0"/>
        <w:numPr>
          <w:ilvl w:val="0"/>
          <w:numId w:val="12"/>
        </w:numPr>
        <w:tabs>
          <w:tab w:val="left" w:pos="836"/>
        </w:tabs>
        <w:autoSpaceDE w:val="0"/>
        <w:autoSpaceDN w:val="0"/>
        <w:ind w:left="0" w:firstLine="0"/>
      </w:pPr>
      <w:r w:rsidRPr="00851BF9">
        <w:rPr>
          <w:w w:val="95"/>
        </w:rPr>
        <w:t>сведения</w:t>
      </w:r>
      <w:r w:rsidRPr="00851BF9">
        <w:rPr>
          <w:spacing w:val="-8"/>
          <w:w w:val="95"/>
        </w:rPr>
        <w:t xml:space="preserve"> </w:t>
      </w:r>
      <w:r w:rsidRPr="00851BF9">
        <w:rPr>
          <w:w w:val="95"/>
        </w:rPr>
        <w:t>о</w:t>
      </w:r>
      <w:r w:rsidRPr="00851BF9">
        <w:rPr>
          <w:spacing w:val="-9"/>
          <w:w w:val="95"/>
        </w:rPr>
        <w:t xml:space="preserve"> </w:t>
      </w:r>
      <w:r w:rsidRPr="00851BF9">
        <w:rPr>
          <w:w w:val="95"/>
        </w:rPr>
        <w:t>наличии</w:t>
      </w:r>
      <w:r w:rsidRPr="00851BF9">
        <w:rPr>
          <w:spacing w:val="-4"/>
          <w:w w:val="95"/>
        </w:rPr>
        <w:t xml:space="preserve"> </w:t>
      </w:r>
      <w:r w:rsidRPr="00851BF9">
        <w:rPr>
          <w:w w:val="95"/>
        </w:rPr>
        <w:t>детей</w:t>
      </w:r>
      <w:r w:rsidRPr="00851BF9">
        <w:rPr>
          <w:spacing w:val="-6"/>
          <w:w w:val="95"/>
        </w:rPr>
        <w:t xml:space="preserve"> </w:t>
      </w:r>
      <w:r w:rsidRPr="00851BF9">
        <w:rPr>
          <w:w w:val="95"/>
        </w:rPr>
        <w:t>(свидетельство</w:t>
      </w:r>
      <w:r w:rsidRPr="00851BF9">
        <w:rPr>
          <w:spacing w:val="-12"/>
          <w:w w:val="95"/>
        </w:rPr>
        <w:t xml:space="preserve"> </w:t>
      </w:r>
      <w:r w:rsidRPr="00851BF9">
        <w:rPr>
          <w:w w:val="95"/>
        </w:rPr>
        <w:t>о</w:t>
      </w:r>
      <w:r w:rsidRPr="00851BF9">
        <w:rPr>
          <w:spacing w:val="-11"/>
          <w:w w:val="95"/>
        </w:rPr>
        <w:t xml:space="preserve"> </w:t>
      </w:r>
      <w:r w:rsidRPr="00851BF9">
        <w:rPr>
          <w:w w:val="95"/>
        </w:rPr>
        <w:t>рождении</w:t>
      </w:r>
      <w:r w:rsidRPr="00851BF9">
        <w:rPr>
          <w:spacing w:val="8"/>
        </w:rPr>
        <w:t xml:space="preserve"> </w:t>
      </w:r>
      <w:r w:rsidRPr="00851BF9">
        <w:rPr>
          <w:spacing w:val="-2"/>
          <w:w w:val="95"/>
        </w:rPr>
        <w:t>ребенка);</w:t>
      </w:r>
    </w:p>
    <w:p w:rsidR="004E7556" w:rsidRPr="00851BF9" w:rsidRDefault="004E7556" w:rsidP="00E644E7">
      <w:pPr>
        <w:pStyle w:val="aff0"/>
        <w:widowControl w:val="0"/>
        <w:numPr>
          <w:ilvl w:val="0"/>
          <w:numId w:val="12"/>
        </w:numPr>
        <w:tabs>
          <w:tab w:val="left" w:pos="836"/>
        </w:tabs>
        <w:autoSpaceDE w:val="0"/>
        <w:autoSpaceDN w:val="0"/>
        <w:ind w:left="0" w:firstLine="0"/>
      </w:pPr>
      <w:r w:rsidRPr="00851BF9">
        <w:rPr>
          <w:w w:val="95"/>
        </w:rPr>
        <w:t>сведения</w:t>
      </w:r>
      <w:r w:rsidRPr="00851BF9">
        <w:rPr>
          <w:spacing w:val="-10"/>
          <w:w w:val="95"/>
        </w:rPr>
        <w:t xml:space="preserve"> </w:t>
      </w:r>
      <w:r w:rsidRPr="00851BF9">
        <w:rPr>
          <w:w w:val="95"/>
        </w:rPr>
        <w:t>о</w:t>
      </w:r>
      <w:r w:rsidRPr="00851BF9">
        <w:rPr>
          <w:spacing w:val="-13"/>
          <w:w w:val="95"/>
        </w:rPr>
        <w:t xml:space="preserve"> </w:t>
      </w:r>
      <w:r w:rsidRPr="00851BF9">
        <w:rPr>
          <w:w w:val="95"/>
        </w:rPr>
        <w:t>беременности</w:t>
      </w:r>
      <w:r w:rsidRPr="00851BF9">
        <w:t xml:space="preserve"> </w:t>
      </w:r>
      <w:r w:rsidRPr="00851BF9">
        <w:rPr>
          <w:w w:val="95"/>
        </w:rPr>
        <w:t>женщины</w:t>
      </w:r>
      <w:r w:rsidRPr="00851BF9">
        <w:rPr>
          <w:spacing w:val="-2"/>
          <w:w w:val="95"/>
        </w:rPr>
        <w:t xml:space="preserve"> </w:t>
      </w:r>
      <w:r w:rsidRPr="00851BF9">
        <w:rPr>
          <w:w w:val="95"/>
        </w:rPr>
        <w:t>(справка</w:t>
      </w:r>
      <w:r w:rsidRPr="00851BF9">
        <w:rPr>
          <w:spacing w:val="-6"/>
          <w:w w:val="95"/>
        </w:rPr>
        <w:t xml:space="preserve"> </w:t>
      </w:r>
      <w:r w:rsidRPr="00851BF9">
        <w:rPr>
          <w:w w:val="95"/>
        </w:rPr>
        <w:t>о</w:t>
      </w:r>
      <w:r w:rsidRPr="00851BF9">
        <w:rPr>
          <w:spacing w:val="-11"/>
          <w:w w:val="95"/>
        </w:rPr>
        <w:t xml:space="preserve"> </w:t>
      </w:r>
      <w:r w:rsidRPr="00851BF9">
        <w:rPr>
          <w:spacing w:val="-2"/>
          <w:w w:val="95"/>
        </w:rPr>
        <w:t>беременности);</w:t>
      </w:r>
    </w:p>
    <w:p w:rsidR="004E7556" w:rsidRPr="00851BF9" w:rsidRDefault="004E7556" w:rsidP="00E644E7">
      <w:pPr>
        <w:pStyle w:val="aff0"/>
        <w:widowControl w:val="0"/>
        <w:numPr>
          <w:ilvl w:val="0"/>
          <w:numId w:val="12"/>
        </w:numPr>
        <w:tabs>
          <w:tab w:val="left" w:pos="836"/>
        </w:tabs>
        <w:autoSpaceDE w:val="0"/>
        <w:autoSpaceDN w:val="0"/>
        <w:ind w:left="0" w:firstLine="0"/>
      </w:pPr>
      <w:r w:rsidRPr="00851BF9">
        <w:rPr>
          <w:w w:val="95"/>
        </w:rPr>
        <w:t>сведения</w:t>
      </w:r>
      <w:r w:rsidRPr="00851BF9">
        <w:rPr>
          <w:spacing w:val="-13"/>
          <w:w w:val="95"/>
        </w:rPr>
        <w:t xml:space="preserve"> </w:t>
      </w:r>
      <w:r w:rsidRPr="00851BF9">
        <w:rPr>
          <w:w w:val="95"/>
        </w:rPr>
        <w:t>об</w:t>
      </w:r>
      <w:r w:rsidRPr="00851BF9">
        <w:rPr>
          <w:spacing w:val="-12"/>
          <w:w w:val="95"/>
        </w:rPr>
        <w:t xml:space="preserve"> </w:t>
      </w:r>
      <w:r w:rsidRPr="00851BF9">
        <w:rPr>
          <w:w w:val="95"/>
        </w:rPr>
        <w:t>инвалидности</w:t>
      </w:r>
      <w:r w:rsidRPr="00851BF9">
        <w:rPr>
          <w:spacing w:val="1"/>
        </w:rPr>
        <w:t xml:space="preserve"> </w:t>
      </w:r>
      <w:r w:rsidRPr="00851BF9">
        <w:rPr>
          <w:w w:val="95"/>
        </w:rPr>
        <w:t>(удостоверение</w:t>
      </w:r>
      <w:r w:rsidRPr="00851BF9">
        <w:rPr>
          <w:spacing w:val="-13"/>
          <w:w w:val="95"/>
        </w:rPr>
        <w:t xml:space="preserve"> </w:t>
      </w:r>
      <w:r w:rsidRPr="00851BF9">
        <w:rPr>
          <w:spacing w:val="-2"/>
          <w:w w:val="95"/>
        </w:rPr>
        <w:t>инвалида);</w:t>
      </w:r>
    </w:p>
    <w:p w:rsidR="004E7556" w:rsidRPr="00851BF9" w:rsidRDefault="004E7556" w:rsidP="00E644E7">
      <w:pPr>
        <w:pStyle w:val="aff0"/>
        <w:widowControl w:val="0"/>
        <w:numPr>
          <w:ilvl w:val="0"/>
          <w:numId w:val="12"/>
        </w:numPr>
        <w:tabs>
          <w:tab w:val="left" w:pos="836"/>
        </w:tabs>
        <w:autoSpaceDE w:val="0"/>
        <w:autoSpaceDN w:val="0"/>
        <w:ind w:left="0" w:firstLine="0"/>
      </w:pPr>
      <w:r w:rsidRPr="00851BF9">
        <w:rPr>
          <w:w w:val="95"/>
        </w:rPr>
        <w:t>сведения</w:t>
      </w:r>
      <w:r w:rsidRPr="00851BF9">
        <w:rPr>
          <w:spacing w:val="-8"/>
          <w:w w:val="95"/>
        </w:rPr>
        <w:t xml:space="preserve"> </w:t>
      </w:r>
      <w:r w:rsidRPr="00851BF9">
        <w:rPr>
          <w:w w:val="95"/>
        </w:rPr>
        <w:t>о</w:t>
      </w:r>
      <w:r w:rsidRPr="00851BF9">
        <w:rPr>
          <w:spacing w:val="-13"/>
          <w:w w:val="95"/>
        </w:rPr>
        <w:t xml:space="preserve"> </w:t>
      </w:r>
      <w:r w:rsidRPr="00851BF9">
        <w:rPr>
          <w:w w:val="95"/>
        </w:rPr>
        <w:t>донорстве</w:t>
      </w:r>
      <w:r w:rsidRPr="00851BF9">
        <w:rPr>
          <w:spacing w:val="-2"/>
          <w:w w:val="95"/>
        </w:rPr>
        <w:t xml:space="preserve"> </w:t>
      </w:r>
      <w:r w:rsidRPr="00851BF9">
        <w:rPr>
          <w:w w:val="95"/>
        </w:rPr>
        <w:t>(справки</w:t>
      </w:r>
      <w:r w:rsidRPr="00851BF9">
        <w:rPr>
          <w:spacing w:val="-3"/>
        </w:rPr>
        <w:t xml:space="preserve"> </w:t>
      </w:r>
      <w:r w:rsidRPr="00851BF9">
        <w:rPr>
          <w:w w:val="95"/>
        </w:rPr>
        <w:t>о</w:t>
      </w:r>
      <w:r w:rsidRPr="00851BF9">
        <w:rPr>
          <w:spacing w:val="-13"/>
          <w:w w:val="95"/>
        </w:rPr>
        <w:t xml:space="preserve"> </w:t>
      </w:r>
      <w:r w:rsidRPr="00851BF9">
        <w:rPr>
          <w:w w:val="95"/>
        </w:rPr>
        <w:t>сдаче</w:t>
      </w:r>
      <w:r w:rsidRPr="00851BF9">
        <w:rPr>
          <w:spacing w:val="-5"/>
          <w:w w:val="95"/>
        </w:rPr>
        <w:t xml:space="preserve"> </w:t>
      </w:r>
      <w:r w:rsidRPr="00851BF9">
        <w:rPr>
          <w:w w:val="95"/>
        </w:rPr>
        <w:t>крови,</w:t>
      </w:r>
      <w:r w:rsidRPr="00851BF9">
        <w:rPr>
          <w:spacing w:val="-8"/>
          <w:w w:val="95"/>
        </w:rPr>
        <w:t xml:space="preserve"> </w:t>
      </w:r>
      <w:r w:rsidRPr="00851BF9">
        <w:rPr>
          <w:w w:val="95"/>
        </w:rPr>
        <w:t>удостоверение</w:t>
      </w:r>
      <w:r w:rsidRPr="00851BF9">
        <w:rPr>
          <w:spacing w:val="4"/>
        </w:rPr>
        <w:t xml:space="preserve"> </w:t>
      </w:r>
      <w:r w:rsidRPr="00851BF9">
        <w:rPr>
          <w:spacing w:val="-2"/>
          <w:w w:val="95"/>
        </w:rPr>
        <w:t>донора);</w:t>
      </w:r>
    </w:p>
    <w:p w:rsidR="004E7556" w:rsidRPr="00851BF9" w:rsidRDefault="004E7556" w:rsidP="00E644E7">
      <w:pPr>
        <w:pStyle w:val="aff0"/>
        <w:widowControl w:val="0"/>
        <w:numPr>
          <w:ilvl w:val="0"/>
          <w:numId w:val="12"/>
        </w:numPr>
        <w:tabs>
          <w:tab w:val="left" w:pos="836"/>
        </w:tabs>
        <w:autoSpaceDE w:val="0"/>
        <w:autoSpaceDN w:val="0"/>
        <w:ind w:left="0" w:firstLine="0"/>
      </w:pPr>
      <w:r w:rsidRPr="00851BF9">
        <w:rPr>
          <w:w w:val="95"/>
        </w:rPr>
        <w:t>сведения</w:t>
      </w:r>
      <w:r w:rsidRPr="00851BF9">
        <w:rPr>
          <w:spacing w:val="-4"/>
          <w:w w:val="95"/>
        </w:rPr>
        <w:t xml:space="preserve"> </w:t>
      </w:r>
      <w:r w:rsidRPr="00851BF9">
        <w:rPr>
          <w:w w:val="95"/>
        </w:rPr>
        <w:t>о</w:t>
      </w:r>
      <w:r w:rsidRPr="00851BF9">
        <w:rPr>
          <w:spacing w:val="-11"/>
          <w:w w:val="95"/>
        </w:rPr>
        <w:t xml:space="preserve"> </w:t>
      </w:r>
      <w:r w:rsidRPr="00851BF9">
        <w:rPr>
          <w:w w:val="95"/>
        </w:rPr>
        <w:t>составе</w:t>
      </w:r>
      <w:r w:rsidRPr="00851BF9">
        <w:rPr>
          <w:spacing w:val="-3"/>
        </w:rPr>
        <w:t xml:space="preserve"> </w:t>
      </w:r>
      <w:r w:rsidRPr="00851BF9">
        <w:rPr>
          <w:w w:val="95"/>
        </w:rPr>
        <w:t>семьи</w:t>
      </w:r>
      <w:r w:rsidRPr="00851BF9">
        <w:rPr>
          <w:spacing w:val="-8"/>
          <w:w w:val="95"/>
        </w:rPr>
        <w:t xml:space="preserve"> </w:t>
      </w:r>
      <w:r w:rsidRPr="00851BF9">
        <w:rPr>
          <w:w w:val="95"/>
        </w:rPr>
        <w:t>(справка</w:t>
      </w:r>
      <w:r w:rsidRPr="00851BF9">
        <w:rPr>
          <w:spacing w:val="-5"/>
          <w:w w:val="95"/>
        </w:rPr>
        <w:t xml:space="preserve"> </w:t>
      </w:r>
      <w:r w:rsidRPr="00851BF9">
        <w:rPr>
          <w:w w:val="95"/>
        </w:rPr>
        <w:t>о</w:t>
      </w:r>
      <w:r w:rsidRPr="00851BF9">
        <w:rPr>
          <w:spacing w:val="-8"/>
          <w:w w:val="95"/>
        </w:rPr>
        <w:t xml:space="preserve"> </w:t>
      </w:r>
      <w:r w:rsidRPr="00851BF9">
        <w:rPr>
          <w:w w:val="95"/>
        </w:rPr>
        <w:t>составе</w:t>
      </w:r>
      <w:r w:rsidRPr="00851BF9">
        <w:rPr>
          <w:spacing w:val="-3"/>
        </w:rPr>
        <w:t xml:space="preserve"> </w:t>
      </w:r>
      <w:r w:rsidRPr="00851BF9">
        <w:rPr>
          <w:spacing w:val="-2"/>
          <w:w w:val="95"/>
        </w:rPr>
        <w:t>семьи);</w:t>
      </w:r>
    </w:p>
    <w:p w:rsidR="004E7556" w:rsidRPr="00851BF9" w:rsidRDefault="004E7556" w:rsidP="00E644E7">
      <w:pPr>
        <w:pStyle w:val="aff0"/>
        <w:widowControl w:val="0"/>
        <w:numPr>
          <w:ilvl w:val="0"/>
          <w:numId w:val="12"/>
        </w:numPr>
        <w:tabs>
          <w:tab w:val="left" w:pos="836"/>
        </w:tabs>
        <w:autoSpaceDE w:val="0"/>
        <w:autoSpaceDN w:val="0"/>
        <w:ind w:left="0" w:firstLine="0"/>
      </w:pPr>
      <w:r w:rsidRPr="00851BF9">
        <w:rPr>
          <w:w w:val="95"/>
        </w:rPr>
        <w:t>сведения</w:t>
      </w:r>
      <w:r w:rsidRPr="00851BF9">
        <w:rPr>
          <w:spacing w:val="-13"/>
          <w:w w:val="95"/>
        </w:rPr>
        <w:t xml:space="preserve"> </w:t>
      </w:r>
      <w:r w:rsidRPr="00851BF9">
        <w:rPr>
          <w:w w:val="95"/>
        </w:rPr>
        <w:t>о</w:t>
      </w:r>
      <w:r w:rsidRPr="00851BF9">
        <w:rPr>
          <w:spacing w:val="-12"/>
          <w:w w:val="95"/>
        </w:rPr>
        <w:t xml:space="preserve"> </w:t>
      </w:r>
      <w:r w:rsidRPr="00851BF9">
        <w:rPr>
          <w:w w:val="95"/>
        </w:rPr>
        <w:t>доходе</w:t>
      </w:r>
      <w:r w:rsidRPr="00851BF9">
        <w:rPr>
          <w:spacing w:val="-5"/>
          <w:w w:val="95"/>
        </w:rPr>
        <w:t xml:space="preserve"> </w:t>
      </w:r>
      <w:r w:rsidRPr="00851BF9">
        <w:rPr>
          <w:w w:val="95"/>
        </w:rPr>
        <w:t>с</w:t>
      </w:r>
      <w:r w:rsidRPr="00851BF9">
        <w:rPr>
          <w:spacing w:val="-13"/>
          <w:w w:val="95"/>
        </w:rPr>
        <w:t xml:space="preserve"> </w:t>
      </w:r>
      <w:r w:rsidRPr="00851BF9">
        <w:rPr>
          <w:w w:val="95"/>
        </w:rPr>
        <w:t>предыдущего</w:t>
      </w:r>
      <w:r w:rsidRPr="00851BF9">
        <w:rPr>
          <w:spacing w:val="7"/>
        </w:rPr>
        <w:t xml:space="preserve"> </w:t>
      </w:r>
      <w:r w:rsidRPr="00851BF9">
        <w:rPr>
          <w:w w:val="95"/>
        </w:rPr>
        <w:t>места</w:t>
      </w:r>
      <w:r w:rsidRPr="00851BF9">
        <w:rPr>
          <w:spacing w:val="-3"/>
          <w:w w:val="95"/>
        </w:rPr>
        <w:t xml:space="preserve"> </w:t>
      </w:r>
      <w:r w:rsidRPr="00851BF9">
        <w:rPr>
          <w:w w:val="95"/>
        </w:rPr>
        <w:t>работы</w:t>
      </w:r>
      <w:r w:rsidRPr="00851BF9">
        <w:rPr>
          <w:spacing w:val="-1"/>
          <w:w w:val="95"/>
        </w:rPr>
        <w:t xml:space="preserve"> </w:t>
      </w:r>
      <w:r w:rsidRPr="00851BF9">
        <w:rPr>
          <w:spacing w:val="-2"/>
          <w:w w:val="95"/>
        </w:rPr>
        <w:t>(справка);</w:t>
      </w:r>
    </w:p>
    <w:p w:rsidR="004E7556" w:rsidRPr="00851BF9" w:rsidRDefault="004E7556" w:rsidP="00E644E7">
      <w:pPr>
        <w:pStyle w:val="aff0"/>
        <w:widowControl w:val="0"/>
        <w:numPr>
          <w:ilvl w:val="0"/>
          <w:numId w:val="12"/>
        </w:numPr>
        <w:tabs>
          <w:tab w:val="left" w:pos="837"/>
        </w:tabs>
        <w:autoSpaceDE w:val="0"/>
        <w:autoSpaceDN w:val="0"/>
        <w:ind w:left="0" w:firstLine="0"/>
      </w:pPr>
      <w:r w:rsidRPr="00851BF9">
        <w:rPr>
          <w:spacing w:val="-2"/>
          <w:w w:val="95"/>
        </w:rPr>
        <w:t>другие</w:t>
      </w:r>
      <w:r w:rsidRPr="00851BF9">
        <w:rPr>
          <w:spacing w:val="-2"/>
        </w:rPr>
        <w:t xml:space="preserve"> документы</w:t>
      </w:r>
    </w:p>
    <w:p w:rsidR="004E7556" w:rsidRPr="00851BF9" w:rsidRDefault="004E7556" w:rsidP="00E644E7">
      <w:pPr>
        <w:pStyle w:val="aff0"/>
        <w:widowControl w:val="0"/>
        <w:numPr>
          <w:ilvl w:val="1"/>
          <w:numId w:val="14"/>
        </w:numPr>
        <w:tabs>
          <w:tab w:val="left" w:pos="1104"/>
        </w:tabs>
        <w:autoSpaceDE w:val="0"/>
        <w:autoSpaceDN w:val="0"/>
        <w:ind w:left="0"/>
        <w:jc w:val="both"/>
      </w:pPr>
      <w:r w:rsidRPr="00851BF9">
        <w:t>2.6. Если персональные данные работника, возможно получить только у третьей стороны, то работодатель через своего представителя уведомляет работника об этом не менее чем за три рабочих дня и</w:t>
      </w:r>
      <w:r w:rsidRPr="00851BF9">
        <w:rPr>
          <w:spacing w:val="40"/>
        </w:rPr>
        <w:t xml:space="preserve"> </w:t>
      </w:r>
      <w:r w:rsidRPr="00851BF9">
        <w:t>получает от работника письменное согласие (либо письменные отказ), которое тот должен дать в течение пяти рабочих дней с момента получения от работодателя соответствующего уведомления. В</w:t>
      </w:r>
      <w:r w:rsidRPr="00851BF9">
        <w:rPr>
          <w:spacing w:val="-3"/>
        </w:rPr>
        <w:t xml:space="preserve"> </w:t>
      </w:r>
      <w:r w:rsidRPr="00851BF9">
        <w:t>письменном уведомлении работодатель должен</w:t>
      </w:r>
      <w:r w:rsidRPr="00851BF9">
        <w:rPr>
          <w:spacing w:val="-1"/>
        </w:rPr>
        <w:t xml:space="preserve"> </w:t>
      </w:r>
      <w:r w:rsidRPr="00851BF9">
        <w:t>поставить работника в</w:t>
      </w:r>
      <w:r w:rsidRPr="00851BF9">
        <w:rPr>
          <w:spacing w:val="-9"/>
        </w:rPr>
        <w:t xml:space="preserve"> </w:t>
      </w:r>
      <w:r w:rsidRPr="00851BF9">
        <w:t>известность о</w:t>
      </w:r>
      <w:r w:rsidRPr="00851BF9">
        <w:rPr>
          <w:spacing w:val="-7"/>
        </w:rPr>
        <w:t xml:space="preserve"> </w:t>
      </w:r>
      <w:r w:rsidRPr="00851BF9">
        <w:t>последствиях отказа</w:t>
      </w:r>
      <w:r w:rsidRPr="00851BF9">
        <w:rPr>
          <w:spacing w:val="-1"/>
        </w:rPr>
        <w:t xml:space="preserve"> </w:t>
      </w:r>
      <w:r w:rsidRPr="00851BF9">
        <w:t>в</w:t>
      </w:r>
      <w:r w:rsidRPr="00851BF9">
        <w:rPr>
          <w:spacing w:val="-11"/>
        </w:rPr>
        <w:t xml:space="preserve"> </w:t>
      </w:r>
      <w:r w:rsidRPr="00851BF9">
        <w:t>даче</w:t>
      </w:r>
      <w:r w:rsidRPr="00851BF9">
        <w:rPr>
          <w:spacing w:val="-2"/>
        </w:rPr>
        <w:t xml:space="preserve"> </w:t>
      </w:r>
      <w:r w:rsidRPr="00851BF9">
        <w:t xml:space="preserve">им </w:t>
      </w:r>
      <w:r w:rsidRPr="00851BF9">
        <w:rPr>
          <w:w w:val="95"/>
        </w:rPr>
        <w:t>согласия на получение персональных данных, включая отказ в приеме на работу.</w:t>
      </w:r>
    </w:p>
    <w:p w:rsidR="004E7556" w:rsidRPr="00851BF9" w:rsidRDefault="004E7556" w:rsidP="00E644E7">
      <w:pPr>
        <w:pStyle w:val="aff0"/>
        <w:widowControl w:val="0"/>
        <w:numPr>
          <w:ilvl w:val="1"/>
          <w:numId w:val="14"/>
        </w:numPr>
        <w:tabs>
          <w:tab w:val="left" w:pos="1028"/>
        </w:tabs>
        <w:autoSpaceDE w:val="0"/>
        <w:autoSpaceDN w:val="0"/>
        <w:ind w:left="0"/>
        <w:jc w:val="both"/>
      </w:pPr>
      <w:r w:rsidRPr="00851BF9">
        <w:rPr>
          <w:spacing w:val="-2"/>
        </w:rPr>
        <w:t>2.7. Работодатель</w:t>
      </w:r>
      <w:r w:rsidRPr="00851BF9">
        <w:rPr>
          <w:spacing w:val="-11"/>
        </w:rPr>
        <w:t xml:space="preserve"> </w:t>
      </w:r>
      <w:r w:rsidRPr="00851BF9">
        <w:rPr>
          <w:spacing w:val="-2"/>
        </w:rPr>
        <w:t>и</w:t>
      </w:r>
      <w:r w:rsidRPr="00851BF9">
        <w:rPr>
          <w:spacing w:val="-14"/>
        </w:rPr>
        <w:t xml:space="preserve"> </w:t>
      </w:r>
      <w:r w:rsidRPr="00851BF9">
        <w:rPr>
          <w:spacing w:val="-2"/>
        </w:rPr>
        <w:t>его</w:t>
      </w:r>
      <w:r w:rsidRPr="00851BF9">
        <w:rPr>
          <w:spacing w:val="-10"/>
        </w:rPr>
        <w:t xml:space="preserve"> </w:t>
      </w:r>
      <w:r w:rsidRPr="00851BF9">
        <w:rPr>
          <w:spacing w:val="-2"/>
        </w:rPr>
        <w:t>представители,</w:t>
      </w:r>
      <w:r w:rsidRPr="00851BF9">
        <w:rPr>
          <w:spacing w:val="-14"/>
        </w:rPr>
        <w:t xml:space="preserve"> </w:t>
      </w:r>
      <w:r w:rsidRPr="00851BF9">
        <w:rPr>
          <w:spacing w:val="-2"/>
        </w:rPr>
        <w:t>получающие в</w:t>
      </w:r>
      <w:r w:rsidRPr="00851BF9">
        <w:rPr>
          <w:spacing w:val="-14"/>
        </w:rPr>
        <w:t xml:space="preserve"> </w:t>
      </w:r>
      <w:r w:rsidRPr="00851BF9">
        <w:rPr>
          <w:spacing w:val="-2"/>
        </w:rPr>
        <w:t>обработку</w:t>
      </w:r>
      <w:r w:rsidRPr="00851BF9">
        <w:rPr>
          <w:spacing w:val="-7"/>
        </w:rPr>
        <w:t xml:space="preserve"> </w:t>
      </w:r>
      <w:r w:rsidRPr="00851BF9">
        <w:rPr>
          <w:spacing w:val="-2"/>
        </w:rPr>
        <w:t xml:space="preserve">персональные данные </w:t>
      </w:r>
      <w:r w:rsidRPr="00851BF9">
        <w:t xml:space="preserve">работника, обязаны соблюдать конфиденциальность информации. Данное правило не </w:t>
      </w:r>
      <w:r w:rsidRPr="00851BF9">
        <w:rPr>
          <w:w w:val="95"/>
        </w:rPr>
        <w:t>распространяется на обмен персональными данными работников</w:t>
      </w:r>
      <w:r w:rsidRPr="00851BF9">
        <w:rPr>
          <w:spacing w:val="40"/>
        </w:rPr>
        <w:t xml:space="preserve"> </w:t>
      </w:r>
      <w:r w:rsidRPr="00851BF9">
        <w:rPr>
          <w:w w:val="95"/>
        </w:rPr>
        <w:t xml:space="preserve">в порядке, установленном </w:t>
      </w:r>
      <w:r w:rsidRPr="00851BF9">
        <w:t>федеральными законами</w:t>
      </w:r>
      <w:r w:rsidR="00E25971" w:rsidRPr="00851BF9">
        <w:t>.</w:t>
      </w:r>
    </w:p>
    <w:p w:rsidR="00273060" w:rsidRPr="00851BF9" w:rsidRDefault="00273060" w:rsidP="00E644E7">
      <w:pPr>
        <w:pStyle w:val="aff0"/>
        <w:widowControl w:val="0"/>
        <w:numPr>
          <w:ilvl w:val="1"/>
          <w:numId w:val="9"/>
        </w:numPr>
        <w:tabs>
          <w:tab w:val="left" w:pos="864"/>
        </w:tabs>
        <w:autoSpaceDE w:val="0"/>
        <w:autoSpaceDN w:val="0"/>
        <w:ind w:left="0"/>
        <w:jc w:val="both"/>
      </w:pPr>
      <w:r w:rsidRPr="00851BF9">
        <w:t>2.8. Защита персональных данных работника от неправомерного их использования или утраты обеспечивается работодателем за счет его средств в порядке установленном Трудовым Кодексом РФ, иными федеральными законами.</w:t>
      </w:r>
    </w:p>
    <w:p w:rsidR="00273060" w:rsidRPr="00851BF9" w:rsidRDefault="00273060" w:rsidP="00E644E7">
      <w:pPr>
        <w:pStyle w:val="aff0"/>
        <w:widowControl w:val="0"/>
        <w:numPr>
          <w:ilvl w:val="1"/>
          <w:numId w:val="9"/>
        </w:numPr>
        <w:tabs>
          <w:tab w:val="left" w:pos="864"/>
        </w:tabs>
        <w:autoSpaceDE w:val="0"/>
        <w:autoSpaceDN w:val="0"/>
        <w:ind w:left="0"/>
        <w:jc w:val="both"/>
      </w:pPr>
    </w:p>
    <w:p w:rsidR="00273060" w:rsidRPr="00851BF9" w:rsidRDefault="00273060" w:rsidP="00A406A7">
      <w:pPr>
        <w:pStyle w:val="aff0"/>
        <w:widowControl w:val="0"/>
        <w:tabs>
          <w:tab w:val="left" w:pos="2240"/>
        </w:tabs>
        <w:autoSpaceDE w:val="0"/>
        <w:autoSpaceDN w:val="0"/>
        <w:ind w:left="0"/>
        <w:jc w:val="center"/>
        <w:rPr>
          <w:b/>
        </w:rPr>
      </w:pPr>
      <w:r w:rsidRPr="00851BF9">
        <w:rPr>
          <w:b/>
          <w:w w:val="90"/>
        </w:rPr>
        <w:t>3. ХРАНЕНИЕ</w:t>
      </w:r>
      <w:r w:rsidRPr="00851BF9">
        <w:rPr>
          <w:b/>
          <w:spacing w:val="65"/>
        </w:rPr>
        <w:t xml:space="preserve"> </w:t>
      </w:r>
      <w:r w:rsidRPr="00851BF9">
        <w:rPr>
          <w:b/>
          <w:w w:val="90"/>
        </w:rPr>
        <w:t>ПЕРСОНАЛЬНЫХ</w:t>
      </w:r>
      <w:r w:rsidRPr="00851BF9">
        <w:rPr>
          <w:b/>
          <w:spacing w:val="56"/>
          <w:w w:val="150"/>
        </w:rPr>
        <w:t xml:space="preserve"> </w:t>
      </w:r>
      <w:r w:rsidRPr="00851BF9">
        <w:rPr>
          <w:b/>
          <w:w w:val="90"/>
        </w:rPr>
        <w:t>ДАННЫХ</w:t>
      </w:r>
      <w:r w:rsidRPr="00851BF9">
        <w:rPr>
          <w:b/>
          <w:spacing w:val="39"/>
        </w:rPr>
        <w:t xml:space="preserve"> </w:t>
      </w:r>
      <w:r w:rsidRPr="00851BF9">
        <w:rPr>
          <w:b/>
          <w:spacing w:val="-2"/>
          <w:w w:val="90"/>
        </w:rPr>
        <w:t>РАБОТНИКА</w:t>
      </w:r>
    </w:p>
    <w:p w:rsidR="00273060" w:rsidRPr="00851BF9" w:rsidRDefault="00273060" w:rsidP="00E644E7">
      <w:pPr>
        <w:pStyle w:val="aff0"/>
        <w:widowControl w:val="0"/>
        <w:numPr>
          <w:ilvl w:val="1"/>
          <w:numId w:val="11"/>
        </w:numPr>
        <w:tabs>
          <w:tab w:val="left" w:pos="648"/>
        </w:tabs>
        <w:autoSpaceDE w:val="0"/>
        <w:autoSpaceDN w:val="0"/>
        <w:ind w:left="0"/>
        <w:jc w:val="both"/>
      </w:pPr>
      <w:r w:rsidRPr="00851BF9">
        <w:t xml:space="preserve">3.1. Персональные данные работников Учреждения хранятся на бумажных носителях в </w:t>
      </w:r>
      <w:r w:rsidRPr="00851BF9">
        <w:rPr>
          <w:w w:val="95"/>
        </w:rPr>
        <w:t>кабинете заведующего в специально отведенных для этого шкафах или сейфах.</w:t>
      </w:r>
    </w:p>
    <w:p w:rsidR="00273060" w:rsidRPr="00851BF9" w:rsidRDefault="00273060" w:rsidP="00E644E7">
      <w:pPr>
        <w:pStyle w:val="aff0"/>
        <w:widowControl w:val="0"/>
        <w:numPr>
          <w:ilvl w:val="1"/>
          <w:numId w:val="11"/>
        </w:numPr>
        <w:tabs>
          <w:tab w:val="left" w:pos="657"/>
        </w:tabs>
        <w:autoSpaceDE w:val="0"/>
        <w:autoSpaceDN w:val="0"/>
        <w:ind w:left="0"/>
        <w:jc w:val="both"/>
      </w:pPr>
      <w:r w:rsidRPr="00851BF9">
        <w:t>3.2. Конкретные обязанности по обработке, хранению и выдаче персональных данных работников:</w:t>
      </w:r>
      <w:r w:rsidRPr="00851BF9">
        <w:rPr>
          <w:spacing w:val="-16"/>
        </w:rPr>
        <w:t xml:space="preserve"> </w:t>
      </w:r>
      <w:r w:rsidRPr="00851BF9">
        <w:t>личных</w:t>
      </w:r>
      <w:r w:rsidRPr="00851BF9">
        <w:rPr>
          <w:spacing w:val="-15"/>
        </w:rPr>
        <w:t xml:space="preserve"> </w:t>
      </w:r>
      <w:r w:rsidRPr="00851BF9">
        <w:t>дел,</w:t>
      </w:r>
      <w:r w:rsidRPr="00851BF9">
        <w:rPr>
          <w:spacing w:val="-16"/>
        </w:rPr>
        <w:t xml:space="preserve"> </w:t>
      </w:r>
      <w:r w:rsidRPr="00851BF9">
        <w:t>трудовых</w:t>
      </w:r>
      <w:r w:rsidRPr="00851BF9">
        <w:rPr>
          <w:spacing w:val="-11"/>
        </w:rPr>
        <w:t xml:space="preserve"> </w:t>
      </w:r>
      <w:r w:rsidRPr="00851BF9">
        <w:t>книжек,</w:t>
      </w:r>
      <w:r w:rsidRPr="00851BF9">
        <w:rPr>
          <w:spacing w:val="-14"/>
        </w:rPr>
        <w:t xml:space="preserve"> </w:t>
      </w:r>
      <w:r w:rsidRPr="00851BF9">
        <w:t>иных</w:t>
      </w:r>
      <w:r w:rsidRPr="00851BF9">
        <w:rPr>
          <w:spacing w:val="-16"/>
        </w:rPr>
        <w:t xml:space="preserve"> </w:t>
      </w:r>
      <w:r w:rsidRPr="00851BF9">
        <w:t>документов,</w:t>
      </w:r>
      <w:r w:rsidRPr="00851BF9">
        <w:rPr>
          <w:spacing w:val="-13"/>
        </w:rPr>
        <w:t xml:space="preserve"> </w:t>
      </w:r>
      <w:r w:rsidRPr="00851BF9">
        <w:t>отражающих</w:t>
      </w:r>
      <w:r w:rsidRPr="00851BF9">
        <w:rPr>
          <w:spacing w:val="-11"/>
        </w:rPr>
        <w:t xml:space="preserve"> </w:t>
      </w:r>
      <w:r w:rsidRPr="00851BF9">
        <w:t xml:space="preserve">персональные </w:t>
      </w:r>
      <w:r w:rsidRPr="00851BF9">
        <w:rPr>
          <w:w w:val="95"/>
        </w:rPr>
        <w:lastRenderedPageBreak/>
        <w:t>данные работников, возлагаются по приказу на конкретных представителей работодателя и закрепляются</w:t>
      </w:r>
      <w:r w:rsidRPr="00851BF9">
        <w:t xml:space="preserve"> </w:t>
      </w:r>
      <w:r w:rsidRPr="00851BF9">
        <w:rPr>
          <w:w w:val="95"/>
        </w:rPr>
        <w:t>должностных инструкциях.</w:t>
      </w:r>
    </w:p>
    <w:p w:rsidR="00273060" w:rsidRPr="00851BF9" w:rsidRDefault="00273060" w:rsidP="00E644E7">
      <w:pPr>
        <w:pStyle w:val="aff0"/>
        <w:widowControl w:val="0"/>
        <w:numPr>
          <w:ilvl w:val="1"/>
          <w:numId w:val="11"/>
        </w:numPr>
        <w:tabs>
          <w:tab w:val="left" w:pos="595"/>
        </w:tabs>
        <w:autoSpaceDE w:val="0"/>
        <w:autoSpaceDN w:val="0"/>
        <w:ind w:left="0"/>
        <w:jc w:val="both"/>
      </w:pPr>
      <w:r w:rsidRPr="00851BF9">
        <w:rPr>
          <w:w w:val="95"/>
        </w:rPr>
        <w:t xml:space="preserve">3.3. Сведения о работниках Учреждения могуг также храниться на электронных носителях, </w:t>
      </w:r>
      <w:r w:rsidRPr="00851BF9">
        <w:t>доступ</w:t>
      </w:r>
      <w:r w:rsidRPr="00851BF9">
        <w:rPr>
          <w:spacing w:val="-13"/>
        </w:rPr>
        <w:t xml:space="preserve"> </w:t>
      </w:r>
      <w:r w:rsidRPr="00851BF9">
        <w:t>к</w:t>
      </w:r>
      <w:r w:rsidRPr="00851BF9">
        <w:rPr>
          <w:spacing w:val="-16"/>
        </w:rPr>
        <w:t xml:space="preserve"> </w:t>
      </w:r>
      <w:r w:rsidRPr="00851BF9">
        <w:t>которым</w:t>
      </w:r>
      <w:r w:rsidRPr="00851BF9">
        <w:rPr>
          <w:spacing w:val="-13"/>
        </w:rPr>
        <w:t xml:space="preserve"> </w:t>
      </w:r>
      <w:r w:rsidRPr="00851BF9">
        <w:t>ограничен</w:t>
      </w:r>
      <w:r w:rsidRPr="00851BF9">
        <w:rPr>
          <w:spacing w:val="-7"/>
        </w:rPr>
        <w:t xml:space="preserve"> </w:t>
      </w:r>
      <w:r w:rsidRPr="00851BF9">
        <w:t>паролем.</w:t>
      </w:r>
    </w:p>
    <w:p w:rsidR="00273060" w:rsidRPr="00851BF9" w:rsidRDefault="00273060" w:rsidP="00E644E7">
      <w:pPr>
        <w:pStyle w:val="aff0"/>
        <w:widowControl w:val="0"/>
        <w:numPr>
          <w:ilvl w:val="1"/>
          <w:numId w:val="11"/>
        </w:numPr>
        <w:tabs>
          <w:tab w:val="left" w:pos="601"/>
        </w:tabs>
        <w:autoSpaceDE w:val="0"/>
        <w:autoSpaceDN w:val="0"/>
        <w:ind w:left="0"/>
        <w:jc w:val="both"/>
      </w:pPr>
      <w:r w:rsidRPr="00851BF9">
        <w:rPr>
          <w:w w:val="95"/>
        </w:rPr>
        <w:t>3.4. Работодатель и его представители обеспечивают ограничение доступа к персональным данным работников лицам, не уполномоченным законом.</w:t>
      </w:r>
    </w:p>
    <w:p w:rsidR="00273060" w:rsidRPr="00851BF9" w:rsidRDefault="00273060" w:rsidP="00E644E7">
      <w:pPr>
        <w:pStyle w:val="aff0"/>
        <w:widowControl w:val="0"/>
        <w:numPr>
          <w:ilvl w:val="1"/>
          <w:numId w:val="11"/>
        </w:numPr>
        <w:tabs>
          <w:tab w:val="left" w:pos="587"/>
        </w:tabs>
        <w:autoSpaceDE w:val="0"/>
        <w:autoSpaceDN w:val="0"/>
        <w:ind w:left="0"/>
        <w:jc w:val="both"/>
      </w:pPr>
      <w:r w:rsidRPr="00851BF9">
        <w:rPr>
          <w:w w:val="95"/>
        </w:rPr>
        <w:t>3.5. Доступ к персональным данным работников без специального разрешения работодателя имеют работники, занимающие в Учреждении следующие должности:</w:t>
      </w:r>
    </w:p>
    <w:p w:rsidR="00273060" w:rsidRPr="00851BF9" w:rsidRDefault="00273060" w:rsidP="00E644E7">
      <w:pPr>
        <w:pStyle w:val="aff0"/>
        <w:widowControl w:val="0"/>
        <w:numPr>
          <w:ilvl w:val="2"/>
          <w:numId w:val="11"/>
        </w:numPr>
        <w:tabs>
          <w:tab w:val="left" w:pos="837"/>
        </w:tabs>
        <w:autoSpaceDE w:val="0"/>
        <w:autoSpaceDN w:val="0"/>
        <w:ind w:left="0" w:firstLine="0"/>
        <w:jc w:val="both"/>
      </w:pPr>
      <w:r w:rsidRPr="00851BF9">
        <w:rPr>
          <w:spacing w:val="-2"/>
        </w:rPr>
        <w:t>делопроизводитель;</w:t>
      </w:r>
      <w:r w:rsidR="00A406A7">
        <w:t xml:space="preserve"> </w:t>
      </w:r>
      <w:r w:rsidRPr="00A406A7">
        <w:rPr>
          <w:w w:val="95"/>
        </w:rPr>
        <w:t>старший</w:t>
      </w:r>
      <w:r w:rsidRPr="00A406A7">
        <w:rPr>
          <w:spacing w:val="40"/>
        </w:rPr>
        <w:t xml:space="preserve"> </w:t>
      </w:r>
      <w:r w:rsidRPr="00A406A7">
        <w:rPr>
          <w:w w:val="95"/>
        </w:rPr>
        <w:t>воспитатель</w:t>
      </w:r>
      <w:r w:rsidRPr="00A406A7">
        <w:rPr>
          <w:spacing w:val="40"/>
        </w:rPr>
        <w:t xml:space="preserve"> </w:t>
      </w:r>
      <w:r w:rsidRPr="00A406A7">
        <w:rPr>
          <w:w w:val="95"/>
        </w:rPr>
        <w:t>(только</w:t>
      </w:r>
      <w:r w:rsidRPr="00A406A7">
        <w:rPr>
          <w:spacing w:val="40"/>
        </w:rPr>
        <w:t xml:space="preserve"> </w:t>
      </w:r>
      <w:r w:rsidRPr="00A406A7">
        <w:rPr>
          <w:w w:val="95"/>
        </w:rPr>
        <w:t>к</w:t>
      </w:r>
      <w:r w:rsidRPr="00A406A7">
        <w:rPr>
          <w:spacing w:val="35"/>
        </w:rPr>
        <w:t xml:space="preserve"> </w:t>
      </w:r>
      <w:r w:rsidRPr="00A406A7">
        <w:rPr>
          <w:w w:val="95"/>
        </w:rPr>
        <w:t>персональным</w:t>
      </w:r>
      <w:r w:rsidRPr="00A406A7">
        <w:rPr>
          <w:spacing w:val="40"/>
        </w:rPr>
        <w:t xml:space="preserve"> </w:t>
      </w:r>
      <w:r w:rsidRPr="00A406A7">
        <w:rPr>
          <w:w w:val="95"/>
        </w:rPr>
        <w:t>данным</w:t>
      </w:r>
      <w:r w:rsidRPr="00A406A7">
        <w:rPr>
          <w:spacing w:val="40"/>
        </w:rPr>
        <w:t xml:space="preserve"> </w:t>
      </w:r>
      <w:r w:rsidRPr="00A406A7">
        <w:rPr>
          <w:w w:val="95"/>
        </w:rPr>
        <w:t>педагогических</w:t>
      </w:r>
      <w:r w:rsidRPr="00A406A7">
        <w:rPr>
          <w:spacing w:val="40"/>
        </w:rPr>
        <w:t xml:space="preserve"> </w:t>
      </w:r>
      <w:r w:rsidRPr="00A406A7">
        <w:rPr>
          <w:w w:val="95"/>
        </w:rPr>
        <w:t xml:space="preserve">работников </w:t>
      </w:r>
      <w:r w:rsidRPr="00A406A7">
        <w:rPr>
          <w:spacing w:val="-2"/>
        </w:rPr>
        <w:t>Учреждения);</w:t>
      </w:r>
    </w:p>
    <w:p w:rsidR="00273060" w:rsidRPr="00851BF9" w:rsidRDefault="00273060" w:rsidP="00E644E7">
      <w:pPr>
        <w:pStyle w:val="aff0"/>
        <w:widowControl w:val="0"/>
        <w:numPr>
          <w:ilvl w:val="2"/>
          <w:numId w:val="11"/>
        </w:numPr>
        <w:tabs>
          <w:tab w:val="left" w:pos="928"/>
        </w:tabs>
        <w:autoSpaceDE w:val="0"/>
        <w:autoSpaceDN w:val="0"/>
        <w:ind w:left="0" w:firstLine="0"/>
        <w:jc w:val="both"/>
      </w:pPr>
      <w:r w:rsidRPr="00851BF9">
        <w:rPr>
          <w:w w:val="95"/>
        </w:rPr>
        <w:t>завхоз</w:t>
      </w:r>
      <w:r w:rsidRPr="00851BF9">
        <w:rPr>
          <w:spacing w:val="80"/>
        </w:rPr>
        <w:t xml:space="preserve"> </w:t>
      </w:r>
      <w:r w:rsidRPr="00851BF9">
        <w:rPr>
          <w:w w:val="95"/>
        </w:rPr>
        <w:t>(только</w:t>
      </w:r>
      <w:r w:rsidRPr="00851BF9">
        <w:rPr>
          <w:spacing w:val="80"/>
        </w:rPr>
        <w:t xml:space="preserve"> </w:t>
      </w:r>
      <w:r w:rsidRPr="00851BF9">
        <w:rPr>
          <w:w w:val="95"/>
        </w:rPr>
        <w:t>к</w:t>
      </w:r>
      <w:r w:rsidRPr="00851BF9">
        <w:rPr>
          <w:spacing w:val="40"/>
        </w:rPr>
        <w:t xml:space="preserve"> </w:t>
      </w:r>
      <w:r w:rsidRPr="00851BF9">
        <w:rPr>
          <w:w w:val="95"/>
        </w:rPr>
        <w:t>персональным</w:t>
      </w:r>
      <w:r w:rsidRPr="00851BF9">
        <w:rPr>
          <w:spacing w:val="80"/>
        </w:rPr>
        <w:t xml:space="preserve"> </w:t>
      </w:r>
      <w:r w:rsidRPr="00851BF9">
        <w:rPr>
          <w:w w:val="95"/>
        </w:rPr>
        <w:t>данным</w:t>
      </w:r>
      <w:r w:rsidRPr="00851BF9">
        <w:rPr>
          <w:spacing w:val="80"/>
        </w:rPr>
        <w:t xml:space="preserve"> </w:t>
      </w:r>
      <w:r w:rsidRPr="00851BF9">
        <w:rPr>
          <w:w w:val="95"/>
        </w:rPr>
        <w:t>работников</w:t>
      </w:r>
      <w:r w:rsidRPr="00851BF9">
        <w:rPr>
          <w:spacing w:val="80"/>
        </w:rPr>
        <w:t xml:space="preserve"> </w:t>
      </w:r>
      <w:r w:rsidRPr="00851BF9">
        <w:rPr>
          <w:w w:val="95"/>
        </w:rPr>
        <w:t>младшего</w:t>
      </w:r>
      <w:r w:rsidRPr="00851BF9">
        <w:rPr>
          <w:spacing w:val="80"/>
        </w:rPr>
        <w:t xml:space="preserve"> </w:t>
      </w:r>
      <w:r w:rsidRPr="00851BF9">
        <w:rPr>
          <w:w w:val="95"/>
        </w:rPr>
        <w:t xml:space="preserve">обслуживающего </w:t>
      </w:r>
      <w:r w:rsidRPr="00851BF9">
        <w:t>персонала Учреждения).</w:t>
      </w:r>
    </w:p>
    <w:p w:rsidR="00A406A7" w:rsidRDefault="00273060" w:rsidP="00E644E7">
      <w:pPr>
        <w:pStyle w:val="aff0"/>
        <w:widowControl w:val="0"/>
        <w:numPr>
          <w:ilvl w:val="1"/>
          <w:numId w:val="11"/>
        </w:numPr>
        <w:tabs>
          <w:tab w:val="left" w:pos="1032"/>
        </w:tabs>
        <w:autoSpaceDE w:val="0"/>
        <w:autoSpaceDN w:val="0"/>
        <w:ind w:left="0"/>
        <w:jc w:val="both"/>
      </w:pPr>
      <w:r w:rsidRPr="00851BF9">
        <w:t xml:space="preserve">3.6. При получении сведений, составляющих персональные данные работника, </w:t>
      </w:r>
      <w:r w:rsidRPr="00851BF9">
        <w:rPr>
          <w:w w:val="95"/>
        </w:rPr>
        <w:t>вышеперечисленные</w:t>
      </w:r>
      <w:r w:rsidRPr="00851BF9">
        <w:rPr>
          <w:spacing w:val="-5"/>
          <w:w w:val="95"/>
        </w:rPr>
        <w:t xml:space="preserve"> </w:t>
      </w:r>
      <w:r w:rsidRPr="00851BF9">
        <w:rPr>
          <w:w w:val="95"/>
        </w:rPr>
        <w:t xml:space="preserve">лица имеют право получать только те персональные данные работника, </w:t>
      </w:r>
      <w:r w:rsidRPr="00851BF9">
        <w:t>которые необходимы для выполнения конкретных функций, заданий при полном соблюдении</w:t>
      </w:r>
      <w:r w:rsidRPr="00851BF9">
        <w:rPr>
          <w:spacing w:val="-5"/>
        </w:rPr>
        <w:t xml:space="preserve"> </w:t>
      </w:r>
      <w:r w:rsidRPr="00851BF9">
        <w:t>конфиденциальности.</w:t>
      </w:r>
    </w:p>
    <w:p w:rsidR="00273060" w:rsidRPr="00A406A7" w:rsidRDefault="00273060" w:rsidP="00E644E7">
      <w:pPr>
        <w:pStyle w:val="aff0"/>
        <w:widowControl w:val="0"/>
        <w:numPr>
          <w:ilvl w:val="1"/>
          <w:numId w:val="11"/>
        </w:numPr>
        <w:tabs>
          <w:tab w:val="left" w:pos="1032"/>
        </w:tabs>
        <w:autoSpaceDE w:val="0"/>
        <w:autoSpaceDN w:val="0"/>
        <w:ind w:left="0"/>
        <w:jc w:val="center"/>
      </w:pPr>
      <w:r w:rsidRPr="00A406A7">
        <w:rPr>
          <w:b/>
          <w:w w:val="90"/>
        </w:rPr>
        <w:t>4. ПЕРЕДАЧА</w:t>
      </w:r>
      <w:r w:rsidRPr="00A406A7">
        <w:rPr>
          <w:b/>
          <w:spacing w:val="60"/>
        </w:rPr>
        <w:t xml:space="preserve"> </w:t>
      </w:r>
      <w:r w:rsidRPr="00A406A7">
        <w:rPr>
          <w:b/>
          <w:w w:val="90"/>
        </w:rPr>
        <w:t>ПЕРСОНАЛЬНЫХ</w:t>
      </w:r>
      <w:r w:rsidRPr="00A406A7">
        <w:rPr>
          <w:b/>
          <w:spacing w:val="56"/>
          <w:w w:val="150"/>
        </w:rPr>
        <w:t xml:space="preserve"> </w:t>
      </w:r>
      <w:r w:rsidRPr="00A406A7">
        <w:rPr>
          <w:b/>
          <w:w w:val="90"/>
        </w:rPr>
        <w:t>ДАННЫХ</w:t>
      </w:r>
      <w:r w:rsidRPr="00A406A7">
        <w:rPr>
          <w:b/>
          <w:spacing w:val="50"/>
        </w:rPr>
        <w:t xml:space="preserve"> </w:t>
      </w:r>
      <w:r w:rsidRPr="00A406A7">
        <w:rPr>
          <w:b/>
          <w:spacing w:val="-2"/>
          <w:w w:val="90"/>
        </w:rPr>
        <w:t>РАБОТНИКА</w:t>
      </w:r>
    </w:p>
    <w:p w:rsidR="00273060" w:rsidRPr="00851BF9" w:rsidRDefault="00273060" w:rsidP="00851BF9">
      <w:pPr>
        <w:pStyle w:val="a4"/>
        <w:jc w:val="left"/>
        <w:rPr>
          <w:b/>
        </w:rPr>
      </w:pPr>
    </w:p>
    <w:p w:rsidR="00273060" w:rsidRPr="00851BF9" w:rsidRDefault="00251B89" w:rsidP="00E644E7">
      <w:pPr>
        <w:pStyle w:val="aff0"/>
        <w:widowControl w:val="0"/>
        <w:numPr>
          <w:ilvl w:val="1"/>
          <w:numId w:val="10"/>
        </w:numPr>
        <w:tabs>
          <w:tab w:val="left" w:pos="705"/>
        </w:tabs>
        <w:autoSpaceDE w:val="0"/>
        <w:autoSpaceDN w:val="0"/>
        <w:ind w:left="0"/>
        <w:jc w:val="both"/>
      </w:pPr>
      <w:r w:rsidRPr="00851BF9">
        <w:t xml:space="preserve">4.1. </w:t>
      </w:r>
      <w:r w:rsidR="00273060" w:rsidRPr="00851BF9">
        <w:t xml:space="preserve">При передаче персональных данных работника работодатель обязан соблюдать </w:t>
      </w:r>
      <w:r w:rsidR="00273060" w:rsidRPr="00851BF9">
        <w:rPr>
          <w:spacing w:val="-2"/>
        </w:rPr>
        <w:t>следующие</w:t>
      </w:r>
      <w:r w:rsidR="00273060" w:rsidRPr="00851BF9">
        <w:rPr>
          <w:spacing w:val="-6"/>
        </w:rPr>
        <w:t xml:space="preserve"> </w:t>
      </w:r>
      <w:r w:rsidR="00273060" w:rsidRPr="00851BF9">
        <w:rPr>
          <w:spacing w:val="-2"/>
        </w:rPr>
        <w:t>требования (ст.</w:t>
      </w:r>
      <w:r w:rsidR="00273060" w:rsidRPr="00851BF9">
        <w:rPr>
          <w:spacing w:val="-9"/>
        </w:rPr>
        <w:t xml:space="preserve"> </w:t>
      </w:r>
      <w:r w:rsidR="00273060" w:rsidRPr="00851BF9">
        <w:rPr>
          <w:spacing w:val="-2"/>
        </w:rPr>
        <w:t>88</w:t>
      </w:r>
      <w:r w:rsidR="00273060" w:rsidRPr="00851BF9">
        <w:rPr>
          <w:spacing w:val="-14"/>
        </w:rPr>
        <w:t xml:space="preserve"> </w:t>
      </w:r>
      <w:r w:rsidR="00273060" w:rsidRPr="00851BF9">
        <w:rPr>
          <w:spacing w:val="-2"/>
        </w:rPr>
        <w:t>Трудового кодекса</w:t>
      </w:r>
      <w:r w:rsidR="00273060" w:rsidRPr="00851BF9">
        <w:rPr>
          <w:spacing w:val="-6"/>
        </w:rPr>
        <w:t xml:space="preserve"> </w:t>
      </w:r>
      <w:r w:rsidR="00273060" w:rsidRPr="00851BF9">
        <w:rPr>
          <w:spacing w:val="-2"/>
        </w:rPr>
        <w:t>РФ):</w:t>
      </w:r>
    </w:p>
    <w:p w:rsidR="00273060" w:rsidRPr="00851BF9" w:rsidRDefault="00251B89" w:rsidP="00E644E7">
      <w:pPr>
        <w:pStyle w:val="aff0"/>
        <w:widowControl w:val="0"/>
        <w:numPr>
          <w:ilvl w:val="2"/>
          <w:numId w:val="10"/>
        </w:numPr>
        <w:tabs>
          <w:tab w:val="left" w:pos="845"/>
        </w:tabs>
        <w:autoSpaceDE w:val="0"/>
        <w:autoSpaceDN w:val="0"/>
        <w:ind w:left="0"/>
        <w:jc w:val="both"/>
      </w:pPr>
      <w:r w:rsidRPr="00851BF9">
        <w:t xml:space="preserve">4.1.1. </w:t>
      </w:r>
      <w:r w:rsidR="00273060" w:rsidRPr="00851BF9">
        <w:t xml:space="preserve">Не сообщать персональные данные работника третьей стороне без письменного </w:t>
      </w:r>
      <w:r w:rsidR="00273060" w:rsidRPr="00851BF9">
        <w:rPr>
          <w:w w:val="95"/>
        </w:rPr>
        <w:t>согласия работника, за</w:t>
      </w:r>
      <w:r w:rsidR="00273060" w:rsidRPr="00851BF9">
        <w:rPr>
          <w:spacing w:val="-5"/>
          <w:w w:val="95"/>
        </w:rPr>
        <w:t xml:space="preserve"> </w:t>
      </w:r>
      <w:r w:rsidR="00273060" w:rsidRPr="00851BF9">
        <w:rPr>
          <w:w w:val="95"/>
        </w:rPr>
        <w:t>исключением</w:t>
      </w:r>
      <w:r w:rsidR="00273060" w:rsidRPr="00851BF9">
        <w:t xml:space="preserve"> </w:t>
      </w:r>
      <w:r w:rsidR="00273060" w:rsidRPr="00851BF9">
        <w:rPr>
          <w:w w:val="95"/>
        </w:rPr>
        <w:t>случаев, когда</w:t>
      </w:r>
      <w:r w:rsidR="00273060" w:rsidRPr="00851BF9">
        <w:rPr>
          <w:spacing w:val="-1"/>
          <w:w w:val="95"/>
        </w:rPr>
        <w:t xml:space="preserve"> </w:t>
      </w:r>
      <w:r w:rsidR="00273060" w:rsidRPr="00851BF9">
        <w:rPr>
          <w:w w:val="95"/>
        </w:rPr>
        <w:t>это необходимо в</w:t>
      </w:r>
      <w:r w:rsidR="00273060" w:rsidRPr="00851BF9">
        <w:rPr>
          <w:spacing w:val="-1"/>
          <w:w w:val="95"/>
        </w:rPr>
        <w:t xml:space="preserve"> </w:t>
      </w:r>
      <w:r w:rsidR="00273060" w:rsidRPr="00851BF9">
        <w:rPr>
          <w:w w:val="95"/>
        </w:rPr>
        <w:t xml:space="preserve">целях предупреждения </w:t>
      </w:r>
      <w:r w:rsidR="00273060" w:rsidRPr="00851BF9">
        <w:t xml:space="preserve">угрозы жизни и здоровью работника, а так же в случаях, установленных федеральным законом. Учитывая, что трудовой кодекс РФ не определяет критерий ситуаций, </w:t>
      </w:r>
      <w:r w:rsidR="00273060" w:rsidRPr="00851BF9">
        <w:rPr>
          <w:w w:val="95"/>
        </w:rPr>
        <w:t xml:space="preserve">представляющих угрозу жизни или здоровью работника, работодатель в каждом конкретном </w:t>
      </w:r>
      <w:r w:rsidR="00273060" w:rsidRPr="00851BF9">
        <w:t>случае</w:t>
      </w:r>
      <w:r w:rsidR="00273060" w:rsidRPr="00851BF9">
        <w:rPr>
          <w:spacing w:val="-16"/>
        </w:rPr>
        <w:t xml:space="preserve"> </w:t>
      </w:r>
      <w:r w:rsidR="00273060" w:rsidRPr="00851BF9">
        <w:t>делает</w:t>
      </w:r>
      <w:r w:rsidR="00273060" w:rsidRPr="00851BF9">
        <w:rPr>
          <w:spacing w:val="-16"/>
        </w:rPr>
        <w:t xml:space="preserve"> </w:t>
      </w:r>
      <w:r w:rsidR="00273060" w:rsidRPr="00851BF9">
        <w:t>самостоятельную</w:t>
      </w:r>
      <w:r w:rsidR="00273060" w:rsidRPr="00851BF9">
        <w:rPr>
          <w:spacing w:val="-15"/>
        </w:rPr>
        <w:t xml:space="preserve"> </w:t>
      </w:r>
      <w:r w:rsidR="00273060" w:rsidRPr="00851BF9">
        <w:t>оценку</w:t>
      </w:r>
      <w:r w:rsidR="00273060" w:rsidRPr="00851BF9">
        <w:rPr>
          <w:spacing w:val="-16"/>
        </w:rPr>
        <w:t xml:space="preserve"> </w:t>
      </w:r>
      <w:r w:rsidR="00273060" w:rsidRPr="00851BF9">
        <w:t>серьезности,</w:t>
      </w:r>
      <w:r w:rsidR="00273060" w:rsidRPr="00851BF9">
        <w:rPr>
          <w:spacing w:val="-16"/>
        </w:rPr>
        <w:t xml:space="preserve"> </w:t>
      </w:r>
      <w:r w:rsidR="00273060" w:rsidRPr="00851BF9">
        <w:t>неминуемости,</w:t>
      </w:r>
      <w:r w:rsidR="00273060" w:rsidRPr="00851BF9">
        <w:rPr>
          <w:spacing w:val="-15"/>
        </w:rPr>
        <w:t xml:space="preserve"> </w:t>
      </w:r>
      <w:r w:rsidR="00273060" w:rsidRPr="00851BF9">
        <w:t>степени</w:t>
      </w:r>
      <w:r w:rsidR="00273060" w:rsidRPr="00851BF9">
        <w:rPr>
          <w:spacing w:val="-16"/>
        </w:rPr>
        <w:t xml:space="preserve"> </w:t>
      </w:r>
      <w:r w:rsidR="00273060" w:rsidRPr="00851BF9">
        <w:t>такой</w:t>
      </w:r>
      <w:r w:rsidR="00273060" w:rsidRPr="00851BF9">
        <w:rPr>
          <w:spacing w:val="-15"/>
        </w:rPr>
        <w:t xml:space="preserve"> </w:t>
      </w:r>
      <w:r w:rsidR="00273060" w:rsidRPr="00851BF9">
        <w:t>угрозы. Если же лицо, обратившееся с запросом, не уполномочено федеральным законом на получение персональных данных работника, либо отсутствует письменное согласие работника, работодатель обязан отказать в предоставлении персональных данных лицу, обратившемуся</w:t>
      </w:r>
      <w:r w:rsidR="00273060" w:rsidRPr="00851BF9">
        <w:rPr>
          <w:spacing w:val="-16"/>
        </w:rPr>
        <w:t xml:space="preserve"> </w:t>
      </w:r>
      <w:r w:rsidR="00273060" w:rsidRPr="00851BF9">
        <w:t>с</w:t>
      </w:r>
      <w:r w:rsidR="00273060" w:rsidRPr="00851BF9">
        <w:rPr>
          <w:spacing w:val="-16"/>
        </w:rPr>
        <w:t xml:space="preserve"> </w:t>
      </w:r>
      <w:r w:rsidR="00273060" w:rsidRPr="00851BF9">
        <w:t>запросом,</w:t>
      </w:r>
      <w:r w:rsidR="00273060" w:rsidRPr="00851BF9">
        <w:rPr>
          <w:spacing w:val="-15"/>
        </w:rPr>
        <w:t xml:space="preserve"> </w:t>
      </w:r>
      <w:r w:rsidR="00273060" w:rsidRPr="00851BF9">
        <w:t>и</w:t>
      </w:r>
      <w:r w:rsidR="00273060" w:rsidRPr="00851BF9">
        <w:rPr>
          <w:spacing w:val="-16"/>
        </w:rPr>
        <w:t xml:space="preserve"> </w:t>
      </w:r>
      <w:r w:rsidR="00273060" w:rsidRPr="00851BF9">
        <w:t>выдать</w:t>
      </w:r>
      <w:r w:rsidR="00273060" w:rsidRPr="00851BF9">
        <w:rPr>
          <w:spacing w:val="-12"/>
        </w:rPr>
        <w:t xml:space="preserve"> </w:t>
      </w:r>
      <w:r w:rsidR="00273060" w:rsidRPr="00851BF9">
        <w:t>письменное</w:t>
      </w:r>
      <w:r w:rsidR="00273060" w:rsidRPr="00851BF9">
        <w:rPr>
          <w:spacing w:val="-10"/>
        </w:rPr>
        <w:t xml:space="preserve"> </w:t>
      </w:r>
      <w:r w:rsidR="00273060" w:rsidRPr="00851BF9">
        <w:t>уведомление</w:t>
      </w:r>
      <w:r w:rsidR="00273060" w:rsidRPr="00851BF9">
        <w:rPr>
          <w:spacing w:val="-14"/>
        </w:rPr>
        <w:t xml:space="preserve"> </w:t>
      </w:r>
      <w:r w:rsidR="00273060" w:rsidRPr="00851BF9">
        <w:t>об</w:t>
      </w:r>
      <w:r w:rsidR="00273060" w:rsidRPr="00851BF9">
        <w:rPr>
          <w:spacing w:val="-16"/>
        </w:rPr>
        <w:t xml:space="preserve"> </w:t>
      </w:r>
      <w:r w:rsidR="00273060" w:rsidRPr="00851BF9">
        <w:t>отказе</w:t>
      </w:r>
      <w:r w:rsidR="00273060" w:rsidRPr="00851BF9">
        <w:rPr>
          <w:spacing w:val="-15"/>
        </w:rPr>
        <w:t xml:space="preserve"> </w:t>
      </w:r>
      <w:r w:rsidR="00273060" w:rsidRPr="00851BF9">
        <w:t>в</w:t>
      </w:r>
      <w:r w:rsidR="00273060" w:rsidRPr="00851BF9">
        <w:rPr>
          <w:spacing w:val="-16"/>
        </w:rPr>
        <w:t xml:space="preserve"> </w:t>
      </w:r>
      <w:r w:rsidR="00273060" w:rsidRPr="00851BF9">
        <w:t>предоставлении персональных данных.</w:t>
      </w:r>
    </w:p>
    <w:p w:rsidR="00273060" w:rsidRPr="00851BF9" w:rsidRDefault="00251B89" w:rsidP="00E644E7">
      <w:pPr>
        <w:pStyle w:val="aff0"/>
        <w:widowControl w:val="0"/>
        <w:numPr>
          <w:ilvl w:val="2"/>
          <w:numId w:val="10"/>
        </w:numPr>
        <w:tabs>
          <w:tab w:val="left" w:pos="874"/>
        </w:tabs>
        <w:autoSpaceDE w:val="0"/>
        <w:autoSpaceDN w:val="0"/>
        <w:ind w:left="0"/>
        <w:jc w:val="both"/>
      </w:pPr>
      <w:r w:rsidRPr="00851BF9">
        <w:t xml:space="preserve">4.1.2. </w:t>
      </w:r>
      <w:r w:rsidR="00273060" w:rsidRPr="00851BF9">
        <w:t>Не сообщать персональные данные работника в коммерческих целях без его письменного</w:t>
      </w:r>
      <w:r w:rsidR="00273060" w:rsidRPr="00851BF9">
        <w:rPr>
          <w:spacing w:val="20"/>
        </w:rPr>
        <w:t xml:space="preserve"> </w:t>
      </w:r>
      <w:r w:rsidR="00273060" w:rsidRPr="00851BF9">
        <w:t>согласия.</w:t>
      </w:r>
    </w:p>
    <w:p w:rsidR="00273060" w:rsidRPr="00851BF9" w:rsidRDefault="00251B89" w:rsidP="00E644E7">
      <w:pPr>
        <w:pStyle w:val="aff0"/>
        <w:widowControl w:val="0"/>
        <w:numPr>
          <w:ilvl w:val="2"/>
          <w:numId w:val="10"/>
        </w:numPr>
        <w:tabs>
          <w:tab w:val="left" w:pos="768"/>
        </w:tabs>
        <w:autoSpaceDE w:val="0"/>
        <w:autoSpaceDN w:val="0"/>
        <w:ind w:left="0"/>
        <w:jc w:val="both"/>
      </w:pPr>
      <w:r w:rsidRPr="00851BF9">
        <w:rPr>
          <w:w w:val="95"/>
        </w:rPr>
        <w:t xml:space="preserve">4.1.3. </w:t>
      </w:r>
      <w:r w:rsidR="00273060" w:rsidRPr="00851BF9">
        <w:rPr>
          <w:w w:val="95"/>
        </w:rPr>
        <w:t>Предупредить уполномоченных</w:t>
      </w:r>
      <w:r w:rsidR="00273060" w:rsidRPr="00851BF9">
        <w:rPr>
          <w:spacing w:val="-6"/>
          <w:w w:val="95"/>
        </w:rPr>
        <w:t xml:space="preserve"> </w:t>
      </w:r>
      <w:r w:rsidR="00273060" w:rsidRPr="00851BF9">
        <w:rPr>
          <w:w w:val="95"/>
        </w:rPr>
        <w:t>лиц, получающих персональные данные от работника,</w:t>
      </w:r>
      <w:r w:rsidR="00273060" w:rsidRPr="00851BF9">
        <w:rPr>
          <w:spacing w:val="40"/>
        </w:rPr>
        <w:t xml:space="preserve"> </w:t>
      </w:r>
      <w:r w:rsidR="00273060" w:rsidRPr="00851BF9">
        <w:rPr>
          <w:w w:val="95"/>
        </w:rPr>
        <w:t>о том, что эти данные могут быть использованы лишь в</w:t>
      </w:r>
      <w:r w:rsidR="00273060" w:rsidRPr="00851BF9">
        <w:rPr>
          <w:spacing w:val="-4"/>
          <w:w w:val="95"/>
        </w:rPr>
        <w:t xml:space="preserve"> </w:t>
      </w:r>
      <w:r w:rsidR="00273060" w:rsidRPr="00851BF9">
        <w:rPr>
          <w:w w:val="95"/>
        </w:rPr>
        <w:t>целях, для которых они сообщены, и требовать от этих лиц подтверждения того, что это правило соблюдено.</w:t>
      </w:r>
    </w:p>
    <w:p w:rsidR="00273060" w:rsidRPr="00851BF9" w:rsidRDefault="00251B89" w:rsidP="00E644E7">
      <w:pPr>
        <w:pStyle w:val="aff0"/>
        <w:widowControl w:val="0"/>
        <w:numPr>
          <w:ilvl w:val="2"/>
          <w:numId w:val="10"/>
        </w:numPr>
        <w:tabs>
          <w:tab w:val="left" w:pos="903"/>
        </w:tabs>
        <w:autoSpaceDE w:val="0"/>
        <w:autoSpaceDN w:val="0"/>
        <w:ind w:left="0"/>
        <w:jc w:val="both"/>
      </w:pPr>
      <w:r w:rsidRPr="00851BF9">
        <w:t xml:space="preserve">4.1.4. </w:t>
      </w:r>
      <w:r w:rsidR="00273060" w:rsidRPr="00851BF9">
        <w:t xml:space="preserve">Осуществлять передачу персональных данных работника в пределах одного </w:t>
      </w:r>
      <w:r w:rsidR="00273060" w:rsidRPr="00851BF9">
        <w:rPr>
          <w:w w:val="95"/>
        </w:rPr>
        <w:t>работодателя</w:t>
      </w:r>
      <w:r w:rsidR="00273060" w:rsidRPr="00851BF9">
        <w:t xml:space="preserve"> </w:t>
      </w:r>
      <w:r w:rsidR="00273060" w:rsidRPr="00851BF9">
        <w:rPr>
          <w:w w:val="95"/>
        </w:rPr>
        <w:t>в соответствии</w:t>
      </w:r>
      <w:r w:rsidR="00273060" w:rsidRPr="00851BF9">
        <w:rPr>
          <w:spacing w:val="40"/>
        </w:rPr>
        <w:t xml:space="preserve"> </w:t>
      </w:r>
      <w:r w:rsidR="00273060" w:rsidRPr="00851BF9">
        <w:rPr>
          <w:w w:val="95"/>
        </w:rPr>
        <w:t>с настоящим Положением.</w:t>
      </w:r>
    </w:p>
    <w:p w:rsidR="00273060" w:rsidRPr="00851BF9" w:rsidRDefault="00251B89" w:rsidP="00E644E7">
      <w:pPr>
        <w:pStyle w:val="aff0"/>
        <w:widowControl w:val="0"/>
        <w:numPr>
          <w:ilvl w:val="2"/>
          <w:numId w:val="10"/>
        </w:numPr>
        <w:tabs>
          <w:tab w:val="left" w:pos="927"/>
        </w:tabs>
        <w:autoSpaceDE w:val="0"/>
        <w:autoSpaceDN w:val="0"/>
        <w:ind w:left="0"/>
        <w:jc w:val="both"/>
      </w:pPr>
      <w:r w:rsidRPr="00851BF9">
        <w:t xml:space="preserve">4.1.5. </w:t>
      </w:r>
      <w:r w:rsidR="00273060" w:rsidRPr="00851BF9">
        <w:t xml:space="preserve">Разрешать доступ к персональным данным работников только специально </w:t>
      </w:r>
      <w:r w:rsidR="00273060" w:rsidRPr="00851BF9">
        <w:rPr>
          <w:w w:val="95"/>
        </w:rPr>
        <w:t>уполномоченным</w:t>
      </w:r>
      <w:r w:rsidR="00273060" w:rsidRPr="00851BF9">
        <w:rPr>
          <w:spacing w:val="1"/>
        </w:rPr>
        <w:t xml:space="preserve"> </w:t>
      </w:r>
      <w:r w:rsidR="00273060" w:rsidRPr="00851BF9">
        <w:rPr>
          <w:w w:val="95"/>
        </w:rPr>
        <w:t>лицам,</w:t>
      </w:r>
      <w:r w:rsidR="00273060" w:rsidRPr="00851BF9">
        <w:rPr>
          <w:spacing w:val="13"/>
        </w:rPr>
        <w:t xml:space="preserve"> </w:t>
      </w:r>
      <w:r w:rsidR="00273060" w:rsidRPr="00851BF9">
        <w:rPr>
          <w:w w:val="95"/>
        </w:rPr>
        <w:t>при</w:t>
      </w:r>
      <w:r w:rsidR="00273060" w:rsidRPr="00851BF9">
        <w:rPr>
          <w:spacing w:val="12"/>
        </w:rPr>
        <w:t xml:space="preserve"> </w:t>
      </w:r>
      <w:r w:rsidR="00273060" w:rsidRPr="00851BF9">
        <w:rPr>
          <w:w w:val="95"/>
        </w:rPr>
        <w:t>этом</w:t>
      </w:r>
      <w:r w:rsidR="00273060" w:rsidRPr="00851BF9">
        <w:rPr>
          <w:spacing w:val="8"/>
        </w:rPr>
        <w:t xml:space="preserve"> </w:t>
      </w:r>
      <w:r w:rsidR="00273060" w:rsidRPr="00851BF9">
        <w:rPr>
          <w:w w:val="95"/>
        </w:rPr>
        <w:t>указанные</w:t>
      </w:r>
      <w:r w:rsidR="00273060" w:rsidRPr="00851BF9">
        <w:rPr>
          <w:spacing w:val="18"/>
        </w:rPr>
        <w:t xml:space="preserve"> </w:t>
      </w:r>
      <w:r w:rsidR="00273060" w:rsidRPr="00851BF9">
        <w:rPr>
          <w:w w:val="95"/>
        </w:rPr>
        <w:t>лица</w:t>
      </w:r>
      <w:r w:rsidR="00273060" w:rsidRPr="00851BF9">
        <w:rPr>
          <w:spacing w:val="7"/>
        </w:rPr>
        <w:t xml:space="preserve"> </w:t>
      </w:r>
      <w:r w:rsidR="00273060" w:rsidRPr="00851BF9">
        <w:rPr>
          <w:w w:val="95"/>
        </w:rPr>
        <w:t>должны</w:t>
      </w:r>
      <w:r w:rsidR="00273060" w:rsidRPr="00851BF9">
        <w:rPr>
          <w:spacing w:val="13"/>
        </w:rPr>
        <w:t xml:space="preserve"> </w:t>
      </w:r>
      <w:r w:rsidR="00273060" w:rsidRPr="00851BF9">
        <w:rPr>
          <w:w w:val="95"/>
        </w:rPr>
        <w:t>иметь</w:t>
      </w:r>
      <w:r w:rsidR="00273060" w:rsidRPr="00851BF9">
        <w:rPr>
          <w:spacing w:val="11"/>
        </w:rPr>
        <w:t xml:space="preserve"> </w:t>
      </w:r>
      <w:r w:rsidR="00273060" w:rsidRPr="00851BF9">
        <w:rPr>
          <w:w w:val="95"/>
        </w:rPr>
        <w:t>право</w:t>
      </w:r>
      <w:r w:rsidR="00273060" w:rsidRPr="00851BF9">
        <w:rPr>
          <w:spacing w:val="15"/>
        </w:rPr>
        <w:t xml:space="preserve"> </w:t>
      </w:r>
      <w:r w:rsidR="00273060" w:rsidRPr="00851BF9">
        <w:rPr>
          <w:w w:val="95"/>
        </w:rPr>
        <w:t>получать</w:t>
      </w:r>
      <w:r w:rsidR="00273060" w:rsidRPr="00851BF9">
        <w:rPr>
          <w:spacing w:val="17"/>
        </w:rPr>
        <w:t xml:space="preserve"> </w:t>
      </w:r>
      <w:r w:rsidR="00273060" w:rsidRPr="00851BF9">
        <w:rPr>
          <w:w w:val="95"/>
        </w:rPr>
        <w:t>только</w:t>
      </w:r>
      <w:r w:rsidR="00273060" w:rsidRPr="00851BF9">
        <w:rPr>
          <w:spacing w:val="20"/>
        </w:rPr>
        <w:t xml:space="preserve"> </w:t>
      </w:r>
      <w:r w:rsidR="00273060" w:rsidRPr="00851BF9">
        <w:rPr>
          <w:spacing w:val="-5"/>
          <w:w w:val="95"/>
        </w:rPr>
        <w:t>те</w:t>
      </w:r>
      <w:r w:rsidRPr="00851BF9">
        <w:rPr>
          <w:spacing w:val="-5"/>
          <w:w w:val="95"/>
        </w:rPr>
        <w:t xml:space="preserve"> </w:t>
      </w:r>
      <w:r w:rsidR="00273060" w:rsidRPr="00851BF9">
        <w:rPr>
          <w:spacing w:val="-2"/>
        </w:rPr>
        <w:t>персональные</w:t>
      </w:r>
      <w:r w:rsidR="00273060" w:rsidRPr="00851BF9">
        <w:tab/>
      </w:r>
      <w:r w:rsidR="00273060" w:rsidRPr="00851BF9">
        <w:rPr>
          <w:spacing w:val="-2"/>
        </w:rPr>
        <w:t>данные</w:t>
      </w:r>
      <w:r w:rsidR="00273060" w:rsidRPr="00851BF9">
        <w:tab/>
      </w:r>
      <w:r w:rsidR="00273060" w:rsidRPr="00851BF9">
        <w:rPr>
          <w:spacing w:val="-2"/>
        </w:rPr>
        <w:t>работника,</w:t>
      </w:r>
      <w:r w:rsidR="00273060" w:rsidRPr="00851BF9">
        <w:tab/>
      </w:r>
      <w:r w:rsidR="00273060" w:rsidRPr="00851BF9">
        <w:rPr>
          <w:spacing w:val="-2"/>
        </w:rPr>
        <w:t>которы</w:t>
      </w:r>
      <w:r w:rsidRPr="00851BF9">
        <w:rPr>
          <w:spacing w:val="-2"/>
        </w:rPr>
        <w:t xml:space="preserve">е </w:t>
      </w:r>
      <w:r w:rsidR="00273060" w:rsidRPr="00851BF9">
        <w:rPr>
          <w:spacing w:val="-2"/>
        </w:rPr>
        <w:t>необходимы</w:t>
      </w:r>
      <w:r w:rsidRPr="00851BF9">
        <w:t xml:space="preserve"> </w:t>
      </w:r>
      <w:r w:rsidR="00273060" w:rsidRPr="00851BF9">
        <w:rPr>
          <w:spacing w:val="-5"/>
        </w:rPr>
        <w:t>для</w:t>
      </w:r>
      <w:r w:rsidRPr="00851BF9">
        <w:t xml:space="preserve"> </w:t>
      </w:r>
      <w:r w:rsidR="00273060" w:rsidRPr="00851BF9">
        <w:rPr>
          <w:spacing w:val="-2"/>
        </w:rPr>
        <w:t>выполнения</w:t>
      </w:r>
      <w:r w:rsidRPr="00851BF9">
        <w:t xml:space="preserve"> </w:t>
      </w:r>
      <w:r w:rsidR="00273060" w:rsidRPr="00851BF9">
        <w:rPr>
          <w:spacing w:val="-2"/>
        </w:rPr>
        <w:t>конкретных</w:t>
      </w:r>
      <w:r w:rsidRPr="00851BF9">
        <w:rPr>
          <w:spacing w:val="-2"/>
        </w:rPr>
        <w:t xml:space="preserve"> </w:t>
      </w:r>
      <w:r w:rsidR="00273060" w:rsidRPr="00851BF9">
        <w:rPr>
          <w:spacing w:val="-2"/>
        </w:rPr>
        <w:t>функций.</w:t>
      </w:r>
    </w:p>
    <w:p w:rsidR="00273060" w:rsidRPr="00851BF9" w:rsidRDefault="00251B89" w:rsidP="00E644E7">
      <w:pPr>
        <w:pStyle w:val="aff0"/>
        <w:widowControl w:val="0"/>
        <w:numPr>
          <w:ilvl w:val="2"/>
          <w:numId w:val="10"/>
        </w:numPr>
        <w:tabs>
          <w:tab w:val="left" w:pos="797"/>
        </w:tabs>
        <w:autoSpaceDE w:val="0"/>
        <w:autoSpaceDN w:val="0"/>
        <w:ind w:left="0"/>
        <w:jc w:val="both"/>
      </w:pPr>
      <w:r w:rsidRPr="00851BF9">
        <w:t xml:space="preserve">4.1.6. </w:t>
      </w:r>
      <w:r w:rsidR="00273060" w:rsidRPr="00851BF9">
        <w:t>Не</w:t>
      </w:r>
      <w:r w:rsidR="00273060" w:rsidRPr="00851BF9">
        <w:rPr>
          <w:spacing w:val="-8"/>
        </w:rPr>
        <w:t xml:space="preserve"> </w:t>
      </w:r>
      <w:r w:rsidR="00273060" w:rsidRPr="00851BF9">
        <w:t>запрашивать</w:t>
      </w:r>
      <w:r w:rsidR="00273060" w:rsidRPr="00851BF9">
        <w:rPr>
          <w:spacing w:val="-3"/>
        </w:rPr>
        <w:t xml:space="preserve"> </w:t>
      </w:r>
      <w:r w:rsidR="00273060" w:rsidRPr="00851BF9">
        <w:t>информацию о</w:t>
      </w:r>
      <w:r w:rsidR="00273060" w:rsidRPr="00851BF9">
        <w:rPr>
          <w:spacing w:val="-9"/>
        </w:rPr>
        <w:t xml:space="preserve"> </w:t>
      </w:r>
      <w:r w:rsidR="00273060" w:rsidRPr="00851BF9">
        <w:t>состоянии здоровья</w:t>
      </w:r>
      <w:r w:rsidR="00273060" w:rsidRPr="00851BF9">
        <w:rPr>
          <w:spacing w:val="-4"/>
        </w:rPr>
        <w:t xml:space="preserve"> </w:t>
      </w:r>
      <w:r w:rsidR="00273060" w:rsidRPr="00851BF9">
        <w:t>работника,</w:t>
      </w:r>
      <w:r w:rsidR="00273060" w:rsidRPr="00851BF9">
        <w:rPr>
          <w:spacing w:val="-2"/>
        </w:rPr>
        <w:t xml:space="preserve"> </w:t>
      </w:r>
      <w:r w:rsidR="00273060" w:rsidRPr="00851BF9">
        <w:t>за</w:t>
      </w:r>
      <w:r w:rsidR="00273060" w:rsidRPr="00851BF9">
        <w:rPr>
          <w:spacing w:val="-9"/>
        </w:rPr>
        <w:t xml:space="preserve"> </w:t>
      </w:r>
      <w:r w:rsidR="00273060" w:rsidRPr="00851BF9">
        <w:t>исключением тех сведений,</w:t>
      </w:r>
      <w:r w:rsidR="00273060" w:rsidRPr="00851BF9">
        <w:rPr>
          <w:spacing w:val="-9"/>
        </w:rPr>
        <w:t xml:space="preserve"> </w:t>
      </w:r>
      <w:r w:rsidR="00273060" w:rsidRPr="00851BF9">
        <w:t>которые</w:t>
      </w:r>
      <w:r w:rsidR="00273060" w:rsidRPr="00851BF9">
        <w:rPr>
          <w:spacing w:val="-13"/>
        </w:rPr>
        <w:t xml:space="preserve"> </w:t>
      </w:r>
      <w:r w:rsidR="00273060" w:rsidRPr="00851BF9">
        <w:t>относятся</w:t>
      </w:r>
      <w:r w:rsidR="00273060" w:rsidRPr="00851BF9">
        <w:rPr>
          <w:spacing w:val="-9"/>
        </w:rPr>
        <w:t xml:space="preserve"> </w:t>
      </w:r>
      <w:r w:rsidR="00273060" w:rsidRPr="00851BF9">
        <w:t>к</w:t>
      </w:r>
      <w:r w:rsidR="00273060" w:rsidRPr="00851BF9">
        <w:rPr>
          <w:spacing w:val="-16"/>
        </w:rPr>
        <w:t xml:space="preserve"> </w:t>
      </w:r>
      <w:r w:rsidR="00273060" w:rsidRPr="00851BF9">
        <w:t>вопросу</w:t>
      </w:r>
      <w:r w:rsidR="00273060" w:rsidRPr="00851BF9">
        <w:rPr>
          <w:spacing w:val="32"/>
        </w:rPr>
        <w:t xml:space="preserve"> </w:t>
      </w:r>
      <w:r w:rsidR="00273060" w:rsidRPr="00851BF9">
        <w:t>о</w:t>
      </w:r>
      <w:r w:rsidR="00273060" w:rsidRPr="00851BF9">
        <w:rPr>
          <w:spacing w:val="-16"/>
        </w:rPr>
        <w:t xml:space="preserve"> </w:t>
      </w:r>
      <w:r w:rsidR="00273060" w:rsidRPr="00851BF9">
        <w:t>возможности</w:t>
      </w:r>
      <w:r w:rsidR="00273060" w:rsidRPr="00851BF9">
        <w:rPr>
          <w:spacing w:val="-1"/>
        </w:rPr>
        <w:t xml:space="preserve"> </w:t>
      </w:r>
      <w:r w:rsidR="00273060" w:rsidRPr="00851BF9">
        <w:t>выполнения</w:t>
      </w:r>
      <w:r w:rsidR="00273060" w:rsidRPr="00851BF9">
        <w:rPr>
          <w:spacing w:val="-5"/>
        </w:rPr>
        <w:t xml:space="preserve"> </w:t>
      </w:r>
      <w:r w:rsidR="00273060" w:rsidRPr="00851BF9">
        <w:t>работником</w:t>
      </w:r>
      <w:r w:rsidR="00273060" w:rsidRPr="00851BF9">
        <w:rPr>
          <w:spacing w:val="-8"/>
        </w:rPr>
        <w:t xml:space="preserve"> </w:t>
      </w:r>
      <w:r w:rsidR="00273060" w:rsidRPr="00851BF9">
        <w:t xml:space="preserve">трудовой </w:t>
      </w:r>
      <w:r w:rsidR="00273060" w:rsidRPr="00851BF9">
        <w:rPr>
          <w:spacing w:val="-2"/>
        </w:rPr>
        <w:t>функции.</w:t>
      </w:r>
    </w:p>
    <w:p w:rsidR="00273060" w:rsidRPr="00851BF9" w:rsidRDefault="00251B89" w:rsidP="00E644E7">
      <w:pPr>
        <w:pStyle w:val="aff0"/>
        <w:widowControl w:val="0"/>
        <w:numPr>
          <w:ilvl w:val="2"/>
          <w:numId w:val="10"/>
        </w:numPr>
        <w:tabs>
          <w:tab w:val="left" w:pos="907"/>
        </w:tabs>
        <w:autoSpaceDE w:val="0"/>
        <w:autoSpaceDN w:val="0"/>
        <w:ind w:left="0"/>
        <w:jc w:val="both"/>
      </w:pPr>
      <w:r w:rsidRPr="00851BF9">
        <w:t xml:space="preserve">4.1.7. </w:t>
      </w:r>
      <w:r w:rsidR="00273060" w:rsidRPr="00851BF9">
        <w:t>Передавать персональные данные работника его представителям в порядке, установленном Трудовым кодексом и настоящим Положением, и ограничивать эту информацию только теми</w:t>
      </w:r>
      <w:r w:rsidR="00273060" w:rsidRPr="00851BF9">
        <w:rPr>
          <w:spacing w:val="-2"/>
        </w:rPr>
        <w:t xml:space="preserve"> </w:t>
      </w:r>
      <w:r w:rsidR="00273060" w:rsidRPr="00851BF9">
        <w:t xml:space="preserve">персональными данными работника, которые необходимы для </w:t>
      </w:r>
      <w:r w:rsidR="00273060" w:rsidRPr="00851BF9">
        <w:rPr>
          <w:w w:val="95"/>
        </w:rPr>
        <w:t>выполнения</w:t>
      </w:r>
      <w:r w:rsidR="00273060" w:rsidRPr="00851BF9">
        <w:t xml:space="preserve"> </w:t>
      </w:r>
      <w:r w:rsidR="00273060" w:rsidRPr="00851BF9">
        <w:rPr>
          <w:w w:val="95"/>
        </w:rPr>
        <w:t>указанными</w:t>
      </w:r>
      <w:r w:rsidR="00273060" w:rsidRPr="00851BF9">
        <w:rPr>
          <w:spacing w:val="40"/>
        </w:rPr>
        <w:t xml:space="preserve"> </w:t>
      </w:r>
      <w:r w:rsidR="00273060" w:rsidRPr="00851BF9">
        <w:rPr>
          <w:w w:val="95"/>
        </w:rPr>
        <w:t>представителями их функций.</w:t>
      </w:r>
    </w:p>
    <w:p w:rsidR="00251B89" w:rsidRPr="00851BF9" w:rsidRDefault="00251B89" w:rsidP="00851BF9">
      <w:pPr>
        <w:pStyle w:val="a4"/>
        <w:jc w:val="left"/>
      </w:pPr>
    </w:p>
    <w:p w:rsidR="00251B89" w:rsidRPr="00851BF9" w:rsidRDefault="00251B89" w:rsidP="00851BF9">
      <w:pPr>
        <w:pStyle w:val="aff0"/>
        <w:widowControl w:val="0"/>
        <w:tabs>
          <w:tab w:val="left" w:pos="3049"/>
        </w:tabs>
        <w:autoSpaceDE w:val="0"/>
        <w:autoSpaceDN w:val="0"/>
        <w:ind w:left="0"/>
        <w:jc w:val="center"/>
        <w:rPr>
          <w:b/>
        </w:rPr>
      </w:pPr>
      <w:r w:rsidRPr="00851BF9">
        <w:rPr>
          <w:b/>
        </w:rPr>
        <w:t>5. ОБЯЗАННОСТИ</w:t>
      </w:r>
      <w:r w:rsidRPr="00851BF9">
        <w:rPr>
          <w:b/>
          <w:spacing w:val="40"/>
        </w:rPr>
        <w:t xml:space="preserve"> </w:t>
      </w:r>
      <w:r w:rsidRPr="00851BF9">
        <w:rPr>
          <w:b/>
        </w:rPr>
        <w:t>И OTBETCTBEHHOCTЬ РАБОТНИКА</w:t>
      </w:r>
      <w:r w:rsidRPr="00851BF9">
        <w:rPr>
          <w:b/>
          <w:spacing w:val="40"/>
        </w:rPr>
        <w:t xml:space="preserve"> </w:t>
      </w:r>
      <w:r w:rsidRPr="00851BF9">
        <w:rPr>
          <w:b/>
        </w:rPr>
        <w:t>И РАБОТОДАТЕЛЯ</w:t>
      </w:r>
    </w:p>
    <w:p w:rsidR="00251B89" w:rsidRPr="00851BF9" w:rsidRDefault="00251B89" w:rsidP="00851BF9">
      <w:pPr>
        <w:pStyle w:val="aff0"/>
        <w:widowControl w:val="0"/>
        <w:tabs>
          <w:tab w:val="left" w:pos="3049"/>
        </w:tabs>
        <w:autoSpaceDE w:val="0"/>
        <w:autoSpaceDN w:val="0"/>
        <w:ind w:left="0"/>
        <w:jc w:val="center"/>
        <w:rPr>
          <w:b/>
        </w:rPr>
      </w:pPr>
    </w:p>
    <w:p w:rsidR="00251B89" w:rsidRPr="00851BF9" w:rsidRDefault="00251B89" w:rsidP="00E644E7">
      <w:pPr>
        <w:pStyle w:val="aff0"/>
        <w:widowControl w:val="0"/>
        <w:numPr>
          <w:ilvl w:val="1"/>
          <w:numId w:val="9"/>
        </w:numPr>
        <w:tabs>
          <w:tab w:val="left" w:pos="576"/>
        </w:tabs>
        <w:autoSpaceDE w:val="0"/>
        <w:autoSpaceDN w:val="0"/>
        <w:ind w:left="0"/>
        <w:jc w:val="both"/>
      </w:pPr>
      <w:r w:rsidRPr="00851BF9">
        <w:rPr>
          <w:w w:val="95"/>
        </w:rPr>
        <w:t>5.1. В</w:t>
      </w:r>
      <w:r w:rsidRPr="00851BF9">
        <w:rPr>
          <w:spacing w:val="-13"/>
          <w:w w:val="95"/>
        </w:rPr>
        <w:t xml:space="preserve"> </w:t>
      </w:r>
      <w:r w:rsidRPr="00851BF9">
        <w:rPr>
          <w:w w:val="95"/>
        </w:rPr>
        <w:t>целях</w:t>
      </w:r>
      <w:r w:rsidRPr="00851BF9">
        <w:rPr>
          <w:spacing w:val="-12"/>
          <w:w w:val="95"/>
        </w:rPr>
        <w:t xml:space="preserve"> </w:t>
      </w:r>
      <w:r w:rsidRPr="00851BF9">
        <w:rPr>
          <w:w w:val="95"/>
        </w:rPr>
        <w:t>обеспечения</w:t>
      </w:r>
      <w:r w:rsidRPr="00851BF9">
        <w:rPr>
          <w:spacing w:val="-4"/>
          <w:w w:val="95"/>
        </w:rPr>
        <w:t xml:space="preserve"> </w:t>
      </w:r>
      <w:r w:rsidRPr="00851BF9">
        <w:rPr>
          <w:w w:val="95"/>
        </w:rPr>
        <w:t>достоверности</w:t>
      </w:r>
      <w:r w:rsidRPr="00851BF9">
        <w:rPr>
          <w:spacing w:val="-4"/>
          <w:w w:val="95"/>
        </w:rPr>
        <w:t xml:space="preserve"> </w:t>
      </w:r>
      <w:r w:rsidRPr="00851BF9">
        <w:rPr>
          <w:w w:val="95"/>
        </w:rPr>
        <w:t>персональных</w:t>
      </w:r>
      <w:r w:rsidRPr="00851BF9">
        <w:rPr>
          <w:spacing w:val="-3"/>
          <w:w w:val="95"/>
        </w:rPr>
        <w:t xml:space="preserve"> </w:t>
      </w:r>
      <w:r w:rsidRPr="00851BF9">
        <w:rPr>
          <w:w w:val="95"/>
        </w:rPr>
        <w:t>данных</w:t>
      </w:r>
      <w:r w:rsidRPr="00851BF9">
        <w:rPr>
          <w:spacing w:val="-9"/>
          <w:w w:val="95"/>
        </w:rPr>
        <w:t xml:space="preserve"> </w:t>
      </w:r>
      <w:r w:rsidRPr="00851BF9">
        <w:rPr>
          <w:w w:val="95"/>
        </w:rPr>
        <w:t>работник</w:t>
      </w:r>
      <w:r w:rsidRPr="00851BF9">
        <w:rPr>
          <w:spacing w:val="-9"/>
          <w:w w:val="95"/>
        </w:rPr>
        <w:t xml:space="preserve"> </w:t>
      </w:r>
      <w:r w:rsidRPr="00851BF9">
        <w:rPr>
          <w:spacing w:val="-2"/>
          <w:w w:val="95"/>
        </w:rPr>
        <w:t>обязан:</w:t>
      </w:r>
    </w:p>
    <w:p w:rsidR="00251B89" w:rsidRPr="00851BF9" w:rsidRDefault="00251B89" w:rsidP="00E644E7">
      <w:pPr>
        <w:pStyle w:val="aff0"/>
        <w:widowControl w:val="0"/>
        <w:numPr>
          <w:ilvl w:val="0"/>
          <w:numId w:val="8"/>
        </w:numPr>
        <w:tabs>
          <w:tab w:val="left" w:pos="306"/>
        </w:tabs>
        <w:autoSpaceDE w:val="0"/>
        <w:autoSpaceDN w:val="0"/>
        <w:ind w:left="0" w:firstLine="0"/>
        <w:jc w:val="both"/>
      </w:pPr>
      <w:r w:rsidRPr="00851BF9">
        <w:rPr>
          <w:w w:val="95"/>
        </w:rPr>
        <w:t>при приеме на</w:t>
      </w:r>
      <w:r w:rsidRPr="00851BF9">
        <w:rPr>
          <w:spacing w:val="-3"/>
          <w:w w:val="95"/>
        </w:rPr>
        <w:t xml:space="preserve"> </w:t>
      </w:r>
      <w:r w:rsidRPr="00851BF9">
        <w:rPr>
          <w:w w:val="95"/>
        </w:rPr>
        <w:t>работу предоставить</w:t>
      </w:r>
      <w:r w:rsidRPr="00851BF9">
        <w:rPr>
          <w:spacing w:val="22"/>
        </w:rPr>
        <w:t xml:space="preserve"> </w:t>
      </w:r>
      <w:r w:rsidRPr="00851BF9">
        <w:rPr>
          <w:w w:val="95"/>
        </w:rPr>
        <w:t>руководителю</w:t>
      </w:r>
      <w:r w:rsidRPr="00851BF9">
        <w:rPr>
          <w:spacing w:val="26"/>
        </w:rPr>
        <w:t xml:space="preserve"> </w:t>
      </w:r>
      <w:r w:rsidRPr="00851BF9">
        <w:rPr>
          <w:w w:val="95"/>
        </w:rPr>
        <w:t>или его уполномоченным</w:t>
      </w:r>
      <w:r w:rsidRPr="00851BF9">
        <w:rPr>
          <w:spacing w:val="-8"/>
          <w:w w:val="95"/>
        </w:rPr>
        <w:t xml:space="preserve"> </w:t>
      </w:r>
      <w:r w:rsidRPr="00851BF9">
        <w:rPr>
          <w:w w:val="95"/>
        </w:rPr>
        <w:t xml:space="preserve">лицам полные </w:t>
      </w:r>
      <w:r w:rsidRPr="00851BF9">
        <w:t>и</w:t>
      </w:r>
      <w:r w:rsidRPr="00851BF9">
        <w:rPr>
          <w:spacing w:val="-9"/>
        </w:rPr>
        <w:t xml:space="preserve"> </w:t>
      </w:r>
      <w:r w:rsidRPr="00851BF9">
        <w:t>достоверные данные</w:t>
      </w:r>
      <w:r w:rsidRPr="00851BF9">
        <w:rPr>
          <w:spacing w:val="-7"/>
        </w:rPr>
        <w:t xml:space="preserve"> </w:t>
      </w:r>
      <w:r w:rsidRPr="00851BF9">
        <w:t>о</w:t>
      </w:r>
      <w:r w:rsidRPr="00851BF9">
        <w:rPr>
          <w:spacing w:val="-7"/>
        </w:rPr>
        <w:t xml:space="preserve"> </w:t>
      </w:r>
      <w:r w:rsidRPr="00851BF9">
        <w:t>себе;</w:t>
      </w:r>
    </w:p>
    <w:p w:rsidR="00251B89" w:rsidRPr="00851BF9" w:rsidRDefault="00251B89" w:rsidP="00E644E7">
      <w:pPr>
        <w:pStyle w:val="aff0"/>
        <w:widowControl w:val="0"/>
        <w:numPr>
          <w:ilvl w:val="0"/>
          <w:numId w:val="8"/>
        </w:numPr>
        <w:tabs>
          <w:tab w:val="left" w:pos="468"/>
          <w:tab w:val="left" w:pos="469"/>
          <w:tab w:val="left" w:pos="816"/>
          <w:tab w:val="left" w:pos="1716"/>
          <w:tab w:val="left" w:pos="2273"/>
          <w:tab w:val="left" w:pos="3033"/>
          <w:tab w:val="left" w:pos="4004"/>
          <w:tab w:val="left" w:pos="4272"/>
          <w:tab w:val="left" w:pos="5154"/>
          <w:tab w:val="left" w:pos="5994"/>
          <w:tab w:val="left" w:pos="6869"/>
          <w:tab w:val="left" w:pos="7667"/>
          <w:tab w:val="left" w:pos="8655"/>
          <w:tab w:val="left" w:pos="8701"/>
          <w:tab w:val="left" w:pos="9441"/>
        </w:tabs>
        <w:autoSpaceDE w:val="0"/>
        <w:autoSpaceDN w:val="0"/>
        <w:ind w:left="0" w:firstLine="0"/>
        <w:jc w:val="both"/>
      </w:pPr>
      <w:r w:rsidRPr="00851BF9">
        <w:rPr>
          <w:spacing w:val="-10"/>
        </w:rPr>
        <w:t>в</w:t>
      </w:r>
      <w:r w:rsidRPr="00851BF9">
        <w:tab/>
      </w:r>
      <w:r w:rsidRPr="00851BF9">
        <w:rPr>
          <w:spacing w:val="-2"/>
        </w:rPr>
        <w:t>случае</w:t>
      </w:r>
      <w:r w:rsidRPr="00851BF9">
        <w:tab/>
      </w:r>
      <w:r w:rsidRPr="00851BF9">
        <w:rPr>
          <w:spacing w:val="-2"/>
        </w:rPr>
        <w:t>изменения</w:t>
      </w:r>
      <w:r w:rsidRPr="00851BF9">
        <w:tab/>
      </w:r>
      <w:r w:rsidRPr="00851BF9">
        <w:rPr>
          <w:spacing w:val="-2"/>
        </w:rPr>
        <w:t>сведений,</w:t>
      </w:r>
      <w:r w:rsidRPr="00851BF9">
        <w:tab/>
      </w:r>
      <w:r w:rsidRPr="00851BF9">
        <w:rPr>
          <w:spacing w:val="-2"/>
          <w:w w:val="95"/>
        </w:rPr>
        <w:t>составляющих</w:t>
      </w:r>
      <w:r w:rsidRPr="00851BF9">
        <w:tab/>
      </w:r>
      <w:r w:rsidRPr="00851BF9">
        <w:rPr>
          <w:spacing w:val="-2"/>
        </w:rPr>
        <w:t>персональные</w:t>
      </w:r>
      <w:r w:rsidRPr="00851BF9">
        <w:tab/>
      </w:r>
      <w:r w:rsidRPr="00851BF9">
        <w:rPr>
          <w:spacing w:val="-2"/>
        </w:rPr>
        <w:t>данные</w:t>
      </w:r>
      <w:r w:rsidRPr="00851BF9">
        <w:tab/>
      </w:r>
      <w:r w:rsidRPr="00851BF9">
        <w:rPr>
          <w:spacing w:val="-2"/>
          <w:w w:val="95"/>
        </w:rPr>
        <w:t xml:space="preserve">работника, </w:t>
      </w:r>
      <w:r w:rsidRPr="00851BF9">
        <w:rPr>
          <w:spacing w:val="-2"/>
        </w:rPr>
        <w:t>незамедлительно</w:t>
      </w:r>
      <w:r w:rsidRPr="00851BF9">
        <w:tab/>
      </w:r>
      <w:r w:rsidRPr="00851BF9">
        <w:rPr>
          <w:spacing w:val="-2"/>
        </w:rPr>
        <w:t>предоставить</w:t>
      </w:r>
      <w:r w:rsidRPr="00851BF9">
        <w:tab/>
      </w:r>
      <w:r w:rsidRPr="00851BF9">
        <w:rPr>
          <w:spacing w:val="-2"/>
        </w:rPr>
        <w:t>данную</w:t>
      </w:r>
      <w:r w:rsidRPr="00851BF9">
        <w:tab/>
      </w:r>
      <w:r w:rsidRPr="00851BF9">
        <w:rPr>
          <w:spacing w:val="-2"/>
        </w:rPr>
        <w:t>информацию</w:t>
      </w:r>
      <w:r w:rsidRPr="00851BF9">
        <w:tab/>
      </w:r>
      <w:r w:rsidRPr="00851BF9">
        <w:rPr>
          <w:spacing w:val="-2"/>
        </w:rPr>
        <w:t>руководителю</w:t>
      </w:r>
      <w:r w:rsidRPr="00851BF9">
        <w:tab/>
      </w:r>
      <w:r w:rsidRPr="00851BF9">
        <w:tab/>
      </w:r>
      <w:r w:rsidRPr="00851BF9">
        <w:rPr>
          <w:spacing w:val="-5"/>
        </w:rPr>
        <w:t>или</w:t>
      </w:r>
      <w:r w:rsidRPr="00851BF9">
        <w:tab/>
      </w:r>
      <w:r w:rsidRPr="00851BF9">
        <w:rPr>
          <w:spacing w:val="-11"/>
        </w:rPr>
        <w:t>его</w:t>
      </w:r>
    </w:p>
    <w:p w:rsidR="00251B89" w:rsidRPr="00851BF9" w:rsidRDefault="00251B89"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w w:val="105"/>
          <w:sz w:val="24"/>
          <w:szCs w:val="24"/>
        </w:rPr>
        <w:lastRenderedPageBreak/>
        <w:t>уполномоченным</w:t>
      </w:r>
      <w:r w:rsidRPr="00851BF9">
        <w:rPr>
          <w:rFonts w:ascii="Times New Roman" w:hAnsi="Times New Roman" w:cs="Times New Roman"/>
          <w:spacing w:val="57"/>
          <w:w w:val="105"/>
          <w:sz w:val="24"/>
          <w:szCs w:val="24"/>
        </w:rPr>
        <w:t xml:space="preserve"> </w:t>
      </w:r>
      <w:r w:rsidRPr="00851BF9">
        <w:rPr>
          <w:rFonts w:ascii="Times New Roman" w:hAnsi="Times New Roman" w:cs="Times New Roman"/>
          <w:spacing w:val="-2"/>
          <w:w w:val="105"/>
          <w:sz w:val="24"/>
          <w:szCs w:val="24"/>
        </w:rPr>
        <w:t>лицом.</w:t>
      </w:r>
    </w:p>
    <w:p w:rsidR="00251B89" w:rsidRPr="00851BF9" w:rsidRDefault="00251B89" w:rsidP="00E644E7">
      <w:pPr>
        <w:pStyle w:val="aff0"/>
        <w:widowControl w:val="0"/>
        <w:numPr>
          <w:ilvl w:val="1"/>
          <w:numId w:val="9"/>
        </w:numPr>
        <w:tabs>
          <w:tab w:val="left" w:pos="1114"/>
        </w:tabs>
        <w:autoSpaceDE w:val="0"/>
        <w:autoSpaceDN w:val="0"/>
        <w:ind w:left="0"/>
        <w:jc w:val="both"/>
      </w:pPr>
      <w:r w:rsidRPr="00851BF9">
        <w:rPr>
          <w:w w:val="95"/>
        </w:rPr>
        <w:t>5.2. Работодатель</w:t>
      </w:r>
      <w:r w:rsidRPr="00851BF9">
        <w:rPr>
          <w:spacing w:val="-7"/>
          <w:w w:val="95"/>
        </w:rPr>
        <w:t xml:space="preserve"> </w:t>
      </w:r>
      <w:r w:rsidRPr="00851BF9">
        <w:rPr>
          <w:w w:val="95"/>
        </w:rPr>
        <w:t>и</w:t>
      </w:r>
      <w:r w:rsidRPr="00851BF9">
        <w:rPr>
          <w:spacing w:val="-12"/>
          <w:w w:val="95"/>
        </w:rPr>
        <w:t xml:space="preserve"> </w:t>
      </w:r>
      <w:r w:rsidRPr="00851BF9">
        <w:rPr>
          <w:w w:val="95"/>
        </w:rPr>
        <w:t>его</w:t>
      </w:r>
      <w:r w:rsidRPr="00851BF9">
        <w:rPr>
          <w:spacing w:val="-12"/>
          <w:w w:val="95"/>
        </w:rPr>
        <w:t xml:space="preserve"> </w:t>
      </w:r>
      <w:r w:rsidRPr="00851BF9">
        <w:rPr>
          <w:w w:val="95"/>
        </w:rPr>
        <w:t>уполномоченные</w:t>
      </w:r>
      <w:r w:rsidRPr="00851BF9">
        <w:rPr>
          <w:spacing w:val="-13"/>
          <w:w w:val="95"/>
        </w:rPr>
        <w:t xml:space="preserve"> </w:t>
      </w:r>
      <w:r w:rsidRPr="00851BF9">
        <w:rPr>
          <w:w w:val="95"/>
        </w:rPr>
        <w:t>представители</w:t>
      </w:r>
      <w:r w:rsidRPr="00851BF9">
        <w:rPr>
          <w:spacing w:val="-3"/>
        </w:rPr>
        <w:t xml:space="preserve"> </w:t>
      </w:r>
      <w:r w:rsidRPr="00851BF9">
        <w:rPr>
          <w:spacing w:val="-2"/>
          <w:w w:val="95"/>
        </w:rPr>
        <w:t>обязаны:</w:t>
      </w:r>
    </w:p>
    <w:p w:rsidR="00251B89" w:rsidRPr="00851BF9" w:rsidRDefault="00251B89" w:rsidP="00E644E7">
      <w:pPr>
        <w:pStyle w:val="aff0"/>
        <w:widowControl w:val="0"/>
        <w:numPr>
          <w:ilvl w:val="2"/>
          <w:numId w:val="9"/>
        </w:numPr>
        <w:tabs>
          <w:tab w:val="left" w:pos="1297"/>
        </w:tabs>
        <w:autoSpaceDE w:val="0"/>
        <w:autoSpaceDN w:val="0"/>
        <w:ind w:left="0"/>
        <w:jc w:val="both"/>
      </w:pPr>
      <w:r w:rsidRPr="00851BF9">
        <w:rPr>
          <w:spacing w:val="-2"/>
          <w:w w:val="95"/>
        </w:rPr>
        <w:t>5.2.1. Осуществлять</w:t>
      </w:r>
      <w:r w:rsidRPr="00851BF9">
        <w:rPr>
          <w:spacing w:val="16"/>
        </w:rPr>
        <w:t xml:space="preserve"> </w:t>
      </w:r>
      <w:r w:rsidRPr="00851BF9">
        <w:rPr>
          <w:spacing w:val="-2"/>
          <w:w w:val="95"/>
        </w:rPr>
        <w:t>защиту</w:t>
      </w:r>
      <w:r w:rsidRPr="00851BF9">
        <w:rPr>
          <w:spacing w:val="-3"/>
          <w:w w:val="95"/>
        </w:rPr>
        <w:t xml:space="preserve"> </w:t>
      </w:r>
      <w:r w:rsidRPr="00851BF9">
        <w:rPr>
          <w:spacing w:val="-2"/>
          <w:w w:val="95"/>
        </w:rPr>
        <w:t>персональных</w:t>
      </w:r>
      <w:r w:rsidRPr="00851BF9">
        <w:rPr>
          <w:spacing w:val="6"/>
        </w:rPr>
        <w:t xml:space="preserve"> </w:t>
      </w:r>
      <w:r w:rsidRPr="00851BF9">
        <w:rPr>
          <w:spacing w:val="-2"/>
          <w:w w:val="95"/>
        </w:rPr>
        <w:t>данных</w:t>
      </w:r>
      <w:r w:rsidRPr="00851BF9">
        <w:rPr>
          <w:spacing w:val="-3"/>
        </w:rPr>
        <w:t xml:space="preserve"> </w:t>
      </w:r>
      <w:r w:rsidRPr="00851BF9">
        <w:rPr>
          <w:spacing w:val="-2"/>
          <w:w w:val="95"/>
        </w:rPr>
        <w:t>работника.</w:t>
      </w:r>
    </w:p>
    <w:p w:rsidR="00251B89" w:rsidRPr="00851BF9" w:rsidRDefault="00251B89" w:rsidP="00E644E7">
      <w:pPr>
        <w:pStyle w:val="aff0"/>
        <w:widowControl w:val="0"/>
        <w:numPr>
          <w:ilvl w:val="2"/>
          <w:numId w:val="9"/>
        </w:numPr>
        <w:tabs>
          <w:tab w:val="left" w:pos="1297"/>
        </w:tabs>
        <w:autoSpaceDE w:val="0"/>
        <w:autoSpaceDN w:val="0"/>
        <w:ind w:left="0"/>
        <w:jc w:val="both"/>
      </w:pPr>
      <w:r w:rsidRPr="00851BF9">
        <w:rPr>
          <w:w w:val="90"/>
        </w:rPr>
        <w:t>5.2.2. Обеспечить</w:t>
      </w:r>
      <w:r w:rsidRPr="00851BF9">
        <w:rPr>
          <w:spacing w:val="47"/>
        </w:rPr>
        <w:t xml:space="preserve"> </w:t>
      </w:r>
      <w:r w:rsidRPr="00851BF9">
        <w:rPr>
          <w:w w:val="90"/>
        </w:rPr>
        <w:t>хранение</w:t>
      </w:r>
      <w:r w:rsidRPr="00851BF9">
        <w:rPr>
          <w:spacing w:val="37"/>
        </w:rPr>
        <w:t xml:space="preserve"> </w:t>
      </w:r>
      <w:r w:rsidRPr="00851BF9">
        <w:rPr>
          <w:w w:val="90"/>
        </w:rPr>
        <w:t>первичной</w:t>
      </w:r>
      <w:r w:rsidRPr="00851BF9">
        <w:rPr>
          <w:spacing w:val="45"/>
        </w:rPr>
        <w:t xml:space="preserve"> </w:t>
      </w:r>
      <w:r w:rsidRPr="00851BF9">
        <w:rPr>
          <w:w w:val="90"/>
        </w:rPr>
        <w:t>учетной</w:t>
      </w:r>
      <w:r w:rsidRPr="00851BF9">
        <w:rPr>
          <w:spacing w:val="28"/>
        </w:rPr>
        <w:t xml:space="preserve"> </w:t>
      </w:r>
      <w:r w:rsidRPr="00851BF9">
        <w:rPr>
          <w:w w:val="90"/>
        </w:rPr>
        <w:t>документации</w:t>
      </w:r>
      <w:r w:rsidRPr="00851BF9">
        <w:rPr>
          <w:spacing w:val="53"/>
        </w:rPr>
        <w:t xml:space="preserve"> </w:t>
      </w:r>
      <w:r w:rsidRPr="00851BF9">
        <w:rPr>
          <w:w w:val="90"/>
        </w:rPr>
        <w:t>по</w:t>
      </w:r>
      <w:r w:rsidRPr="00851BF9">
        <w:rPr>
          <w:spacing w:val="22"/>
        </w:rPr>
        <w:t xml:space="preserve"> </w:t>
      </w:r>
      <w:r w:rsidRPr="00851BF9">
        <w:rPr>
          <w:spacing w:val="-2"/>
          <w:w w:val="90"/>
        </w:rPr>
        <w:t>учету</w:t>
      </w:r>
    </w:p>
    <w:p w:rsidR="00251B89" w:rsidRPr="00851BF9" w:rsidRDefault="00251B89"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sz w:val="24"/>
          <w:szCs w:val="24"/>
        </w:rPr>
        <w:t>труда и его оплаты, к которой, в частности, относятся документы по учету кадров, документы по</w:t>
      </w:r>
      <w:r w:rsidRPr="00851BF9">
        <w:rPr>
          <w:rFonts w:ascii="Times New Roman" w:hAnsi="Times New Roman" w:cs="Times New Roman"/>
          <w:spacing w:val="-5"/>
          <w:sz w:val="24"/>
          <w:szCs w:val="24"/>
        </w:rPr>
        <w:t xml:space="preserve"> </w:t>
      </w:r>
      <w:r w:rsidRPr="00851BF9">
        <w:rPr>
          <w:rFonts w:ascii="Times New Roman" w:hAnsi="Times New Roman" w:cs="Times New Roman"/>
          <w:sz w:val="24"/>
          <w:szCs w:val="24"/>
        </w:rPr>
        <w:t>учету</w:t>
      </w:r>
      <w:r w:rsidRPr="00851BF9">
        <w:rPr>
          <w:rFonts w:ascii="Times New Roman" w:hAnsi="Times New Roman" w:cs="Times New Roman"/>
          <w:spacing w:val="-9"/>
          <w:sz w:val="24"/>
          <w:szCs w:val="24"/>
        </w:rPr>
        <w:t xml:space="preserve"> </w:t>
      </w:r>
      <w:r w:rsidRPr="00851BF9">
        <w:rPr>
          <w:rFonts w:ascii="Times New Roman" w:hAnsi="Times New Roman" w:cs="Times New Roman"/>
          <w:sz w:val="24"/>
          <w:szCs w:val="24"/>
        </w:rPr>
        <w:t>использования рабочего времени</w:t>
      </w:r>
      <w:r w:rsidRPr="00851BF9">
        <w:rPr>
          <w:rFonts w:ascii="Times New Roman" w:hAnsi="Times New Roman" w:cs="Times New Roman"/>
          <w:spacing w:val="-1"/>
          <w:sz w:val="24"/>
          <w:szCs w:val="24"/>
        </w:rPr>
        <w:t xml:space="preserve"> </w:t>
      </w:r>
      <w:r w:rsidRPr="00851BF9">
        <w:rPr>
          <w:rFonts w:ascii="Times New Roman" w:hAnsi="Times New Roman" w:cs="Times New Roman"/>
          <w:sz w:val="24"/>
          <w:szCs w:val="24"/>
        </w:rPr>
        <w:t>и</w:t>
      </w:r>
      <w:r w:rsidRPr="00851BF9">
        <w:rPr>
          <w:rFonts w:ascii="Times New Roman" w:hAnsi="Times New Roman" w:cs="Times New Roman"/>
          <w:spacing w:val="-8"/>
          <w:sz w:val="24"/>
          <w:szCs w:val="24"/>
        </w:rPr>
        <w:t xml:space="preserve"> </w:t>
      </w:r>
      <w:r w:rsidRPr="00851BF9">
        <w:rPr>
          <w:rFonts w:ascii="Times New Roman" w:hAnsi="Times New Roman" w:cs="Times New Roman"/>
          <w:sz w:val="24"/>
          <w:szCs w:val="24"/>
        </w:rPr>
        <w:t>расчетов</w:t>
      </w:r>
      <w:r w:rsidRPr="00851BF9">
        <w:rPr>
          <w:rFonts w:ascii="Times New Roman" w:hAnsi="Times New Roman" w:cs="Times New Roman"/>
          <w:spacing w:val="-1"/>
          <w:sz w:val="24"/>
          <w:szCs w:val="24"/>
        </w:rPr>
        <w:t xml:space="preserve"> </w:t>
      </w:r>
      <w:r w:rsidRPr="00851BF9">
        <w:rPr>
          <w:rFonts w:ascii="Times New Roman" w:hAnsi="Times New Roman" w:cs="Times New Roman"/>
          <w:sz w:val="24"/>
          <w:szCs w:val="24"/>
        </w:rPr>
        <w:t>с</w:t>
      </w:r>
      <w:r w:rsidRPr="00851BF9">
        <w:rPr>
          <w:rFonts w:ascii="Times New Roman" w:hAnsi="Times New Roman" w:cs="Times New Roman"/>
          <w:spacing w:val="-5"/>
          <w:sz w:val="24"/>
          <w:szCs w:val="24"/>
        </w:rPr>
        <w:t xml:space="preserve"> </w:t>
      </w:r>
      <w:r w:rsidRPr="00851BF9">
        <w:rPr>
          <w:rFonts w:ascii="Times New Roman" w:hAnsi="Times New Roman" w:cs="Times New Roman"/>
          <w:sz w:val="24"/>
          <w:szCs w:val="24"/>
        </w:rPr>
        <w:t>работником по</w:t>
      </w:r>
      <w:r w:rsidRPr="00851BF9">
        <w:rPr>
          <w:rFonts w:ascii="Times New Roman" w:hAnsi="Times New Roman" w:cs="Times New Roman"/>
          <w:spacing w:val="-6"/>
          <w:sz w:val="24"/>
          <w:szCs w:val="24"/>
        </w:rPr>
        <w:t xml:space="preserve"> </w:t>
      </w:r>
      <w:r w:rsidRPr="00851BF9">
        <w:rPr>
          <w:rFonts w:ascii="Times New Roman" w:hAnsi="Times New Roman" w:cs="Times New Roman"/>
          <w:sz w:val="24"/>
          <w:szCs w:val="24"/>
        </w:rPr>
        <w:t>оплате труда и др.</w:t>
      </w:r>
    </w:p>
    <w:p w:rsidR="00251B89" w:rsidRPr="00851BF9" w:rsidRDefault="00251B89" w:rsidP="00E644E7">
      <w:pPr>
        <w:pStyle w:val="aff0"/>
        <w:widowControl w:val="0"/>
        <w:numPr>
          <w:ilvl w:val="2"/>
          <w:numId w:val="9"/>
        </w:numPr>
        <w:tabs>
          <w:tab w:val="left" w:pos="1295"/>
        </w:tabs>
        <w:autoSpaceDE w:val="0"/>
        <w:autoSpaceDN w:val="0"/>
        <w:ind w:left="0"/>
        <w:jc w:val="both"/>
      </w:pPr>
      <w:r w:rsidRPr="00851BF9">
        <w:rPr>
          <w:w w:val="90"/>
        </w:rPr>
        <w:t>5.2.3. Заполнение</w:t>
      </w:r>
      <w:r w:rsidRPr="00851BF9">
        <w:rPr>
          <w:spacing w:val="47"/>
        </w:rPr>
        <w:t xml:space="preserve"> </w:t>
      </w:r>
      <w:r w:rsidRPr="00851BF9">
        <w:rPr>
          <w:w w:val="90"/>
        </w:rPr>
        <w:t>документации,</w:t>
      </w:r>
      <w:r w:rsidRPr="00851BF9">
        <w:rPr>
          <w:spacing w:val="75"/>
        </w:rPr>
        <w:t xml:space="preserve"> </w:t>
      </w:r>
      <w:r w:rsidRPr="00851BF9">
        <w:rPr>
          <w:w w:val="90"/>
        </w:rPr>
        <w:t>содержащей</w:t>
      </w:r>
      <w:r w:rsidRPr="00851BF9">
        <w:rPr>
          <w:spacing w:val="41"/>
        </w:rPr>
        <w:t xml:space="preserve"> </w:t>
      </w:r>
      <w:r w:rsidRPr="00851BF9">
        <w:rPr>
          <w:w w:val="90"/>
        </w:rPr>
        <w:t>персональные</w:t>
      </w:r>
      <w:r w:rsidRPr="00851BF9">
        <w:rPr>
          <w:spacing w:val="54"/>
        </w:rPr>
        <w:t xml:space="preserve"> </w:t>
      </w:r>
      <w:r w:rsidRPr="00851BF9">
        <w:rPr>
          <w:spacing w:val="-2"/>
          <w:w w:val="90"/>
        </w:rPr>
        <w:t xml:space="preserve">данные </w:t>
      </w:r>
      <w:r w:rsidRPr="00851BF9">
        <w:rPr>
          <w:w w:val="95"/>
        </w:rPr>
        <w:t>работника, осуществлять в соответствие с унифицированными</w:t>
      </w:r>
      <w:r w:rsidRPr="00851BF9">
        <w:rPr>
          <w:spacing w:val="-4"/>
          <w:w w:val="95"/>
        </w:rPr>
        <w:t xml:space="preserve"> </w:t>
      </w:r>
      <w:r w:rsidRPr="00851BF9">
        <w:rPr>
          <w:w w:val="95"/>
        </w:rPr>
        <w:t xml:space="preserve">формами первичной учетной </w:t>
      </w:r>
      <w:r w:rsidRPr="00851BF9">
        <w:t>документации</w:t>
      </w:r>
      <w:r w:rsidRPr="00851BF9">
        <w:rPr>
          <w:spacing w:val="-3"/>
        </w:rPr>
        <w:t xml:space="preserve"> </w:t>
      </w:r>
      <w:r w:rsidRPr="00851BF9">
        <w:t>по</w:t>
      </w:r>
      <w:r w:rsidRPr="00851BF9">
        <w:rPr>
          <w:spacing w:val="-12"/>
        </w:rPr>
        <w:t xml:space="preserve"> </w:t>
      </w:r>
      <w:r w:rsidRPr="00851BF9">
        <w:t>учету</w:t>
      </w:r>
      <w:r w:rsidRPr="00851BF9">
        <w:rPr>
          <w:spacing w:val="-16"/>
        </w:rPr>
        <w:t xml:space="preserve"> </w:t>
      </w:r>
      <w:r w:rsidRPr="00851BF9">
        <w:t>труда</w:t>
      </w:r>
      <w:r w:rsidRPr="00851BF9">
        <w:rPr>
          <w:spacing w:val="-10"/>
        </w:rPr>
        <w:t xml:space="preserve"> </w:t>
      </w:r>
      <w:r w:rsidRPr="00851BF9">
        <w:t>и</w:t>
      </w:r>
      <w:r w:rsidRPr="00851BF9">
        <w:rPr>
          <w:spacing w:val="-14"/>
        </w:rPr>
        <w:t xml:space="preserve"> </w:t>
      </w:r>
      <w:r w:rsidRPr="00851BF9">
        <w:t>его</w:t>
      </w:r>
      <w:r w:rsidRPr="00851BF9">
        <w:rPr>
          <w:spacing w:val="-12"/>
        </w:rPr>
        <w:t xml:space="preserve"> </w:t>
      </w:r>
      <w:r w:rsidRPr="00851BF9">
        <w:t>оплаты,</w:t>
      </w:r>
      <w:r w:rsidRPr="00851BF9">
        <w:rPr>
          <w:spacing w:val="-10"/>
        </w:rPr>
        <w:t xml:space="preserve"> </w:t>
      </w:r>
      <w:r w:rsidRPr="00851BF9">
        <w:t>утвержденными</w:t>
      </w:r>
      <w:r w:rsidRPr="00851BF9">
        <w:rPr>
          <w:spacing w:val="-4"/>
        </w:rPr>
        <w:t xml:space="preserve"> </w:t>
      </w:r>
      <w:r w:rsidRPr="00851BF9">
        <w:t>постановлением</w:t>
      </w:r>
      <w:r w:rsidRPr="00851BF9">
        <w:rPr>
          <w:spacing w:val="-16"/>
        </w:rPr>
        <w:t xml:space="preserve"> </w:t>
      </w:r>
      <w:r w:rsidRPr="00851BF9">
        <w:t>Госкомстата России от 05.01.2004.</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w w:val="95"/>
        </w:rPr>
        <w:t>5.2.4. В</w:t>
      </w:r>
      <w:r w:rsidRPr="00851BF9">
        <w:rPr>
          <w:spacing w:val="-13"/>
          <w:w w:val="95"/>
        </w:rPr>
        <w:t xml:space="preserve"> </w:t>
      </w:r>
      <w:r w:rsidRPr="00851BF9">
        <w:rPr>
          <w:w w:val="95"/>
        </w:rPr>
        <w:t>порядке,</w:t>
      </w:r>
      <w:r w:rsidRPr="00851BF9">
        <w:rPr>
          <w:spacing w:val="-5"/>
          <w:w w:val="95"/>
        </w:rPr>
        <w:t xml:space="preserve"> </w:t>
      </w:r>
      <w:r w:rsidRPr="00851BF9">
        <w:rPr>
          <w:w w:val="95"/>
        </w:rPr>
        <w:t>предусмотренном</w:t>
      </w:r>
      <w:r w:rsidRPr="00851BF9">
        <w:rPr>
          <w:spacing w:val="-12"/>
          <w:w w:val="95"/>
        </w:rPr>
        <w:t xml:space="preserve"> </w:t>
      </w:r>
      <w:r w:rsidRPr="00851BF9">
        <w:rPr>
          <w:w w:val="95"/>
        </w:rPr>
        <w:t>ст.</w:t>
      </w:r>
      <w:r w:rsidRPr="00851BF9">
        <w:rPr>
          <w:spacing w:val="-9"/>
          <w:w w:val="95"/>
        </w:rPr>
        <w:t xml:space="preserve"> </w:t>
      </w:r>
      <w:r w:rsidRPr="00851BF9">
        <w:rPr>
          <w:w w:val="95"/>
        </w:rPr>
        <w:t>14</w:t>
      </w:r>
      <w:r w:rsidRPr="00851BF9">
        <w:rPr>
          <w:spacing w:val="-7"/>
          <w:w w:val="95"/>
        </w:rPr>
        <w:t xml:space="preserve"> </w:t>
      </w:r>
      <w:r w:rsidRPr="00851BF9">
        <w:rPr>
          <w:w w:val="95"/>
        </w:rPr>
        <w:t>Федерального</w:t>
      </w:r>
      <w:r w:rsidRPr="00851BF9">
        <w:rPr>
          <w:spacing w:val="6"/>
        </w:rPr>
        <w:t xml:space="preserve"> </w:t>
      </w:r>
      <w:r w:rsidRPr="00851BF9">
        <w:rPr>
          <w:w w:val="95"/>
        </w:rPr>
        <w:t>закона</w:t>
      </w:r>
      <w:r w:rsidRPr="00851BF9">
        <w:rPr>
          <w:spacing w:val="-3"/>
        </w:rPr>
        <w:t xml:space="preserve"> </w:t>
      </w:r>
      <w:r w:rsidRPr="00851BF9">
        <w:rPr>
          <w:spacing w:val="-5"/>
          <w:w w:val="95"/>
        </w:rPr>
        <w:t xml:space="preserve">«О </w:t>
      </w:r>
      <w:r w:rsidRPr="00851BF9">
        <w:t>персональных данных», сообщить работодателю или его законному представителю информацию о наличии персональных данных, относящихся к работнику, а также предоставить возможность ознакомления с ними при обращении работника или его законного представителя,</w:t>
      </w:r>
      <w:r w:rsidRPr="00851BF9">
        <w:rPr>
          <w:spacing w:val="-4"/>
        </w:rPr>
        <w:t xml:space="preserve"> </w:t>
      </w:r>
      <w:r w:rsidRPr="00851BF9">
        <w:t>либо в течение десяти рабочих дней с даты получения запроса работника</w:t>
      </w:r>
      <w:r w:rsidRPr="00851BF9">
        <w:rPr>
          <w:spacing w:val="-11"/>
        </w:rPr>
        <w:t xml:space="preserve"> </w:t>
      </w:r>
      <w:r w:rsidRPr="00851BF9">
        <w:t>или</w:t>
      </w:r>
      <w:r w:rsidRPr="00851BF9">
        <w:rPr>
          <w:spacing w:val="-16"/>
        </w:rPr>
        <w:t xml:space="preserve"> </w:t>
      </w:r>
      <w:r w:rsidRPr="00851BF9">
        <w:t>его</w:t>
      </w:r>
      <w:r w:rsidRPr="00851BF9">
        <w:rPr>
          <w:spacing w:val="-16"/>
        </w:rPr>
        <w:t xml:space="preserve"> </w:t>
      </w:r>
      <w:r w:rsidRPr="00851BF9">
        <w:t>законного</w:t>
      </w:r>
      <w:r w:rsidRPr="00851BF9">
        <w:rPr>
          <w:spacing w:val="-3"/>
        </w:rPr>
        <w:t xml:space="preserve"> </w:t>
      </w:r>
      <w:r w:rsidRPr="00851BF9">
        <w:t>представителя.</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w w:val="95"/>
        </w:rPr>
        <w:t>5.2.5. В</w:t>
      </w:r>
      <w:r w:rsidRPr="00851BF9">
        <w:rPr>
          <w:spacing w:val="-11"/>
          <w:w w:val="95"/>
        </w:rPr>
        <w:t xml:space="preserve"> </w:t>
      </w:r>
      <w:r w:rsidRPr="00851BF9">
        <w:rPr>
          <w:w w:val="95"/>
        </w:rPr>
        <w:t>случае</w:t>
      </w:r>
      <w:r w:rsidRPr="00851BF9">
        <w:rPr>
          <w:spacing w:val="-2"/>
          <w:w w:val="95"/>
        </w:rPr>
        <w:t xml:space="preserve"> </w:t>
      </w:r>
      <w:r w:rsidRPr="00851BF9">
        <w:rPr>
          <w:w w:val="95"/>
        </w:rPr>
        <w:t>отказа</w:t>
      </w:r>
      <w:r w:rsidRPr="00851BF9">
        <w:rPr>
          <w:spacing w:val="-3"/>
        </w:rPr>
        <w:t xml:space="preserve"> </w:t>
      </w:r>
      <w:r w:rsidRPr="00851BF9">
        <w:rPr>
          <w:w w:val="95"/>
        </w:rPr>
        <w:t>в</w:t>
      </w:r>
      <w:r w:rsidRPr="00851BF9">
        <w:rPr>
          <w:spacing w:val="-8"/>
          <w:w w:val="95"/>
        </w:rPr>
        <w:t xml:space="preserve"> </w:t>
      </w:r>
      <w:r w:rsidRPr="00851BF9">
        <w:rPr>
          <w:w w:val="95"/>
        </w:rPr>
        <w:t>предоставлении</w:t>
      </w:r>
      <w:r w:rsidRPr="00851BF9">
        <w:rPr>
          <w:spacing w:val="-2"/>
          <w:w w:val="95"/>
        </w:rPr>
        <w:t xml:space="preserve"> </w:t>
      </w:r>
      <w:r w:rsidRPr="00851BF9">
        <w:rPr>
          <w:w w:val="95"/>
        </w:rPr>
        <w:t>работнику</w:t>
      </w:r>
      <w:r w:rsidRPr="00851BF9">
        <w:rPr>
          <w:spacing w:val="-7"/>
          <w:w w:val="95"/>
        </w:rPr>
        <w:t xml:space="preserve"> </w:t>
      </w:r>
      <w:r w:rsidRPr="00851BF9">
        <w:rPr>
          <w:w w:val="95"/>
        </w:rPr>
        <w:t>или</w:t>
      </w:r>
      <w:r w:rsidRPr="00851BF9">
        <w:rPr>
          <w:spacing w:val="-6"/>
          <w:w w:val="95"/>
        </w:rPr>
        <w:t xml:space="preserve"> </w:t>
      </w:r>
      <w:r w:rsidRPr="00851BF9">
        <w:rPr>
          <w:w w:val="95"/>
        </w:rPr>
        <w:t>его</w:t>
      </w:r>
      <w:r w:rsidRPr="00851BF9">
        <w:rPr>
          <w:spacing w:val="-6"/>
          <w:w w:val="95"/>
        </w:rPr>
        <w:t xml:space="preserve"> </w:t>
      </w:r>
      <w:r w:rsidRPr="00851BF9">
        <w:rPr>
          <w:spacing w:val="-2"/>
          <w:w w:val="95"/>
        </w:rPr>
        <w:t xml:space="preserve">законному </w:t>
      </w:r>
      <w:r w:rsidRPr="00851BF9">
        <w:t>представителю при</w:t>
      </w:r>
      <w:r w:rsidRPr="00851BF9">
        <w:rPr>
          <w:spacing w:val="-8"/>
        </w:rPr>
        <w:t xml:space="preserve"> </w:t>
      </w:r>
      <w:r w:rsidRPr="00851BF9">
        <w:t>обращении либо</w:t>
      </w:r>
      <w:r w:rsidRPr="00851BF9">
        <w:rPr>
          <w:spacing w:val="-6"/>
        </w:rPr>
        <w:t xml:space="preserve"> </w:t>
      </w:r>
      <w:r w:rsidRPr="00851BF9">
        <w:t>при</w:t>
      </w:r>
      <w:r w:rsidRPr="00851BF9">
        <w:rPr>
          <w:spacing w:val="-6"/>
        </w:rPr>
        <w:t xml:space="preserve"> </w:t>
      </w:r>
      <w:r w:rsidRPr="00851BF9">
        <w:t>получении запроса</w:t>
      </w:r>
      <w:r w:rsidRPr="00851BF9">
        <w:rPr>
          <w:spacing w:val="-2"/>
        </w:rPr>
        <w:t xml:space="preserve"> </w:t>
      </w:r>
      <w:r w:rsidRPr="00851BF9">
        <w:t>работника</w:t>
      </w:r>
      <w:r w:rsidRPr="00851BF9">
        <w:rPr>
          <w:spacing w:val="-3"/>
        </w:rPr>
        <w:t xml:space="preserve"> </w:t>
      </w:r>
      <w:r w:rsidRPr="00851BF9">
        <w:t>или</w:t>
      </w:r>
      <w:r w:rsidRPr="00851BF9">
        <w:rPr>
          <w:spacing w:val="-8"/>
        </w:rPr>
        <w:t xml:space="preserve"> </w:t>
      </w:r>
      <w:r w:rsidRPr="00851BF9">
        <w:t>его</w:t>
      </w:r>
      <w:r w:rsidRPr="00851BF9">
        <w:rPr>
          <w:spacing w:val="-7"/>
        </w:rPr>
        <w:t xml:space="preserve"> </w:t>
      </w:r>
      <w:r w:rsidRPr="00851BF9">
        <w:t xml:space="preserve">законного представителя информации о наличии персональных данных о работнике, а также таких </w:t>
      </w:r>
      <w:r w:rsidRPr="00851BF9">
        <w:rPr>
          <w:w w:val="95"/>
        </w:rPr>
        <w:t>персональных данных дать в письменной форме мотивированный</w:t>
      </w:r>
      <w:r w:rsidRPr="00851BF9">
        <w:rPr>
          <w:spacing w:val="-9"/>
          <w:w w:val="95"/>
        </w:rPr>
        <w:t xml:space="preserve"> </w:t>
      </w:r>
      <w:r w:rsidRPr="00851BF9">
        <w:rPr>
          <w:w w:val="95"/>
        </w:rPr>
        <w:t xml:space="preserve">ответ, содержащий ссылку </w:t>
      </w:r>
      <w:r w:rsidRPr="00851BF9">
        <w:t xml:space="preserve">на положение ч. 5 ст.14 Федерального закона «О персональных данных» или иного </w:t>
      </w:r>
      <w:r w:rsidRPr="00851BF9">
        <w:rPr>
          <w:w w:val="95"/>
        </w:rPr>
        <w:t>Федерального</w:t>
      </w:r>
      <w:r w:rsidRPr="00851BF9">
        <w:t xml:space="preserve"> </w:t>
      </w:r>
      <w:r w:rsidRPr="00851BF9">
        <w:rPr>
          <w:w w:val="95"/>
        </w:rPr>
        <w:t xml:space="preserve">закона, являющегося основанием для такого отказа, в срок, не превышающий </w:t>
      </w:r>
      <w:r w:rsidRPr="00851BF9">
        <w:t>семи рабочих</w:t>
      </w:r>
      <w:r w:rsidRPr="00851BF9">
        <w:rPr>
          <w:spacing w:val="-1"/>
        </w:rPr>
        <w:t xml:space="preserve"> </w:t>
      </w:r>
      <w:r w:rsidRPr="00851BF9">
        <w:t>дней</w:t>
      </w:r>
      <w:r w:rsidRPr="00851BF9">
        <w:rPr>
          <w:spacing w:val="-2"/>
        </w:rPr>
        <w:t xml:space="preserve"> </w:t>
      </w:r>
      <w:r w:rsidRPr="00851BF9">
        <w:t>со</w:t>
      </w:r>
      <w:r w:rsidRPr="00851BF9">
        <w:rPr>
          <w:spacing w:val="-1"/>
        </w:rPr>
        <w:t xml:space="preserve"> </w:t>
      </w:r>
      <w:r w:rsidRPr="00851BF9">
        <w:t>дня</w:t>
      </w:r>
      <w:r w:rsidRPr="00851BF9">
        <w:rPr>
          <w:spacing w:val="-11"/>
        </w:rPr>
        <w:t xml:space="preserve"> </w:t>
      </w:r>
      <w:r w:rsidRPr="00851BF9">
        <w:t>обращения работника или</w:t>
      </w:r>
      <w:r w:rsidRPr="00851BF9">
        <w:rPr>
          <w:spacing w:val="-3"/>
        </w:rPr>
        <w:t xml:space="preserve"> </w:t>
      </w:r>
      <w:r w:rsidRPr="00851BF9">
        <w:t>его законного представителя,</w:t>
      </w:r>
      <w:r w:rsidRPr="00851BF9">
        <w:rPr>
          <w:spacing w:val="-2"/>
        </w:rPr>
        <w:t xml:space="preserve"> </w:t>
      </w:r>
      <w:r w:rsidRPr="00851BF9">
        <w:t xml:space="preserve">либо с </w:t>
      </w:r>
      <w:r w:rsidRPr="00851BF9">
        <w:rPr>
          <w:w w:val="95"/>
        </w:rPr>
        <w:t>даты получения</w:t>
      </w:r>
      <w:r w:rsidRPr="00851BF9">
        <w:t xml:space="preserve"> </w:t>
      </w:r>
      <w:r w:rsidRPr="00851BF9">
        <w:rPr>
          <w:w w:val="95"/>
        </w:rPr>
        <w:t>запроса работника или его законного</w:t>
      </w:r>
      <w:r w:rsidRPr="00851BF9">
        <w:t xml:space="preserve"> </w:t>
      </w:r>
      <w:r w:rsidRPr="00851BF9">
        <w:rPr>
          <w:w w:val="95"/>
        </w:rPr>
        <w:t>представителя.</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spacing w:val="-2"/>
          <w:w w:val="95"/>
        </w:rPr>
        <w:t>5.2.6. Безвозмездно</w:t>
      </w:r>
      <w:r w:rsidRPr="00851BF9">
        <w:rPr>
          <w:spacing w:val="18"/>
        </w:rPr>
        <w:t xml:space="preserve"> </w:t>
      </w:r>
      <w:r w:rsidRPr="00851BF9">
        <w:rPr>
          <w:spacing w:val="-2"/>
          <w:w w:val="95"/>
        </w:rPr>
        <w:t>предоставить</w:t>
      </w:r>
      <w:r w:rsidRPr="00851BF9">
        <w:rPr>
          <w:spacing w:val="9"/>
        </w:rPr>
        <w:t xml:space="preserve"> </w:t>
      </w:r>
      <w:r w:rsidRPr="00851BF9">
        <w:rPr>
          <w:spacing w:val="-2"/>
          <w:w w:val="95"/>
        </w:rPr>
        <w:t>работнику</w:t>
      </w:r>
      <w:r w:rsidRPr="00851BF9">
        <w:rPr>
          <w:spacing w:val="-2"/>
        </w:rPr>
        <w:t xml:space="preserve"> </w:t>
      </w:r>
      <w:r w:rsidRPr="00851BF9">
        <w:rPr>
          <w:spacing w:val="-2"/>
          <w:w w:val="95"/>
        </w:rPr>
        <w:t>или</w:t>
      </w:r>
      <w:r w:rsidRPr="00851BF9">
        <w:rPr>
          <w:spacing w:val="-3"/>
        </w:rPr>
        <w:t xml:space="preserve"> </w:t>
      </w:r>
      <w:r w:rsidRPr="00851BF9">
        <w:rPr>
          <w:spacing w:val="-2"/>
          <w:w w:val="95"/>
        </w:rPr>
        <w:t>его</w:t>
      </w:r>
      <w:r w:rsidRPr="00851BF9">
        <w:t xml:space="preserve"> </w:t>
      </w:r>
      <w:r w:rsidRPr="00851BF9">
        <w:rPr>
          <w:spacing w:val="-2"/>
          <w:w w:val="95"/>
        </w:rPr>
        <w:t xml:space="preserve">законному </w:t>
      </w:r>
      <w:r w:rsidRPr="00851BF9">
        <w:t>представителю</w:t>
      </w:r>
      <w:r w:rsidRPr="00851BF9">
        <w:rPr>
          <w:spacing w:val="-6"/>
        </w:rPr>
        <w:t xml:space="preserve"> </w:t>
      </w:r>
      <w:r w:rsidRPr="00851BF9">
        <w:t>возможность</w:t>
      </w:r>
      <w:r w:rsidRPr="00851BF9">
        <w:rPr>
          <w:spacing w:val="-10"/>
        </w:rPr>
        <w:t xml:space="preserve"> </w:t>
      </w:r>
      <w:r w:rsidRPr="00851BF9">
        <w:t>ознакомления</w:t>
      </w:r>
      <w:r w:rsidRPr="00851BF9">
        <w:rPr>
          <w:spacing w:val="-6"/>
        </w:rPr>
        <w:t xml:space="preserve"> </w:t>
      </w:r>
      <w:r w:rsidRPr="00851BF9">
        <w:t>с</w:t>
      </w:r>
      <w:r w:rsidRPr="00851BF9">
        <w:rPr>
          <w:spacing w:val="-16"/>
        </w:rPr>
        <w:t xml:space="preserve"> </w:t>
      </w:r>
      <w:r w:rsidRPr="00851BF9">
        <w:t>персональными</w:t>
      </w:r>
      <w:r w:rsidRPr="00851BF9">
        <w:rPr>
          <w:spacing w:val="-4"/>
        </w:rPr>
        <w:t xml:space="preserve"> </w:t>
      </w:r>
      <w:r w:rsidRPr="00851BF9">
        <w:t>данными</w:t>
      </w:r>
      <w:r w:rsidRPr="00851BF9">
        <w:rPr>
          <w:spacing w:val="-6"/>
        </w:rPr>
        <w:t xml:space="preserve"> </w:t>
      </w:r>
      <w:r w:rsidRPr="00851BF9">
        <w:t>работника,</w:t>
      </w:r>
      <w:r w:rsidRPr="00851BF9">
        <w:rPr>
          <w:spacing w:val="-8"/>
        </w:rPr>
        <w:t xml:space="preserve"> </w:t>
      </w:r>
      <w:r w:rsidRPr="00851BF9">
        <w:t>а</w:t>
      </w:r>
      <w:r w:rsidRPr="00851BF9">
        <w:rPr>
          <w:spacing w:val="-16"/>
        </w:rPr>
        <w:t xml:space="preserve"> </w:t>
      </w:r>
      <w:r w:rsidRPr="00851BF9">
        <w:t>также внести в них необходимые изменения, уничтожить или блокировать соответствующие персональные данные по предоставлении работником или его законным представителем сведений, подтверждающих, что персональные данные работника являются неполными, устаревшими, недостоверными, незаконно полученными. О внесенных изменениях и предпринятых мерах работодатель или его уполномоченные лица обязаны уведомить работника</w:t>
      </w:r>
      <w:r w:rsidRPr="00851BF9">
        <w:rPr>
          <w:spacing w:val="-14"/>
        </w:rPr>
        <w:t xml:space="preserve"> </w:t>
      </w:r>
      <w:r w:rsidRPr="00851BF9">
        <w:t>или</w:t>
      </w:r>
      <w:r w:rsidRPr="00851BF9">
        <w:rPr>
          <w:spacing w:val="-16"/>
        </w:rPr>
        <w:t xml:space="preserve"> </w:t>
      </w:r>
      <w:r w:rsidRPr="00851BF9">
        <w:t>его</w:t>
      </w:r>
      <w:r w:rsidRPr="00851BF9">
        <w:rPr>
          <w:spacing w:val="-15"/>
        </w:rPr>
        <w:t xml:space="preserve"> </w:t>
      </w:r>
      <w:r w:rsidRPr="00851BF9">
        <w:t>законного</w:t>
      </w:r>
      <w:r w:rsidRPr="00851BF9">
        <w:rPr>
          <w:spacing w:val="-7"/>
        </w:rPr>
        <w:t xml:space="preserve"> </w:t>
      </w:r>
      <w:r w:rsidRPr="00851BF9">
        <w:t>представителя</w:t>
      </w:r>
      <w:r w:rsidRPr="00851BF9">
        <w:rPr>
          <w:spacing w:val="-6"/>
        </w:rPr>
        <w:t xml:space="preserve"> </w:t>
      </w:r>
      <w:r w:rsidRPr="00851BF9">
        <w:t>и</w:t>
      </w:r>
      <w:r w:rsidRPr="00851BF9">
        <w:rPr>
          <w:spacing w:val="-16"/>
        </w:rPr>
        <w:t xml:space="preserve"> </w:t>
      </w:r>
      <w:r w:rsidRPr="00851BF9">
        <w:t>третьих</w:t>
      </w:r>
      <w:r w:rsidRPr="00851BF9">
        <w:rPr>
          <w:spacing w:val="-14"/>
        </w:rPr>
        <w:t xml:space="preserve"> </w:t>
      </w:r>
      <w:r w:rsidRPr="00851BF9">
        <w:t>лиц,</w:t>
      </w:r>
      <w:r w:rsidRPr="00851BF9">
        <w:rPr>
          <w:spacing w:val="-16"/>
        </w:rPr>
        <w:t xml:space="preserve"> </w:t>
      </w:r>
      <w:r w:rsidRPr="00851BF9">
        <w:t>которым</w:t>
      </w:r>
      <w:r w:rsidRPr="00851BF9">
        <w:rPr>
          <w:spacing w:val="-10"/>
        </w:rPr>
        <w:t xml:space="preserve"> </w:t>
      </w:r>
      <w:r w:rsidRPr="00851BF9">
        <w:t>персональные</w:t>
      </w:r>
      <w:r w:rsidRPr="00851BF9">
        <w:rPr>
          <w:spacing w:val="-8"/>
        </w:rPr>
        <w:t xml:space="preserve"> </w:t>
      </w:r>
      <w:r w:rsidRPr="00851BF9">
        <w:t>данные работника были переданы.</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w w:val="95"/>
        </w:rPr>
        <w:t>5.2.7. По</w:t>
      </w:r>
      <w:r w:rsidRPr="00851BF9">
        <w:rPr>
          <w:spacing w:val="-11"/>
          <w:w w:val="95"/>
        </w:rPr>
        <w:t xml:space="preserve"> </w:t>
      </w:r>
      <w:r w:rsidRPr="00851BF9">
        <w:rPr>
          <w:w w:val="95"/>
        </w:rPr>
        <w:t>письменному</w:t>
      </w:r>
      <w:r w:rsidRPr="00851BF9">
        <w:rPr>
          <w:spacing w:val="-2"/>
        </w:rPr>
        <w:t xml:space="preserve"> </w:t>
      </w:r>
      <w:r w:rsidRPr="00851BF9">
        <w:rPr>
          <w:w w:val="95"/>
        </w:rPr>
        <w:t>заявлению</w:t>
      </w:r>
      <w:r w:rsidRPr="00851BF9">
        <w:rPr>
          <w:spacing w:val="-1"/>
        </w:rPr>
        <w:t xml:space="preserve"> </w:t>
      </w:r>
      <w:r w:rsidRPr="00851BF9">
        <w:rPr>
          <w:w w:val="95"/>
        </w:rPr>
        <w:t>работника</w:t>
      </w:r>
      <w:r w:rsidRPr="00851BF9">
        <w:rPr>
          <w:spacing w:val="-3"/>
          <w:w w:val="95"/>
        </w:rPr>
        <w:t xml:space="preserve"> </w:t>
      </w:r>
      <w:r w:rsidRPr="00851BF9">
        <w:rPr>
          <w:w w:val="95"/>
        </w:rPr>
        <w:t>не</w:t>
      </w:r>
      <w:r w:rsidRPr="00851BF9">
        <w:rPr>
          <w:spacing w:val="-13"/>
          <w:w w:val="95"/>
        </w:rPr>
        <w:t xml:space="preserve"> </w:t>
      </w:r>
      <w:r w:rsidRPr="00851BF9">
        <w:rPr>
          <w:w w:val="95"/>
        </w:rPr>
        <w:t>позднее</w:t>
      </w:r>
      <w:r w:rsidRPr="00851BF9">
        <w:rPr>
          <w:spacing w:val="-1"/>
          <w:w w:val="95"/>
        </w:rPr>
        <w:t xml:space="preserve"> </w:t>
      </w:r>
      <w:r w:rsidRPr="00851BF9">
        <w:rPr>
          <w:w w:val="95"/>
        </w:rPr>
        <w:t>трех</w:t>
      </w:r>
      <w:r w:rsidRPr="00851BF9">
        <w:rPr>
          <w:spacing w:val="-7"/>
          <w:w w:val="95"/>
        </w:rPr>
        <w:t xml:space="preserve"> </w:t>
      </w:r>
      <w:r w:rsidRPr="00851BF9">
        <w:rPr>
          <w:w w:val="95"/>
        </w:rPr>
        <w:t>дней</w:t>
      </w:r>
      <w:r w:rsidRPr="00851BF9">
        <w:rPr>
          <w:spacing w:val="-6"/>
          <w:w w:val="95"/>
        </w:rPr>
        <w:t xml:space="preserve"> </w:t>
      </w:r>
      <w:r w:rsidRPr="00851BF9">
        <w:rPr>
          <w:w w:val="95"/>
        </w:rPr>
        <w:t>со</w:t>
      </w:r>
      <w:r w:rsidRPr="00851BF9">
        <w:rPr>
          <w:spacing w:val="-6"/>
          <w:w w:val="95"/>
        </w:rPr>
        <w:t xml:space="preserve"> </w:t>
      </w:r>
      <w:r w:rsidRPr="00851BF9">
        <w:rPr>
          <w:spacing w:val="-5"/>
          <w:w w:val="95"/>
        </w:rPr>
        <w:t xml:space="preserve">дня </w:t>
      </w:r>
      <w:r w:rsidRPr="00851BF9">
        <w:rPr>
          <w:w w:val="95"/>
        </w:rPr>
        <w:t>подачи этого заявления выдавать последнему копии документов, связанных с</w:t>
      </w:r>
      <w:r w:rsidRPr="00851BF9">
        <w:rPr>
          <w:spacing w:val="-4"/>
          <w:w w:val="95"/>
        </w:rPr>
        <w:t xml:space="preserve"> </w:t>
      </w:r>
      <w:r w:rsidRPr="00851BF9">
        <w:rPr>
          <w:w w:val="95"/>
        </w:rPr>
        <w:t>работой</w:t>
      </w:r>
      <w:r w:rsidRPr="00851BF9">
        <w:rPr>
          <w:spacing w:val="-1"/>
          <w:w w:val="95"/>
        </w:rPr>
        <w:t xml:space="preserve"> </w:t>
      </w:r>
      <w:r w:rsidRPr="00851BF9">
        <w:rPr>
          <w:w w:val="95"/>
        </w:rPr>
        <w:t>(копии приказа о приеме на работу,</w:t>
      </w:r>
      <w:r w:rsidRPr="00851BF9">
        <w:t xml:space="preserve"> </w:t>
      </w:r>
      <w:r w:rsidRPr="00851BF9">
        <w:rPr>
          <w:w w:val="95"/>
        </w:rPr>
        <w:t>приказов о переводах</w:t>
      </w:r>
      <w:r w:rsidRPr="00851BF9">
        <w:rPr>
          <w:spacing w:val="17"/>
        </w:rPr>
        <w:t xml:space="preserve"> </w:t>
      </w:r>
      <w:r w:rsidRPr="00851BF9">
        <w:rPr>
          <w:w w:val="95"/>
        </w:rPr>
        <w:t>на другую</w:t>
      </w:r>
      <w:r w:rsidRPr="00851BF9">
        <w:t xml:space="preserve"> </w:t>
      </w:r>
      <w:r w:rsidRPr="00851BF9">
        <w:rPr>
          <w:w w:val="95"/>
        </w:rPr>
        <w:t>работу, приказа об увольнении</w:t>
      </w:r>
      <w:r w:rsidRPr="00851BF9">
        <w:rPr>
          <w:spacing w:val="40"/>
        </w:rPr>
        <w:t xml:space="preserve"> </w:t>
      </w:r>
      <w:r w:rsidRPr="00851BF9">
        <w:t xml:space="preserve">с работы; выписки из трудовой книжки). Копии документов, связанных с работой, </w:t>
      </w:r>
      <w:r w:rsidRPr="00851BF9">
        <w:rPr>
          <w:w w:val="95"/>
        </w:rPr>
        <w:t>заверяются работодателем</w:t>
      </w:r>
      <w:r w:rsidRPr="00851BF9">
        <w:rPr>
          <w:spacing w:val="23"/>
        </w:rPr>
        <w:t xml:space="preserve"> </w:t>
      </w:r>
      <w:r w:rsidRPr="00851BF9">
        <w:rPr>
          <w:w w:val="95"/>
        </w:rPr>
        <w:t>надлежащим образом и</w:t>
      </w:r>
      <w:r w:rsidRPr="00851BF9">
        <w:rPr>
          <w:spacing w:val="-11"/>
          <w:w w:val="95"/>
        </w:rPr>
        <w:t xml:space="preserve"> </w:t>
      </w:r>
      <w:r w:rsidRPr="00851BF9">
        <w:rPr>
          <w:w w:val="95"/>
        </w:rPr>
        <w:t>предоставляются</w:t>
      </w:r>
      <w:r w:rsidRPr="00851BF9">
        <w:rPr>
          <w:spacing w:val="-12"/>
          <w:w w:val="95"/>
        </w:rPr>
        <w:t xml:space="preserve"> </w:t>
      </w:r>
      <w:r w:rsidRPr="00851BF9">
        <w:rPr>
          <w:w w:val="95"/>
        </w:rPr>
        <w:t xml:space="preserve">работнику безвозмездно. </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w w:val="95"/>
        </w:rPr>
        <w:t>5.2.8. В</w:t>
      </w:r>
      <w:r w:rsidRPr="00851BF9">
        <w:rPr>
          <w:spacing w:val="-13"/>
          <w:w w:val="95"/>
        </w:rPr>
        <w:t xml:space="preserve"> </w:t>
      </w:r>
      <w:r w:rsidRPr="00851BF9">
        <w:rPr>
          <w:w w:val="95"/>
        </w:rPr>
        <w:t>целях</w:t>
      </w:r>
      <w:r w:rsidRPr="00851BF9">
        <w:rPr>
          <w:spacing w:val="-12"/>
          <w:w w:val="95"/>
        </w:rPr>
        <w:t xml:space="preserve"> </w:t>
      </w:r>
      <w:r w:rsidRPr="00851BF9">
        <w:rPr>
          <w:w w:val="95"/>
        </w:rPr>
        <w:t>обеспечения</w:t>
      </w:r>
      <w:r w:rsidRPr="00851BF9">
        <w:rPr>
          <w:spacing w:val="-4"/>
          <w:w w:val="95"/>
        </w:rPr>
        <w:t xml:space="preserve"> </w:t>
      </w:r>
      <w:r w:rsidRPr="00851BF9">
        <w:rPr>
          <w:w w:val="95"/>
        </w:rPr>
        <w:t>сохранности</w:t>
      </w:r>
      <w:r w:rsidRPr="00851BF9">
        <w:rPr>
          <w:spacing w:val="-5"/>
          <w:w w:val="95"/>
        </w:rPr>
        <w:t xml:space="preserve"> </w:t>
      </w:r>
      <w:r w:rsidRPr="00851BF9">
        <w:rPr>
          <w:w w:val="95"/>
        </w:rPr>
        <w:t>документов</w:t>
      </w:r>
      <w:r w:rsidRPr="00851BF9">
        <w:rPr>
          <w:spacing w:val="3"/>
        </w:rPr>
        <w:t xml:space="preserve"> </w:t>
      </w:r>
      <w:r w:rsidRPr="00851BF9">
        <w:rPr>
          <w:w w:val="95"/>
        </w:rPr>
        <w:t>по</w:t>
      </w:r>
      <w:r w:rsidRPr="00851BF9">
        <w:rPr>
          <w:spacing w:val="-9"/>
          <w:w w:val="95"/>
        </w:rPr>
        <w:t xml:space="preserve"> </w:t>
      </w:r>
      <w:r w:rsidRPr="00851BF9">
        <w:rPr>
          <w:w w:val="95"/>
        </w:rPr>
        <w:t>личному</w:t>
      </w:r>
      <w:r w:rsidRPr="00851BF9">
        <w:rPr>
          <w:spacing w:val="-12"/>
          <w:w w:val="95"/>
        </w:rPr>
        <w:t xml:space="preserve"> </w:t>
      </w:r>
      <w:r w:rsidRPr="00851BF9">
        <w:rPr>
          <w:spacing w:val="-2"/>
          <w:w w:val="95"/>
        </w:rPr>
        <w:t xml:space="preserve">составу </w:t>
      </w:r>
      <w:r w:rsidRPr="00851BF9">
        <w:t xml:space="preserve">увольняемых работников в случае реорганизации и ликвидация Учреждения, а также социальной защищенности работников, выполняющих работу по трудовому договору, включать в свои учредительные документы правила учета и сохранности документов по личному составу, а также своевременной передачи их на государственное хранение при </w:t>
      </w:r>
      <w:r w:rsidRPr="00851BF9">
        <w:rPr>
          <w:w w:val="95"/>
        </w:rPr>
        <w:t>реорганизации</w:t>
      </w:r>
      <w:r w:rsidRPr="00851BF9">
        <w:rPr>
          <w:spacing w:val="58"/>
        </w:rPr>
        <w:t xml:space="preserve"> </w:t>
      </w:r>
      <w:r w:rsidRPr="00851BF9">
        <w:rPr>
          <w:w w:val="95"/>
        </w:rPr>
        <w:t>или</w:t>
      </w:r>
      <w:r w:rsidRPr="00851BF9">
        <w:rPr>
          <w:spacing w:val="40"/>
        </w:rPr>
        <w:t xml:space="preserve"> </w:t>
      </w:r>
      <w:r w:rsidRPr="00851BF9">
        <w:rPr>
          <w:w w:val="95"/>
        </w:rPr>
        <w:t>ликвидации</w:t>
      </w:r>
      <w:r w:rsidRPr="00851BF9">
        <w:rPr>
          <w:spacing w:val="53"/>
        </w:rPr>
        <w:t xml:space="preserve"> </w:t>
      </w:r>
      <w:r w:rsidRPr="00851BF9">
        <w:rPr>
          <w:w w:val="95"/>
        </w:rPr>
        <w:t>юридического</w:t>
      </w:r>
      <w:r w:rsidRPr="00851BF9">
        <w:rPr>
          <w:spacing w:val="71"/>
        </w:rPr>
        <w:t xml:space="preserve"> </w:t>
      </w:r>
      <w:r w:rsidRPr="00851BF9">
        <w:rPr>
          <w:w w:val="95"/>
        </w:rPr>
        <w:t>лица</w:t>
      </w:r>
      <w:r w:rsidRPr="00851BF9">
        <w:rPr>
          <w:spacing w:val="43"/>
        </w:rPr>
        <w:t xml:space="preserve"> </w:t>
      </w:r>
      <w:r w:rsidRPr="00851BF9">
        <w:rPr>
          <w:w w:val="95"/>
        </w:rPr>
        <w:t>(распоряжение</w:t>
      </w:r>
      <w:r w:rsidRPr="00851BF9">
        <w:rPr>
          <w:spacing w:val="59"/>
        </w:rPr>
        <w:t xml:space="preserve"> </w:t>
      </w:r>
      <w:r w:rsidRPr="00851BF9">
        <w:rPr>
          <w:w w:val="95"/>
        </w:rPr>
        <w:t>Правительства</w:t>
      </w:r>
      <w:r w:rsidRPr="00851BF9">
        <w:rPr>
          <w:spacing w:val="66"/>
        </w:rPr>
        <w:t xml:space="preserve"> </w:t>
      </w:r>
      <w:r w:rsidRPr="00851BF9">
        <w:rPr>
          <w:w w:val="95"/>
        </w:rPr>
        <w:t>РФ</w:t>
      </w:r>
      <w:r w:rsidRPr="00851BF9">
        <w:rPr>
          <w:spacing w:val="39"/>
        </w:rPr>
        <w:t xml:space="preserve"> </w:t>
      </w:r>
      <w:r w:rsidRPr="00851BF9">
        <w:rPr>
          <w:spacing w:val="-5"/>
          <w:w w:val="95"/>
        </w:rPr>
        <w:t xml:space="preserve">от </w:t>
      </w:r>
      <w:r w:rsidRPr="00851BF9">
        <w:rPr>
          <w:w w:val="95"/>
        </w:rPr>
        <w:t>21.03.1994</w:t>
      </w:r>
      <w:r w:rsidRPr="00851BF9">
        <w:rPr>
          <w:spacing w:val="-13"/>
          <w:w w:val="95"/>
        </w:rPr>
        <w:t xml:space="preserve"> </w:t>
      </w:r>
      <w:r w:rsidRPr="00851BF9">
        <w:rPr>
          <w:w w:val="95"/>
        </w:rPr>
        <w:t>№</w:t>
      </w:r>
      <w:r w:rsidRPr="00851BF9">
        <w:rPr>
          <w:spacing w:val="16"/>
        </w:rPr>
        <w:t xml:space="preserve"> </w:t>
      </w:r>
      <w:r w:rsidRPr="00851BF9">
        <w:rPr>
          <w:w w:val="95"/>
        </w:rPr>
        <w:t>358-p</w:t>
      </w:r>
      <w:r w:rsidRPr="00851BF9">
        <w:rPr>
          <w:spacing w:val="-8"/>
          <w:w w:val="95"/>
        </w:rPr>
        <w:t xml:space="preserve"> </w:t>
      </w:r>
      <w:r w:rsidRPr="00851BF9">
        <w:rPr>
          <w:w w:val="95"/>
        </w:rPr>
        <w:t>«Об</w:t>
      </w:r>
      <w:r w:rsidRPr="00851BF9">
        <w:rPr>
          <w:spacing w:val="-12"/>
          <w:w w:val="95"/>
        </w:rPr>
        <w:t xml:space="preserve"> </w:t>
      </w:r>
      <w:r w:rsidRPr="00851BF9">
        <w:rPr>
          <w:w w:val="95"/>
        </w:rPr>
        <w:t>обеспечении</w:t>
      </w:r>
      <w:r w:rsidRPr="00851BF9">
        <w:rPr>
          <w:spacing w:val="-3"/>
          <w:w w:val="95"/>
        </w:rPr>
        <w:t xml:space="preserve"> </w:t>
      </w:r>
      <w:r w:rsidRPr="00851BF9">
        <w:rPr>
          <w:w w:val="95"/>
        </w:rPr>
        <w:t>сохранности</w:t>
      </w:r>
      <w:r w:rsidRPr="00851BF9">
        <w:t xml:space="preserve"> </w:t>
      </w:r>
      <w:r w:rsidRPr="00851BF9">
        <w:rPr>
          <w:w w:val="95"/>
        </w:rPr>
        <w:t>документов</w:t>
      </w:r>
      <w:r w:rsidRPr="00851BF9">
        <w:rPr>
          <w:spacing w:val="-4"/>
          <w:w w:val="95"/>
        </w:rPr>
        <w:t xml:space="preserve"> </w:t>
      </w:r>
      <w:r w:rsidRPr="00851BF9">
        <w:rPr>
          <w:w w:val="95"/>
        </w:rPr>
        <w:t>по</w:t>
      </w:r>
      <w:r w:rsidRPr="00851BF9">
        <w:rPr>
          <w:spacing w:val="-11"/>
          <w:w w:val="95"/>
        </w:rPr>
        <w:t xml:space="preserve"> </w:t>
      </w:r>
      <w:r w:rsidRPr="00851BF9">
        <w:rPr>
          <w:w w:val="95"/>
        </w:rPr>
        <w:t>личному</w:t>
      </w:r>
      <w:r w:rsidRPr="00851BF9">
        <w:rPr>
          <w:spacing w:val="-12"/>
          <w:w w:val="95"/>
        </w:rPr>
        <w:t xml:space="preserve"> </w:t>
      </w:r>
      <w:r w:rsidRPr="00851BF9">
        <w:rPr>
          <w:spacing w:val="-2"/>
          <w:w w:val="95"/>
        </w:rPr>
        <w:t>составу»).</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spacing w:val="-2"/>
          <w:w w:val="95"/>
        </w:rPr>
        <w:t xml:space="preserve">5.2.9. </w:t>
      </w:r>
      <w:r w:rsidRPr="00851BF9">
        <w:rPr>
          <w:w w:val="95"/>
        </w:rPr>
        <w:t>В</w:t>
      </w:r>
      <w:r w:rsidRPr="00851BF9">
        <w:rPr>
          <w:spacing w:val="-13"/>
          <w:w w:val="95"/>
        </w:rPr>
        <w:t xml:space="preserve"> </w:t>
      </w:r>
      <w:r w:rsidRPr="00851BF9">
        <w:rPr>
          <w:w w:val="95"/>
        </w:rPr>
        <w:t>случае</w:t>
      </w:r>
      <w:r w:rsidRPr="00851BF9">
        <w:rPr>
          <w:spacing w:val="-12"/>
          <w:w w:val="95"/>
        </w:rPr>
        <w:t xml:space="preserve"> </w:t>
      </w:r>
      <w:r w:rsidRPr="00851BF9">
        <w:rPr>
          <w:w w:val="95"/>
        </w:rPr>
        <w:t>реорганизации</w:t>
      </w:r>
      <w:r w:rsidRPr="00851BF9">
        <w:rPr>
          <w:spacing w:val="2"/>
        </w:rPr>
        <w:t xml:space="preserve"> </w:t>
      </w:r>
      <w:r w:rsidRPr="00851BF9">
        <w:rPr>
          <w:w w:val="95"/>
        </w:rPr>
        <w:t>или</w:t>
      </w:r>
      <w:r w:rsidRPr="00851BF9">
        <w:rPr>
          <w:spacing w:val="-13"/>
          <w:w w:val="95"/>
        </w:rPr>
        <w:t xml:space="preserve"> </w:t>
      </w:r>
      <w:r w:rsidRPr="00851BF9">
        <w:rPr>
          <w:w w:val="95"/>
        </w:rPr>
        <w:t>ликвидации</w:t>
      </w:r>
      <w:r w:rsidRPr="00851BF9">
        <w:rPr>
          <w:spacing w:val="-3"/>
          <w:w w:val="95"/>
        </w:rPr>
        <w:t xml:space="preserve"> </w:t>
      </w:r>
      <w:r w:rsidRPr="00851BF9">
        <w:rPr>
          <w:w w:val="95"/>
        </w:rPr>
        <w:t>Учреждения</w:t>
      </w:r>
      <w:r w:rsidRPr="00851BF9">
        <w:rPr>
          <w:spacing w:val="5"/>
        </w:rPr>
        <w:t xml:space="preserve"> </w:t>
      </w:r>
      <w:r w:rsidRPr="00851BF9">
        <w:rPr>
          <w:w w:val="95"/>
        </w:rPr>
        <w:t>учет</w:t>
      </w:r>
      <w:r w:rsidRPr="00851BF9">
        <w:rPr>
          <w:spacing w:val="-6"/>
          <w:w w:val="95"/>
        </w:rPr>
        <w:t xml:space="preserve"> </w:t>
      </w:r>
      <w:r w:rsidRPr="00851BF9">
        <w:rPr>
          <w:spacing w:val="-10"/>
          <w:w w:val="95"/>
        </w:rPr>
        <w:t xml:space="preserve">и </w:t>
      </w:r>
      <w:r w:rsidRPr="00851BF9">
        <w:t>сохранность документов по личному составу порядок передачи их на государственное хранение</w:t>
      </w:r>
      <w:r w:rsidRPr="00851BF9">
        <w:rPr>
          <w:spacing w:val="-6"/>
        </w:rPr>
        <w:t xml:space="preserve"> </w:t>
      </w:r>
      <w:r w:rsidRPr="00851BF9">
        <w:t>осуществлять</w:t>
      </w:r>
      <w:r w:rsidRPr="00851BF9">
        <w:rPr>
          <w:spacing w:val="-1"/>
        </w:rPr>
        <w:t xml:space="preserve"> </w:t>
      </w:r>
      <w:r w:rsidRPr="00851BF9">
        <w:t>в</w:t>
      </w:r>
      <w:r w:rsidRPr="00851BF9">
        <w:rPr>
          <w:spacing w:val="-12"/>
        </w:rPr>
        <w:t xml:space="preserve"> </w:t>
      </w:r>
      <w:r w:rsidRPr="00851BF9">
        <w:t>соответствии</w:t>
      </w:r>
      <w:r w:rsidRPr="00851BF9">
        <w:rPr>
          <w:spacing w:val="-3"/>
        </w:rPr>
        <w:t xml:space="preserve"> </w:t>
      </w:r>
      <w:r w:rsidRPr="00851BF9">
        <w:t>с</w:t>
      </w:r>
      <w:r w:rsidRPr="00851BF9">
        <w:rPr>
          <w:spacing w:val="-15"/>
        </w:rPr>
        <w:t xml:space="preserve"> </w:t>
      </w:r>
      <w:r w:rsidRPr="00851BF9">
        <w:t>правилами,</w:t>
      </w:r>
      <w:r w:rsidRPr="00851BF9">
        <w:rPr>
          <w:spacing w:val="-1"/>
        </w:rPr>
        <w:t xml:space="preserve"> </w:t>
      </w:r>
      <w:r w:rsidRPr="00851BF9">
        <w:t>предусмотренными</w:t>
      </w:r>
      <w:r w:rsidRPr="00851BF9">
        <w:rPr>
          <w:spacing w:val="-16"/>
        </w:rPr>
        <w:t xml:space="preserve"> </w:t>
      </w:r>
      <w:r w:rsidRPr="00851BF9">
        <w:t xml:space="preserve">учредительными </w:t>
      </w:r>
      <w:r w:rsidRPr="00851BF9">
        <w:rPr>
          <w:spacing w:val="-2"/>
        </w:rPr>
        <w:t>документами.</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spacing w:val="-2"/>
        </w:rPr>
        <w:t xml:space="preserve">5.3. </w:t>
      </w:r>
      <w:r w:rsidRPr="00851BF9">
        <w:rPr>
          <w:w w:val="95"/>
        </w:rPr>
        <w:t>В</w:t>
      </w:r>
      <w:r w:rsidRPr="00851BF9">
        <w:rPr>
          <w:spacing w:val="-13"/>
          <w:w w:val="95"/>
        </w:rPr>
        <w:t xml:space="preserve"> </w:t>
      </w:r>
      <w:r w:rsidRPr="00851BF9">
        <w:rPr>
          <w:w w:val="95"/>
        </w:rPr>
        <w:t>целях</w:t>
      </w:r>
      <w:r w:rsidRPr="00851BF9">
        <w:rPr>
          <w:spacing w:val="-7"/>
          <w:w w:val="95"/>
        </w:rPr>
        <w:t xml:space="preserve"> </w:t>
      </w:r>
      <w:r w:rsidRPr="00851BF9">
        <w:rPr>
          <w:w w:val="95"/>
        </w:rPr>
        <w:t>обеспечения</w:t>
      </w:r>
      <w:r w:rsidRPr="00851BF9">
        <w:rPr>
          <w:spacing w:val="6"/>
        </w:rPr>
        <w:t xml:space="preserve"> </w:t>
      </w:r>
      <w:r w:rsidRPr="00851BF9">
        <w:rPr>
          <w:w w:val="95"/>
        </w:rPr>
        <w:t>прав</w:t>
      </w:r>
      <w:r w:rsidRPr="00851BF9">
        <w:rPr>
          <w:spacing w:val="-5"/>
          <w:w w:val="95"/>
        </w:rPr>
        <w:t xml:space="preserve"> </w:t>
      </w:r>
      <w:r w:rsidRPr="00851BF9">
        <w:rPr>
          <w:w w:val="95"/>
        </w:rPr>
        <w:t>и</w:t>
      </w:r>
      <w:r w:rsidRPr="00851BF9">
        <w:rPr>
          <w:spacing w:val="-9"/>
          <w:w w:val="95"/>
        </w:rPr>
        <w:t xml:space="preserve"> </w:t>
      </w:r>
      <w:r w:rsidRPr="00851BF9">
        <w:rPr>
          <w:w w:val="95"/>
        </w:rPr>
        <w:t>свобод</w:t>
      </w:r>
      <w:r w:rsidRPr="00851BF9">
        <w:rPr>
          <w:spacing w:val="-3"/>
        </w:rPr>
        <w:t xml:space="preserve"> </w:t>
      </w:r>
      <w:r w:rsidRPr="00851BF9">
        <w:rPr>
          <w:w w:val="95"/>
        </w:rPr>
        <w:t>работника</w:t>
      </w:r>
      <w:r w:rsidRPr="00851BF9">
        <w:rPr>
          <w:spacing w:val="-3"/>
        </w:rPr>
        <w:t xml:space="preserve"> </w:t>
      </w:r>
      <w:r w:rsidRPr="00851BF9">
        <w:rPr>
          <w:w w:val="95"/>
        </w:rPr>
        <w:t>работодатель</w:t>
      </w:r>
      <w:r w:rsidRPr="00851BF9">
        <w:rPr>
          <w:spacing w:val="3"/>
        </w:rPr>
        <w:t xml:space="preserve"> </w:t>
      </w:r>
      <w:r w:rsidRPr="00851BF9">
        <w:rPr>
          <w:w w:val="95"/>
        </w:rPr>
        <w:t>и</w:t>
      </w:r>
      <w:r w:rsidRPr="00851BF9">
        <w:rPr>
          <w:spacing w:val="-5"/>
          <w:w w:val="95"/>
        </w:rPr>
        <w:t xml:space="preserve"> его </w:t>
      </w:r>
      <w:r w:rsidRPr="00851BF9">
        <w:t>представители при обработке персональных данных работника обязаны соблюдать следующие требования:</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t>5.3.1. Обработка</w:t>
      </w:r>
      <w:r w:rsidRPr="00851BF9">
        <w:rPr>
          <w:spacing w:val="-2"/>
        </w:rPr>
        <w:t xml:space="preserve"> </w:t>
      </w:r>
      <w:r w:rsidRPr="00851BF9">
        <w:t>персональных</w:t>
      </w:r>
      <w:r w:rsidRPr="00851BF9">
        <w:rPr>
          <w:spacing w:val="-1"/>
        </w:rPr>
        <w:t xml:space="preserve"> </w:t>
      </w:r>
      <w:r w:rsidRPr="00851BF9">
        <w:t>данных</w:t>
      </w:r>
      <w:r w:rsidRPr="00851BF9">
        <w:rPr>
          <w:spacing w:val="-5"/>
        </w:rPr>
        <w:t xml:space="preserve"> </w:t>
      </w:r>
      <w:r w:rsidRPr="00851BF9">
        <w:t>работника</w:t>
      </w:r>
      <w:r w:rsidRPr="00851BF9">
        <w:rPr>
          <w:spacing w:val="-2"/>
        </w:rPr>
        <w:t xml:space="preserve"> </w:t>
      </w:r>
      <w:r w:rsidRPr="00851BF9">
        <w:t>осуществляется</w:t>
      </w:r>
      <w:r w:rsidRPr="00851BF9">
        <w:rPr>
          <w:spacing w:val="-14"/>
        </w:rPr>
        <w:t xml:space="preserve"> </w:t>
      </w:r>
      <w:r w:rsidRPr="00851BF9">
        <w:t>исключительно в целях</w:t>
      </w:r>
      <w:r w:rsidRPr="00851BF9">
        <w:rPr>
          <w:spacing w:val="-14"/>
        </w:rPr>
        <w:t xml:space="preserve"> </w:t>
      </w:r>
      <w:r w:rsidRPr="00851BF9">
        <w:t>обеспечения</w:t>
      </w:r>
      <w:r w:rsidRPr="00851BF9">
        <w:rPr>
          <w:spacing w:val="-5"/>
        </w:rPr>
        <w:t xml:space="preserve"> </w:t>
      </w:r>
      <w:r w:rsidRPr="00851BF9">
        <w:t>соблюдения</w:t>
      </w:r>
      <w:r w:rsidRPr="00851BF9">
        <w:rPr>
          <w:spacing w:val="-5"/>
        </w:rPr>
        <w:t xml:space="preserve"> </w:t>
      </w:r>
      <w:r w:rsidRPr="00851BF9">
        <w:t>законов</w:t>
      </w:r>
      <w:r w:rsidRPr="00851BF9">
        <w:rPr>
          <w:spacing w:val="-7"/>
        </w:rPr>
        <w:t xml:space="preserve"> </w:t>
      </w:r>
      <w:r w:rsidRPr="00851BF9">
        <w:t>и</w:t>
      </w:r>
      <w:r w:rsidRPr="00851BF9">
        <w:rPr>
          <w:spacing w:val="-16"/>
        </w:rPr>
        <w:t xml:space="preserve"> </w:t>
      </w:r>
      <w:r w:rsidRPr="00851BF9">
        <w:t>иных</w:t>
      </w:r>
      <w:r w:rsidRPr="00851BF9">
        <w:rPr>
          <w:spacing w:val="-13"/>
        </w:rPr>
        <w:t xml:space="preserve"> </w:t>
      </w:r>
      <w:r w:rsidRPr="00851BF9">
        <w:t>нормативных</w:t>
      </w:r>
      <w:r w:rsidRPr="00851BF9">
        <w:rPr>
          <w:spacing w:val="-3"/>
        </w:rPr>
        <w:t xml:space="preserve"> </w:t>
      </w:r>
      <w:r w:rsidRPr="00851BF9">
        <w:t>правовых</w:t>
      </w:r>
      <w:r w:rsidRPr="00851BF9">
        <w:rPr>
          <w:spacing w:val="-10"/>
        </w:rPr>
        <w:t xml:space="preserve"> </w:t>
      </w:r>
      <w:r w:rsidRPr="00851BF9">
        <w:t>актов,</w:t>
      </w:r>
      <w:r w:rsidRPr="00851BF9">
        <w:rPr>
          <w:spacing w:val="-12"/>
        </w:rPr>
        <w:t xml:space="preserve"> </w:t>
      </w:r>
      <w:r w:rsidRPr="00851BF9">
        <w:t xml:space="preserve">содействии работнику в трудоустройстве, обучении и продвижении по службе, обеспечение личной безопасности работника, контроля количества и качества выполняемой работы и </w:t>
      </w:r>
      <w:r w:rsidRPr="00851BF9">
        <w:rPr>
          <w:w w:val="95"/>
        </w:rPr>
        <w:t>обеспечения сохранности имущества</w:t>
      </w:r>
      <w:r w:rsidRPr="00851BF9">
        <w:t xml:space="preserve"> </w:t>
      </w:r>
      <w:r w:rsidRPr="00851BF9">
        <w:rPr>
          <w:w w:val="95"/>
        </w:rPr>
        <w:t>работодателя, работника и третьих лиц.</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w w:val="95"/>
        </w:rPr>
        <w:t xml:space="preserve">5.3.2. </w:t>
      </w:r>
      <w:r w:rsidRPr="00851BF9">
        <w:t>При</w:t>
      </w:r>
      <w:r w:rsidRPr="00851BF9">
        <w:rPr>
          <w:spacing w:val="-16"/>
        </w:rPr>
        <w:t xml:space="preserve"> </w:t>
      </w:r>
      <w:r w:rsidRPr="00851BF9">
        <w:t>определении</w:t>
      </w:r>
      <w:r w:rsidRPr="00851BF9">
        <w:rPr>
          <w:spacing w:val="-16"/>
        </w:rPr>
        <w:t xml:space="preserve"> </w:t>
      </w:r>
      <w:r w:rsidRPr="00851BF9">
        <w:t>объема</w:t>
      </w:r>
      <w:r w:rsidRPr="00851BF9">
        <w:rPr>
          <w:spacing w:val="-15"/>
        </w:rPr>
        <w:t xml:space="preserve"> </w:t>
      </w:r>
      <w:r w:rsidRPr="00851BF9">
        <w:t>и</w:t>
      </w:r>
      <w:r w:rsidRPr="00851BF9">
        <w:rPr>
          <w:spacing w:val="-16"/>
        </w:rPr>
        <w:t xml:space="preserve"> </w:t>
      </w:r>
      <w:r w:rsidRPr="00851BF9">
        <w:t>содержания</w:t>
      </w:r>
      <w:r w:rsidRPr="00851BF9">
        <w:rPr>
          <w:spacing w:val="-16"/>
        </w:rPr>
        <w:t xml:space="preserve"> </w:t>
      </w:r>
      <w:r w:rsidRPr="00851BF9">
        <w:t>обрабатываемых</w:t>
      </w:r>
      <w:r w:rsidRPr="00851BF9">
        <w:rPr>
          <w:spacing w:val="-15"/>
        </w:rPr>
        <w:t xml:space="preserve"> </w:t>
      </w:r>
      <w:r w:rsidRPr="00851BF9">
        <w:t>персональных</w:t>
      </w:r>
      <w:r w:rsidRPr="00851BF9">
        <w:rPr>
          <w:spacing w:val="-16"/>
        </w:rPr>
        <w:t xml:space="preserve"> </w:t>
      </w:r>
      <w:r w:rsidRPr="00851BF9">
        <w:t xml:space="preserve">данных </w:t>
      </w:r>
      <w:r w:rsidRPr="00851BF9">
        <w:rPr>
          <w:w w:val="95"/>
        </w:rPr>
        <w:t xml:space="preserve">работника работодатель и его представители должны руководствоваться Конституцией РФ, Трудовым кодексом РФ, Федеральным законом «О персональных данных» от 27.07.2006 № </w:t>
      </w:r>
      <w:r w:rsidRPr="00851BF9">
        <w:t>152-ФЗ</w:t>
      </w:r>
      <w:r w:rsidRPr="00851BF9">
        <w:rPr>
          <w:spacing w:val="-16"/>
        </w:rPr>
        <w:t xml:space="preserve"> </w:t>
      </w:r>
      <w:r w:rsidRPr="00851BF9">
        <w:lastRenderedPageBreak/>
        <w:t>и</w:t>
      </w:r>
      <w:r w:rsidRPr="00851BF9">
        <w:rPr>
          <w:spacing w:val="-16"/>
        </w:rPr>
        <w:t xml:space="preserve"> </w:t>
      </w:r>
      <w:r w:rsidRPr="00851BF9">
        <w:t>иными</w:t>
      </w:r>
      <w:r w:rsidRPr="00851BF9">
        <w:rPr>
          <w:spacing w:val="-9"/>
        </w:rPr>
        <w:t xml:space="preserve"> </w:t>
      </w:r>
      <w:r w:rsidRPr="00851BF9">
        <w:t>федеральными</w:t>
      </w:r>
      <w:r w:rsidRPr="00851BF9">
        <w:rPr>
          <w:spacing w:val="-8"/>
        </w:rPr>
        <w:t xml:space="preserve"> </w:t>
      </w:r>
      <w:r w:rsidRPr="00851BF9">
        <w:t>законами.</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t xml:space="preserve">5.3.3. </w:t>
      </w:r>
      <w:r w:rsidRPr="00851BF9">
        <w:rPr>
          <w:w w:val="95"/>
        </w:rPr>
        <w:t xml:space="preserve">Все персональные данные работника работодатель и его представители обязаны </w:t>
      </w:r>
      <w:r w:rsidRPr="00851BF9">
        <w:t>получать только лично у работника. Если персональные данные работника возможно получить</w:t>
      </w:r>
      <w:r w:rsidRPr="00851BF9">
        <w:rPr>
          <w:spacing w:val="-16"/>
        </w:rPr>
        <w:t xml:space="preserve"> </w:t>
      </w:r>
      <w:r w:rsidRPr="00851BF9">
        <w:t>только</w:t>
      </w:r>
      <w:r w:rsidRPr="00851BF9">
        <w:rPr>
          <w:spacing w:val="-16"/>
        </w:rPr>
        <w:t xml:space="preserve"> </w:t>
      </w:r>
      <w:r w:rsidRPr="00851BF9">
        <w:t>у</w:t>
      </w:r>
      <w:r w:rsidRPr="00851BF9">
        <w:rPr>
          <w:spacing w:val="-15"/>
        </w:rPr>
        <w:t xml:space="preserve"> </w:t>
      </w:r>
      <w:r w:rsidRPr="00851BF9">
        <w:t>третьей</w:t>
      </w:r>
      <w:r w:rsidRPr="00851BF9">
        <w:rPr>
          <w:spacing w:val="-16"/>
        </w:rPr>
        <w:t xml:space="preserve"> </w:t>
      </w:r>
      <w:r w:rsidRPr="00851BF9">
        <w:t>стороны,</w:t>
      </w:r>
      <w:r w:rsidRPr="00851BF9">
        <w:rPr>
          <w:spacing w:val="-16"/>
        </w:rPr>
        <w:t xml:space="preserve"> </w:t>
      </w:r>
      <w:r w:rsidRPr="00851BF9">
        <w:t>то</w:t>
      </w:r>
      <w:r w:rsidRPr="00851BF9">
        <w:rPr>
          <w:spacing w:val="-15"/>
        </w:rPr>
        <w:t xml:space="preserve"> </w:t>
      </w:r>
      <w:r w:rsidRPr="00851BF9">
        <w:t>работник</w:t>
      </w:r>
      <w:r w:rsidRPr="00851BF9">
        <w:rPr>
          <w:spacing w:val="-16"/>
        </w:rPr>
        <w:t xml:space="preserve"> </w:t>
      </w:r>
      <w:r w:rsidRPr="00851BF9">
        <w:t>должен</w:t>
      </w:r>
      <w:r w:rsidRPr="00851BF9">
        <w:rPr>
          <w:spacing w:val="-15"/>
        </w:rPr>
        <w:t xml:space="preserve"> </w:t>
      </w:r>
      <w:r w:rsidRPr="00851BF9">
        <w:t>быть</w:t>
      </w:r>
      <w:r w:rsidRPr="00851BF9">
        <w:rPr>
          <w:spacing w:val="-16"/>
        </w:rPr>
        <w:t xml:space="preserve"> </w:t>
      </w:r>
      <w:r w:rsidRPr="00851BF9">
        <w:t>уведомлен</w:t>
      </w:r>
      <w:r w:rsidRPr="00851BF9">
        <w:rPr>
          <w:spacing w:val="-13"/>
        </w:rPr>
        <w:t xml:space="preserve"> </w:t>
      </w:r>
      <w:r w:rsidRPr="00851BF9">
        <w:t>об</w:t>
      </w:r>
      <w:r w:rsidRPr="00851BF9">
        <w:rPr>
          <w:spacing w:val="-16"/>
        </w:rPr>
        <w:t xml:space="preserve"> </w:t>
      </w:r>
      <w:r w:rsidRPr="00851BF9">
        <w:t>этом</w:t>
      </w:r>
      <w:r w:rsidRPr="00851BF9">
        <w:rPr>
          <w:spacing w:val="-15"/>
        </w:rPr>
        <w:t xml:space="preserve"> </w:t>
      </w:r>
      <w:r w:rsidRPr="00851BF9">
        <w:t>заранее</w:t>
      </w:r>
      <w:r w:rsidRPr="00851BF9">
        <w:rPr>
          <w:spacing w:val="-15"/>
        </w:rPr>
        <w:t xml:space="preserve"> </w:t>
      </w:r>
      <w:r w:rsidRPr="00851BF9">
        <w:t>и от него должно быть получено письменное согласие. Работодатель и его представители должны сообщить работнику</w:t>
      </w:r>
      <w:r w:rsidRPr="00851BF9">
        <w:rPr>
          <w:spacing w:val="-2"/>
        </w:rPr>
        <w:t xml:space="preserve"> </w:t>
      </w:r>
      <w:r w:rsidRPr="00851BF9">
        <w:t>о</w:t>
      </w:r>
      <w:r w:rsidRPr="00851BF9">
        <w:rPr>
          <w:spacing w:val="-4"/>
        </w:rPr>
        <w:t xml:space="preserve"> </w:t>
      </w:r>
      <w:r w:rsidRPr="00851BF9">
        <w:t>целях, предполагаемых</w:t>
      </w:r>
      <w:r w:rsidRPr="00851BF9">
        <w:rPr>
          <w:spacing w:val="-14"/>
        </w:rPr>
        <w:t xml:space="preserve"> </w:t>
      </w:r>
      <w:r w:rsidRPr="00851BF9">
        <w:t>источниках и</w:t>
      </w:r>
      <w:r w:rsidRPr="00851BF9">
        <w:rPr>
          <w:spacing w:val="-7"/>
        </w:rPr>
        <w:t xml:space="preserve"> </w:t>
      </w:r>
      <w:r w:rsidRPr="00851BF9">
        <w:t xml:space="preserve">способах получения </w:t>
      </w:r>
      <w:r w:rsidRPr="00851BF9">
        <w:rPr>
          <w:w w:val="95"/>
        </w:rPr>
        <w:t xml:space="preserve">персональных данных, характере подлежащих получению персональных данных (например, </w:t>
      </w:r>
      <w:r w:rsidRPr="00851BF9">
        <w:t xml:space="preserve">оформление запроса на прежнее место работы работника в целях выяснения его профессиональных качеств, запроса в учебное заведение о подлинности документа об образовании и т.п.) и последствиях отказа работника дать письменное согласие на их </w:t>
      </w:r>
      <w:r w:rsidRPr="00851BF9">
        <w:rPr>
          <w:spacing w:val="-2"/>
        </w:rPr>
        <w:t>получение.</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spacing w:val="-2"/>
        </w:rPr>
        <w:t xml:space="preserve">5.3.4. </w:t>
      </w:r>
      <w:r w:rsidRPr="00851BF9">
        <w:t xml:space="preserve">Работодатель и его представители не имеют права получать и обрабатывать </w:t>
      </w:r>
      <w:r w:rsidRPr="00851BF9">
        <w:rPr>
          <w:w w:val="90"/>
        </w:rPr>
        <w:t>персональные данные работника о его политических,</w:t>
      </w:r>
      <w:r w:rsidRPr="00851BF9">
        <w:t xml:space="preserve"> </w:t>
      </w:r>
      <w:r w:rsidRPr="00851BF9">
        <w:rPr>
          <w:w w:val="90"/>
        </w:rPr>
        <w:t>религиозных и иных убеждениях и частной жизни. В</w:t>
      </w:r>
      <w:r w:rsidRPr="00851BF9">
        <w:rPr>
          <w:spacing w:val="-3"/>
          <w:w w:val="90"/>
        </w:rPr>
        <w:t xml:space="preserve"> </w:t>
      </w:r>
      <w:r w:rsidRPr="00851BF9">
        <w:rPr>
          <w:w w:val="90"/>
        </w:rPr>
        <w:t>случаях, непосредственно связанных с</w:t>
      </w:r>
      <w:r w:rsidRPr="00851BF9">
        <w:rPr>
          <w:spacing w:val="-1"/>
          <w:w w:val="90"/>
        </w:rPr>
        <w:t xml:space="preserve"> </w:t>
      </w:r>
      <w:r w:rsidRPr="00851BF9">
        <w:rPr>
          <w:w w:val="90"/>
        </w:rPr>
        <w:t xml:space="preserve">вопросами трудовых отношений, в соответствии </w:t>
      </w:r>
      <w:r w:rsidRPr="00851BF9">
        <w:rPr>
          <w:w w:val="95"/>
        </w:rPr>
        <w:t>со</w:t>
      </w:r>
      <w:r w:rsidRPr="00851BF9">
        <w:rPr>
          <w:spacing w:val="-4"/>
          <w:w w:val="95"/>
        </w:rPr>
        <w:t xml:space="preserve"> </w:t>
      </w:r>
      <w:r w:rsidRPr="00851BF9">
        <w:rPr>
          <w:w w:val="95"/>
        </w:rPr>
        <w:t>ст.</w:t>
      </w:r>
      <w:r w:rsidRPr="00851BF9">
        <w:rPr>
          <w:spacing w:val="-3"/>
          <w:w w:val="95"/>
        </w:rPr>
        <w:t xml:space="preserve"> </w:t>
      </w:r>
      <w:r w:rsidRPr="00851BF9">
        <w:rPr>
          <w:w w:val="95"/>
        </w:rPr>
        <w:t>24</w:t>
      </w:r>
      <w:r w:rsidRPr="00851BF9">
        <w:rPr>
          <w:spacing w:val="-5"/>
          <w:w w:val="95"/>
        </w:rPr>
        <w:t xml:space="preserve"> </w:t>
      </w:r>
      <w:r w:rsidRPr="00851BF9">
        <w:rPr>
          <w:w w:val="95"/>
        </w:rPr>
        <w:t>Конституции РФ</w:t>
      </w:r>
      <w:r w:rsidRPr="00851BF9">
        <w:rPr>
          <w:spacing w:val="-4"/>
          <w:w w:val="95"/>
        </w:rPr>
        <w:t xml:space="preserve"> </w:t>
      </w:r>
      <w:r w:rsidRPr="00851BF9">
        <w:rPr>
          <w:w w:val="95"/>
        </w:rPr>
        <w:t>руководитель и</w:t>
      </w:r>
      <w:r w:rsidRPr="00851BF9">
        <w:rPr>
          <w:spacing w:val="-7"/>
          <w:w w:val="95"/>
        </w:rPr>
        <w:t xml:space="preserve"> </w:t>
      </w:r>
      <w:r w:rsidRPr="00851BF9">
        <w:rPr>
          <w:w w:val="95"/>
        </w:rPr>
        <w:t>его представители вправе получать и</w:t>
      </w:r>
      <w:r w:rsidRPr="00851BF9">
        <w:rPr>
          <w:spacing w:val="-7"/>
          <w:w w:val="95"/>
        </w:rPr>
        <w:t xml:space="preserve"> </w:t>
      </w:r>
      <w:r w:rsidRPr="00851BF9">
        <w:rPr>
          <w:w w:val="95"/>
        </w:rPr>
        <w:t xml:space="preserve">обрабатывать </w:t>
      </w:r>
      <w:r w:rsidRPr="00851BF9">
        <w:rPr>
          <w:w w:val="90"/>
        </w:rPr>
        <w:t>данные о частной жизни работника только</w:t>
      </w:r>
      <w:r w:rsidRPr="00851BF9">
        <w:t xml:space="preserve"> </w:t>
      </w:r>
      <w:r w:rsidRPr="00851BF9">
        <w:rPr>
          <w:w w:val="90"/>
        </w:rPr>
        <w:t>с его письменного</w:t>
      </w:r>
      <w:r w:rsidRPr="00851BF9">
        <w:t xml:space="preserve"> </w:t>
      </w:r>
      <w:r w:rsidRPr="00851BF9">
        <w:rPr>
          <w:w w:val="90"/>
        </w:rPr>
        <w:t>согласия.</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w w:val="90"/>
        </w:rPr>
        <w:t xml:space="preserve">5.3.5. </w:t>
      </w:r>
      <w:r w:rsidRPr="00851BF9">
        <w:t>Работодатель и его представители не имеют права п</w:t>
      </w:r>
      <w:r w:rsidR="00937D7C" w:rsidRPr="00851BF9">
        <w:t>олучать и обрабатывать персональ</w:t>
      </w:r>
      <w:r w:rsidRPr="00851BF9">
        <w:t xml:space="preserve">ные данные работника о его членстве в общественных объединениях или его </w:t>
      </w:r>
      <w:r w:rsidRPr="00851BF9">
        <w:rPr>
          <w:w w:val="90"/>
        </w:rPr>
        <w:t>профсоюзной</w:t>
      </w:r>
      <w:r w:rsidRPr="00851BF9">
        <w:t xml:space="preserve"> </w:t>
      </w:r>
      <w:r w:rsidRPr="00851BF9">
        <w:rPr>
          <w:w w:val="90"/>
        </w:rPr>
        <w:t>деятельности,</w:t>
      </w:r>
      <w:r w:rsidRPr="00851BF9">
        <w:t xml:space="preserve"> </w:t>
      </w:r>
      <w:r w:rsidRPr="00851BF9">
        <w:rPr>
          <w:w w:val="90"/>
        </w:rPr>
        <w:t>за исключением</w:t>
      </w:r>
      <w:r w:rsidRPr="00851BF9">
        <w:t xml:space="preserve"> </w:t>
      </w:r>
      <w:r w:rsidRPr="00851BF9">
        <w:rPr>
          <w:w w:val="90"/>
        </w:rPr>
        <w:t>случаев, предусмотренных федеральным</w:t>
      </w:r>
      <w:r w:rsidRPr="00851BF9">
        <w:t xml:space="preserve"> </w:t>
      </w:r>
      <w:r w:rsidRPr="00851BF9">
        <w:rPr>
          <w:w w:val="90"/>
        </w:rPr>
        <w:t>законом.</w:t>
      </w:r>
    </w:p>
    <w:p w:rsidR="00251B89" w:rsidRPr="00851BF9" w:rsidRDefault="00251B89" w:rsidP="00E644E7">
      <w:pPr>
        <w:pStyle w:val="aff0"/>
        <w:widowControl w:val="0"/>
        <w:numPr>
          <w:ilvl w:val="2"/>
          <w:numId w:val="9"/>
        </w:numPr>
        <w:tabs>
          <w:tab w:val="left" w:pos="1296"/>
        </w:tabs>
        <w:autoSpaceDE w:val="0"/>
        <w:autoSpaceDN w:val="0"/>
        <w:ind w:left="0"/>
        <w:jc w:val="both"/>
      </w:pPr>
      <w:r w:rsidRPr="00851BF9">
        <w:rPr>
          <w:w w:val="90"/>
        </w:rPr>
        <w:t xml:space="preserve">5.4. </w:t>
      </w:r>
      <w:r w:rsidRPr="00851BF9">
        <w:rPr>
          <w:w w:val="95"/>
        </w:rPr>
        <w:t xml:space="preserve">Лица, виновные в нарушении норм, регулирующих получение, обработку и защиту </w:t>
      </w:r>
      <w:r w:rsidR="00937D7C" w:rsidRPr="00851BF9">
        <w:t>персональ</w:t>
      </w:r>
      <w:r w:rsidRPr="00851BF9">
        <w:t xml:space="preserve">ных данных работника, привлекаются к дисциплинарной и материальной </w:t>
      </w:r>
      <w:r w:rsidRPr="00851BF9">
        <w:rPr>
          <w:w w:val="95"/>
        </w:rPr>
        <w:t xml:space="preserve">ответственности в порядке, установленном Трудовым кодексом РФ и иными федеральными </w:t>
      </w:r>
      <w:r w:rsidRPr="00851BF9">
        <w:t>законами, а</w:t>
      </w:r>
      <w:r w:rsidRPr="00851BF9">
        <w:rPr>
          <w:spacing w:val="-4"/>
        </w:rPr>
        <w:t xml:space="preserve"> </w:t>
      </w:r>
      <w:r w:rsidRPr="00851BF9">
        <w:t>также</w:t>
      </w:r>
      <w:r w:rsidRPr="00851BF9">
        <w:rPr>
          <w:spacing w:val="-3"/>
        </w:rPr>
        <w:t xml:space="preserve"> </w:t>
      </w:r>
      <w:r w:rsidRPr="00851BF9">
        <w:t>привлекаются к</w:t>
      </w:r>
      <w:r w:rsidRPr="00851BF9">
        <w:rPr>
          <w:spacing w:val="-5"/>
        </w:rPr>
        <w:t xml:space="preserve"> </w:t>
      </w:r>
      <w:r w:rsidRPr="00851BF9">
        <w:t>гражданско-правовой,</w:t>
      </w:r>
      <w:r w:rsidRPr="00851BF9">
        <w:rPr>
          <w:spacing w:val="-7"/>
        </w:rPr>
        <w:t xml:space="preserve"> </w:t>
      </w:r>
      <w:r w:rsidRPr="00851BF9">
        <w:t>административной</w:t>
      </w:r>
      <w:r w:rsidRPr="00851BF9">
        <w:rPr>
          <w:spacing w:val="-3"/>
        </w:rPr>
        <w:t xml:space="preserve"> </w:t>
      </w:r>
      <w:r w:rsidRPr="00851BF9">
        <w:t>и</w:t>
      </w:r>
      <w:r w:rsidRPr="00851BF9">
        <w:rPr>
          <w:spacing w:val="-2"/>
        </w:rPr>
        <w:t xml:space="preserve"> </w:t>
      </w:r>
      <w:r w:rsidRPr="00851BF9">
        <w:t xml:space="preserve">уголовной </w:t>
      </w:r>
      <w:r w:rsidRPr="00851BF9">
        <w:rPr>
          <w:w w:val="90"/>
        </w:rPr>
        <w:t>ответственности в порядке установленном</w:t>
      </w:r>
      <w:r w:rsidRPr="00851BF9">
        <w:t xml:space="preserve"> </w:t>
      </w:r>
      <w:r w:rsidRPr="00851BF9">
        <w:rPr>
          <w:w w:val="90"/>
        </w:rPr>
        <w:t>федеральными</w:t>
      </w:r>
      <w:r w:rsidRPr="00851BF9">
        <w:rPr>
          <w:spacing w:val="40"/>
        </w:rPr>
        <w:t xml:space="preserve"> </w:t>
      </w:r>
      <w:r w:rsidRPr="00851BF9">
        <w:rPr>
          <w:w w:val="90"/>
        </w:rPr>
        <w:t>законами.</w:t>
      </w:r>
    </w:p>
    <w:p w:rsidR="00251B89" w:rsidRPr="00851BF9" w:rsidRDefault="00251B89" w:rsidP="00E644E7">
      <w:pPr>
        <w:pStyle w:val="aff0"/>
        <w:widowControl w:val="0"/>
        <w:numPr>
          <w:ilvl w:val="1"/>
          <w:numId w:val="9"/>
        </w:numPr>
        <w:tabs>
          <w:tab w:val="left" w:pos="864"/>
        </w:tabs>
        <w:autoSpaceDE w:val="0"/>
        <w:autoSpaceDN w:val="0"/>
        <w:ind w:left="0"/>
        <w:jc w:val="both"/>
      </w:pPr>
      <w:r w:rsidRPr="00851BF9">
        <w:rPr>
          <w:w w:val="90"/>
        </w:rPr>
        <w:t xml:space="preserve">5.5. Неправомерный отказ руководителя Учреждения исключить или исправить персональные </w:t>
      </w:r>
      <w:r w:rsidRPr="00851BF9">
        <w:rPr>
          <w:w w:val="95"/>
        </w:rPr>
        <w:t>данные работника, а также любое иное нарушение прав работника на защиту персональных данных</w:t>
      </w:r>
      <w:r w:rsidRPr="00851BF9">
        <w:rPr>
          <w:spacing w:val="-1"/>
          <w:w w:val="95"/>
        </w:rPr>
        <w:t xml:space="preserve"> </w:t>
      </w:r>
      <w:r w:rsidRPr="00851BF9">
        <w:rPr>
          <w:w w:val="95"/>
        </w:rPr>
        <w:t>влечет возникновение у</w:t>
      </w:r>
      <w:r w:rsidRPr="00851BF9">
        <w:rPr>
          <w:spacing w:val="-11"/>
          <w:w w:val="95"/>
        </w:rPr>
        <w:t xml:space="preserve"> </w:t>
      </w:r>
      <w:r w:rsidRPr="00851BF9">
        <w:rPr>
          <w:w w:val="95"/>
        </w:rPr>
        <w:t>работника права</w:t>
      </w:r>
      <w:r w:rsidRPr="00851BF9">
        <w:rPr>
          <w:spacing w:val="-3"/>
          <w:w w:val="95"/>
        </w:rPr>
        <w:t xml:space="preserve"> </w:t>
      </w:r>
      <w:r w:rsidRPr="00851BF9">
        <w:rPr>
          <w:w w:val="95"/>
        </w:rPr>
        <w:t>тре</w:t>
      </w:r>
      <w:r w:rsidR="00937D7C" w:rsidRPr="00851BF9">
        <w:rPr>
          <w:w w:val="95"/>
        </w:rPr>
        <w:t>бовать</w:t>
      </w:r>
      <w:r w:rsidRPr="00851BF9">
        <w:rPr>
          <w:w w:val="95"/>
        </w:rPr>
        <w:t xml:space="preserve"> устранения нарушения его</w:t>
      </w:r>
      <w:r w:rsidRPr="00851BF9">
        <w:rPr>
          <w:spacing w:val="-1"/>
          <w:w w:val="95"/>
        </w:rPr>
        <w:t xml:space="preserve"> </w:t>
      </w:r>
      <w:r w:rsidRPr="00851BF9">
        <w:rPr>
          <w:w w:val="95"/>
        </w:rPr>
        <w:t>прав</w:t>
      </w:r>
      <w:r w:rsidRPr="00851BF9">
        <w:rPr>
          <w:spacing w:val="-3"/>
          <w:w w:val="95"/>
        </w:rPr>
        <w:t xml:space="preserve"> </w:t>
      </w:r>
      <w:r w:rsidRPr="00851BF9">
        <w:rPr>
          <w:w w:val="95"/>
        </w:rPr>
        <w:t xml:space="preserve">и </w:t>
      </w:r>
      <w:r w:rsidRPr="00851BF9">
        <w:rPr>
          <w:w w:val="90"/>
        </w:rPr>
        <w:t>компенсации причиненного таким нарушением морального вреда.</w:t>
      </w:r>
    </w:p>
    <w:p w:rsidR="00251B89" w:rsidRPr="00851BF9" w:rsidRDefault="00251B89" w:rsidP="00E644E7">
      <w:pPr>
        <w:pStyle w:val="aff0"/>
        <w:widowControl w:val="0"/>
        <w:numPr>
          <w:ilvl w:val="1"/>
          <w:numId w:val="9"/>
        </w:numPr>
        <w:tabs>
          <w:tab w:val="left" w:pos="970"/>
        </w:tabs>
        <w:autoSpaceDE w:val="0"/>
        <w:autoSpaceDN w:val="0"/>
        <w:ind w:left="0"/>
        <w:jc w:val="both"/>
      </w:pPr>
      <w:r w:rsidRPr="00851BF9">
        <w:t>5.6. Работник несет</w:t>
      </w:r>
      <w:r w:rsidRPr="00851BF9">
        <w:rPr>
          <w:spacing w:val="-1"/>
        </w:rPr>
        <w:t xml:space="preserve"> </w:t>
      </w:r>
      <w:r w:rsidRPr="00851BF9">
        <w:t>ответственность</w:t>
      </w:r>
      <w:r w:rsidRPr="00851BF9">
        <w:rPr>
          <w:spacing w:val="-5"/>
        </w:rPr>
        <w:t xml:space="preserve"> </w:t>
      </w:r>
      <w:r w:rsidRPr="00851BF9">
        <w:t>за</w:t>
      </w:r>
      <w:r w:rsidRPr="00851BF9">
        <w:rPr>
          <w:spacing w:val="-1"/>
        </w:rPr>
        <w:t xml:space="preserve"> </w:t>
      </w:r>
      <w:r w:rsidRPr="00851BF9">
        <w:t xml:space="preserve">достоверность документов, составляющих его </w:t>
      </w:r>
      <w:r w:rsidR="00937D7C" w:rsidRPr="00851BF9">
        <w:rPr>
          <w:w w:val="90"/>
        </w:rPr>
        <w:t>персональ</w:t>
      </w:r>
      <w:r w:rsidRPr="00851BF9">
        <w:rPr>
          <w:w w:val="90"/>
        </w:rPr>
        <w:t>ные данные, в порядке, установленном</w:t>
      </w:r>
      <w:r w:rsidRPr="00851BF9">
        <w:t xml:space="preserve"> </w:t>
      </w:r>
      <w:r w:rsidRPr="00851BF9">
        <w:rPr>
          <w:w w:val="90"/>
        </w:rPr>
        <w:t>законодательством РФ.</w:t>
      </w:r>
    </w:p>
    <w:p w:rsidR="00251B89" w:rsidRPr="00851BF9" w:rsidRDefault="00251B89" w:rsidP="00E644E7">
      <w:pPr>
        <w:pStyle w:val="aff0"/>
        <w:widowControl w:val="0"/>
        <w:numPr>
          <w:ilvl w:val="1"/>
          <w:numId w:val="9"/>
        </w:numPr>
        <w:tabs>
          <w:tab w:val="left" w:pos="958"/>
        </w:tabs>
        <w:autoSpaceDE w:val="0"/>
        <w:autoSpaceDN w:val="0"/>
        <w:ind w:left="0"/>
        <w:jc w:val="both"/>
      </w:pPr>
      <w:r w:rsidRPr="00851BF9">
        <w:t>5.7. Лица, виновные в</w:t>
      </w:r>
      <w:r w:rsidRPr="00851BF9">
        <w:rPr>
          <w:spacing w:val="-4"/>
        </w:rPr>
        <w:t xml:space="preserve"> </w:t>
      </w:r>
      <w:r w:rsidRPr="00851BF9">
        <w:t>нарушении требований Федерального закона «О</w:t>
      </w:r>
      <w:r w:rsidRPr="00851BF9">
        <w:rPr>
          <w:spacing w:val="-1"/>
        </w:rPr>
        <w:t xml:space="preserve"> </w:t>
      </w:r>
      <w:r w:rsidRPr="00851BF9">
        <w:t xml:space="preserve">персональных данных», несут гражданскую, уголовную, административную, дисциплинарную и иную </w:t>
      </w:r>
      <w:r w:rsidRPr="00851BF9">
        <w:rPr>
          <w:w w:val="95"/>
        </w:rPr>
        <w:t>предусмотренную</w:t>
      </w:r>
      <w:r w:rsidRPr="00851BF9">
        <w:rPr>
          <w:spacing w:val="-13"/>
          <w:w w:val="95"/>
        </w:rPr>
        <w:t xml:space="preserve"> </w:t>
      </w:r>
      <w:r w:rsidRPr="00851BF9">
        <w:rPr>
          <w:w w:val="95"/>
        </w:rPr>
        <w:t>законодательством</w:t>
      </w:r>
      <w:r w:rsidRPr="00851BF9">
        <w:rPr>
          <w:spacing w:val="-12"/>
          <w:w w:val="95"/>
        </w:rPr>
        <w:t xml:space="preserve"> </w:t>
      </w:r>
      <w:r w:rsidRPr="00851BF9">
        <w:rPr>
          <w:w w:val="95"/>
        </w:rPr>
        <w:t>РФ</w:t>
      </w:r>
      <w:r w:rsidRPr="00851BF9">
        <w:rPr>
          <w:spacing w:val="-13"/>
          <w:w w:val="95"/>
        </w:rPr>
        <w:t xml:space="preserve"> </w:t>
      </w:r>
      <w:r w:rsidRPr="00851BF9">
        <w:rPr>
          <w:w w:val="95"/>
        </w:rPr>
        <w:t>ответственность.</w:t>
      </w:r>
    </w:p>
    <w:p w:rsidR="00273060" w:rsidRPr="00851BF9" w:rsidRDefault="00273060" w:rsidP="00851BF9">
      <w:pPr>
        <w:pStyle w:val="aff0"/>
        <w:widowControl w:val="0"/>
        <w:tabs>
          <w:tab w:val="left" w:pos="958"/>
        </w:tabs>
        <w:autoSpaceDE w:val="0"/>
        <w:autoSpaceDN w:val="0"/>
        <w:ind w:left="0"/>
        <w:jc w:val="both"/>
        <w:rPr>
          <w:highlight w:val="yellow"/>
        </w:rPr>
      </w:pPr>
    </w:p>
    <w:p w:rsidR="004E7556" w:rsidRPr="00851BF9" w:rsidRDefault="00937D7C" w:rsidP="00A406A7">
      <w:pPr>
        <w:pStyle w:val="aff0"/>
        <w:widowControl w:val="0"/>
        <w:tabs>
          <w:tab w:val="left" w:pos="1587"/>
          <w:tab w:val="left" w:pos="1588"/>
        </w:tabs>
        <w:autoSpaceDE w:val="0"/>
        <w:autoSpaceDN w:val="0"/>
        <w:ind w:left="0"/>
        <w:jc w:val="center"/>
        <w:rPr>
          <w:b/>
        </w:rPr>
      </w:pPr>
      <w:r w:rsidRPr="00851BF9">
        <w:t xml:space="preserve">6. </w:t>
      </w:r>
      <w:r w:rsidRPr="00851BF9">
        <w:rPr>
          <w:b/>
          <w:w w:val="90"/>
        </w:rPr>
        <w:t>ПPABA</w:t>
      </w:r>
      <w:r w:rsidRPr="00851BF9">
        <w:rPr>
          <w:b/>
          <w:spacing w:val="4"/>
        </w:rPr>
        <w:t xml:space="preserve"> </w:t>
      </w:r>
      <w:r w:rsidRPr="00851BF9">
        <w:rPr>
          <w:b/>
          <w:w w:val="90"/>
        </w:rPr>
        <w:t>РАБОТНИКА</w:t>
      </w:r>
      <w:r w:rsidRPr="00851BF9">
        <w:rPr>
          <w:b/>
          <w:spacing w:val="25"/>
        </w:rPr>
        <w:t xml:space="preserve"> </w:t>
      </w:r>
      <w:r w:rsidRPr="00851BF9">
        <w:rPr>
          <w:b/>
          <w:w w:val="90"/>
        </w:rPr>
        <w:t>ПО</w:t>
      </w:r>
      <w:r w:rsidRPr="00851BF9">
        <w:rPr>
          <w:b/>
          <w:spacing w:val="-1"/>
          <w:w w:val="90"/>
        </w:rPr>
        <w:t xml:space="preserve"> </w:t>
      </w:r>
      <w:r w:rsidRPr="00851BF9">
        <w:rPr>
          <w:b/>
          <w:w w:val="90"/>
        </w:rPr>
        <w:t>ЗАЩИТЕ</w:t>
      </w:r>
      <w:r w:rsidRPr="00851BF9">
        <w:rPr>
          <w:b/>
          <w:spacing w:val="6"/>
        </w:rPr>
        <w:t xml:space="preserve"> </w:t>
      </w:r>
      <w:r w:rsidRPr="00851BF9">
        <w:rPr>
          <w:b/>
          <w:w w:val="90"/>
        </w:rPr>
        <w:t>ПЕРСОНАЛЬНЫХ</w:t>
      </w:r>
      <w:r w:rsidRPr="00851BF9">
        <w:rPr>
          <w:b/>
          <w:spacing w:val="39"/>
        </w:rPr>
        <w:t xml:space="preserve"> </w:t>
      </w:r>
      <w:r w:rsidRPr="00851BF9">
        <w:rPr>
          <w:b/>
          <w:spacing w:val="-2"/>
          <w:w w:val="90"/>
        </w:rPr>
        <w:t>ДАННЫХ</w:t>
      </w:r>
    </w:p>
    <w:p w:rsidR="004E7556" w:rsidRPr="00851BF9" w:rsidRDefault="00937D7C" w:rsidP="00E644E7">
      <w:pPr>
        <w:pStyle w:val="aff0"/>
        <w:widowControl w:val="0"/>
        <w:numPr>
          <w:ilvl w:val="1"/>
          <w:numId w:val="7"/>
        </w:numPr>
        <w:tabs>
          <w:tab w:val="left" w:pos="644"/>
        </w:tabs>
        <w:autoSpaceDE w:val="0"/>
        <w:autoSpaceDN w:val="0"/>
        <w:ind w:left="0"/>
        <w:jc w:val="both"/>
      </w:pPr>
      <w:r w:rsidRPr="00851BF9">
        <w:rPr>
          <w:spacing w:val="-2"/>
          <w:w w:val="95"/>
        </w:rPr>
        <w:t xml:space="preserve">6.1. </w:t>
      </w:r>
      <w:r w:rsidR="004E7556" w:rsidRPr="00851BF9">
        <w:rPr>
          <w:spacing w:val="-2"/>
          <w:w w:val="95"/>
        </w:rPr>
        <w:t>Работник</w:t>
      </w:r>
      <w:r w:rsidR="004E7556" w:rsidRPr="00851BF9">
        <w:rPr>
          <w:spacing w:val="-10"/>
          <w:w w:val="95"/>
        </w:rPr>
        <w:t xml:space="preserve"> </w:t>
      </w:r>
      <w:r w:rsidR="004E7556" w:rsidRPr="00851BF9">
        <w:rPr>
          <w:spacing w:val="-2"/>
          <w:w w:val="95"/>
        </w:rPr>
        <w:t>имеет</w:t>
      </w:r>
      <w:r w:rsidR="004E7556" w:rsidRPr="00851BF9">
        <w:rPr>
          <w:spacing w:val="-9"/>
          <w:w w:val="95"/>
        </w:rPr>
        <w:t xml:space="preserve"> </w:t>
      </w:r>
      <w:r w:rsidR="004E7556" w:rsidRPr="00851BF9">
        <w:rPr>
          <w:spacing w:val="-2"/>
          <w:w w:val="95"/>
        </w:rPr>
        <w:t>право</w:t>
      </w:r>
      <w:r w:rsidR="004E7556" w:rsidRPr="00851BF9">
        <w:rPr>
          <w:spacing w:val="-9"/>
          <w:w w:val="95"/>
        </w:rPr>
        <w:t xml:space="preserve"> </w:t>
      </w:r>
      <w:r w:rsidR="004E7556" w:rsidRPr="00851BF9">
        <w:rPr>
          <w:spacing w:val="-2"/>
          <w:w w:val="95"/>
        </w:rPr>
        <w:t>на</w:t>
      </w:r>
      <w:r w:rsidR="004E7556" w:rsidRPr="00851BF9">
        <w:rPr>
          <w:spacing w:val="-11"/>
          <w:w w:val="95"/>
        </w:rPr>
        <w:t xml:space="preserve"> </w:t>
      </w:r>
      <w:r w:rsidR="004E7556" w:rsidRPr="00851BF9">
        <w:rPr>
          <w:spacing w:val="-2"/>
          <w:w w:val="95"/>
        </w:rPr>
        <w:t>получение</w:t>
      </w:r>
      <w:r w:rsidR="004E7556" w:rsidRPr="00851BF9">
        <w:rPr>
          <w:spacing w:val="-3"/>
          <w:w w:val="95"/>
        </w:rPr>
        <w:t xml:space="preserve"> </w:t>
      </w:r>
      <w:r w:rsidR="004E7556" w:rsidRPr="00851BF9">
        <w:rPr>
          <w:spacing w:val="-2"/>
          <w:w w:val="95"/>
        </w:rPr>
        <w:t>сведений</w:t>
      </w:r>
      <w:r w:rsidR="004E7556" w:rsidRPr="00851BF9">
        <w:rPr>
          <w:spacing w:val="-4"/>
          <w:w w:val="95"/>
        </w:rPr>
        <w:t xml:space="preserve"> </w:t>
      </w:r>
      <w:r w:rsidR="004E7556" w:rsidRPr="00851BF9">
        <w:rPr>
          <w:spacing w:val="-2"/>
          <w:w w:val="95"/>
        </w:rPr>
        <w:t>о</w:t>
      </w:r>
      <w:r w:rsidR="004E7556" w:rsidRPr="00851BF9">
        <w:rPr>
          <w:spacing w:val="-11"/>
          <w:w w:val="95"/>
        </w:rPr>
        <w:t xml:space="preserve"> </w:t>
      </w:r>
      <w:r w:rsidR="004E7556" w:rsidRPr="00851BF9">
        <w:rPr>
          <w:spacing w:val="-2"/>
          <w:w w:val="95"/>
        </w:rPr>
        <w:t>своих</w:t>
      </w:r>
      <w:r w:rsidR="004E7556" w:rsidRPr="00851BF9">
        <w:rPr>
          <w:spacing w:val="-9"/>
          <w:w w:val="95"/>
        </w:rPr>
        <w:t xml:space="preserve"> </w:t>
      </w:r>
      <w:r w:rsidRPr="00851BF9">
        <w:rPr>
          <w:spacing w:val="-2"/>
          <w:w w:val="95"/>
        </w:rPr>
        <w:t>персональны</w:t>
      </w:r>
      <w:r w:rsidR="004E7556" w:rsidRPr="00851BF9">
        <w:rPr>
          <w:spacing w:val="-2"/>
          <w:w w:val="95"/>
        </w:rPr>
        <w:t xml:space="preserve">х данных, находящихся </w:t>
      </w:r>
      <w:r w:rsidR="004E7556" w:rsidRPr="00851BF9">
        <w:t>на хранении у работодателя и его уполномоченных лиц, тре</w:t>
      </w:r>
      <w:r w:rsidRPr="00851BF9">
        <w:t>бовать уточнения своих персональ</w:t>
      </w:r>
      <w:r w:rsidR="004E7556" w:rsidRPr="00851BF9">
        <w:t xml:space="preserve">ных данных, их блокирования или уничтожения в случае, если они являются неполными, устаревшими, недостоверными, незаконно полученными или не являются </w:t>
      </w:r>
      <w:r w:rsidRPr="00851BF9">
        <w:rPr>
          <w:spacing w:val="-2"/>
        </w:rPr>
        <w:t>необходимы</w:t>
      </w:r>
      <w:r w:rsidR="004E7556" w:rsidRPr="00851BF9">
        <w:rPr>
          <w:spacing w:val="-2"/>
        </w:rPr>
        <w:t>ми</w:t>
      </w:r>
      <w:r w:rsidR="004E7556" w:rsidRPr="00851BF9">
        <w:rPr>
          <w:spacing w:val="-3"/>
        </w:rPr>
        <w:t xml:space="preserve"> </w:t>
      </w:r>
      <w:r w:rsidR="004E7556" w:rsidRPr="00851BF9">
        <w:rPr>
          <w:spacing w:val="-2"/>
        </w:rPr>
        <w:t>для</w:t>
      </w:r>
      <w:r w:rsidR="004E7556" w:rsidRPr="00851BF9">
        <w:rPr>
          <w:spacing w:val="-9"/>
        </w:rPr>
        <w:t xml:space="preserve"> </w:t>
      </w:r>
      <w:r w:rsidRPr="00851BF9">
        <w:rPr>
          <w:spacing w:val="-2"/>
        </w:rPr>
        <w:t>выполнения</w:t>
      </w:r>
      <w:r w:rsidR="004E7556" w:rsidRPr="00851BF9">
        <w:rPr>
          <w:spacing w:val="-2"/>
        </w:rPr>
        <w:t xml:space="preserve"> работником</w:t>
      </w:r>
      <w:r w:rsidR="004E7556" w:rsidRPr="00851BF9">
        <w:rPr>
          <w:spacing w:val="-6"/>
        </w:rPr>
        <w:t xml:space="preserve"> </w:t>
      </w:r>
      <w:r w:rsidR="004E7556" w:rsidRPr="00851BF9">
        <w:rPr>
          <w:spacing w:val="-2"/>
        </w:rPr>
        <w:t>своих</w:t>
      </w:r>
      <w:r w:rsidR="004E7556" w:rsidRPr="00851BF9">
        <w:rPr>
          <w:spacing w:val="-11"/>
        </w:rPr>
        <w:t xml:space="preserve"> </w:t>
      </w:r>
      <w:r w:rsidR="004E7556" w:rsidRPr="00851BF9">
        <w:rPr>
          <w:spacing w:val="-2"/>
        </w:rPr>
        <w:t>трудовых</w:t>
      </w:r>
      <w:r w:rsidR="004E7556" w:rsidRPr="00851BF9">
        <w:rPr>
          <w:spacing w:val="-5"/>
        </w:rPr>
        <w:t xml:space="preserve"> </w:t>
      </w:r>
      <w:r w:rsidR="004E7556" w:rsidRPr="00851BF9">
        <w:rPr>
          <w:spacing w:val="-2"/>
        </w:rPr>
        <w:t>функций,</w:t>
      </w:r>
      <w:r w:rsidR="004E7556" w:rsidRPr="00851BF9">
        <w:rPr>
          <w:spacing w:val="-4"/>
        </w:rPr>
        <w:t xml:space="preserve"> </w:t>
      </w:r>
      <w:r w:rsidR="004E7556" w:rsidRPr="00851BF9">
        <w:rPr>
          <w:spacing w:val="-2"/>
        </w:rPr>
        <w:t>а</w:t>
      </w:r>
      <w:r w:rsidR="004E7556" w:rsidRPr="00851BF9">
        <w:rPr>
          <w:spacing w:val="-14"/>
        </w:rPr>
        <w:t xml:space="preserve"> </w:t>
      </w:r>
      <w:r w:rsidR="004E7556" w:rsidRPr="00851BF9">
        <w:rPr>
          <w:spacing w:val="-2"/>
        </w:rPr>
        <w:t>также</w:t>
      </w:r>
      <w:r w:rsidR="004E7556" w:rsidRPr="00851BF9">
        <w:rPr>
          <w:spacing w:val="-9"/>
        </w:rPr>
        <w:t xml:space="preserve"> </w:t>
      </w:r>
      <w:r w:rsidR="004E7556" w:rsidRPr="00851BF9">
        <w:rPr>
          <w:spacing w:val="-2"/>
        </w:rPr>
        <w:t xml:space="preserve">принимать </w:t>
      </w:r>
      <w:r w:rsidR="004E7556" w:rsidRPr="00851BF9">
        <w:rPr>
          <w:w w:val="95"/>
        </w:rPr>
        <w:t>предусмотренные</w:t>
      </w:r>
      <w:r w:rsidR="004E7556" w:rsidRPr="00851BF9">
        <w:rPr>
          <w:spacing w:val="-22"/>
          <w:w w:val="95"/>
        </w:rPr>
        <w:t xml:space="preserve"> </w:t>
      </w:r>
      <w:r w:rsidR="004E7556" w:rsidRPr="00851BF9">
        <w:rPr>
          <w:w w:val="95"/>
        </w:rPr>
        <w:t>законом</w:t>
      </w:r>
      <w:r w:rsidR="004E7556" w:rsidRPr="00851BF9">
        <w:rPr>
          <w:spacing w:val="-13"/>
          <w:w w:val="95"/>
        </w:rPr>
        <w:t xml:space="preserve"> </w:t>
      </w:r>
      <w:r w:rsidR="004E7556" w:rsidRPr="00851BF9">
        <w:rPr>
          <w:w w:val="95"/>
        </w:rPr>
        <w:t>меры</w:t>
      </w:r>
      <w:r w:rsidR="004E7556" w:rsidRPr="00851BF9">
        <w:rPr>
          <w:spacing w:val="-10"/>
          <w:w w:val="95"/>
        </w:rPr>
        <w:t xml:space="preserve"> </w:t>
      </w:r>
      <w:r w:rsidR="004E7556" w:rsidRPr="00851BF9">
        <w:rPr>
          <w:w w:val="95"/>
        </w:rPr>
        <w:t>по</w:t>
      </w:r>
      <w:r w:rsidR="004E7556" w:rsidRPr="00851BF9">
        <w:rPr>
          <w:spacing w:val="-11"/>
          <w:w w:val="95"/>
        </w:rPr>
        <w:t xml:space="preserve"> </w:t>
      </w:r>
      <w:r w:rsidR="004E7556" w:rsidRPr="00851BF9">
        <w:rPr>
          <w:w w:val="95"/>
        </w:rPr>
        <w:t>защите</w:t>
      </w:r>
      <w:r w:rsidR="004E7556" w:rsidRPr="00851BF9">
        <w:rPr>
          <w:spacing w:val="-11"/>
          <w:w w:val="95"/>
        </w:rPr>
        <w:t xml:space="preserve"> </w:t>
      </w:r>
      <w:r w:rsidR="004E7556" w:rsidRPr="00851BF9">
        <w:rPr>
          <w:w w:val="95"/>
        </w:rPr>
        <w:t>своих</w:t>
      </w:r>
      <w:r w:rsidR="004E7556" w:rsidRPr="00851BF9">
        <w:rPr>
          <w:spacing w:val="-13"/>
          <w:w w:val="95"/>
        </w:rPr>
        <w:t xml:space="preserve"> </w:t>
      </w:r>
      <w:r w:rsidR="004E7556" w:rsidRPr="00851BF9">
        <w:rPr>
          <w:w w:val="95"/>
        </w:rPr>
        <w:t>прав.</w:t>
      </w:r>
    </w:p>
    <w:p w:rsidR="00E25971" w:rsidRPr="00851BF9" w:rsidRDefault="00937D7C" w:rsidP="00E644E7">
      <w:pPr>
        <w:pStyle w:val="aff0"/>
        <w:widowControl w:val="0"/>
        <w:numPr>
          <w:ilvl w:val="1"/>
          <w:numId w:val="7"/>
        </w:numPr>
        <w:tabs>
          <w:tab w:val="left" w:pos="581"/>
        </w:tabs>
        <w:autoSpaceDE w:val="0"/>
        <w:autoSpaceDN w:val="0"/>
        <w:ind w:left="0"/>
        <w:jc w:val="both"/>
      </w:pPr>
      <w:r w:rsidRPr="00851BF9">
        <w:rPr>
          <w:w w:val="95"/>
        </w:rPr>
        <w:t xml:space="preserve">6.2. </w:t>
      </w:r>
      <w:r w:rsidR="004E7556" w:rsidRPr="00851BF9">
        <w:rPr>
          <w:w w:val="95"/>
        </w:rPr>
        <w:t>Сведения</w:t>
      </w:r>
      <w:r w:rsidR="004E7556" w:rsidRPr="00851BF9">
        <w:rPr>
          <w:spacing w:val="-8"/>
          <w:w w:val="95"/>
        </w:rPr>
        <w:t xml:space="preserve"> </w:t>
      </w:r>
      <w:r w:rsidR="004E7556" w:rsidRPr="00851BF9">
        <w:rPr>
          <w:w w:val="95"/>
        </w:rPr>
        <w:t>о</w:t>
      </w:r>
      <w:r w:rsidR="004E7556" w:rsidRPr="00851BF9">
        <w:rPr>
          <w:spacing w:val="-10"/>
          <w:w w:val="95"/>
        </w:rPr>
        <w:t xml:space="preserve"> </w:t>
      </w:r>
      <w:r w:rsidR="004E7556" w:rsidRPr="00851BF9">
        <w:rPr>
          <w:w w:val="95"/>
        </w:rPr>
        <w:t>наличии</w:t>
      </w:r>
      <w:r w:rsidR="004E7556" w:rsidRPr="00851BF9">
        <w:rPr>
          <w:spacing w:val="-10"/>
          <w:w w:val="95"/>
        </w:rPr>
        <w:t xml:space="preserve"> </w:t>
      </w:r>
      <w:r w:rsidR="004E7556" w:rsidRPr="00851BF9">
        <w:rPr>
          <w:w w:val="95"/>
        </w:rPr>
        <w:t>персональных данных</w:t>
      </w:r>
      <w:r w:rsidR="004E7556" w:rsidRPr="00851BF9">
        <w:rPr>
          <w:spacing w:val="-11"/>
          <w:w w:val="95"/>
        </w:rPr>
        <w:t xml:space="preserve"> </w:t>
      </w:r>
      <w:r w:rsidR="004E7556" w:rsidRPr="00851BF9">
        <w:rPr>
          <w:w w:val="95"/>
        </w:rPr>
        <w:t>должны</w:t>
      </w:r>
      <w:r w:rsidR="004E7556" w:rsidRPr="00851BF9">
        <w:rPr>
          <w:spacing w:val="-4"/>
          <w:w w:val="95"/>
        </w:rPr>
        <w:t xml:space="preserve"> </w:t>
      </w:r>
      <w:r w:rsidR="004E7556" w:rsidRPr="00851BF9">
        <w:rPr>
          <w:w w:val="95"/>
        </w:rPr>
        <w:t>быть</w:t>
      </w:r>
      <w:r w:rsidR="004E7556" w:rsidRPr="00851BF9">
        <w:rPr>
          <w:spacing w:val="-8"/>
          <w:w w:val="95"/>
        </w:rPr>
        <w:t xml:space="preserve"> </w:t>
      </w:r>
      <w:r w:rsidR="004E7556" w:rsidRPr="00851BF9">
        <w:rPr>
          <w:w w:val="95"/>
        </w:rPr>
        <w:t>предоставлены работнику</w:t>
      </w:r>
      <w:r w:rsidR="004E7556" w:rsidRPr="00851BF9">
        <w:rPr>
          <w:spacing w:val="-4"/>
          <w:w w:val="95"/>
        </w:rPr>
        <w:t xml:space="preserve"> </w:t>
      </w:r>
      <w:r w:rsidR="004E7556" w:rsidRPr="00851BF9">
        <w:rPr>
          <w:w w:val="95"/>
        </w:rPr>
        <w:t>по</w:t>
      </w:r>
      <w:r w:rsidR="004E7556" w:rsidRPr="00851BF9">
        <w:rPr>
          <w:spacing w:val="-8"/>
          <w:w w:val="95"/>
        </w:rPr>
        <w:t xml:space="preserve"> </w:t>
      </w:r>
      <w:r w:rsidR="004E7556" w:rsidRPr="00851BF9">
        <w:rPr>
          <w:w w:val="95"/>
        </w:rPr>
        <w:t xml:space="preserve">его </w:t>
      </w:r>
      <w:r w:rsidR="004E7556" w:rsidRPr="00851BF9">
        <w:t>запросу в доступной форме, в них не должны содержаться персональные</w:t>
      </w:r>
      <w:r w:rsidR="00E25971" w:rsidRPr="00851BF9">
        <w:t xml:space="preserve"> данные других </w:t>
      </w:r>
      <w:r w:rsidR="00E25971" w:rsidRPr="00851BF9">
        <w:rPr>
          <w:spacing w:val="-2"/>
        </w:rPr>
        <w:t>работников.</w:t>
      </w:r>
    </w:p>
    <w:p w:rsidR="00E25971" w:rsidRPr="00851BF9" w:rsidRDefault="00937D7C" w:rsidP="00E644E7">
      <w:pPr>
        <w:pStyle w:val="aff0"/>
        <w:widowControl w:val="0"/>
        <w:numPr>
          <w:ilvl w:val="1"/>
          <w:numId w:val="7"/>
        </w:numPr>
        <w:tabs>
          <w:tab w:val="left" w:pos="625"/>
        </w:tabs>
        <w:autoSpaceDE w:val="0"/>
        <w:autoSpaceDN w:val="0"/>
        <w:ind w:left="0"/>
        <w:jc w:val="both"/>
      </w:pPr>
      <w:r w:rsidRPr="00851BF9">
        <w:t xml:space="preserve">6.3. </w:t>
      </w:r>
      <w:r w:rsidR="00E25971" w:rsidRPr="00851BF9">
        <w:t>Доступ</w:t>
      </w:r>
      <w:r w:rsidR="00E25971" w:rsidRPr="00851BF9">
        <w:rPr>
          <w:spacing w:val="-16"/>
        </w:rPr>
        <w:t xml:space="preserve"> </w:t>
      </w:r>
      <w:r w:rsidR="00E25971" w:rsidRPr="00851BF9">
        <w:t>к</w:t>
      </w:r>
      <w:r w:rsidR="00E25971" w:rsidRPr="00851BF9">
        <w:rPr>
          <w:spacing w:val="-16"/>
        </w:rPr>
        <w:t xml:space="preserve"> </w:t>
      </w:r>
      <w:r w:rsidR="00E25971" w:rsidRPr="00851BF9">
        <w:t>своим</w:t>
      </w:r>
      <w:r w:rsidR="00E25971" w:rsidRPr="00851BF9">
        <w:rPr>
          <w:spacing w:val="-15"/>
        </w:rPr>
        <w:t xml:space="preserve"> </w:t>
      </w:r>
      <w:r w:rsidRPr="00851BF9">
        <w:t>персональ</w:t>
      </w:r>
      <w:r w:rsidR="00E25971" w:rsidRPr="00851BF9">
        <w:t>ным</w:t>
      </w:r>
      <w:r w:rsidR="00E25971" w:rsidRPr="00851BF9">
        <w:rPr>
          <w:spacing w:val="-9"/>
        </w:rPr>
        <w:t xml:space="preserve"> </w:t>
      </w:r>
      <w:r w:rsidR="00E25971" w:rsidRPr="00851BF9">
        <w:t>данным</w:t>
      </w:r>
      <w:r w:rsidR="00E25971" w:rsidRPr="00851BF9">
        <w:rPr>
          <w:spacing w:val="-13"/>
        </w:rPr>
        <w:t xml:space="preserve"> </w:t>
      </w:r>
      <w:r w:rsidR="00E25971" w:rsidRPr="00851BF9">
        <w:t>предоставляется</w:t>
      </w:r>
      <w:r w:rsidR="00E25971" w:rsidRPr="00851BF9">
        <w:rPr>
          <w:spacing w:val="-16"/>
        </w:rPr>
        <w:t xml:space="preserve"> </w:t>
      </w:r>
      <w:r w:rsidR="00E25971" w:rsidRPr="00851BF9">
        <w:t>работнику</w:t>
      </w:r>
      <w:r w:rsidR="00E25971" w:rsidRPr="00851BF9">
        <w:rPr>
          <w:spacing w:val="-13"/>
        </w:rPr>
        <w:t xml:space="preserve"> </w:t>
      </w:r>
      <w:r w:rsidR="00E25971" w:rsidRPr="00851BF9">
        <w:t>или</w:t>
      </w:r>
      <w:r w:rsidR="00E25971" w:rsidRPr="00851BF9">
        <w:rPr>
          <w:spacing w:val="-15"/>
        </w:rPr>
        <w:t xml:space="preserve"> </w:t>
      </w:r>
      <w:r w:rsidR="00E25971" w:rsidRPr="00851BF9">
        <w:t>его</w:t>
      </w:r>
      <w:r w:rsidR="00E25971" w:rsidRPr="00851BF9">
        <w:rPr>
          <w:spacing w:val="-16"/>
        </w:rPr>
        <w:t xml:space="preserve"> </w:t>
      </w:r>
      <w:r w:rsidR="00E25971" w:rsidRPr="00851BF9">
        <w:t xml:space="preserve">законному </w:t>
      </w:r>
      <w:r w:rsidR="00E25971" w:rsidRPr="00851BF9">
        <w:rPr>
          <w:spacing w:val="-2"/>
        </w:rPr>
        <w:t>представителю работодателем или</w:t>
      </w:r>
      <w:r w:rsidR="00E25971" w:rsidRPr="00851BF9">
        <w:rPr>
          <w:spacing w:val="-9"/>
        </w:rPr>
        <w:t xml:space="preserve"> </w:t>
      </w:r>
      <w:r w:rsidR="00E25971" w:rsidRPr="00851BF9">
        <w:rPr>
          <w:spacing w:val="-2"/>
        </w:rPr>
        <w:t>его</w:t>
      </w:r>
      <w:r w:rsidR="00E25971" w:rsidRPr="00851BF9">
        <w:rPr>
          <w:spacing w:val="-7"/>
        </w:rPr>
        <w:t xml:space="preserve"> </w:t>
      </w:r>
      <w:r w:rsidR="00E25971" w:rsidRPr="00851BF9">
        <w:rPr>
          <w:spacing w:val="-2"/>
        </w:rPr>
        <w:t>уполномоченными</w:t>
      </w:r>
      <w:r w:rsidR="00E25971" w:rsidRPr="00851BF9">
        <w:rPr>
          <w:spacing w:val="-13"/>
        </w:rPr>
        <w:t xml:space="preserve"> </w:t>
      </w:r>
      <w:r w:rsidR="00E25971" w:rsidRPr="00851BF9">
        <w:rPr>
          <w:spacing w:val="-2"/>
        </w:rPr>
        <w:t>лицами</w:t>
      </w:r>
      <w:r w:rsidR="00E25971" w:rsidRPr="00851BF9">
        <w:rPr>
          <w:spacing w:val="-10"/>
        </w:rPr>
        <w:t xml:space="preserve"> </w:t>
      </w:r>
      <w:r w:rsidR="00E25971" w:rsidRPr="00851BF9">
        <w:rPr>
          <w:spacing w:val="-2"/>
        </w:rPr>
        <w:t>при</w:t>
      </w:r>
      <w:r w:rsidR="00E25971" w:rsidRPr="00851BF9">
        <w:rPr>
          <w:spacing w:val="-13"/>
        </w:rPr>
        <w:t xml:space="preserve"> </w:t>
      </w:r>
      <w:r w:rsidR="00E25971" w:rsidRPr="00851BF9">
        <w:rPr>
          <w:spacing w:val="-2"/>
        </w:rPr>
        <w:t>обращении</w:t>
      </w:r>
      <w:r w:rsidR="00E25971" w:rsidRPr="00851BF9">
        <w:rPr>
          <w:spacing w:val="-4"/>
        </w:rPr>
        <w:t xml:space="preserve"> </w:t>
      </w:r>
      <w:r w:rsidR="00E25971" w:rsidRPr="00851BF9">
        <w:rPr>
          <w:spacing w:val="-2"/>
        </w:rPr>
        <w:t>либо</w:t>
      </w:r>
      <w:r w:rsidR="00E25971" w:rsidRPr="00851BF9">
        <w:rPr>
          <w:spacing w:val="-8"/>
        </w:rPr>
        <w:t xml:space="preserve"> </w:t>
      </w:r>
      <w:r w:rsidR="00E25971" w:rsidRPr="00851BF9">
        <w:rPr>
          <w:spacing w:val="-2"/>
        </w:rPr>
        <w:t xml:space="preserve">при </w:t>
      </w:r>
      <w:r w:rsidR="00E25971" w:rsidRPr="00851BF9">
        <w:rPr>
          <w:w w:val="90"/>
        </w:rPr>
        <w:t xml:space="preserve">получении запроса работника или его законного представителя. Запрос должен содержать номер </w:t>
      </w:r>
      <w:r w:rsidR="00E25971" w:rsidRPr="00851BF9">
        <w:rPr>
          <w:w w:val="95"/>
        </w:rPr>
        <w:t>основного</w:t>
      </w:r>
      <w:r w:rsidR="00E25971" w:rsidRPr="00851BF9">
        <w:rPr>
          <w:spacing w:val="-13"/>
          <w:w w:val="95"/>
        </w:rPr>
        <w:t xml:space="preserve"> </w:t>
      </w:r>
      <w:r w:rsidR="00E25971" w:rsidRPr="00851BF9">
        <w:rPr>
          <w:w w:val="95"/>
        </w:rPr>
        <w:t>документа,</w:t>
      </w:r>
      <w:r w:rsidR="00E25971" w:rsidRPr="00851BF9">
        <w:rPr>
          <w:spacing w:val="-8"/>
          <w:w w:val="95"/>
        </w:rPr>
        <w:t xml:space="preserve"> </w:t>
      </w:r>
      <w:r w:rsidR="00E25971" w:rsidRPr="00851BF9">
        <w:rPr>
          <w:w w:val="95"/>
        </w:rPr>
        <w:t>удостоверяющего</w:t>
      </w:r>
      <w:r w:rsidR="00E25971" w:rsidRPr="00851BF9">
        <w:rPr>
          <w:spacing w:val="-12"/>
          <w:w w:val="95"/>
        </w:rPr>
        <w:t xml:space="preserve"> </w:t>
      </w:r>
      <w:r w:rsidR="00E25971" w:rsidRPr="00851BF9">
        <w:rPr>
          <w:w w:val="95"/>
        </w:rPr>
        <w:t>личность</w:t>
      </w:r>
      <w:r w:rsidR="00E25971" w:rsidRPr="00851BF9">
        <w:rPr>
          <w:spacing w:val="-8"/>
          <w:w w:val="95"/>
        </w:rPr>
        <w:t xml:space="preserve"> </w:t>
      </w:r>
      <w:r w:rsidR="00E25971" w:rsidRPr="00851BF9">
        <w:rPr>
          <w:w w:val="95"/>
        </w:rPr>
        <w:t>работника</w:t>
      </w:r>
      <w:r w:rsidR="00E25971" w:rsidRPr="00851BF9">
        <w:rPr>
          <w:spacing w:val="-11"/>
          <w:w w:val="95"/>
        </w:rPr>
        <w:t xml:space="preserve"> </w:t>
      </w:r>
      <w:r w:rsidR="00E25971" w:rsidRPr="00851BF9">
        <w:rPr>
          <w:w w:val="95"/>
        </w:rPr>
        <w:t>или</w:t>
      </w:r>
      <w:r w:rsidR="00E25971" w:rsidRPr="00851BF9">
        <w:rPr>
          <w:spacing w:val="-13"/>
          <w:w w:val="95"/>
        </w:rPr>
        <w:t xml:space="preserve"> </w:t>
      </w:r>
      <w:r w:rsidR="00E25971" w:rsidRPr="00851BF9">
        <w:rPr>
          <w:w w:val="95"/>
        </w:rPr>
        <w:t>его</w:t>
      </w:r>
      <w:r w:rsidR="00E25971" w:rsidRPr="00851BF9">
        <w:rPr>
          <w:spacing w:val="-12"/>
          <w:w w:val="95"/>
        </w:rPr>
        <w:t xml:space="preserve"> </w:t>
      </w:r>
      <w:r w:rsidR="00E25971" w:rsidRPr="00851BF9">
        <w:rPr>
          <w:w w:val="95"/>
        </w:rPr>
        <w:t>законного</w:t>
      </w:r>
      <w:r w:rsidR="00E25971" w:rsidRPr="00851BF9">
        <w:rPr>
          <w:spacing w:val="-11"/>
          <w:w w:val="95"/>
        </w:rPr>
        <w:t xml:space="preserve"> </w:t>
      </w:r>
      <w:r w:rsidR="00E25971" w:rsidRPr="00851BF9">
        <w:rPr>
          <w:w w:val="95"/>
        </w:rPr>
        <w:t xml:space="preserve">представителя, </w:t>
      </w:r>
      <w:r w:rsidR="00E25971" w:rsidRPr="00851BF9">
        <w:t>сведения</w:t>
      </w:r>
      <w:r w:rsidR="00E25971" w:rsidRPr="00851BF9">
        <w:rPr>
          <w:spacing w:val="-16"/>
        </w:rPr>
        <w:t xml:space="preserve"> </w:t>
      </w:r>
      <w:r w:rsidR="00E25971" w:rsidRPr="00851BF9">
        <w:t>о</w:t>
      </w:r>
      <w:r w:rsidR="00E25971" w:rsidRPr="00851BF9">
        <w:rPr>
          <w:spacing w:val="-16"/>
        </w:rPr>
        <w:t xml:space="preserve"> </w:t>
      </w:r>
      <w:r w:rsidR="00E25971" w:rsidRPr="00851BF9">
        <w:t>дате</w:t>
      </w:r>
      <w:r w:rsidR="00E25971" w:rsidRPr="00851BF9">
        <w:rPr>
          <w:spacing w:val="-15"/>
        </w:rPr>
        <w:t xml:space="preserve"> </w:t>
      </w:r>
      <w:r w:rsidR="00E25971" w:rsidRPr="00851BF9">
        <w:t>выдачи</w:t>
      </w:r>
      <w:r w:rsidR="00E25971" w:rsidRPr="00851BF9">
        <w:rPr>
          <w:spacing w:val="-16"/>
        </w:rPr>
        <w:t xml:space="preserve"> </w:t>
      </w:r>
      <w:r w:rsidR="00E25971" w:rsidRPr="00851BF9">
        <w:t>указанного</w:t>
      </w:r>
      <w:r w:rsidR="00E25971" w:rsidRPr="00851BF9">
        <w:rPr>
          <w:spacing w:val="-16"/>
        </w:rPr>
        <w:t xml:space="preserve"> </w:t>
      </w:r>
      <w:r w:rsidR="00E25971" w:rsidRPr="00851BF9">
        <w:t>документа</w:t>
      </w:r>
      <w:r w:rsidR="00E25971" w:rsidRPr="00851BF9">
        <w:rPr>
          <w:spacing w:val="-15"/>
        </w:rPr>
        <w:t xml:space="preserve"> </w:t>
      </w:r>
      <w:r w:rsidR="00E25971" w:rsidRPr="00851BF9">
        <w:t>и</w:t>
      </w:r>
      <w:r w:rsidR="00E25971" w:rsidRPr="00851BF9">
        <w:rPr>
          <w:spacing w:val="-16"/>
        </w:rPr>
        <w:t xml:space="preserve"> </w:t>
      </w:r>
      <w:r w:rsidR="00E25971" w:rsidRPr="00851BF9">
        <w:t>выдавшем</w:t>
      </w:r>
      <w:r w:rsidR="00E25971" w:rsidRPr="00851BF9">
        <w:rPr>
          <w:spacing w:val="-15"/>
        </w:rPr>
        <w:t xml:space="preserve"> </w:t>
      </w:r>
      <w:r w:rsidR="00E25971" w:rsidRPr="00851BF9">
        <w:t>его</w:t>
      </w:r>
      <w:r w:rsidR="00E25971" w:rsidRPr="00851BF9">
        <w:rPr>
          <w:spacing w:val="-16"/>
        </w:rPr>
        <w:t xml:space="preserve"> </w:t>
      </w:r>
      <w:r w:rsidR="00E25971" w:rsidRPr="00851BF9">
        <w:t>органе</w:t>
      </w:r>
      <w:r w:rsidR="00E25971" w:rsidRPr="00851BF9">
        <w:rPr>
          <w:spacing w:val="-16"/>
        </w:rPr>
        <w:t xml:space="preserve"> </w:t>
      </w:r>
      <w:r w:rsidR="00E25971" w:rsidRPr="00851BF9">
        <w:t>и</w:t>
      </w:r>
      <w:r w:rsidR="00E25971" w:rsidRPr="00851BF9">
        <w:rPr>
          <w:spacing w:val="-15"/>
        </w:rPr>
        <w:t xml:space="preserve"> </w:t>
      </w:r>
      <w:r w:rsidR="00E25971" w:rsidRPr="00851BF9">
        <w:t xml:space="preserve">собственноручную подпись работника или его законного представителя. Запрос может быть направлен в электронной форме и подписан электронной цифровой подписью в соответствии с </w:t>
      </w:r>
      <w:r w:rsidR="00E25971" w:rsidRPr="00851BF9">
        <w:rPr>
          <w:spacing w:val="-2"/>
        </w:rPr>
        <w:t>законодательством</w:t>
      </w:r>
      <w:r w:rsidR="00E25971" w:rsidRPr="00851BF9">
        <w:rPr>
          <w:spacing w:val="-15"/>
        </w:rPr>
        <w:t xml:space="preserve"> </w:t>
      </w:r>
      <w:r w:rsidR="00E25971" w:rsidRPr="00851BF9">
        <w:rPr>
          <w:spacing w:val="-2"/>
        </w:rPr>
        <w:t>РФ.</w:t>
      </w:r>
    </w:p>
    <w:p w:rsidR="00E25971" w:rsidRPr="00851BF9" w:rsidRDefault="00937D7C" w:rsidP="00E644E7">
      <w:pPr>
        <w:pStyle w:val="aff0"/>
        <w:widowControl w:val="0"/>
        <w:numPr>
          <w:ilvl w:val="1"/>
          <w:numId w:val="7"/>
        </w:numPr>
        <w:tabs>
          <w:tab w:val="left" w:pos="586"/>
        </w:tabs>
        <w:autoSpaceDE w:val="0"/>
        <w:autoSpaceDN w:val="0"/>
        <w:ind w:left="0"/>
        <w:jc w:val="both"/>
      </w:pPr>
      <w:r w:rsidRPr="00851BF9">
        <w:rPr>
          <w:w w:val="95"/>
        </w:rPr>
        <w:t xml:space="preserve">6.4. </w:t>
      </w:r>
      <w:r w:rsidR="00E25971" w:rsidRPr="00851BF9">
        <w:rPr>
          <w:w w:val="95"/>
        </w:rPr>
        <w:t>В</w:t>
      </w:r>
      <w:r w:rsidR="00E25971" w:rsidRPr="00851BF9">
        <w:rPr>
          <w:spacing w:val="-13"/>
          <w:w w:val="95"/>
        </w:rPr>
        <w:t xml:space="preserve"> </w:t>
      </w:r>
      <w:r w:rsidR="00E25971" w:rsidRPr="00851BF9">
        <w:rPr>
          <w:w w:val="95"/>
        </w:rPr>
        <w:t>целях</w:t>
      </w:r>
      <w:r w:rsidR="00E25971" w:rsidRPr="00851BF9">
        <w:rPr>
          <w:spacing w:val="-12"/>
          <w:w w:val="95"/>
        </w:rPr>
        <w:t xml:space="preserve"> </w:t>
      </w:r>
      <w:r w:rsidR="00E25971" w:rsidRPr="00851BF9">
        <w:rPr>
          <w:w w:val="95"/>
        </w:rPr>
        <w:t>обеспечения</w:t>
      </w:r>
      <w:r w:rsidR="00E25971" w:rsidRPr="00851BF9">
        <w:rPr>
          <w:spacing w:val="-9"/>
          <w:w w:val="95"/>
        </w:rPr>
        <w:t xml:space="preserve"> </w:t>
      </w:r>
      <w:r w:rsidR="00E25971" w:rsidRPr="00851BF9">
        <w:rPr>
          <w:w w:val="95"/>
        </w:rPr>
        <w:t>защиты</w:t>
      </w:r>
      <w:r w:rsidR="00E25971" w:rsidRPr="00851BF9">
        <w:rPr>
          <w:spacing w:val="-11"/>
          <w:w w:val="95"/>
        </w:rPr>
        <w:t xml:space="preserve"> </w:t>
      </w:r>
      <w:r w:rsidR="00E25971" w:rsidRPr="00851BF9">
        <w:rPr>
          <w:w w:val="95"/>
        </w:rPr>
        <w:t>персональных</w:t>
      </w:r>
      <w:r w:rsidR="00E25971" w:rsidRPr="00851BF9">
        <w:rPr>
          <w:spacing w:val="-4"/>
          <w:w w:val="95"/>
        </w:rPr>
        <w:t xml:space="preserve"> </w:t>
      </w:r>
      <w:r w:rsidR="00E25971" w:rsidRPr="00851BF9">
        <w:rPr>
          <w:w w:val="95"/>
        </w:rPr>
        <w:t>данных,</w:t>
      </w:r>
      <w:r w:rsidR="00E25971" w:rsidRPr="00851BF9">
        <w:rPr>
          <w:spacing w:val="-6"/>
          <w:w w:val="95"/>
        </w:rPr>
        <w:t xml:space="preserve"> </w:t>
      </w:r>
      <w:r w:rsidR="00E25971" w:rsidRPr="00851BF9">
        <w:rPr>
          <w:w w:val="95"/>
        </w:rPr>
        <w:t>хранящихся</w:t>
      </w:r>
      <w:r w:rsidR="00E25971" w:rsidRPr="00851BF9">
        <w:rPr>
          <w:spacing w:val="-5"/>
          <w:w w:val="95"/>
        </w:rPr>
        <w:t xml:space="preserve"> </w:t>
      </w:r>
      <w:r w:rsidR="00E25971" w:rsidRPr="00851BF9">
        <w:rPr>
          <w:w w:val="95"/>
        </w:rPr>
        <w:t>в</w:t>
      </w:r>
      <w:r w:rsidR="00E25971" w:rsidRPr="00851BF9">
        <w:rPr>
          <w:spacing w:val="-13"/>
          <w:w w:val="95"/>
        </w:rPr>
        <w:t xml:space="preserve"> </w:t>
      </w:r>
      <w:r w:rsidR="00E25971" w:rsidRPr="00851BF9">
        <w:rPr>
          <w:w w:val="95"/>
        </w:rPr>
        <w:t xml:space="preserve">Учреждении, работник </w:t>
      </w:r>
      <w:r w:rsidR="00E25971" w:rsidRPr="00851BF9">
        <w:t>имеет</w:t>
      </w:r>
      <w:r w:rsidR="00E25971" w:rsidRPr="00851BF9">
        <w:rPr>
          <w:spacing w:val="-3"/>
        </w:rPr>
        <w:t xml:space="preserve"> </w:t>
      </w:r>
      <w:r w:rsidR="00E25971" w:rsidRPr="00851BF9">
        <w:t>право на:</w:t>
      </w:r>
    </w:p>
    <w:p w:rsidR="00E25971" w:rsidRPr="00851BF9" w:rsidRDefault="00E25971" w:rsidP="00E644E7">
      <w:pPr>
        <w:pStyle w:val="aff0"/>
        <w:widowControl w:val="0"/>
        <w:numPr>
          <w:ilvl w:val="2"/>
          <w:numId w:val="7"/>
        </w:numPr>
        <w:tabs>
          <w:tab w:val="left" w:pos="744"/>
        </w:tabs>
        <w:autoSpaceDE w:val="0"/>
        <w:autoSpaceDN w:val="0"/>
        <w:ind w:left="0"/>
        <w:jc w:val="both"/>
      </w:pPr>
      <w:r w:rsidRPr="00851BF9">
        <w:rPr>
          <w:w w:val="95"/>
        </w:rPr>
        <w:t>Полную</w:t>
      </w:r>
      <w:r w:rsidRPr="00851BF9">
        <w:rPr>
          <w:spacing w:val="-13"/>
          <w:w w:val="95"/>
        </w:rPr>
        <w:t xml:space="preserve"> </w:t>
      </w:r>
      <w:r w:rsidRPr="00851BF9">
        <w:rPr>
          <w:w w:val="95"/>
        </w:rPr>
        <w:t>информацию</w:t>
      </w:r>
      <w:r w:rsidRPr="00851BF9">
        <w:rPr>
          <w:spacing w:val="-10"/>
          <w:w w:val="95"/>
        </w:rPr>
        <w:t xml:space="preserve"> </w:t>
      </w:r>
      <w:r w:rsidRPr="00851BF9">
        <w:rPr>
          <w:w w:val="95"/>
        </w:rPr>
        <w:t>о</w:t>
      </w:r>
      <w:r w:rsidRPr="00851BF9">
        <w:rPr>
          <w:spacing w:val="-13"/>
          <w:w w:val="95"/>
        </w:rPr>
        <w:t xml:space="preserve"> </w:t>
      </w:r>
      <w:r w:rsidRPr="00851BF9">
        <w:rPr>
          <w:w w:val="95"/>
        </w:rPr>
        <w:t>состоянии</w:t>
      </w:r>
      <w:r w:rsidRPr="00851BF9">
        <w:rPr>
          <w:spacing w:val="-3"/>
          <w:w w:val="95"/>
        </w:rPr>
        <w:t xml:space="preserve"> </w:t>
      </w:r>
      <w:r w:rsidRPr="00851BF9">
        <w:rPr>
          <w:w w:val="95"/>
        </w:rPr>
        <w:t>своих</w:t>
      </w:r>
      <w:r w:rsidRPr="00851BF9">
        <w:rPr>
          <w:spacing w:val="-13"/>
          <w:w w:val="95"/>
        </w:rPr>
        <w:t xml:space="preserve"> </w:t>
      </w:r>
      <w:r w:rsidRPr="00851BF9">
        <w:rPr>
          <w:w w:val="95"/>
        </w:rPr>
        <w:t>персональных</w:t>
      </w:r>
      <w:r w:rsidRPr="00851BF9">
        <w:rPr>
          <w:spacing w:val="-4"/>
          <w:w w:val="95"/>
        </w:rPr>
        <w:t xml:space="preserve"> </w:t>
      </w:r>
      <w:r w:rsidRPr="00851BF9">
        <w:rPr>
          <w:w w:val="95"/>
        </w:rPr>
        <w:t>данных</w:t>
      </w:r>
      <w:r w:rsidRPr="00851BF9">
        <w:rPr>
          <w:spacing w:val="-8"/>
          <w:w w:val="95"/>
        </w:rPr>
        <w:t xml:space="preserve"> </w:t>
      </w:r>
      <w:r w:rsidRPr="00851BF9">
        <w:rPr>
          <w:w w:val="95"/>
        </w:rPr>
        <w:t>и</w:t>
      </w:r>
      <w:r w:rsidRPr="00851BF9">
        <w:rPr>
          <w:spacing w:val="-13"/>
          <w:w w:val="95"/>
        </w:rPr>
        <w:t xml:space="preserve"> </w:t>
      </w:r>
      <w:r w:rsidRPr="00851BF9">
        <w:rPr>
          <w:w w:val="95"/>
        </w:rPr>
        <w:t>обработке</w:t>
      </w:r>
      <w:r w:rsidRPr="00851BF9">
        <w:rPr>
          <w:spacing w:val="-7"/>
          <w:w w:val="95"/>
        </w:rPr>
        <w:t xml:space="preserve"> </w:t>
      </w:r>
      <w:r w:rsidRPr="00851BF9">
        <w:rPr>
          <w:w w:val="95"/>
        </w:rPr>
        <w:t>этих</w:t>
      </w:r>
      <w:r w:rsidRPr="00851BF9">
        <w:rPr>
          <w:spacing w:val="-10"/>
          <w:w w:val="95"/>
        </w:rPr>
        <w:t xml:space="preserve"> </w:t>
      </w:r>
      <w:r w:rsidRPr="00851BF9">
        <w:rPr>
          <w:w w:val="95"/>
        </w:rPr>
        <w:t>данных работодателем</w:t>
      </w:r>
      <w:r w:rsidRPr="00851BF9">
        <w:t xml:space="preserve"> </w:t>
      </w:r>
      <w:r w:rsidRPr="00851BF9">
        <w:rPr>
          <w:w w:val="95"/>
        </w:rPr>
        <w:t>и</w:t>
      </w:r>
      <w:r w:rsidRPr="00851BF9">
        <w:rPr>
          <w:spacing w:val="-13"/>
          <w:w w:val="95"/>
        </w:rPr>
        <w:t xml:space="preserve"> </w:t>
      </w:r>
      <w:r w:rsidRPr="00851BF9">
        <w:rPr>
          <w:w w:val="95"/>
        </w:rPr>
        <w:t>его</w:t>
      </w:r>
      <w:r w:rsidRPr="00851BF9">
        <w:rPr>
          <w:spacing w:val="-9"/>
          <w:w w:val="95"/>
        </w:rPr>
        <w:t xml:space="preserve"> </w:t>
      </w:r>
      <w:r w:rsidRPr="00851BF9">
        <w:rPr>
          <w:w w:val="95"/>
        </w:rPr>
        <w:t>уполномоченными</w:t>
      </w:r>
      <w:r w:rsidRPr="00851BF9">
        <w:rPr>
          <w:spacing w:val="-13"/>
          <w:w w:val="95"/>
        </w:rPr>
        <w:t xml:space="preserve"> </w:t>
      </w:r>
      <w:r w:rsidRPr="00851BF9">
        <w:rPr>
          <w:w w:val="95"/>
        </w:rPr>
        <w:t>лицами.</w:t>
      </w:r>
    </w:p>
    <w:p w:rsidR="00E25971" w:rsidRPr="00851BF9" w:rsidRDefault="00E25971" w:rsidP="00E644E7">
      <w:pPr>
        <w:pStyle w:val="aff0"/>
        <w:widowControl w:val="0"/>
        <w:numPr>
          <w:ilvl w:val="2"/>
          <w:numId w:val="7"/>
        </w:numPr>
        <w:tabs>
          <w:tab w:val="left" w:pos="821"/>
        </w:tabs>
        <w:autoSpaceDE w:val="0"/>
        <w:autoSpaceDN w:val="0"/>
        <w:ind w:left="0"/>
        <w:jc w:val="both"/>
      </w:pPr>
      <w:r w:rsidRPr="00851BF9">
        <w:t xml:space="preserve">Свободный бесплатный доступ к своим персональным данным, включая право на </w:t>
      </w:r>
      <w:r w:rsidRPr="00851BF9">
        <w:rPr>
          <w:spacing w:val="-2"/>
          <w:w w:val="95"/>
        </w:rPr>
        <w:t>получение</w:t>
      </w:r>
      <w:r w:rsidRPr="00851BF9">
        <w:rPr>
          <w:spacing w:val="-9"/>
          <w:w w:val="95"/>
        </w:rPr>
        <w:t xml:space="preserve"> </w:t>
      </w:r>
      <w:r w:rsidRPr="00851BF9">
        <w:rPr>
          <w:spacing w:val="-2"/>
          <w:w w:val="95"/>
        </w:rPr>
        <w:lastRenderedPageBreak/>
        <w:t>копий</w:t>
      </w:r>
      <w:r w:rsidRPr="00851BF9">
        <w:rPr>
          <w:spacing w:val="-7"/>
          <w:w w:val="95"/>
        </w:rPr>
        <w:t xml:space="preserve"> </w:t>
      </w:r>
      <w:r w:rsidRPr="00851BF9">
        <w:rPr>
          <w:spacing w:val="-2"/>
          <w:w w:val="95"/>
        </w:rPr>
        <w:t>любой</w:t>
      </w:r>
      <w:r w:rsidRPr="00851BF9">
        <w:rPr>
          <w:spacing w:val="-5"/>
          <w:w w:val="95"/>
        </w:rPr>
        <w:t xml:space="preserve"> </w:t>
      </w:r>
      <w:r w:rsidRPr="00851BF9">
        <w:rPr>
          <w:spacing w:val="-2"/>
          <w:w w:val="95"/>
        </w:rPr>
        <w:t>записи,</w:t>
      </w:r>
      <w:r w:rsidRPr="00851BF9">
        <w:rPr>
          <w:spacing w:val="-4"/>
          <w:w w:val="95"/>
        </w:rPr>
        <w:t xml:space="preserve"> </w:t>
      </w:r>
      <w:r w:rsidR="00937D7C" w:rsidRPr="00851BF9">
        <w:rPr>
          <w:spacing w:val="-2"/>
          <w:w w:val="95"/>
        </w:rPr>
        <w:t>содержащей персональные данны</w:t>
      </w:r>
      <w:r w:rsidRPr="00851BF9">
        <w:rPr>
          <w:spacing w:val="-2"/>
          <w:w w:val="95"/>
        </w:rPr>
        <w:t>е</w:t>
      </w:r>
      <w:r w:rsidRPr="00851BF9">
        <w:rPr>
          <w:spacing w:val="-5"/>
          <w:w w:val="95"/>
        </w:rPr>
        <w:t xml:space="preserve"> </w:t>
      </w:r>
      <w:r w:rsidRPr="00851BF9">
        <w:rPr>
          <w:spacing w:val="-2"/>
          <w:w w:val="95"/>
        </w:rPr>
        <w:t>работника, за</w:t>
      </w:r>
      <w:r w:rsidRPr="00851BF9">
        <w:rPr>
          <w:spacing w:val="-11"/>
          <w:w w:val="95"/>
        </w:rPr>
        <w:t xml:space="preserve"> </w:t>
      </w:r>
      <w:r w:rsidRPr="00851BF9">
        <w:rPr>
          <w:spacing w:val="-2"/>
          <w:w w:val="95"/>
        </w:rPr>
        <w:t>исключением случаев, предусмотренных</w:t>
      </w:r>
      <w:r w:rsidRPr="00851BF9">
        <w:rPr>
          <w:spacing w:val="-9"/>
          <w:w w:val="95"/>
        </w:rPr>
        <w:t xml:space="preserve"> </w:t>
      </w:r>
      <w:r w:rsidRPr="00851BF9">
        <w:rPr>
          <w:spacing w:val="-2"/>
          <w:w w:val="95"/>
        </w:rPr>
        <w:t>федеральным</w:t>
      </w:r>
      <w:r w:rsidRPr="00851BF9">
        <w:t xml:space="preserve"> </w:t>
      </w:r>
      <w:r w:rsidRPr="00851BF9">
        <w:rPr>
          <w:spacing w:val="-2"/>
          <w:w w:val="95"/>
        </w:rPr>
        <w:t>законодательством.</w:t>
      </w:r>
      <w:r w:rsidR="00916E9E">
        <w:t xml:space="preserve"> </w:t>
      </w:r>
      <w:r w:rsidRPr="00916E9E">
        <w:rPr>
          <w:w w:val="90"/>
        </w:rPr>
        <w:t>Определение</w:t>
      </w:r>
      <w:r w:rsidRPr="00916E9E">
        <w:rPr>
          <w:spacing w:val="1"/>
        </w:rPr>
        <w:t xml:space="preserve"> </w:t>
      </w:r>
      <w:r w:rsidRPr="00916E9E">
        <w:rPr>
          <w:w w:val="90"/>
        </w:rPr>
        <w:t>представителей</w:t>
      </w:r>
      <w:r w:rsidRPr="00916E9E">
        <w:rPr>
          <w:spacing w:val="-11"/>
          <w:w w:val="90"/>
        </w:rPr>
        <w:t xml:space="preserve"> </w:t>
      </w:r>
      <w:r w:rsidRPr="00916E9E">
        <w:rPr>
          <w:w w:val="90"/>
        </w:rPr>
        <w:t>для</w:t>
      </w:r>
      <w:r w:rsidRPr="00916E9E">
        <w:rPr>
          <w:spacing w:val="-8"/>
          <w:w w:val="90"/>
        </w:rPr>
        <w:t xml:space="preserve"> </w:t>
      </w:r>
      <w:r w:rsidRPr="00916E9E">
        <w:rPr>
          <w:w w:val="90"/>
        </w:rPr>
        <w:t>защиты</w:t>
      </w:r>
      <w:r w:rsidRPr="00916E9E">
        <w:rPr>
          <w:spacing w:val="-3"/>
          <w:w w:val="90"/>
        </w:rPr>
        <w:t xml:space="preserve"> </w:t>
      </w:r>
      <w:r w:rsidRPr="00916E9E">
        <w:rPr>
          <w:w w:val="90"/>
        </w:rPr>
        <w:t>своих</w:t>
      </w:r>
      <w:r w:rsidRPr="00916E9E">
        <w:rPr>
          <w:spacing w:val="-4"/>
          <w:w w:val="90"/>
        </w:rPr>
        <w:t xml:space="preserve"> </w:t>
      </w:r>
      <w:r w:rsidRPr="00916E9E">
        <w:rPr>
          <w:w w:val="90"/>
        </w:rPr>
        <w:t>персональных</w:t>
      </w:r>
      <w:r w:rsidRPr="00916E9E">
        <w:rPr>
          <w:spacing w:val="10"/>
        </w:rPr>
        <w:t xml:space="preserve"> </w:t>
      </w:r>
      <w:r w:rsidRPr="00916E9E">
        <w:rPr>
          <w:spacing w:val="-2"/>
          <w:w w:val="90"/>
        </w:rPr>
        <w:t>данных.</w:t>
      </w:r>
      <w:r w:rsidR="00916E9E">
        <w:t xml:space="preserve"> </w:t>
      </w:r>
      <w:r w:rsidRPr="00916E9E">
        <w:rPr>
          <w:w w:val="90"/>
        </w:rPr>
        <w:t>Требовать исключение или и</w:t>
      </w:r>
      <w:r w:rsidR="00937D7C" w:rsidRPr="00916E9E">
        <w:rPr>
          <w:w w:val="90"/>
        </w:rPr>
        <w:t>справление неверных или неполны</w:t>
      </w:r>
      <w:r w:rsidRPr="00916E9E">
        <w:rPr>
          <w:w w:val="90"/>
        </w:rPr>
        <w:t>х пе</w:t>
      </w:r>
      <w:r w:rsidR="00937D7C" w:rsidRPr="00916E9E">
        <w:rPr>
          <w:w w:val="90"/>
        </w:rPr>
        <w:t>рсональ</w:t>
      </w:r>
      <w:r w:rsidRPr="00916E9E">
        <w:rPr>
          <w:w w:val="90"/>
        </w:rPr>
        <w:t xml:space="preserve">ных данных, а </w:t>
      </w:r>
      <w:r w:rsidRPr="00916E9E">
        <w:rPr>
          <w:w w:val="95"/>
        </w:rPr>
        <w:t>также</w:t>
      </w:r>
      <w:r w:rsidRPr="00916E9E">
        <w:rPr>
          <w:spacing w:val="-1"/>
          <w:w w:val="95"/>
        </w:rPr>
        <w:t xml:space="preserve"> </w:t>
      </w:r>
      <w:r w:rsidR="00937D7C" w:rsidRPr="00916E9E">
        <w:rPr>
          <w:w w:val="95"/>
        </w:rPr>
        <w:t>данных, обработанны</w:t>
      </w:r>
      <w:r w:rsidRPr="00916E9E">
        <w:rPr>
          <w:w w:val="95"/>
        </w:rPr>
        <w:t>х с</w:t>
      </w:r>
      <w:r w:rsidRPr="00916E9E">
        <w:rPr>
          <w:spacing w:val="-4"/>
          <w:w w:val="95"/>
        </w:rPr>
        <w:t xml:space="preserve"> </w:t>
      </w:r>
      <w:r w:rsidRPr="00916E9E">
        <w:rPr>
          <w:w w:val="95"/>
        </w:rPr>
        <w:t>нарушением требований федерального законодательства.</w:t>
      </w:r>
      <w:r w:rsidRPr="00916E9E">
        <w:rPr>
          <w:spacing w:val="-2"/>
          <w:w w:val="95"/>
        </w:rPr>
        <w:t xml:space="preserve"> </w:t>
      </w:r>
      <w:r w:rsidRPr="00916E9E">
        <w:rPr>
          <w:w w:val="95"/>
        </w:rPr>
        <w:t>При отказе руководителя или</w:t>
      </w:r>
      <w:r w:rsidRPr="00916E9E">
        <w:rPr>
          <w:spacing w:val="-2"/>
          <w:w w:val="95"/>
        </w:rPr>
        <w:t xml:space="preserve"> </w:t>
      </w:r>
      <w:r w:rsidRPr="00916E9E">
        <w:rPr>
          <w:w w:val="95"/>
        </w:rPr>
        <w:t>его представителей</w:t>
      </w:r>
      <w:r w:rsidRPr="00916E9E">
        <w:rPr>
          <w:spacing w:val="-7"/>
          <w:w w:val="95"/>
        </w:rPr>
        <w:t xml:space="preserve"> </w:t>
      </w:r>
      <w:r w:rsidRPr="00916E9E">
        <w:rPr>
          <w:w w:val="95"/>
        </w:rPr>
        <w:t>исключить или</w:t>
      </w:r>
      <w:r w:rsidRPr="00916E9E">
        <w:rPr>
          <w:spacing w:val="-3"/>
          <w:w w:val="95"/>
        </w:rPr>
        <w:t xml:space="preserve"> </w:t>
      </w:r>
      <w:r w:rsidR="00937D7C" w:rsidRPr="00916E9E">
        <w:rPr>
          <w:w w:val="95"/>
        </w:rPr>
        <w:t>исправить персональ</w:t>
      </w:r>
      <w:r w:rsidRPr="00916E9E">
        <w:rPr>
          <w:w w:val="95"/>
        </w:rPr>
        <w:t xml:space="preserve">ные данные </w:t>
      </w:r>
      <w:r w:rsidRPr="00851BF9">
        <w:t xml:space="preserve">работник имеет право заявить в письменной форме руководителю о своем несогласии с </w:t>
      </w:r>
      <w:r w:rsidRPr="00916E9E">
        <w:rPr>
          <w:w w:val="90"/>
        </w:rPr>
        <w:t>соответствующим обоснован</w:t>
      </w:r>
      <w:r w:rsidR="00937D7C" w:rsidRPr="00916E9E">
        <w:rPr>
          <w:w w:val="90"/>
        </w:rPr>
        <w:t>ием такого несогласия. Персональ</w:t>
      </w:r>
      <w:r w:rsidRPr="00916E9E">
        <w:rPr>
          <w:w w:val="90"/>
        </w:rPr>
        <w:t>ные данные оценочного характера работник имеет право дополнить заявлением,</w:t>
      </w:r>
      <w:r w:rsidRPr="00851BF9">
        <w:t xml:space="preserve"> </w:t>
      </w:r>
      <w:r w:rsidRPr="00916E9E">
        <w:rPr>
          <w:w w:val="90"/>
        </w:rPr>
        <w:t>выражающим его собственную точку зрения.</w:t>
      </w:r>
    </w:p>
    <w:p w:rsidR="00E25971" w:rsidRPr="00851BF9" w:rsidRDefault="00E25971" w:rsidP="00E644E7">
      <w:pPr>
        <w:pStyle w:val="aff0"/>
        <w:widowControl w:val="0"/>
        <w:numPr>
          <w:ilvl w:val="2"/>
          <w:numId w:val="7"/>
        </w:numPr>
        <w:tabs>
          <w:tab w:val="left" w:pos="784"/>
        </w:tabs>
        <w:autoSpaceDE w:val="0"/>
        <w:autoSpaceDN w:val="0"/>
        <w:ind w:left="0"/>
        <w:jc w:val="both"/>
      </w:pPr>
      <w:r w:rsidRPr="00851BF9">
        <w:rPr>
          <w:spacing w:val="-2"/>
        </w:rPr>
        <w:t>Требовать</w:t>
      </w:r>
      <w:r w:rsidRPr="00851BF9">
        <w:rPr>
          <w:spacing w:val="-5"/>
        </w:rPr>
        <w:t xml:space="preserve"> </w:t>
      </w:r>
      <w:r w:rsidRPr="00851BF9">
        <w:rPr>
          <w:spacing w:val="-2"/>
        </w:rPr>
        <w:t>об</w:t>
      </w:r>
      <w:r w:rsidRPr="00851BF9">
        <w:rPr>
          <w:spacing w:val="-9"/>
        </w:rPr>
        <w:t xml:space="preserve"> </w:t>
      </w:r>
      <w:r w:rsidRPr="00851BF9">
        <w:rPr>
          <w:spacing w:val="-2"/>
        </w:rPr>
        <w:t>извещение</w:t>
      </w:r>
      <w:r w:rsidRPr="00851BF9">
        <w:rPr>
          <w:spacing w:val="-5"/>
        </w:rPr>
        <w:t xml:space="preserve"> </w:t>
      </w:r>
      <w:r w:rsidRPr="00851BF9">
        <w:rPr>
          <w:spacing w:val="-2"/>
        </w:rPr>
        <w:t>руководителем</w:t>
      </w:r>
      <w:r w:rsidRPr="00851BF9">
        <w:rPr>
          <w:spacing w:val="-3"/>
        </w:rPr>
        <w:t xml:space="preserve"> </w:t>
      </w:r>
      <w:r w:rsidRPr="00851BF9">
        <w:rPr>
          <w:spacing w:val="-2"/>
        </w:rPr>
        <w:t>или</w:t>
      </w:r>
      <w:r w:rsidRPr="00851BF9">
        <w:rPr>
          <w:spacing w:val="-7"/>
        </w:rPr>
        <w:t xml:space="preserve"> </w:t>
      </w:r>
      <w:r w:rsidRPr="00851BF9">
        <w:rPr>
          <w:spacing w:val="-2"/>
        </w:rPr>
        <w:t>его</w:t>
      </w:r>
      <w:r w:rsidRPr="00851BF9">
        <w:rPr>
          <w:spacing w:val="-7"/>
        </w:rPr>
        <w:t xml:space="preserve"> </w:t>
      </w:r>
      <w:r w:rsidRPr="00851BF9">
        <w:rPr>
          <w:spacing w:val="-2"/>
        </w:rPr>
        <w:t>уполномоченными</w:t>
      </w:r>
      <w:r w:rsidRPr="00851BF9">
        <w:rPr>
          <w:spacing w:val="-9"/>
        </w:rPr>
        <w:t xml:space="preserve"> </w:t>
      </w:r>
      <w:r w:rsidRPr="00851BF9">
        <w:rPr>
          <w:spacing w:val="-2"/>
        </w:rPr>
        <w:t>лицами</w:t>
      </w:r>
      <w:r w:rsidRPr="00851BF9">
        <w:rPr>
          <w:spacing w:val="-8"/>
        </w:rPr>
        <w:t xml:space="preserve"> </w:t>
      </w:r>
      <w:r w:rsidRPr="00851BF9">
        <w:rPr>
          <w:spacing w:val="-2"/>
        </w:rPr>
        <w:t>всех</w:t>
      </w:r>
      <w:r w:rsidRPr="00851BF9">
        <w:rPr>
          <w:spacing w:val="-9"/>
        </w:rPr>
        <w:t xml:space="preserve"> </w:t>
      </w:r>
      <w:r w:rsidRPr="00851BF9">
        <w:rPr>
          <w:spacing w:val="-2"/>
        </w:rPr>
        <w:t xml:space="preserve">лиц, </w:t>
      </w:r>
      <w:r w:rsidRPr="00851BF9">
        <w:rPr>
          <w:w w:val="95"/>
        </w:rPr>
        <w:t>которым</w:t>
      </w:r>
      <w:r w:rsidRPr="00851BF9">
        <w:rPr>
          <w:spacing w:val="-1"/>
          <w:w w:val="95"/>
        </w:rPr>
        <w:t xml:space="preserve"> </w:t>
      </w:r>
      <w:r w:rsidRPr="00851BF9">
        <w:rPr>
          <w:w w:val="95"/>
        </w:rPr>
        <w:t>ранее</w:t>
      </w:r>
      <w:r w:rsidRPr="00851BF9">
        <w:rPr>
          <w:spacing w:val="-6"/>
          <w:w w:val="95"/>
        </w:rPr>
        <w:t xml:space="preserve"> </w:t>
      </w:r>
      <w:r w:rsidRPr="00851BF9">
        <w:rPr>
          <w:w w:val="95"/>
        </w:rPr>
        <w:t>были</w:t>
      </w:r>
      <w:r w:rsidRPr="00851BF9">
        <w:rPr>
          <w:spacing w:val="-8"/>
          <w:w w:val="95"/>
        </w:rPr>
        <w:t xml:space="preserve"> </w:t>
      </w:r>
      <w:r w:rsidRPr="00851BF9">
        <w:rPr>
          <w:w w:val="95"/>
        </w:rPr>
        <w:t>сообщены</w:t>
      </w:r>
      <w:r w:rsidRPr="00851BF9">
        <w:rPr>
          <w:spacing w:val="-2"/>
          <w:w w:val="95"/>
        </w:rPr>
        <w:t xml:space="preserve"> </w:t>
      </w:r>
      <w:r w:rsidRPr="00851BF9">
        <w:rPr>
          <w:w w:val="95"/>
        </w:rPr>
        <w:t>неверные</w:t>
      </w:r>
      <w:r w:rsidRPr="00851BF9">
        <w:rPr>
          <w:spacing w:val="-3"/>
          <w:w w:val="95"/>
        </w:rPr>
        <w:t xml:space="preserve"> </w:t>
      </w:r>
      <w:r w:rsidRPr="00851BF9">
        <w:rPr>
          <w:w w:val="95"/>
        </w:rPr>
        <w:t>или</w:t>
      </w:r>
      <w:r w:rsidRPr="00851BF9">
        <w:rPr>
          <w:spacing w:val="-9"/>
          <w:w w:val="95"/>
        </w:rPr>
        <w:t xml:space="preserve"> </w:t>
      </w:r>
      <w:r w:rsidR="00937D7C" w:rsidRPr="00851BF9">
        <w:rPr>
          <w:w w:val="95"/>
        </w:rPr>
        <w:t>неполные персональные данны</w:t>
      </w:r>
      <w:r w:rsidRPr="00851BF9">
        <w:rPr>
          <w:w w:val="95"/>
        </w:rPr>
        <w:t>е</w:t>
      </w:r>
      <w:r w:rsidRPr="00851BF9">
        <w:rPr>
          <w:spacing w:val="-2"/>
          <w:w w:val="95"/>
        </w:rPr>
        <w:t xml:space="preserve"> </w:t>
      </w:r>
      <w:r w:rsidRPr="00851BF9">
        <w:rPr>
          <w:w w:val="95"/>
        </w:rPr>
        <w:t>работника,</w:t>
      </w:r>
      <w:r w:rsidRPr="00851BF9">
        <w:rPr>
          <w:spacing w:val="-5"/>
          <w:w w:val="95"/>
        </w:rPr>
        <w:t xml:space="preserve"> </w:t>
      </w:r>
      <w:r w:rsidRPr="00851BF9">
        <w:rPr>
          <w:w w:val="95"/>
        </w:rPr>
        <w:t xml:space="preserve">обо </w:t>
      </w:r>
      <w:r w:rsidRPr="00851BF9">
        <w:rPr>
          <w:w w:val="90"/>
        </w:rPr>
        <w:t>всех произведенных в них исключениях,</w:t>
      </w:r>
      <w:r w:rsidRPr="00851BF9">
        <w:t xml:space="preserve"> </w:t>
      </w:r>
      <w:r w:rsidRPr="00851BF9">
        <w:rPr>
          <w:w w:val="90"/>
        </w:rPr>
        <w:t>исправлениях</w:t>
      </w:r>
      <w:r w:rsidRPr="00851BF9">
        <w:t xml:space="preserve"> </w:t>
      </w:r>
      <w:r w:rsidRPr="00851BF9">
        <w:rPr>
          <w:w w:val="90"/>
        </w:rPr>
        <w:t>или дополнениях.</w:t>
      </w:r>
    </w:p>
    <w:p w:rsidR="00725199" w:rsidRPr="00916E9E" w:rsidRDefault="00E25971" w:rsidP="00E644E7">
      <w:pPr>
        <w:pStyle w:val="aff0"/>
        <w:widowControl w:val="0"/>
        <w:numPr>
          <w:ilvl w:val="1"/>
          <w:numId w:val="14"/>
        </w:numPr>
        <w:tabs>
          <w:tab w:val="left" w:pos="1031"/>
        </w:tabs>
        <w:autoSpaceDE w:val="0"/>
        <w:autoSpaceDN w:val="0"/>
        <w:ind w:left="0"/>
        <w:jc w:val="both"/>
      </w:pPr>
      <w:r w:rsidRPr="00851BF9">
        <w:rPr>
          <w:spacing w:val="-2"/>
          <w:w w:val="95"/>
        </w:rPr>
        <w:t>Обжаловать в</w:t>
      </w:r>
      <w:r w:rsidRPr="00851BF9">
        <w:rPr>
          <w:spacing w:val="-11"/>
          <w:w w:val="95"/>
        </w:rPr>
        <w:t xml:space="preserve"> </w:t>
      </w:r>
      <w:r w:rsidRPr="00851BF9">
        <w:rPr>
          <w:spacing w:val="-2"/>
          <w:w w:val="95"/>
        </w:rPr>
        <w:t>суд</w:t>
      </w:r>
      <w:r w:rsidRPr="00851BF9">
        <w:rPr>
          <w:spacing w:val="-9"/>
          <w:w w:val="95"/>
        </w:rPr>
        <w:t xml:space="preserve"> </w:t>
      </w:r>
      <w:r w:rsidRPr="00851BF9">
        <w:rPr>
          <w:spacing w:val="-2"/>
          <w:w w:val="95"/>
        </w:rPr>
        <w:t>любые</w:t>
      </w:r>
      <w:r w:rsidRPr="00851BF9">
        <w:rPr>
          <w:spacing w:val="-3"/>
          <w:w w:val="95"/>
        </w:rPr>
        <w:t xml:space="preserve"> </w:t>
      </w:r>
      <w:r w:rsidRPr="00851BF9">
        <w:rPr>
          <w:spacing w:val="-2"/>
          <w:w w:val="95"/>
        </w:rPr>
        <w:t>неправомерные действия или</w:t>
      </w:r>
      <w:r w:rsidRPr="00851BF9">
        <w:rPr>
          <w:spacing w:val="-7"/>
          <w:w w:val="95"/>
        </w:rPr>
        <w:t xml:space="preserve"> </w:t>
      </w:r>
      <w:r w:rsidRPr="00851BF9">
        <w:rPr>
          <w:spacing w:val="-2"/>
          <w:w w:val="95"/>
        </w:rPr>
        <w:t>бездействия руководителя</w:t>
      </w:r>
      <w:r w:rsidRPr="00851BF9">
        <w:t xml:space="preserve"> </w:t>
      </w:r>
      <w:r w:rsidRPr="00851BF9">
        <w:rPr>
          <w:spacing w:val="-2"/>
          <w:w w:val="95"/>
        </w:rPr>
        <w:t>или</w:t>
      </w:r>
      <w:r w:rsidRPr="00851BF9">
        <w:rPr>
          <w:spacing w:val="-8"/>
          <w:w w:val="95"/>
        </w:rPr>
        <w:t xml:space="preserve"> </w:t>
      </w:r>
      <w:r w:rsidRPr="00851BF9">
        <w:rPr>
          <w:spacing w:val="-2"/>
          <w:w w:val="95"/>
        </w:rPr>
        <w:t xml:space="preserve">его </w:t>
      </w:r>
      <w:r w:rsidRPr="00851BF9">
        <w:rPr>
          <w:w w:val="90"/>
        </w:rPr>
        <w:t>упо</w:t>
      </w:r>
      <w:r w:rsidR="00937D7C" w:rsidRPr="00851BF9">
        <w:rPr>
          <w:w w:val="90"/>
        </w:rPr>
        <w:t>лномоченных лиц при хранении</w:t>
      </w:r>
      <w:r w:rsidRPr="00851BF9">
        <w:rPr>
          <w:w w:val="90"/>
        </w:rPr>
        <w:t>, обработке</w:t>
      </w:r>
      <w:r w:rsidRPr="00851BF9">
        <w:t xml:space="preserve"> </w:t>
      </w:r>
      <w:r w:rsidR="00937D7C" w:rsidRPr="00851BF9">
        <w:rPr>
          <w:w w:val="90"/>
        </w:rPr>
        <w:t>и защите его персональны</w:t>
      </w:r>
      <w:r w:rsidRPr="00851BF9">
        <w:rPr>
          <w:w w:val="90"/>
        </w:rPr>
        <w:t>х</w:t>
      </w:r>
      <w:r w:rsidRPr="00851BF9">
        <w:rPr>
          <w:spacing w:val="40"/>
        </w:rPr>
        <w:t xml:space="preserve"> </w:t>
      </w:r>
      <w:r w:rsidRPr="00851BF9">
        <w:rPr>
          <w:w w:val="90"/>
        </w:rPr>
        <w:t>данных.</w:t>
      </w:r>
      <w:r w:rsidRPr="00851BF9">
        <w:rPr>
          <w:w w:val="95"/>
        </w:rPr>
        <w:t xml:space="preserve"> Защита персональных данных работника от неправомерного их использования или </w:t>
      </w:r>
      <w:r w:rsidRPr="00851BF9">
        <w:t xml:space="preserve">утраты обеспечивается работодателем за счет его средств в порядке, установленном </w:t>
      </w:r>
      <w:r w:rsidRPr="00851BF9">
        <w:rPr>
          <w:w w:val="95"/>
        </w:rPr>
        <w:t>Трудовым кодексом РФ, иными федеральными законами.</w:t>
      </w:r>
    </w:p>
    <w:p w:rsidR="00916E9E" w:rsidRPr="00916E9E" w:rsidRDefault="00916E9E" w:rsidP="00E644E7">
      <w:pPr>
        <w:pStyle w:val="aff0"/>
        <w:widowControl w:val="0"/>
        <w:numPr>
          <w:ilvl w:val="1"/>
          <w:numId w:val="14"/>
        </w:numPr>
        <w:tabs>
          <w:tab w:val="left" w:pos="1031"/>
        </w:tabs>
        <w:autoSpaceDE w:val="0"/>
        <w:autoSpaceDN w:val="0"/>
        <w:ind w:left="0"/>
        <w:jc w:val="both"/>
        <w:sectPr w:rsidR="00916E9E" w:rsidRPr="00916E9E" w:rsidSect="001D1913">
          <w:footerReference w:type="default" r:id="rId34"/>
          <w:pgSz w:w="11900" w:h="16840"/>
          <w:pgMar w:top="851" w:right="1000" w:bottom="280" w:left="980" w:header="0" w:footer="0" w:gutter="0"/>
          <w:cols w:space="720"/>
        </w:sect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ED05AB" w:rsidRDefault="00ED05AB" w:rsidP="00916E9E">
      <w:pPr>
        <w:widowControl w:val="0"/>
        <w:tabs>
          <w:tab w:val="left" w:pos="2186"/>
        </w:tabs>
        <w:autoSpaceDE w:val="0"/>
        <w:autoSpaceDN w:val="0"/>
        <w:spacing w:after="0" w:line="240" w:lineRule="auto"/>
        <w:jc w:val="right"/>
        <w:rPr>
          <w:rFonts w:ascii="Times New Roman" w:hAnsi="Times New Roman" w:cs="Times New Roman"/>
          <w:b/>
          <w:spacing w:val="-2"/>
          <w:sz w:val="28"/>
          <w:szCs w:val="28"/>
        </w:rPr>
      </w:pPr>
    </w:p>
    <w:p w:rsidR="00FB41C5" w:rsidRPr="00851BF9" w:rsidRDefault="00ED05AB" w:rsidP="00FB41C5">
      <w:pPr>
        <w:widowControl w:val="0"/>
        <w:tabs>
          <w:tab w:val="left" w:pos="2186"/>
        </w:tabs>
        <w:autoSpaceDE w:val="0"/>
        <w:autoSpaceDN w:val="0"/>
        <w:spacing w:after="0" w:line="240" w:lineRule="auto"/>
        <w:jc w:val="right"/>
      </w:pPr>
      <w:r>
        <w:rPr>
          <w:rFonts w:ascii="Times New Roman" w:hAnsi="Times New Roman" w:cs="Times New Roman"/>
          <w:b/>
          <w:noProof/>
          <w:spacing w:val="-2"/>
          <w:sz w:val="28"/>
          <w:szCs w:val="28"/>
        </w:rPr>
        <w:lastRenderedPageBreak/>
        <w:drawing>
          <wp:inline distT="0" distB="0" distL="0" distR="0">
            <wp:extent cx="6299200" cy="9278453"/>
            <wp:effectExtent l="19050" t="0" r="6350" b="0"/>
            <wp:docPr id="20" name="Рисунок 8" descr="C:\Documents and Settings\Пользователь\Рабочий стол\мои конкурсы\Новая папка\IMG-202204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Пользователь\Рабочий стол\мои конкурсы\Новая папка\IMG-20220411-WA0016.jpg"/>
                    <pic:cNvPicPr>
                      <a:picLocks noChangeAspect="1" noChangeArrowheads="1"/>
                    </pic:cNvPicPr>
                  </pic:nvPicPr>
                  <pic:blipFill>
                    <a:blip r:embed="rId35"/>
                    <a:srcRect/>
                    <a:stretch>
                      <a:fillRect/>
                    </a:stretch>
                  </pic:blipFill>
                  <pic:spPr bwMode="auto">
                    <a:xfrm>
                      <a:off x="0" y="0"/>
                      <a:ext cx="6299200" cy="9278453"/>
                    </a:xfrm>
                    <a:prstGeom prst="rect">
                      <a:avLst/>
                    </a:prstGeom>
                    <a:noFill/>
                    <a:ln w="9525">
                      <a:noFill/>
                      <a:miter lim="800000"/>
                      <a:headEnd/>
                      <a:tailEnd/>
                    </a:ln>
                  </pic:spPr>
                </pic:pic>
              </a:graphicData>
            </a:graphic>
          </wp:inline>
        </w:drawing>
      </w:r>
    </w:p>
    <w:p w:rsidR="00FE5BCD" w:rsidRPr="00851BF9" w:rsidRDefault="00FE5BCD" w:rsidP="00E644E7">
      <w:pPr>
        <w:pStyle w:val="aff0"/>
        <w:widowControl w:val="0"/>
        <w:numPr>
          <w:ilvl w:val="1"/>
          <w:numId w:val="30"/>
        </w:numPr>
        <w:tabs>
          <w:tab w:val="left" w:pos="1463"/>
        </w:tabs>
        <w:autoSpaceDE w:val="0"/>
        <w:autoSpaceDN w:val="0"/>
        <w:ind w:left="0"/>
        <w:jc w:val="both"/>
      </w:pPr>
      <w:r w:rsidRPr="00851BF9">
        <w:lastRenderedPageBreak/>
        <w:t xml:space="preserve"> производства и (или) содержание помещений (территорий), обеспечивающие предупреждение нарушение требований пожарной безопасности</w:t>
      </w:r>
      <w:r w:rsidRPr="00851BF9">
        <w:rPr>
          <w:spacing w:val="40"/>
        </w:rPr>
        <w:t xml:space="preserve"> </w:t>
      </w:r>
      <w:r w:rsidRPr="00851BF9">
        <w:t>и тушение пожаров.</w:t>
      </w:r>
    </w:p>
    <w:p w:rsidR="00FE5BCD" w:rsidRPr="00851BF9" w:rsidRDefault="00FE5BCD" w:rsidP="00E644E7">
      <w:pPr>
        <w:pStyle w:val="aff0"/>
        <w:widowControl w:val="0"/>
        <w:numPr>
          <w:ilvl w:val="1"/>
          <w:numId w:val="30"/>
        </w:numPr>
        <w:tabs>
          <w:tab w:val="left" w:pos="1396"/>
        </w:tabs>
        <w:autoSpaceDE w:val="0"/>
        <w:autoSpaceDN w:val="0"/>
        <w:ind w:left="0"/>
        <w:jc w:val="both"/>
      </w:pPr>
      <w:r w:rsidRPr="00851BF9">
        <w:t xml:space="preserve">2.5. Первичные меры пожарной безопасности </w:t>
      </w:r>
      <w:r w:rsidRPr="00851BF9">
        <w:rPr>
          <w:w w:val="90"/>
        </w:rPr>
        <w:t xml:space="preserve">— </w:t>
      </w:r>
      <w:r w:rsidRPr="00851BF9">
        <w:t xml:space="preserve">реализация принятых в установленном порядке установленных норм и правил по предотвращению пожаров, являющихся частью комплекса мероприятий по организации </w:t>
      </w:r>
      <w:r w:rsidRPr="00851BF9">
        <w:rPr>
          <w:spacing w:val="-2"/>
        </w:rPr>
        <w:t>пожаротушения.</w:t>
      </w:r>
    </w:p>
    <w:p w:rsidR="00FE5BCD" w:rsidRPr="00851BF9" w:rsidRDefault="00FE5BCD" w:rsidP="00E644E7">
      <w:pPr>
        <w:pStyle w:val="aff0"/>
        <w:widowControl w:val="0"/>
        <w:numPr>
          <w:ilvl w:val="1"/>
          <w:numId w:val="30"/>
        </w:numPr>
        <w:tabs>
          <w:tab w:val="left" w:pos="1626"/>
          <w:tab w:val="left" w:pos="1627"/>
          <w:tab w:val="left" w:pos="3178"/>
          <w:tab w:val="left" w:pos="4309"/>
          <w:tab w:val="left" w:pos="6151"/>
          <w:tab w:val="left" w:pos="7678"/>
        </w:tabs>
        <w:autoSpaceDE w:val="0"/>
        <w:autoSpaceDN w:val="0"/>
        <w:ind w:left="0"/>
        <w:jc w:val="both"/>
      </w:pPr>
      <w:r w:rsidRPr="00851BF9">
        <w:rPr>
          <w:spacing w:val="-2"/>
        </w:rPr>
        <w:t>2.6. Основные</w:t>
      </w:r>
      <w:r w:rsidRPr="00851BF9">
        <w:tab/>
      </w:r>
      <w:r w:rsidRPr="00851BF9">
        <w:rPr>
          <w:spacing w:val="-2"/>
        </w:rPr>
        <w:t>задачи</w:t>
      </w:r>
      <w:r w:rsidRPr="00851BF9">
        <w:tab/>
      </w:r>
      <w:r w:rsidRPr="00851BF9">
        <w:rPr>
          <w:spacing w:val="-2"/>
        </w:rPr>
        <w:t>обеспечения</w:t>
      </w:r>
      <w:r w:rsidRPr="00851BF9">
        <w:tab/>
      </w:r>
      <w:r w:rsidRPr="00851BF9">
        <w:rPr>
          <w:spacing w:val="-2"/>
        </w:rPr>
        <w:t>пожарной</w:t>
      </w:r>
      <w:r w:rsidRPr="00851BF9">
        <w:tab/>
      </w:r>
      <w:r w:rsidRPr="00851BF9">
        <w:rPr>
          <w:spacing w:val="-2"/>
        </w:rPr>
        <w:t xml:space="preserve">безопасности </w:t>
      </w:r>
      <w:r w:rsidRPr="00851BF9">
        <w:t>целенаправленные</w:t>
      </w:r>
      <w:r w:rsidRPr="00851BF9">
        <w:rPr>
          <w:spacing w:val="40"/>
        </w:rPr>
        <w:t xml:space="preserve"> </w:t>
      </w:r>
      <w:r w:rsidRPr="00851BF9">
        <w:t>действия</w:t>
      </w:r>
      <w:r w:rsidRPr="00851BF9">
        <w:rPr>
          <w:spacing w:val="40"/>
        </w:rPr>
        <w:t xml:space="preserve"> </w:t>
      </w:r>
      <w:r w:rsidRPr="00851BF9">
        <w:t>работников</w:t>
      </w:r>
      <w:r w:rsidRPr="00851BF9">
        <w:rPr>
          <w:spacing w:val="40"/>
        </w:rPr>
        <w:t xml:space="preserve"> </w:t>
      </w:r>
      <w:r w:rsidRPr="00851BF9">
        <w:t>ДОУ</w:t>
      </w:r>
      <w:r w:rsidRPr="00851BF9">
        <w:rPr>
          <w:spacing w:val="40"/>
        </w:rPr>
        <w:t xml:space="preserve"> </w:t>
      </w:r>
      <w:r w:rsidRPr="00851BF9">
        <w:t>на</w:t>
      </w:r>
      <w:r w:rsidRPr="00851BF9">
        <w:rPr>
          <w:spacing w:val="40"/>
        </w:rPr>
        <w:t xml:space="preserve"> </w:t>
      </w:r>
      <w:r w:rsidRPr="00851BF9">
        <w:t>обеспечение</w:t>
      </w:r>
      <w:r w:rsidRPr="00851BF9">
        <w:rPr>
          <w:spacing w:val="40"/>
        </w:rPr>
        <w:t xml:space="preserve"> </w:t>
      </w:r>
      <w:r w:rsidRPr="00851BF9">
        <w:t>и</w:t>
      </w:r>
      <w:r w:rsidRPr="00851BF9">
        <w:rPr>
          <w:spacing w:val="40"/>
        </w:rPr>
        <w:t xml:space="preserve"> </w:t>
      </w:r>
      <w:r w:rsidRPr="00851BF9">
        <w:t>соблюдения основных норм пожарной безопасности.</w:t>
      </w:r>
    </w:p>
    <w:p w:rsidR="00FE5BCD" w:rsidRPr="00851BF9" w:rsidRDefault="00FE5BCD" w:rsidP="00E644E7">
      <w:pPr>
        <w:pStyle w:val="aff0"/>
        <w:widowControl w:val="0"/>
        <w:numPr>
          <w:ilvl w:val="1"/>
          <w:numId w:val="30"/>
        </w:numPr>
        <w:tabs>
          <w:tab w:val="left" w:pos="1373"/>
        </w:tabs>
        <w:autoSpaceDE w:val="0"/>
        <w:autoSpaceDN w:val="0"/>
        <w:ind w:left="0"/>
        <w:jc w:val="both"/>
      </w:pPr>
      <w:r w:rsidRPr="00851BF9">
        <w:rPr>
          <w:spacing w:val="-2"/>
        </w:rPr>
        <w:t>2.7. Меры</w:t>
      </w:r>
      <w:r w:rsidRPr="00851BF9">
        <w:rPr>
          <w:spacing w:val="11"/>
        </w:rPr>
        <w:t xml:space="preserve"> </w:t>
      </w:r>
      <w:r w:rsidRPr="00851BF9">
        <w:rPr>
          <w:spacing w:val="-2"/>
        </w:rPr>
        <w:t>пожарной</w:t>
      </w:r>
      <w:r w:rsidRPr="00851BF9">
        <w:rPr>
          <w:spacing w:val="15"/>
        </w:rPr>
        <w:t xml:space="preserve"> </w:t>
      </w:r>
      <w:r w:rsidRPr="00851BF9">
        <w:rPr>
          <w:spacing w:val="-2"/>
        </w:rPr>
        <w:t>безопасности</w:t>
      </w:r>
      <w:r w:rsidRPr="00851BF9">
        <w:rPr>
          <w:spacing w:val="30"/>
        </w:rPr>
        <w:t xml:space="preserve"> </w:t>
      </w:r>
      <w:r w:rsidRPr="00851BF9">
        <w:rPr>
          <w:spacing w:val="-2"/>
          <w:w w:val="85"/>
        </w:rPr>
        <w:t>—</w:t>
      </w:r>
      <w:r w:rsidRPr="00851BF9">
        <w:rPr>
          <w:spacing w:val="-2"/>
        </w:rPr>
        <w:t xml:space="preserve"> действия</w:t>
      </w:r>
      <w:r w:rsidRPr="00851BF9">
        <w:rPr>
          <w:spacing w:val="14"/>
        </w:rPr>
        <w:t xml:space="preserve"> </w:t>
      </w:r>
      <w:r w:rsidRPr="00851BF9">
        <w:rPr>
          <w:spacing w:val="-2"/>
        </w:rPr>
        <w:t>по обеспечению</w:t>
      </w:r>
      <w:r w:rsidRPr="00851BF9">
        <w:rPr>
          <w:spacing w:val="13"/>
        </w:rPr>
        <w:t xml:space="preserve"> </w:t>
      </w:r>
      <w:r w:rsidRPr="00851BF9">
        <w:rPr>
          <w:spacing w:val="-2"/>
        </w:rPr>
        <w:t xml:space="preserve">пожарной </w:t>
      </w:r>
      <w:r w:rsidRPr="00851BF9">
        <w:t>безопасности,</w:t>
      </w:r>
      <w:r w:rsidRPr="00851BF9">
        <w:rPr>
          <w:spacing w:val="20"/>
        </w:rPr>
        <w:t xml:space="preserve"> </w:t>
      </w:r>
      <w:r w:rsidRPr="00851BF9">
        <w:t>в</w:t>
      </w:r>
      <w:r w:rsidRPr="00851BF9">
        <w:rPr>
          <w:spacing w:val="-14"/>
        </w:rPr>
        <w:t xml:space="preserve"> </w:t>
      </w:r>
      <w:r w:rsidRPr="00851BF9">
        <w:t>том</w:t>
      </w:r>
      <w:r w:rsidRPr="00851BF9">
        <w:rPr>
          <w:spacing w:val="-9"/>
        </w:rPr>
        <w:t xml:space="preserve"> </w:t>
      </w:r>
      <w:r w:rsidRPr="00851BF9">
        <w:t>числе</w:t>
      </w:r>
      <w:r w:rsidRPr="00851BF9">
        <w:rPr>
          <w:spacing w:val="-2"/>
        </w:rPr>
        <w:t xml:space="preserve"> </w:t>
      </w:r>
      <w:r w:rsidRPr="00851BF9">
        <w:t>по</w:t>
      </w:r>
      <w:r w:rsidRPr="00851BF9">
        <w:rPr>
          <w:spacing w:val="-12"/>
        </w:rPr>
        <w:t xml:space="preserve"> </w:t>
      </w:r>
      <w:r w:rsidRPr="00851BF9">
        <w:t>выполнению требований пожарной безопасности.</w:t>
      </w:r>
    </w:p>
    <w:p w:rsidR="00FE5BCD" w:rsidRPr="00851BF9" w:rsidRDefault="00FE5BCD" w:rsidP="00E644E7">
      <w:pPr>
        <w:pStyle w:val="aff0"/>
        <w:widowControl w:val="0"/>
        <w:numPr>
          <w:ilvl w:val="0"/>
          <w:numId w:val="30"/>
        </w:numPr>
        <w:tabs>
          <w:tab w:val="left" w:pos="1137"/>
        </w:tabs>
        <w:autoSpaceDE w:val="0"/>
        <w:autoSpaceDN w:val="0"/>
        <w:ind w:left="0" w:firstLine="0"/>
        <w:jc w:val="both"/>
      </w:pPr>
      <w:r w:rsidRPr="00851BF9">
        <w:t>Основные</w:t>
      </w:r>
      <w:r w:rsidRPr="00851BF9">
        <w:rPr>
          <w:spacing w:val="39"/>
        </w:rPr>
        <w:t xml:space="preserve"> </w:t>
      </w:r>
      <w:r w:rsidRPr="00851BF9">
        <w:t>задачи</w:t>
      </w:r>
      <w:r w:rsidRPr="00851BF9">
        <w:rPr>
          <w:spacing w:val="49"/>
        </w:rPr>
        <w:t xml:space="preserve"> </w:t>
      </w:r>
      <w:r w:rsidRPr="00851BF9">
        <w:t>обеспечения</w:t>
      </w:r>
      <w:r w:rsidRPr="00851BF9">
        <w:rPr>
          <w:spacing w:val="39"/>
        </w:rPr>
        <w:t xml:space="preserve">  </w:t>
      </w:r>
      <w:r w:rsidRPr="00851BF9">
        <w:t>пожарной</w:t>
      </w:r>
      <w:r w:rsidRPr="00851BF9">
        <w:rPr>
          <w:spacing w:val="49"/>
        </w:rPr>
        <w:t xml:space="preserve"> </w:t>
      </w:r>
      <w:r w:rsidRPr="00851BF9">
        <w:rPr>
          <w:spacing w:val="-2"/>
        </w:rPr>
        <w:t>безопасности.</w:t>
      </w:r>
    </w:p>
    <w:p w:rsidR="00FE5BCD" w:rsidRPr="00916E9E" w:rsidRDefault="00FE5BCD" w:rsidP="00E644E7">
      <w:pPr>
        <w:pStyle w:val="aff0"/>
        <w:widowControl w:val="0"/>
        <w:numPr>
          <w:ilvl w:val="1"/>
          <w:numId w:val="30"/>
        </w:numPr>
        <w:tabs>
          <w:tab w:val="left" w:pos="1420"/>
        </w:tabs>
        <w:autoSpaceDE w:val="0"/>
        <w:autoSpaceDN w:val="0"/>
        <w:ind w:left="0"/>
        <w:jc w:val="both"/>
      </w:pPr>
      <w:r w:rsidRPr="00851BF9">
        <w:rPr>
          <w:u w:val="single" w:color="030303"/>
        </w:rPr>
        <w:t>3.1. Основными</w:t>
      </w:r>
      <w:r w:rsidRPr="00851BF9">
        <w:rPr>
          <w:spacing w:val="54"/>
          <w:u w:val="single" w:color="030303"/>
        </w:rPr>
        <w:t xml:space="preserve"> </w:t>
      </w:r>
      <w:r w:rsidRPr="00851BF9">
        <w:rPr>
          <w:u w:val="single" w:color="030303"/>
        </w:rPr>
        <w:t>задачами</w:t>
      </w:r>
      <w:r w:rsidRPr="00851BF9">
        <w:rPr>
          <w:spacing w:val="43"/>
          <w:u w:val="single" w:color="030303"/>
        </w:rPr>
        <w:t xml:space="preserve"> </w:t>
      </w:r>
      <w:r w:rsidRPr="00851BF9">
        <w:rPr>
          <w:u w:val="single" w:color="030303"/>
        </w:rPr>
        <w:t>обеспечения</w:t>
      </w:r>
      <w:r w:rsidRPr="00851BF9">
        <w:rPr>
          <w:spacing w:val="44"/>
          <w:u w:val="single" w:color="030303"/>
        </w:rPr>
        <w:t xml:space="preserve"> </w:t>
      </w:r>
      <w:r w:rsidRPr="00851BF9">
        <w:rPr>
          <w:u w:val="single" w:color="030303"/>
        </w:rPr>
        <w:t>пожарной</w:t>
      </w:r>
      <w:r w:rsidRPr="00851BF9">
        <w:rPr>
          <w:spacing w:val="49"/>
          <w:u w:val="single" w:color="030303"/>
        </w:rPr>
        <w:t xml:space="preserve"> </w:t>
      </w:r>
      <w:r w:rsidRPr="00851BF9">
        <w:rPr>
          <w:u w:val="single" w:color="030303"/>
        </w:rPr>
        <w:t>безопасности</w:t>
      </w:r>
      <w:r w:rsidRPr="00851BF9">
        <w:rPr>
          <w:spacing w:val="49"/>
          <w:u w:val="single" w:color="030303"/>
        </w:rPr>
        <w:t xml:space="preserve"> </w:t>
      </w:r>
      <w:r w:rsidRPr="00851BF9">
        <w:rPr>
          <w:u w:val="single" w:color="030303"/>
        </w:rPr>
        <w:t>в</w:t>
      </w:r>
      <w:r w:rsidRPr="00851BF9">
        <w:rPr>
          <w:spacing w:val="31"/>
          <w:u w:val="single" w:color="030303"/>
        </w:rPr>
        <w:t xml:space="preserve"> </w:t>
      </w:r>
      <w:r w:rsidRPr="00851BF9">
        <w:rPr>
          <w:spacing w:val="-5"/>
          <w:u w:val="single" w:color="030303"/>
        </w:rPr>
        <w:t>ДОУ</w:t>
      </w:r>
      <w:r w:rsidR="00916E9E">
        <w:rPr>
          <w:spacing w:val="-5"/>
          <w:u w:val="single" w:color="030303"/>
        </w:rPr>
        <w:t xml:space="preserve"> </w:t>
      </w:r>
      <w:r w:rsidR="001F4466" w:rsidRPr="00916E9E">
        <w:rPr>
          <w:w w:val="110"/>
          <w:u w:val="single" w:color="0F0F0F"/>
        </w:rPr>
        <w:t>являются</w:t>
      </w:r>
      <w:r w:rsidR="001F4466" w:rsidRPr="00916E9E">
        <w:rPr>
          <w:spacing w:val="11"/>
          <w:w w:val="110"/>
          <w:u w:val="single" w:color="0F0F0F"/>
        </w:rPr>
        <w:t>:</w:t>
      </w:r>
    </w:p>
    <w:p w:rsidR="00FE5BCD" w:rsidRPr="00851BF9" w:rsidRDefault="001F4466" w:rsidP="00851BF9">
      <w:pPr>
        <w:pStyle w:val="aff0"/>
        <w:widowControl w:val="0"/>
        <w:tabs>
          <w:tab w:val="left" w:pos="1132"/>
          <w:tab w:val="left" w:pos="2796"/>
          <w:tab w:val="left" w:pos="5311"/>
          <w:tab w:val="left" w:pos="7212"/>
        </w:tabs>
        <w:autoSpaceDE w:val="0"/>
        <w:autoSpaceDN w:val="0"/>
        <w:ind w:left="0"/>
        <w:jc w:val="both"/>
      </w:pPr>
      <w:r w:rsidRPr="00851BF9">
        <w:rPr>
          <w:spacing w:val="-2"/>
        </w:rPr>
        <w:t xml:space="preserve">- </w:t>
      </w:r>
      <w:r w:rsidR="00FE5BCD" w:rsidRPr="00851BF9">
        <w:rPr>
          <w:spacing w:val="-2"/>
        </w:rPr>
        <w:t>организация</w:t>
      </w:r>
      <w:r w:rsidRPr="00851BF9">
        <w:t xml:space="preserve"> </w:t>
      </w:r>
      <w:r w:rsidR="00FE5BCD" w:rsidRPr="00851BF9">
        <w:t>и</w:t>
      </w:r>
      <w:r w:rsidR="00FE5BCD" w:rsidRPr="00851BF9">
        <w:rPr>
          <w:spacing w:val="80"/>
        </w:rPr>
        <w:t xml:space="preserve"> </w:t>
      </w:r>
      <w:r w:rsidRPr="00851BF9">
        <w:t xml:space="preserve">осуществление </w:t>
      </w:r>
      <w:r w:rsidR="00FE5BCD" w:rsidRPr="00851BF9">
        <w:rPr>
          <w:spacing w:val="-2"/>
        </w:rPr>
        <w:t>профилактики</w:t>
      </w:r>
      <w:r w:rsidR="00FE5BCD" w:rsidRPr="00851BF9">
        <w:tab/>
        <w:t>по</w:t>
      </w:r>
      <w:r w:rsidR="00FE5BCD" w:rsidRPr="00851BF9">
        <w:rPr>
          <w:spacing w:val="78"/>
        </w:rPr>
        <w:t xml:space="preserve"> </w:t>
      </w:r>
      <w:r w:rsidR="00FE5BCD" w:rsidRPr="00851BF9">
        <w:t xml:space="preserve">предупреждению </w:t>
      </w:r>
      <w:r w:rsidR="00FE5BCD" w:rsidRPr="00851BF9">
        <w:rPr>
          <w:spacing w:val="-2"/>
        </w:rPr>
        <w:t>пожаров;</w:t>
      </w:r>
    </w:p>
    <w:p w:rsidR="00FE5BCD" w:rsidRPr="00851BF9" w:rsidRDefault="001F4466" w:rsidP="00851BF9">
      <w:pPr>
        <w:pStyle w:val="aff0"/>
        <w:widowControl w:val="0"/>
        <w:tabs>
          <w:tab w:val="left" w:pos="1147"/>
          <w:tab w:val="left" w:pos="2416"/>
          <w:tab w:val="left" w:pos="3377"/>
          <w:tab w:val="left" w:pos="3732"/>
          <w:tab w:val="left" w:pos="5239"/>
          <w:tab w:val="left" w:pos="6564"/>
          <w:tab w:val="left" w:pos="8551"/>
          <w:tab w:val="left" w:pos="9626"/>
        </w:tabs>
        <w:autoSpaceDE w:val="0"/>
        <w:autoSpaceDN w:val="0"/>
        <w:ind w:left="0"/>
        <w:jc w:val="both"/>
      </w:pPr>
      <w:r w:rsidRPr="00851BF9">
        <w:rPr>
          <w:spacing w:val="-2"/>
        </w:rPr>
        <w:t xml:space="preserve">- </w:t>
      </w:r>
      <w:r w:rsidR="00FE5BCD" w:rsidRPr="00851BF9">
        <w:rPr>
          <w:spacing w:val="-2"/>
        </w:rPr>
        <w:t>спасение</w:t>
      </w:r>
      <w:r w:rsidR="00FE5BCD" w:rsidRPr="00851BF9">
        <w:tab/>
      </w:r>
      <w:r w:rsidR="00FE5BCD" w:rsidRPr="00851BF9">
        <w:rPr>
          <w:spacing w:val="-2"/>
        </w:rPr>
        <w:t>людей</w:t>
      </w:r>
      <w:r w:rsidR="00FE5BCD" w:rsidRPr="00851BF9">
        <w:tab/>
      </w:r>
      <w:r w:rsidR="00FE5BCD" w:rsidRPr="00851BF9">
        <w:rPr>
          <w:spacing w:val="-10"/>
        </w:rPr>
        <w:t>и</w:t>
      </w:r>
      <w:r w:rsidR="00FE5BCD" w:rsidRPr="00851BF9">
        <w:tab/>
      </w:r>
      <w:r w:rsidR="00FE5BCD" w:rsidRPr="00851BF9">
        <w:rPr>
          <w:spacing w:val="-2"/>
        </w:rPr>
        <w:t>имущества</w:t>
      </w:r>
      <w:r w:rsidR="00FE5BCD" w:rsidRPr="00851BF9">
        <w:tab/>
        <w:t>в</w:t>
      </w:r>
      <w:r w:rsidR="00FE5BCD" w:rsidRPr="00851BF9">
        <w:rPr>
          <w:spacing w:val="80"/>
        </w:rPr>
        <w:t xml:space="preserve"> </w:t>
      </w:r>
      <w:r w:rsidR="00FE5BCD" w:rsidRPr="00851BF9">
        <w:t>случае</w:t>
      </w:r>
      <w:r w:rsidR="00FE5BCD" w:rsidRPr="00851BF9">
        <w:tab/>
      </w:r>
      <w:r w:rsidR="00FE5BCD" w:rsidRPr="00851BF9">
        <w:rPr>
          <w:spacing w:val="-2"/>
        </w:rPr>
        <w:t>возникновения</w:t>
      </w:r>
      <w:r w:rsidR="00FE5BCD" w:rsidRPr="00851BF9">
        <w:tab/>
      </w:r>
      <w:r w:rsidR="00FE5BCD" w:rsidRPr="00851BF9">
        <w:rPr>
          <w:spacing w:val="-2"/>
        </w:rPr>
        <w:t>пожара</w:t>
      </w:r>
      <w:r w:rsidR="00FE5BCD" w:rsidRPr="00851BF9">
        <w:tab/>
      </w:r>
      <w:r w:rsidR="00FE5BCD" w:rsidRPr="00851BF9">
        <w:rPr>
          <w:spacing w:val="-12"/>
        </w:rPr>
        <w:t xml:space="preserve">в </w:t>
      </w:r>
      <w:r w:rsidR="00FE5BCD" w:rsidRPr="00851BF9">
        <w:t>дошкольном</w:t>
      </w:r>
      <w:r w:rsidR="00FE5BCD" w:rsidRPr="00851BF9">
        <w:rPr>
          <w:spacing w:val="40"/>
        </w:rPr>
        <w:t xml:space="preserve"> </w:t>
      </w:r>
      <w:r w:rsidR="00FE5BCD" w:rsidRPr="00851BF9">
        <w:t>образовательном учреждении;</w:t>
      </w:r>
    </w:p>
    <w:p w:rsidR="00FE5BCD" w:rsidRPr="00851BF9" w:rsidRDefault="001F4466" w:rsidP="00851BF9">
      <w:pPr>
        <w:pStyle w:val="aff0"/>
        <w:widowControl w:val="0"/>
        <w:tabs>
          <w:tab w:val="left" w:pos="1179"/>
          <w:tab w:val="left" w:pos="1180"/>
          <w:tab w:val="left" w:pos="2892"/>
          <w:tab w:val="left" w:pos="3276"/>
          <w:tab w:val="left" w:pos="4529"/>
          <w:tab w:val="left" w:pos="5628"/>
          <w:tab w:val="left" w:pos="5991"/>
          <w:tab w:val="left" w:pos="7722"/>
        </w:tabs>
        <w:autoSpaceDE w:val="0"/>
        <w:autoSpaceDN w:val="0"/>
        <w:ind w:left="0"/>
        <w:jc w:val="both"/>
      </w:pPr>
      <w:r w:rsidRPr="00851BF9">
        <w:rPr>
          <w:spacing w:val="-2"/>
        </w:rPr>
        <w:t xml:space="preserve">- </w:t>
      </w:r>
      <w:r w:rsidR="00FE5BCD" w:rsidRPr="00851BF9">
        <w:rPr>
          <w:spacing w:val="-2"/>
        </w:rPr>
        <w:t>организация</w:t>
      </w:r>
      <w:r w:rsidR="00916E9E">
        <w:t xml:space="preserve"> </w:t>
      </w:r>
      <w:r w:rsidR="00FE5BCD" w:rsidRPr="00851BF9">
        <w:rPr>
          <w:spacing w:val="-10"/>
        </w:rPr>
        <w:t>и</w:t>
      </w:r>
      <w:r w:rsidR="00916E9E">
        <w:t xml:space="preserve"> </w:t>
      </w:r>
      <w:r w:rsidR="00FE5BCD" w:rsidRPr="00851BF9">
        <w:rPr>
          <w:spacing w:val="-2"/>
        </w:rPr>
        <w:t>тушение</w:t>
      </w:r>
      <w:r w:rsidR="00916E9E">
        <w:t xml:space="preserve"> </w:t>
      </w:r>
      <w:r w:rsidR="00FE5BCD" w:rsidRPr="00851BF9">
        <w:rPr>
          <w:spacing w:val="-2"/>
        </w:rPr>
        <w:t>пожара</w:t>
      </w:r>
      <w:r w:rsidR="00916E9E">
        <w:t xml:space="preserve"> </w:t>
      </w:r>
      <w:r w:rsidR="00FE5BCD" w:rsidRPr="00851BF9">
        <w:rPr>
          <w:spacing w:val="-10"/>
        </w:rPr>
        <w:t>в</w:t>
      </w:r>
      <w:r w:rsidR="00916E9E">
        <w:t xml:space="preserve"> </w:t>
      </w:r>
      <w:r w:rsidR="00FE5BCD" w:rsidRPr="00851BF9">
        <w:rPr>
          <w:spacing w:val="-2"/>
        </w:rPr>
        <w:t>дошкольном</w:t>
      </w:r>
      <w:r w:rsidR="00916E9E">
        <w:t xml:space="preserve"> </w:t>
      </w:r>
      <w:r w:rsidR="00FE5BCD" w:rsidRPr="00851BF9">
        <w:rPr>
          <w:spacing w:val="-2"/>
        </w:rPr>
        <w:t>образовательном учреждении;</w:t>
      </w:r>
    </w:p>
    <w:p w:rsidR="00FE5BCD" w:rsidRPr="00851BF9" w:rsidRDefault="001F4466" w:rsidP="00851BF9">
      <w:pPr>
        <w:pStyle w:val="aff0"/>
        <w:widowControl w:val="0"/>
        <w:tabs>
          <w:tab w:val="left" w:pos="1150"/>
          <w:tab w:val="left" w:pos="2743"/>
          <w:tab w:val="left" w:pos="4630"/>
          <w:tab w:val="left" w:pos="5700"/>
          <w:tab w:val="left" w:pos="6029"/>
          <w:tab w:val="left" w:pos="7727"/>
        </w:tabs>
        <w:autoSpaceDE w:val="0"/>
        <w:autoSpaceDN w:val="0"/>
        <w:ind w:left="0"/>
        <w:jc w:val="both"/>
      </w:pPr>
      <w:r w:rsidRPr="00851BF9">
        <w:rPr>
          <w:spacing w:val="-2"/>
        </w:rPr>
        <w:t xml:space="preserve">- </w:t>
      </w:r>
      <w:r w:rsidR="00FE5BCD" w:rsidRPr="00851BF9">
        <w:rPr>
          <w:spacing w:val="-2"/>
        </w:rPr>
        <w:t>ликвидация</w:t>
      </w:r>
      <w:r w:rsidR="00916E9E">
        <w:t xml:space="preserve"> </w:t>
      </w:r>
      <w:r w:rsidR="00FE5BCD" w:rsidRPr="00851BF9">
        <w:rPr>
          <w:spacing w:val="-2"/>
        </w:rPr>
        <w:t>последствий</w:t>
      </w:r>
      <w:r w:rsidR="00FE5BCD" w:rsidRPr="00851BF9">
        <w:tab/>
      </w:r>
      <w:r w:rsidR="00FE5BCD" w:rsidRPr="00851BF9">
        <w:rPr>
          <w:spacing w:val="-2"/>
        </w:rPr>
        <w:t>пожара</w:t>
      </w:r>
      <w:r w:rsidR="00916E9E">
        <w:t xml:space="preserve"> </w:t>
      </w:r>
      <w:r w:rsidR="00FE5BCD" w:rsidRPr="00851BF9">
        <w:rPr>
          <w:spacing w:val="-10"/>
        </w:rPr>
        <w:t>в</w:t>
      </w:r>
      <w:r w:rsidR="00916E9E">
        <w:t xml:space="preserve"> </w:t>
      </w:r>
      <w:r w:rsidR="00FE5BCD" w:rsidRPr="00851BF9">
        <w:rPr>
          <w:spacing w:val="-2"/>
        </w:rPr>
        <w:t>дошкольном</w:t>
      </w:r>
      <w:r w:rsidR="00916E9E">
        <w:t xml:space="preserve"> </w:t>
      </w:r>
      <w:r w:rsidR="00FE5BCD" w:rsidRPr="00851BF9">
        <w:rPr>
          <w:spacing w:val="-2"/>
        </w:rPr>
        <w:t>образовательном учреждении.</w:t>
      </w:r>
    </w:p>
    <w:p w:rsidR="00FE5BCD" w:rsidRPr="00851BF9" w:rsidRDefault="00A97335" w:rsidP="00851BF9">
      <w:pPr>
        <w:pStyle w:val="Heading5"/>
        <w:tabs>
          <w:tab w:val="left" w:pos="1137"/>
        </w:tabs>
        <w:spacing w:line="240" w:lineRule="auto"/>
        <w:ind w:left="0"/>
        <w:jc w:val="center"/>
        <w:rPr>
          <w:sz w:val="24"/>
          <w:szCs w:val="24"/>
        </w:rPr>
      </w:pPr>
      <w:r w:rsidRPr="00851BF9">
        <w:rPr>
          <w:w w:val="95"/>
          <w:sz w:val="24"/>
          <w:szCs w:val="24"/>
        </w:rPr>
        <w:t xml:space="preserve">4. </w:t>
      </w:r>
      <w:r w:rsidR="00FE5BCD" w:rsidRPr="00851BF9">
        <w:rPr>
          <w:w w:val="95"/>
          <w:sz w:val="24"/>
          <w:szCs w:val="24"/>
        </w:rPr>
        <w:t>Перечень</w:t>
      </w:r>
      <w:r w:rsidR="00FE5BCD" w:rsidRPr="00851BF9">
        <w:rPr>
          <w:spacing w:val="42"/>
          <w:sz w:val="24"/>
          <w:szCs w:val="24"/>
        </w:rPr>
        <w:t xml:space="preserve"> </w:t>
      </w:r>
      <w:r w:rsidR="00FE5BCD" w:rsidRPr="00851BF9">
        <w:rPr>
          <w:w w:val="95"/>
          <w:sz w:val="24"/>
          <w:szCs w:val="24"/>
        </w:rPr>
        <w:t>первичных</w:t>
      </w:r>
      <w:r w:rsidR="00FE5BCD" w:rsidRPr="00851BF9">
        <w:rPr>
          <w:spacing w:val="38"/>
          <w:sz w:val="24"/>
          <w:szCs w:val="24"/>
        </w:rPr>
        <w:t xml:space="preserve"> </w:t>
      </w:r>
      <w:r w:rsidR="00FE5BCD" w:rsidRPr="00851BF9">
        <w:rPr>
          <w:w w:val="95"/>
          <w:sz w:val="24"/>
          <w:szCs w:val="24"/>
        </w:rPr>
        <w:t>мер</w:t>
      </w:r>
      <w:r w:rsidR="00FE5BCD" w:rsidRPr="00851BF9">
        <w:rPr>
          <w:spacing w:val="19"/>
          <w:sz w:val="24"/>
          <w:szCs w:val="24"/>
        </w:rPr>
        <w:t xml:space="preserve"> </w:t>
      </w:r>
      <w:r w:rsidR="00FE5BCD" w:rsidRPr="00851BF9">
        <w:rPr>
          <w:w w:val="95"/>
          <w:sz w:val="24"/>
          <w:szCs w:val="24"/>
        </w:rPr>
        <w:t>пожарной</w:t>
      </w:r>
      <w:r w:rsidR="00FE5BCD" w:rsidRPr="00851BF9">
        <w:rPr>
          <w:spacing w:val="36"/>
          <w:sz w:val="24"/>
          <w:szCs w:val="24"/>
        </w:rPr>
        <w:t xml:space="preserve"> </w:t>
      </w:r>
      <w:r w:rsidR="00FE5BCD" w:rsidRPr="00851BF9">
        <w:rPr>
          <w:spacing w:val="-2"/>
          <w:w w:val="95"/>
          <w:sz w:val="24"/>
          <w:szCs w:val="24"/>
        </w:rPr>
        <w:t>безопасности.</w:t>
      </w:r>
    </w:p>
    <w:p w:rsidR="00FE5BCD" w:rsidRPr="00851BF9" w:rsidRDefault="00FE5BCD" w:rsidP="00E644E7">
      <w:pPr>
        <w:pStyle w:val="aff0"/>
        <w:widowControl w:val="0"/>
        <w:numPr>
          <w:ilvl w:val="1"/>
          <w:numId w:val="30"/>
        </w:numPr>
        <w:tabs>
          <w:tab w:val="left" w:pos="1353"/>
        </w:tabs>
        <w:autoSpaceDE w:val="0"/>
        <w:autoSpaceDN w:val="0"/>
        <w:ind w:left="0"/>
        <w:jc w:val="both"/>
      </w:pPr>
      <w:r w:rsidRPr="00851BF9">
        <w:rPr>
          <w:w w:val="95"/>
        </w:rPr>
        <w:t>4.1. К</w:t>
      </w:r>
      <w:r w:rsidRPr="00851BF9">
        <w:rPr>
          <w:spacing w:val="8"/>
        </w:rPr>
        <w:t xml:space="preserve"> </w:t>
      </w:r>
      <w:r w:rsidRPr="00851BF9">
        <w:rPr>
          <w:w w:val="95"/>
        </w:rPr>
        <w:t>первичным</w:t>
      </w:r>
      <w:r w:rsidRPr="00851BF9">
        <w:rPr>
          <w:spacing w:val="36"/>
        </w:rPr>
        <w:t xml:space="preserve"> </w:t>
      </w:r>
      <w:r w:rsidRPr="00851BF9">
        <w:rPr>
          <w:w w:val="95"/>
        </w:rPr>
        <w:t>мерам</w:t>
      </w:r>
      <w:r w:rsidRPr="00851BF9">
        <w:rPr>
          <w:spacing w:val="24"/>
        </w:rPr>
        <w:t xml:space="preserve"> </w:t>
      </w:r>
      <w:r w:rsidRPr="00851BF9">
        <w:rPr>
          <w:w w:val="95"/>
        </w:rPr>
        <w:t>пожарной</w:t>
      </w:r>
      <w:r w:rsidRPr="00851BF9">
        <w:rPr>
          <w:spacing w:val="32"/>
        </w:rPr>
        <w:t xml:space="preserve"> </w:t>
      </w:r>
      <w:r w:rsidRPr="00851BF9">
        <w:rPr>
          <w:w w:val="95"/>
        </w:rPr>
        <w:t>безопасности</w:t>
      </w:r>
      <w:r w:rsidRPr="00851BF9">
        <w:rPr>
          <w:spacing w:val="48"/>
        </w:rPr>
        <w:t xml:space="preserve"> </w:t>
      </w:r>
      <w:r w:rsidRPr="00851BF9">
        <w:rPr>
          <w:w w:val="95"/>
        </w:rPr>
        <w:t>ДОУ</w:t>
      </w:r>
      <w:r w:rsidRPr="00851BF9">
        <w:rPr>
          <w:spacing w:val="17"/>
        </w:rPr>
        <w:t xml:space="preserve"> </w:t>
      </w:r>
      <w:r w:rsidRPr="00851BF9">
        <w:rPr>
          <w:spacing w:val="-2"/>
          <w:w w:val="95"/>
        </w:rPr>
        <w:t>относятся:</w:t>
      </w:r>
    </w:p>
    <w:p w:rsidR="00A97335" w:rsidRPr="00851BF9" w:rsidRDefault="00A97335" w:rsidP="00851BF9">
      <w:pPr>
        <w:pStyle w:val="aff0"/>
        <w:widowControl w:val="0"/>
        <w:tabs>
          <w:tab w:val="left" w:pos="1160"/>
          <w:tab w:val="left" w:pos="1161"/>
          <w:tab w:val="left" w:pos="2480"/>
          <w:tab w:val="left" w:pos="4210"/>
          <w:tab w:val="left" w:pos="6008"/>
          <w:tab w:val="left" w:pos="8331"/>
        </w:tabs>
        <w:autoSpaceDE w:val="0"/>
        <w:autoSpaceDN w:val="0"/>
        <w:ind w:left="0"/>
        <w:jc w:val="both"/>
      </w:pPr>
      <w:r w:rsidRPr="00851BF9">
        <w:rPr>
          <w:spacing w:val="-2"/>
        </w:rPr>
        <w:t xml:space="preserve">- </w:t>
      </w:r>
      <w:r w:rsidR="00FE5BCD" w:rsidRPr="00851BF9">
        <w:rPr>
          <w:spacing w:val="-2"/>
        </w:rPr>
        <w:t>обучение</w:t>
      </w:r>
      <w:r w:rsidR="00FE5BCD" w:rsidRPr="00851BF9">
        <w:tab/>
      </w:r>
      <w:r w:rsidR="00FE5BCD" w:rsidRPr="00851BF9">
        <w:rPr>
          <w:spacing w:val="-2"/>
        </w:rPr>
        <w:t>сотрудников</w:t>
      </w:r>
      <w:r w:rsidR="00FE5BCD" w:rsidRPr="00851BF9">
        <w:tab/>
      </w:r>
      <w:r w:rsidR="00FE5BCD" w:rsidRPr="00851BF9">
        <w:rPr>
          <w:spacing w:val="-2"/>
        </w:rPr>
        <w:t>дошкольного</w:t>
      </w:r>
      <w:r w:rsidR="00FE5BCD" w:rsidRPr="00851BF9">
        <w:tab/>
      </w:r>
      <w:r w:rsidR="00FE5BCD" w:rsidRPr="00851BF9">
        <w:rPr>
          <w:spacing w:val="-2"/>
        </w:rPr>
        <w:t>образовательного</w:t>
      </w:r>
      <w:r w:rsidR="00FE5BCD" w:rsidRPr="00851BF9">
        <w:tab/>
      </w:r>
      <w:r w:rsidR="00FE5BCD" w:rsidRPr="00851BF9">
        <w:rPr>
          <w:spacing w:val="-2"/>
          <w:w w:val="95"/>
        </w:rPr>
        <w:t xml:space="preserve">учреждения </w:t>
      </w:r>
      <w:r w:rsidR="00FE5BCD" w:rsidRPr="00851BF9">
        <w:t>мерам пожарной безопасности;</w:t>
      </w:r>
    </w:p>
    <w:p w:rsidR="00A97335" w:rsidRPr="00851BF9" w:rsidRDefault="00A97335" w:rsidP="00851BF9">
      <w:pPr>
        <w:pStyle w:val="aff0"/>
        <w:widowControl w:val="0"/>
        <w:tabs>
          <w:tab w:val="left" w:pos="1160"/>
          <w:tab w:val="left" w:pos="1161"/>
          <w:tab w:val="left" w:pos="2480"/>
          <w:tab w:val="left" w:pos="4210"/>
          <w:tab w:val="left" w:pos="6008"/>
          <w:tab w:val="left" w:pos="8331"/>
        </w:tabs>
        <w:autoSpaceDE w:val="0"/>
        <w:autoSpaceDN w:val="0"/>
        <w:ind w:left="0"/>
        <w:jc w:val="both"/>
      </w:pPr>
      <w:r w:rsidRPr="00851BF9">
        <w:t xml:space="preserve">- </w:t>
      </w:r>
      <w:r w:rsidR="00FE5BCD" w:rsidRPr="00851BF9">
        <w:rPr>
          <w:spacing w:val="-2"/>
        </w:rPr>
        <w:t>организация</w:t>
      </w:r>
      <w:r w:rsidRPr="00851BF9">
        <w:t xml:space="preserve"> </w:t>
      </w:r>
      <w:r w:rsidR="00FE5BCD" w:rsidRPr="00851BF9">
        <w:rPr>
          <w:spacing w:val="-2"/>
        </w:rPr>
        <w:t>деятельности</w:t>
      </w:r>
      <w:r w:rsidRPr="00851BF9">
        <w:t xml:space="preserve"> </w:t>
      </w:r>
      <w:r w:rsidR="00FE5BCD" w:rsidRPr="00851BF9">
        <w:rPr>
          <w:spacing w:val="-2"/>
        </w:rPr>
        <w:t>добровольной</w:t>
      </w:r>
      <w:r w:rsidRPr="00851BF9">
        <w:t xml:space="preserve"> </w:t>
      </w:r>
      <w:r w:rsidR="00FE5BCD" w:rsidRPr="00851BF9">
        <w:rPr>
          <w:spacing w:val="-2"/>
          <w:w w:val="95"/>
        </w:rPr>
        <w:t xml:space="preserve">пожарной </w:t>
      </w:r>
      <w:r w:rsidR="00FE5BCD" w:rsidRPr="00851BF9">
        <w:t>дружины дошкольного образовательного учреждения;</w:t>
      </w:r>
    </w:p>
    <w:p w:rsidR="00FE5BCD" w:rsidRPr="00851BF9" w:rsidRDefault="00A97335" w:rsidP="00851BF9">
      <w:pPr>
        <w:pStyle w:val="aff0"/>
        <w:widowControl w:val="0"/>
        <w:tabs>
          <w:tab w:val="left" w:pos="1160"/>
          <w:tab w:val="left" w:pos="1161"/>
          <w:tab w:val="left" w:pos="2480"/>
          <w:tab w:val="left" w:pos="4210"/>
          <w:tab w:val="left" w:pos="6008"/>
          <w:tab w:val="left" w:pos="8331"/>
        </w:tabs>
        <w:autoSpaceDE w:val="0"/>
        <w:autoSpaceDN w:val="0"/>
        <w:ind w:left="0"/>
        <w:jc w:val="both"/>
      </w:pPr>
      <w:r w:rsidRPr="00851BF9">
        <w:t xml:space="preserve">- </w:t>
      </w:r>
      <w:r w:rsidR="00FE5BCD" w:rsidRPr="00851BF9">
        <w:rPr>
          <w:w w:val="95"/>
        </w:rPr>
        <w:t>оповещение</w:t>
      </w:r>
      <w:r w:rsidR="00FE5BCD" w:rsidRPr="00851BF9">
        <w:rPr>
          <w:spacing w:val="41"/>
        </w:rPr>
        <w:t xml:space="preserve"> </w:t>
      </w:r>
      <w:r w:rsidR="00FE5BCD" w:rsidRPr="00851BF9">
        <w:rPr>
          <w:w w:val="95"/>
        </w:rPr>
        <w:t>сотрудников</w:t>
      </w:r>
      <w:r w:rsidR="00FE5BCD" w:rsidRPr="00851BF9">
        <w:rPr>
          <w:spacing w:val="37"/>
        </w:rPr>
        <w:t xml:space="preserve"> </w:t>
      </w:r>
      <w:r w:rsidR="00FE5BCD" w:rsidRPr="00851BF9">
        <w:rPr>
          <w:w w:val="95"/>
        </w:rPr>
        <w:t>детского</w:t>
      </w:r>
      <w:r w:rsidR="00FE5BCD" w:rsidRPr="00851BF9">
        <w:rPr>
          <w:spacing w:val="30"/>
        </w:rPr>
        <w:t xml:space="preserve"> </w:t>
      </w:r>
      <w:r w:rsidR="00FE5BCD" w:rsidRPr="00851BF9">
        <w:rPr>
          <w:w w:val="95"/>
        </w:rPr>
        <w:t>сада</w:t>
      </w:r>
      <w:r w:rsidR="00FE5BCD" w:rsidRPr="00851BF9">
        <w:rPr>
          <w:spacing w:val="19"/>
        </w:rPr>
        <w:t xml:space="preserve"> </w:t>
      </w:r>
      <w:r w:rsidR="00FE5BCD" w:rsidRPr="00851BF9">
        <w:rPr>
          <w:w w:val="95"/>
        </w:rPr>
        <w:t>в</w:t>
      </w:r>
      <w:r w:rsidR="00FE5BCD" w:rsidRPr="00851BF9">
        <w:rPr>
          <w:spacing w:val="13"/>
        </w:rPr>
        <w:t xml:space="preserve"> </w:t>
      </w:r>
      <w:r w:rsidR="00FE5BCD" w:rsidRPr="00851BF9">
        <w:rPr>
          <w:w w:val="95"/>
        </w:rPr>
        <w:t>случае</w:t>
      </w:r>
      <w:r w:rsidR="00FE5BCD" w:rsidRPr="00851BF9">
        <w:rPr>
          <w:spacing w:val="24"/>
        </w:rPr>
        <w:t xml:space="preserve"> </w:t>
      </w:r>
      <w:r w:rsidR="00FE5BCD" w:rsidRPr="00851BF9">
        <w:rPr>
          <w:spacing w:val="-2"/>
          <w:w w:val="95"/>
        </w:rPr>
        <w:t>пожара;</w:t>
      </w:r>
    </w:p>
    <w:p w:rsidR="00A97335" w:rsidRPr="00851BF9" w:rsidRDefault="00A97335" w:rsidP="00851BF9">
      <w:pPr>
        <w:pStyle w:val="aff0"/>
        <w:widowControl w:val="0"/>
        <w:tabs>
          <w:tab w:val="left" w:pos="1208"/>
          <w:tab w:val="left" w:pos="1209"/>
          <w:tab w:val="left" w:pos="2916"/>
          <w:tab w:val="left" w:pos="4548"/>
          <w:tab w:val="left" w:pos="6003"/>
          <w:tab w:val="left" w:pos="7860"/>
          <w:tab w:val="left" w:pos="8252"/>
        </w:tabs>
        <w:autoSpaceDE w:val="0"/>
        <w:autoSpaceDN w:val="0"/>
        <w:ind w:left="0"/>
        <w:jc w:val="both"/>
      </w:pPr>
      <w:r w:rsidRPr="00851BF9">
        <w:rPr>
          <w:spacing w:val="-2"/>
        </w:rPr>
        <w:t>- соблюдение</w:t>
      </w:r>
      <w:r w:rsidRPr="00851BF9">
        <w:t xml:space="preserve"> </w:t>
      </w:r>
      <w:r w:rsidRPr="00851BF9">
        <w:rPr>
          <w:spacing w:val="-2"/>
        </w:rPr>
        <w:t>требований</w:t>
      </w:r>
      <w:r w:rsidRPr="00851BF9">
        <w:tab/>
      </w:r>
      <w:r w:rsidRPr="00851BF9">
        <w:rPr>
          <w:spacing w:val="-2"/>
          <w:w w:val="95"/>
        </w:rPr>
        <w:t>пожарной</w:t>
      </w:r>
      <w:r w:rsidRPr="00851BF9">
        <w:t xml:space="preserve"> </w:t>
      </w:r>
      <w:r w:rsidRPr="00851BF9">
        <w:rPr>
          <w:spacing w:val="-2"/>
          <w:w w:val="95"/>
        </w:rPr>
        <w:t>безопасности</w:t>
      </w:r>
      <w:r w:rsidRPr="00851BF9">
        <w:t xml:space="preserve"> </w:t>
      </w:r>
      <w:r w:rsidRPr="00851BF9">
        <w:rPr>
          <w:spacing w:val="-10"/>
        </w:rPr>
        <w:t>в</w:t>
      </w:r>
      <w:r w:rsidRPr="00851BF9">
        <w:t xml:space="preserve"> </w:t>
      </w:r>
      <w:r w:rsidRPr="00851BF9">
        <w:rPr>
          <w:spacing w:val="-2"/>
          <w:w w:val="95"/>
        </w:rPr>
        <w:t xml:space="preserve">дошкольном </w:t>
      </w:r>
      <w:r w:rsidRPr="00851BF9">
        <w:t>образовательном учреждении;</w:t>
      </w:r>
    </w:p>
    <w:p w:rsidR="00A97335" w:rsidRPr="00851BF9" w:rsidRDefault="00A97335" w:rsidP="00851BF9">
      <w:pPr>
        <w:pStyle w:val="aff0"/>
        <w:widowControl w:val="0"/>
        <w:tabs>
          <w:tab w:val="left" w:pos="1022"/>
        </w:tabs>
        <w:autoSpaceDE w:val="0"/>
        <w:autoSpaceDN w:val="0"/>
        <w:ind w:left="0"/>
        <w:jc w:val="both"/>
      </w:pPr>
      <w:r w:rsidRPr="00851BF9">
        <w:rPr>
          <w:w w:val="95"/>
        </w:rPr>
        <w:t>- оснащение</w:t>
      </w:r>
      <w:r w:rsidRPr="00851BF9">
        <w:rPr>
          <w:spacing w:val="41"/>
        </w:rPr>
        <w:t xml:space="preserve"> </w:t>
      </w:r>
      <w:r w:rsidRPr="00851BF9">
        <w:rPr>
          <w:w w:val="95"/>
        </w:rPr>
        <w:t>ДОУ</w:t>
      </w:r>
      <w:r w:rsidRPr="00851BF9">
        <w:rPr>
          <w:spacing w:val="19"/>
        </w:rPr>
        <w:t xml:space="preserve"> </w:t>
      </w:r>
      <w:r w:rsidRPr="00851BF9">
        <w:rPr>
          <w:w w:val="95"/>
        </w:rPr>
        <w:t>первичными</w:t>
      </w:r>
      <w:r w:rsidRPr="00851BF9">
        <w:rPr>
          <w:spacing w:val="45"/>
        </w:rPr>
        <w:t xml:space="preserve"> </w:t>
      </w:r>
      <w:r w:rsidRPr="00851BF9">
        <w:rPr>
          <w:w w:val="95"/>
        </w:rPr>
        <w:t>средствами</w:t>
      </w:r>
      <w:r w:rsidRPr="00851BF9">
        <w:rPr>
          <w:spacing w:val="38"/>
        </w:rPr>
        <w:t xml:space="preserve"> </w:t>
      </w:r>
      <w:r w:rsidRPr="00851BF9">
        <w:rPr>
          <w:w w:val="95"/>
        </w:rPr>
        <w:t>пожарной</w:t>
      </w:r>
      <w:r w:rsidRPr="00851BF9">
        <w:rPr>
          <w:spacing w:val="36"/>
        </w:rPr>
        <w:t xml:space="preserve"> </w:t>
      </w:r>
      <w:r w:rsidRPr="00851BF9">
        <w:rPr>
          <w:spacing w:val="-2"/>
          <w:w w:val="95"/>
        </w:rPr>
        <w:t>безопасности;</w:t>
      </w:r>
    </w:p>
    <w:p w:rsidR="00A97335" w:rsidRPr="00851BF9" w:rsidRDefault="00A97335" w:rsidP="00851BF9">
      <w:pPr>
        <w:pStyle w:val="aff0"/>
        <w:widowControl w:val="0"/>
        <w:tabs>
          <w:tab w:val="left" w:pos="1021"/>
        </w:tabs>
        <w:autoSpaceDE w:val="0"/>
        <w:autoSpaceDN w:val="0"/>
        <w:ind w:left="0"/>
        <w:jc w:val="both"/>
      </w:pPr>
      <w:r w:rsidRPr="00851BF9">
        <w:rPr>
          <w:w w:val="95"/>
        </w:rPr>
        <w:t>- проведение</w:t>
      </w:r>
      <w:r w:rsidRPr="00851BF9">
        <w:rPr>
          <w:spacing w:val="63"/>
          <w:w w:val="150"/>
        </w:rPr>
        <w:t xml:space="preserve"> </w:t>
      </w:r>
      <w:r w:rsidRPr="00851BF9">
        <w:rPr>
          <w:w w:val="95"/>
        </w:rPr>
        <w:t>противопожарного</w:t>
      </w:r>
      <w:r w:rsidRPr="00851BF9">
        <w:rPr>
          <w:spacing w:val="31"/>
        </w:rPr>
        <w:t xml:space="preserve"> </w:t>
      </w:r>
      <w:r w:rsidRPr="00851BF9">
        <w:rPr>
          <w:spacing w:val="-2"/>
          <w:w w:val="95"/>
        </w:rPr>
        <w:t>инструктажа;</w:t>
      </w:r>
    </w:p>
    <w:p w:rsidR="00A97335" w:rsidRPr="00851BF9" w:rsidRDefault="00A97335" w:rsidP="00851BF9">
      <w:pPr>
        <w:pStyle w:val="aff0"/>
        <w:widowControl w:val="0"/>
        <w:tabs>
          <w:tab w:val="left" w:pos="1017"/>
          <w:tab w:val="left" w:pos="3128"/>
          <w:tab w:val="left" w:pos="4274"/>
          <w:tab w:val="left" w:pos="5861"/>
          <w:tab w:val="left" w:pos="7650"/>
        </w:tabs>
        <w:autoSpaceDE w:val="0"/>
        <w:autoSpaceDN w:val="0"/>
        <w:ind w:left="0"/>
        <w:jc w:val="both"/>
      </w:pPr>
      <w:r w:rsidRPr="00851BF9">
        <w:t xml:space="preserve">- обеспечение доступности вызова служб пожарной безопасности; </w:t>
      </w:r>
    </w:p>
    <w:p w:rsidR="00A97335" w:rsidRPr="00851BF9" w:rsidRDefault="00A97335" w:rsidP="00851BF9">
      <w:pPr>
        <w:pStyle w:val="aff0"/>
        <w:widowControl w:val="0"/>
        <w:tabs>
          <w:tab w:val="left" w:pos="1017"/>
          <w:tab w:val="left" w:pos="3128"/>
          <w:tab w:val="left" w:pos="4274"/>
          <w:tab w:val="left" w:pos="5861"/>
          <w:tab w:val="left" w:pos="7650"/>
        </w:tabs>
        <w:autoSpaceDE w:val="0"/>
        <w:autoSpaceDN w:val="0"/>
        <w:ind w:left="0"/>
        <w:jc w:val="both"/>
      </w:pPr>
      <w:r w:rsidRPr="00851BF9">
        <w:t xml:space="preserve">- </w:t>
      </w:r>
      <w:r w:rsidRPr="00851BF9">
        <w:rPr>
          <w:spacing w:val="-2"/>
        </w:rPr>
        <w:t>своевременна очистка</w:t>
      </w:r>
      <w:r w:rsidRPr="00851BF9">
        <w:t xml:space="preserve"> </w:t>
      </w:r>
      <w:r w:rsidRPr="00851BF9">
        <w:rPr>
          <w:spacing w:val="-2"/>
        </w:rPr>
        <w:t>территории</w:t>
      </w:r>
      <w:r w:rsidRPr="00851BF9">
        <w:t xml:space="preserve"> </w:t>
      </w:r>
      <w:r w:rsidRPr="00851BF9">
        <w:rPr>
          <w:spacing w:val="-2"/>
        </w:rPr>
        <w:t>дошкольного</w:t>
      </w:r>
      <w:r w:rsidRPr="00851BF9">
        <w:t xml:space="preserve"> </w:t>
      </w:r>
      <w:r w:rsidRPr="00851BF9">
        <w:rPr>
          <w:spacing w:val="-2"/>
        </w:rPr>
        <w:t xml:space="preserve">образовательного </w:t>
      </w:r>
      <w:r w:rsidRPr="00851BF9">
        <w:rPr>
          <w:w w:val="95"/>
        </w:rPr>
        <w:t>учреждения</w:t>
      </w:r>
      <w:r w:rsidRPr="00851BF9">
        <w:rPr>
          <w:spacing w:val="46"/>
        </w:rPr>
        <w:t xml:space="preserve"> </w:t>
      </w:r>
      <w:r w:rsidRPr="00851BF9">
        <w:rPr>
          <w:w w:val="95"/>
        </w:rPr>
        <w:t>от</w:t>
      </w:r>
      <w:r w:rsidRPr="00851BF9">
        <w:rPr>
          <w:spacing w:val="16"/>
        </w:rPr>
        <w:t xml:space="preserve"> </w:t>
      </w:r>
      <w:r w:rsidRPr="00851BF9">
        <w:rPr>
          <w:w w:val="95"/>
        </w:rPr>
        <w:t>горючих</w:t>
      </w:r>
      <w:r w:rsidRPr="00851BF9">
        <w:rPr>
          <w:spacing w:val="31"/>
        </w:rPr>
        <w:t xml:space="preserve"> </w:t>
      </w:r>
      <w:r w:rsidRPr="00851BF9">
        <w:rPr>
          <w:w w:val="95"/>
        </w:rPr>
        <w:t>отходов,</w:t>
      </w:r>
      <w:r w:rsidRPr="00851BF9">
        <w:rPr>
          <w:spacing w:val="27"/>
        </w:rPr>
        <w:t xml:space="preserve"> </w:t>
      </w:r>
      <w:r w:rsidRPr="00851BF9">
        <w:rPr>
          <w:w w:val="95"/>
        </w:rPr>
        <w:t>мусора,</w:t>
      </w:r>
      <w:r w:rsidRPr="00851BF9">
        <w:rPr>
          <w:spacing w:val="30"/>
        </w:rPr>
        <w:t xml:space="preserve"> </w:t>
      </w:r>
      <w:r w:rsidRPr="00851BF9">
        <w:rPr>
          <w:w w:val="95"/>
        </w:rPr>
        <w:t>сухой</w:t>
      </w:r>
      <w:r w:rsidRPr="00851BF9">
        <w:rPr>
          <w:spacing w:val="28"/>
        </w:rPr>
        <w:t xml:space="preserve"> </w:t>
      </w:r>
      <w:r w:rsidRPr="00851BF9">
        <w:rPr>
          <w:spacing w:val="-2"/>
          <w:w w:val="95"/>
        </w:rPr>
        <w:t>растительности;</w:t>
      </w:r>
    </w:p>
    <w:p w:rsidR="00A97335" w:rsidRPr="00851BF9" w:rsidRDefault="00A97335" w:rsidP="00851BF9">
      <w:pPr>
        <w:pStyle w:val="a4"/>
      </w:pPr>
      <w:r w:rsidRPr="00851BF9">
        <w:t>-содержание</w:t>
      </w:r>
      <w:r w:rsidRPr="00851BF9">
        <w:rPr>
          <w:spacing w:val="16"/>
        </w:rPr>
        <w:t xml:space="preserve"> </w:t>
      </w:r>
      <w:r w:rsidRPr="00851BF9">
        <w:t>в</w:t>
      </w:r>
      <w:r w:rsidRPr="00851BF9">
        <w:rPr>
          <w:spacing w:val="-12"/>
        </w:rPr>
        <w:t xml:space="preserve"> </w:t>
      </w:r>
      <w:r w:rsidRPr="00851BF9">
        <w:t>исправном</w:t>
      </w:r>
      <w:r w:rsidRPr="00851BF9">
        <w:rPr>
          <w:spacing w:val="11"/>
        </w:rPr>
        <w:t xml:space="preserve"> </w:t>
      </w:r>
      <w:r w:rsidRPr="00851BF9">
        <w:t>состоянии</w:t>
      </w:r>
      <w:r w:rsidRPr="00851BF9">
        <w:rPr>
          <w:spacing w:val="8"/>
        </w:rPr>
        <w:t xml:space="preserve"> </w:t>
      </w:r>
      <w:r w:rsidRPr="00851BF9">
        <w:t>подъездов</w:t>
      </w:r>
      <w:r w:rsidRPr="00851BF9">
        <w:rPr>
          <w:spacing w:val="6"/>
        </w:rPr>
        <w:t xml:space="preserve"> </w:t>
      </w:r>
      <w:r w:rsidRPr="00851BF9">
        <w:t>к</w:t>
      </w:r>
      <w:r w:rsidRPr="00851BF9">
        <w:rPr>
          <w:spacing w:val="-8"/>
        </w:rPr>
        <w:t xml:space="preserve"> </w:t>
      </w:r>
      <w:r w:rsidRPr="00851BF9">
        <w:t>зданиям и</w:t>
      </w:r>
      <w:r w:rsidRPr="00851BF9">
        <w:rPr>
          <w:spacing w:val="-13"/>
        </w:rPr>
        <w:t xml:space="preserve"> </w:t>
      </w:r>
      <w:r w:rsidRPr="00851BF9">
        <w:t>сооружениям дошкольного</w:t>
      </w:r>
      <w:r w:rsidRPr="00851BF9">
        <w:rPr>
          <w:spacing w:val="40"/>
        </w:rPr>
        <w:t xml:space="preserve"> </w:t>
      </w:r>
      <w:r w:rsidRPr="00851BF9">
        <w:t>образовательного учреждения;</w:t>
      </w:r>
    </w:p>
    <w:p w:rsidR="00A97335" w:rsidRPr="00851BF9" w:rsidRDefault="00A97335" w:rsidP="00851BF9">
      <w:pPr>
        <w:pStyle w:val="aff0"/>
        <w:widowControl w:val="0"/>
        <w:tabs>
          <w:tab w:val="left" w:pos="1017"/>
        </w:tabs>
        <w:autoSpaceDE w:val="0"/>
        <w:autoSpaceDN w:val="0"/>
        <w:ind w:left="0"/>
        <w:jc w:val="both"/>
      </w:pPr>
      <w:r w:rsidRPr="00851BF9">
        <w:rPr>
          <w:spacing w:val="-2"/>
        </w:rPr>
        <w:t>- содержание</w:t>
      </w:r>
      <w:r w:rsidRPr="00851BF9">
        <w:rPr>
          <w:spacing w:val="9"/>
        </w:rPr>
        <w:t xml:space="preserve"> </w:t>
      </w:r>
      <w:r w:rsidRPr="00851BF9">
        <w:rPr>
          <w:spacing w:val="-2"/>
        </w:rPr>
        <w:t>в</w:t>
      </w:r>
      <w:r w:rsidRPr="00851BF9">
        <w:rPr>
          <w:spacing w:val="-12"/>
        </w:rPr>
        <w:t xml:space="preserve"> </w:t>
      </w:r>
      <w:r w:rsidRPr="00851BF9">
        <w:rPr>
          <w:spacing w:val="-2"/>
        </w:rPr>
        <w:t>исправном</w:t>
      </w:r>
      <w:r w:rsidRPr="00851BF9">
        <w:rPr>
          <w:spacing w:val="7"/>
        </w:rPr>
        <w:t xml:space="preserve"> </w:t>
      </w:r>
      <w:r w:rsidRPr="00851BF9">
        <w:rPr>
          <w:spacing w:val="-2"/>
        </w:rPr>
        <w:t>состоянии</w:t>
      </w:r>
      <w:r w:rsidRPr="00851BF9">
        <w:rPr>
          <w:spacing w:val="7"/>
        </w:rPr>
        <w:t xml:space="preserve"> </w:t>
      </w:r>
      <w:r w:rsidRPr="00851BF9">
        <w:rPr>
          <w:spacing w:val="-2"/>
        </w:rPr>
        <w:t>противопожарного</w:t>
      </w:r>
      <w:r w:rsidRPr="00851BF9">
        <w:rPr>
          <w:spacing w:val="-16"/>
        </w:rPr>
        <w:t xml:space="preserve"> </w:t>
      </w:r>
      <w:r w:rsidRPr="00851BF9">
        <w:rPr>
          <w:spacing w:val="-2"/>
        </w:rPr>
        <w:t>оповещения;</w:t>
      </w:r>
    </w:p>
    <w:p w:rsidR="00A97335" w:rsidRPr="00851BF9" w:rsidRDefault="00A97335" w:rsidP="00851BF9">
      <w:pPr>
        <w:pStyle w:val="aff0"/>
        <w:widowControl w:val="0"/>
        <w:tabs>
          <w:tab w:val="left" w:pos="1285"/>
          <w:tab w:val="left" w:pos="1286"/>
          <w:tab w:val="left" w:pos="3035"/>
          <w:tab w:val="left" w:pos="3502"/>
          <w:tab w:val="left" w:pos="5120"/>
          <w:tab w:val="left" w:pos="6679"/>
          <w:tab w:val="left" w:pos="8303"/>
        </w:tabs>
        <w:autoSpaceDE w:val="0"/>
        <w:autoSpaceDN w:val="0"/>
        <w:ind w:left="0"/>
        <w:jc w:val="both"/>
      </w:pPr>
      <w:r w:rsidRPr="00851BF9">
        <w:rPr>
          <w:spacing w:val="-2"/>
        </w:rPr>
        <w:t>- содержание</w:t>
      </w:r>
      <w:r w:rsidRPr="00851BF9">
        <w:t xml:space="preserve"> </w:t>
      </w:r>
      <w:r w:rsidRPr="00851BF9">
        <w:rPr>
          <w:spacing w:val="-10"/>
        </w:rPr>
        <w:t>в</w:t>
      </w:r>
      <w:r w:rsidRPr="00851BF9">
        <w:t xml:space="preserve"> </w:t>
      </w:r>
      <w:r w:rsidRPr="00851BF9">
        <w:rPr>
          <w:spacing w:val="-2"/>
        </w:rPr>
        <w:t>исправном</w:t>
      </w:r>
      <w:r w:rsidRPr="00851BF9">
        <w:t xml:space="preserve"> </w:t>
      </w:r>
      <w:r w:rsidRPr="00851BF9">
        <w:rPr>
          <w:spacing w:val="-2"/>
          <w:w w:val="95"/>
        </w:rPr>
        <w:t>состоянии</w:t>
      </w:r>
      <w:r w:rsidRPr="00851BF9">
        <w:t xml:space="preserve"> </w:t>
      </w:r>
      <w:r w:rsidRPr="00851BF9">
        <w:rPr>
          <w:spacing w:val="-2"/>
        </w:rPr>
        <w:t>наружного</w:t>
      </w:r>
      <w:r w:rsidRPr="00851BF9">
        <w:t xml:space="preserve"> </w:t>
      </w:r>
      <w:r w:rsidRPr="00851BF9">
        <w:rPr>
          <w:spacing w:val="-2"/>
          <w:w w:val="95"/>
        </w:rPr>
        <w:t xml:space="preserve">оповещения </w:t>
      </w:r>
      <w:r w:rsidRPr="00851BF9">
        <w:t>дошкольного</w:t>
      </w:r>
      <w:r w:rsidRPr="00851BF9">
        <w:rPr>
          <w:spacing w:val="38"/>
        </w:rPr>
        <w:t xml:space="preserve"> </w:t>
      </w:r>
      <w:r w:rsidRPr="00851BF9">
        <w:t>образовательного</w:t>
      </w:r>
      <w:r w:rsidRPr="00851BF9">
        <w:rPr>
          <w:spacing w:val="-3"/>
        </w:rPr>
        <w:t xml:space="preserve"> </w:t>
      </w:r>
      <w:r w:rsidRPr="00851BF9">
        <w:t>учреждения</w:t>
      </w:r>
      <w:r w:rsidRPr="00851BF9">
        <w:rPr>
          <w:spacing w:val="32"/>
        </w:rPr>
        <w:t xml:space="preserve"> </w:t>
      </w:r>
      <w:r w:rsidRPr="00851BF9">
        <w:t>в темное время суток.</w:t>
      </w:r>
    </w:p>
    <w:p w:rsidR="00A97335" w:rsidRPr="00851BF9" w:rsidRDefault="00A97335" w:rsidP="00851BF9">
      <w:pPr>
        <w:spacing w:after="0" w:line="240" w:lineRule="auto"/>
        <w:jc w:val="both"/>
        <w:rPr>
          <w:rFonts w:ascii="Times New Roman" w:hAnsi="Times New Roman" w:cs="Times New Roman"/>
          <w:sz w:val="24"/>
          <w:szCs w:val="24"/>
        </w:rPr>
        <w:sectPr w:rsidR="00A97335" w:rsidRPr="00851BF9" w:rsidSect="00A97335">
          <w:type w:val="continuous"/>
          <w:pgSz w:w="11900" w:h="16840"/>
          <w:pgMar w:top="1060" w:right="1000" w:bottom="980" w:left="980" w:header="0" w:footer="791" w:gutter="0"/>
          <w:cols w:space="720"/>
        </w:sectPr>
      </w:pPr>
    </w:p>
    <w:p w:rsidR="00A97335" w:rsidRPr="00916E9E" w:rsidRDefault="00A97335" w:rsidP="00851BF9">
      <w:pPr>
        <w:pStyle w:val="a4"/>
        <w:rPr>
          <w:b/>
        </w:rPr>
      </w:pPr>
    </w:p>
    <w:p w:rsidR="00A97335" w:rsidRPr="00851BF9" w:rsidRDefault="00A97335" w:rsidP="00851BF9">
      <w:pPr>
        <w:pStyle w:val="a4"/>
        <w:rPr>
          <w:b/>
        </w:rPr>
      </w:pPr>
      <w:r w:rsidRPr="00916E9E">
        <w:rPr>
          <w:b/>
          <w:spacing w:val="-1"/>
          <w:w w:val="96"/>
        </w:rPr>
        <w:br w:type="column"/>
      </w:r>
      <w:r w:rsidRPr="00916E9E">
        <w:rPr>
          <w:b/>
          <w:spacing w:val="-1"/>
          <w:w w:val="96"/>
        </w:rPr>
        <w:lastRenderedPageBreak/>
        <w:t xml:space="preserve">5. </w:t>
      </w:r>
      <w:r w:rsidRPr="00916E9E">
        <w:rPr>
          <w:b/>
          <w:w w:val="95"/>
        </w:rPr>
        <w:t>Организация</w:t>
      </w:r>
      <w:r w:rsidRPr="00916E9E">
        <w:rPr>
          <w:b/>
          <w:spacing w:val="79"/>
          <w:w w:val="150"/>
        </w:rPr>
        <w:t xml:space="preserve"> </w:t>
      </w:r>
      <w:r w:rsidRPr="00916E9E">
        <w:rPr>
          <w:b/>
          <w:spacing w:val="-2"/>
        </w:rPr>
        <w:t>работы</w:t>
      </w:r>
      <w:r w:rsidR="00916E9E" w:rsidRPr="00916E9E">
        <w:rPr>
          <w:b/>
        </w:rPr>
        <w:t xml:space="preserve"> </w:t>
      </w:r>
      <w:r w:rsidRPr="00916E9E">
        <w:rPr>
          <w:b/>
        </w:rPr>
        <w:t>по</w:t>
      </w:r>
      <w:r w:rsidRPr="00916E9E">
        <w:rPr>
          <w:b/>
          <w:spacing w:val="34"/>
        </w:rPr>
        <w:t xml:space="preserve"> </w:t>
      </w:r>
      <w:r w:rsidRPr="00916E9E">
        <w:rPr>
          <w:b/>
        </w:rPr>
        <w:t>обеспечению</w:t>
      </w:r>
      <w:r w:rsidRPr="00916E9E">
        <w:rPr>
          <w:b/>
          <w:spacing w:val="48"/>
        </w:rPr>
        <w:t xml:space="preserve"> </w:t>
      </w:r>
      <w:r w:rsidRPr="00916E9E">
        <w:rPr>
          <w:b/>
        </w:rPr>
        <w:t>пожарной</w:t>
      </w:r>
      <w:r w:rsidRPr="00916E9E">
        <w:rPr>
          <w:b/>
          <w:spacing w:val="42"/>
        </w:rPr>
        <w:t xml:space="preserve"> </w:t>
      </w:r>
      <w:r w:rsidRPr="00916E9E">
        <w:rPr>
          <w:b/>
        </w:rPr>
        <w:t>безопасности</w:t>
      </w:r>
      <w:r w:rsidRPr="00916E9E">
        <w:rPr>
          <w:b/>
          <w:spacing w:val="64"/>
        </w:rPr>
        <w:t xml:space="preserve"> </w:t>
      </w:r>
      <w:r w:rsidRPr="00916E9E">
        <w:rPr>
          <w:b/>
          <w:spacing w:val="-10"/>
        </w:rPr>
        <w:t>в</w:t>
      </w:r>
      <w:r w:rsidR="00916E9E" w:rsidRPr="00916E9E">
        <w:rPr>
          <w:b/>
          <w:spacing w:val="-4"/>
        </w:rPr>
        <w:t xml:space="preserve"> ДОУ.</w:t>
      </w:r>
    </w:p>
    <w:p w:rsidR="00A97335" w:rsidRPr="00851BF9" w:rsidRDefault="00A97335" w:rsidP="00E644E7">
      <w:pPr>
        <w:pStyle w:val="aff0"/>
        <w:widowControl w:val="0"/>
        <w:numPr>
          <w:ilvl w:val="1"/>
          <w:numId w:val="30"/>
        </w:numPr>
        <w:tabs>
          <w:tab w:val="left" w:pos="798"/>
          <w:tab w:val="left" w:pos="799"/>
          <w:tab w:val="left" w:pos="2853"/>
          <w:tab w:val="left" w:pos="5202"/>
          <w:tab w:val="left" w:pos="5829"/>
          <w:tab w:val="left" w:pos="7705"/>
        </w:tabs>
        <w:autoSpaceDE w:val="0"/>
        <w:autoSpaceDN w:val="0"/>
        <w:ind w:left="0"/>
        <w:jc w:val="both"/>
      </w:pPr>
      <w:r w:rsidRPr="00851BF9">
        <w:rPr>
          <w:spacing w:val="-2"/>
        </w:rPr>
        <w:t>5.1. Персональная</w:t>
      </w:r>
      <w:r w:rsidRPr="00851BF9">
        <w:tab/>
      </w:r>
      <w:r w:rsidRPr="00851BF9">
        <w:rPr>
          <w:spacing w:val="-2"/>
        </w:rPr>
        <w:t>ответственность</w:t>
      </w:r>
      <w:r w:rsidRPr="00851BF9">
        <w:tab/>
      </w:r>
      <w:r w:rsidRPr="00851BF9">
        <w:rPr>
          <w:spacing w:val="-5"/>
        </w:rPr>
        <w:t>за</w:t>
      </w:r>
      <w:r w:rsidRPr="00851BF9">
        <w:tab/>
      </w:r>
      <w:r w:rsidRPr="00851BF9">
        <w:rPr>
          <w:spacing w:val="-2"/>
        </w:rPr>
        <w:t>обеспечение</w:t>
      </w:r>
      <w:r w:rsidRPr="00851BF9">
        <w:tab/>
      </w:r>
      <w:r w:rsidRPr="00851BF9">
        <w:rPr>
          <w:spacing w:val="-2"/>
        </w:rPr>
        <w:t>пожарной</w:t>
      </w:r>
    </w:p>
    <w:p w:rsidR="00A97335" w:rsidRPr="00851BF9" w:rsidRDefault="00A97335" w:rsidP="00851BF9">
      <w:pPr>
        <w:spacing w:after="0" w:line="240" w:lineRule="auto"/>
        <w:jc w:val="both"/>
        <w:rPr>
          <w:rFonts w:ascii="Times New Roman" w:hAnsi="Times New Roman" w:cs="Times New Roman"/>
          <w:sz w:val="24"/>
          <w:szCs w:val="24"/>
        </w:rPr>
        <w:sectPr w:rsidR="00A97335" w:rsidRPr="00851BF9">
          <w:type w:val="continuous"/>
          <w:pgSz w:w="11900" w:h="16840"/>
          <w:pgMar w:top="1600" w:right="1000" w:bottom="280" w:left="980" w:header="0" w:footer="791" w:gutter="0"/>
          <w:cols w:num="2" w:space="720" w:equalWidth="0">
            <w:col w:w="831" w:space="40"/>
            <w:col w:w="9049"/>
          </w:cols>
        </w:sectPr>
      </w:pPr>
    </w:p>
    <w:p w:rsidR="00A97335" w:rsidRPr="00851BF9" w:rsidRDefault="00A97335" w:rsidP="00851BF9">
      <w:pPr>
        <w:pStyle w:val="a4"/>
      </w:pPr>
      <w:r w:rsidRPr="00851BF9">
        <w:lastRenderedPageBreak/>
        <w:t>безопасности в ДОУ в соответствии с действующим законодательством Российской Федерации возлагается на заведующего дошкольным образовательным учреждением.</w:t>
      </w:r>
    </w:p>
    <w:p w:rsidR="00A97335" w:rsidRPr="00851BF9" w:rsidRDefault="00A97335" w:rsidP="00E644E7">
      <w:pPr>
        <w:pStyle w:val="aff0"/>
        <w:widowControl w:val="0"/>
        <w:numPr>
          <w:ilvl w:val="1"/>
          <w:numId w:val="30"/>
        </w:numPr>
        <w:tabs>
          <w:tab w:val="left" w:pos="1134"/>
        </w:tabs>
        <w:autoSpaceDE w:val="0"/>
        <w:autoSpaceDN w:val="0"/>
        <w:ind w:left="0"/>
        <w:jc w:val="both"/>
        <w:rPr>
          <w:b/>
        </w:rPr>
      </w:pPr>
      <w:r w:rsidRPr="00851BF9">
        <w:rPr>
          <w:b/>
          <w:w w:val="95"/>
        </w:rPr>
        <w:t>5.2. Заведующий</w:t>
      </w:r>
      <w:r w:rsidRPr="00851BF9">
        <w:rPr>
          <w:b/>
          <w:spacing w:val="35"/>
        </w:rPr>
        <w:t xml:space="preserve"> </w:t>
      </w:r>
      <w:r w:rsidRPr="00851BF9">
        <w:rPr>
          <w:b/>
          <w:w w:val="95"/>
        </w:rPr>
        <w:t>ДОУ</w:t>
      </w:r>
      <w:r w:rsidRPr="00851BF9">
        <w:rPr>
          <w:b/>
          <w:spacing w:val="26"/>
        </w:rPr>
        <w:t xml:space="preserve"> </w:t>
      </w:r>
      <w:r w:rsidRPr="00851BF9">
        <w:rPr>
          <w:b/>
          <w:spacing w:val="-2"/>
          <w:w w:val="95"/>
        </w:rPr>
        <w:t>обязан:</w:t>
      </w:r>
    </w:p>
    <w:p w:rsidR="00A97335" w:rsidRPr="00851BF9" w:rsidRDefault="00A97335" w:rsidP="00851BF9">
      <w:pPr>
        <w:pStyle w:val="aff0"/>
        <w:widowControl w:val="0"/>
        <w:tabs>
          <w:tab w:val="left" w:pos="1181"/>
          <w:tab w:val="left" w:pos="1182"/>
          <w:tab w:val="left" w:pos="3132"/>
          <w:tab w:val="left" w:pos="3512"/>
          <w:tab w:val="left" w:pos="5383"/>
          <w:tab w:val="left" w:pos="6247"/>
          <w:tab w:val="left" w:pos="6767"/>
          <w:tab w:val="left" w:pos="8571"/>
        </w:tabs>
        <w:autoSpaceDE w:val="0"/>
        <w:autoSpaceDN w:val="0"/>
        <w:ind w:left="0"/>
        <w:jc w:val="both"/>
      </w:pPr>
      <w:r w:rsidRPr="00851BF9">
        <w:rPr>
          <w:u w:val="single" w:color="646464"/>
        </w:rPr>
        <w:t xml:space="preserve">- </w:t>
      </w:r>
      <w:r w:rsidRPr="00851BF9">
        <w:rPr>
          <w:spacing w:val="-2"/>
          <w:u w:val="single" w:color="646464"/>
        </w:rPr>
        <w:t>р</w:t>
      </w:r>
      <w:r w:rsidRPr="00851BF9">
        <w:rPr>
          <w:spacing w:val="-2"/>
        </w:rPr>
        <w:t>азрабатывать</w:t>
      </w:r>
      <w:r w:rsidRPr="00851BF9">
        <w:tab/>
      </w:r>
      <w:r w:rsidRPr="00851BF9">
        <w:rPr>
          <w:spacing w:val="-10"/>
        </w:rPr>
        <w:t>и</w:t>
      </w:r>
      <w:r w:rsidRPr="00851BF9">
        <w:tab/>
      </w:r>
      <w:r w:rsidRPr="00851BF9">
        <w:rPr>
          <w:spacing w:val="-2"/>
        </w:rPr>
        <w:t>осуществлять</w:t>
      </w:r>
      <w:r w:rsidRPr="00851BF9">
        <w:tab/>
      </w:r>
      <w:r w:rsidRPr="00851BF9">
        <w:rPr>
          <w:spacing w:val="-4"/>
          <w:w w:val="95"/>
        </w:rPr>
        <w:t>меры</w:t>
      </w:r>
      <w:r w:rsidRPr="00851BF9">
        <w:tab/>
      </w:r>
      <w:r w:rsidRPr="00851BF9">
        <w:rPr>
          <w:spacing w:val="-6"/>
        </w:rPr>
        <w:t>по</w:t>
      </w:r>
      <w:r w:rsidRPr="00851BF9">
        <w:tab/>
      </w:r>
      <w:r w:rsidRPr="00851BF9">
        <w:rPr>
          <w:spacing w:val="-2"/>
        </w:rPr>
        <w:t>обеспечению</w:t>
      </w:r>
      <w:r w:rsidRPr="00851BF9">
        <w:tab/>
      </w:r>
      <w:r w:rsidRPr="00851BF9">
        <w:rPr>
          <w:spacing w:val="-2"/>
          <w:w w:val="95"/>
        </w:rPr>
        <w:t xml:space="preserve">пожарной </w:t>
      </w:r>
      <w:r w:rsidRPr="00851BF9">
        <w:t>безопасности</w:t>
      </w:r>
      <w:r w:rsidRPr="00851BF9">
        <w:rPr>
          <w:spacing w:val="40"/>
        </w:rPr>
        <w:t xml:space="preserve"> </w:t>
      </w:r>
      <w:r w:rsidRPr="00851BF9">
        <w:t>в</w:t>
      </w:r>
      <w:r w:rsidRPr="00851BF9">
        <w:rPr>
          <w:spacing w:val="-1"/>
        </w:rPr>
        <w:t xml:space="preserve"> </w:t>
      </w:r>
      <w:r w:rsidRPr="00851BF9">
        <w:t>дошкольном образовательном учреждении;</w:t>
      </w:r>
    </w:p>
    <w:p w:rsidR="00A97335" w:rsidRPr="00851BF9" w:rsidRDefault="00A97335" w:rsidP="00851BF9">
      <w:pPr>
        <w:pStyle w:val="aff0"/>
        <w:widowControl w:val="0"/>
        <w:tabs>
          <w:tab w:val="left" w:pos="1187"/>
          <w:tab w:val="left" w:pos="1188"/>
        </w:tabs>
        <w:autoSpaceDE w:val="0"/>
        <w:autoSpaceDN w:val="0"/>
        <w:ind w:left="0"/>
        <w:jc w:val="both"/>
      </w:pPr>
      <w:r w:rsidRPr="00851BF9">
        <w:t>- выполнять</w:t>
      </w:r>
      <w:r w:rsidRPr="00851BF9">
        <w:rPr>
          <w:spacing w:val="36"/>
        </w:rPr>
        <w:t xml:space="preserve"> </w:t>
      </w:r>
      <w:r w:rsidRPr="00851BF9">
        <w:t>предписания,</w:t>
      </w:r>
      <w:r w:rsidRPr="00851BF9">
        <w:rPr>
          <w:spacing w:val="36"/>
        </w:rPr>
        <w:t xml:space="preserve"> </w:t>
      </w:r>
      <w:r w:rsidRPr="00851BF9">
        <w:t>постановления</w:t>
      </w:r>
      <w:r w:rsidRPr="00851BF9">
        <w:rPr>
          <w:spacing w:val="40"/>
        </w:rPr>
        <w:t xml:space="preserve"> </w:t>
      </w:r>
      <w:r w:rsidRPr="00851BF9">
        <w:t>и</w:t>
      </w:r>
      <w:r w:rsidRPr="00851BF9">
        <w:rPr>
          <w:spacing w:val="16"/>
        </w:rPr>
        <w:t xml:space="preserve"> </w:t>
      </w:r>
      <w:r w:rsidRPr="00851BF9">
        <w:t>иные</w:t>
      </w:r>
      <w:r w:rsidRPr="00851BF9">
        <w:rPr>
          <w:spacing w:val="22"/>
        </w:rPr>
        <w:t xml:space="preserve"> </w:t>
      </w:r>
      <w:r w:rsidRPr="00851BF9">
        <w:t>законные</w:t>
      </w:r>
      <w:r w:rsidRPr="00851BF9">
        <w:rPr>
          <w:spacing w:val="35"/>
        </w:rPr>
        <w:t xml:space="preserve"> </w:t>
      </w:r>
      <w:r w:rsidRPr="00851BF9">
        <w:t>требования должностных лиц Государственной</w:t>
      </w:r>
      <w:r w:rsidRPr="00851BF9">
        <w:rPr>
          <w:spacing w:val="-4"/>
        </w:rPr>
        <w:t xml:space="preserve"> </w:t>
      </w:r>
      <w:r w:rsidRPr="00851BF9">
        <w:t>пожарной службы;</w:t>
      </w:r>
    </w:p>
    <w:p w:rsidR="00A97335" w:rsidRPr="00851BF9" w:rsidRDefault="00A97335" w:rsidP="00851BF9">
      <w:pPr>
        <w:pStyle w:val="a4"/>
      </w:pPr>
      <w:r w:rsidRPr="00851BF9">
        <w:t>обеспечить</w:t>
      </w:r>
      <w:r w:rsidRPr="00851BF9">
        <w:rPr>
          <w:spacing w:val="68"/>
        </w:rPr>
        <w:t xml:space="preserve"> </w:t>
      </w:r>
      <w:r w:rsidRPr="00851BF9">
        <w:t>соблюдение</w:t>
      </w:r>
      <w:r w:rsidRPr="00851BF9">
        <w:rPr>
          <w:spacing w:val="74"/>
        </w:rPr>
        <w:t xml:space="preserve"> </w:t>
      </w:r>
      <w:r w:rsidRPr="00851BF9">
        <w:t>требований</w:t>
      </w:r>
      <w:r w:rsidRPr="00851BF9">
        <w:rPr>
          <w:spacing w:val="80"/>
        </w:rPr>
        <w:t xml:space="preserve"> </w:t>
      </w:r>
      <w:r w:rsidRPr="00851BF9">
        <w:t>пожарной</w:t>
      </w:r>
      <w:r w:rsidRPr="00851BF9">
        <w:rPr>
          <w:spacing w:val="74"/>
        </w:rPr>
        <w:t xml:space="preserve"> </w:t>
      </w:r>
      <w:r w:rsidRPr="00851BF9">
        <w:t>безопасности</w:t>
      </w:r>
      <w:r w:rsidRPr="00851BF9">
        <w:rPr>
          <w:spacing w:val="80"/>
        </w:rPr>
        <w:t xml:space="preserve"> </w:t>
      </w:r>
      <w:r w:rsidRPr="00851BF9">
        <w:t>на</w:t>
      </w:r>
      <w:r w:rsidRPr="00851BF9">
        <w:rPr>
          <w:spacing w:val="40"/>
        </w:rPr>
        <w:t xml:space="preserve"> </w:t>
      </w:r>
      <w:r w:rsidRPr="00851BF9">
        <w:t>всех объектах дошкольного</w:t>
      </w:r>
      <w:r w:rsidRPr="00851BF9">
        <w:rPr>
          <w:spacing w:val="40"/>
        </w:rPr>
        <w:t xml:space="preserve"> </w:t>
      </w:r>
      <w:r w:rsidRPr="00851BF9">
        <w:t>образовательного учреждения;</w:t>
      </w:r>
    </w:p>
    <w:p w:rsidR="00A97335" w:rsidRPr="00851BF9" w:rsidRDefault="00A97335" w:rsidP="00851BF9">
      <w:pPr>
        <w:pStyle w:val="aff0"/>
        <w:widowControl w:val="0"/>
        <w:tabs>
          <w:tab w:val="left" w:pos="1050"/>
        </w:tabs>
        <w:autoSpaceDE w:val="0"/>
        <w:autoSpaceDN w:val="0"/>
        <w:ind w:left="0"/>
        <w:jc w:val="both"/>
      </w:pPr>
      <w:r w:rsidRPr="00851BF9">
        <w:t>- проводить противопожарную</w:t>
      </w:r>
      <w:r w:rsidRPr="00851BF9">
        <w:rPr>
          <w:spacing w:val="40"/>
        </w:rPr>
        <w:t xml:space="preserve"> </w:t>
      </w:r>
      <w:r w:rsidRPr="00851BF9">
        <w:t>пропаганду, а также обучать работников детского сада мерам пожарной безопасности;</w:t>
      </w:r>
    </w:p>
    <w:p w:rsidR="00A97335" w:rsidRPr="00851BF9" w:rsidRDefault="00A97335" w:rsidP="00851BF9">
      <w:pPr>
        <w:pStyle w:val="aff0"/>
        <w:widowControl w:val="0"/>
        <w:tabs>
          <w:tab w:val="left" w:pos="1222"/>
        </w:tabs>
        <w:autoSpaceDE w:val="0"/>
        <w:autoSpaceDN w:val="0"/>
        <w:ind w:left="0"/>
        <w:jc w:val="both"/>
      </w:pPr>
      <w:r w:rsidRPr="00851BF9">
        <w:t xml:space="preserve">- включать в соглашение по охране труда вопросы пожарной </w:t>
      </w:r>
      <w:r w:rsidRPr="00851BF9">
        <w:rPr>
          <w:spacing w:val="-2"/>
        </w:rPr>
        <w:t>безопасности;</w:t>
      </w:r>
    </w:p>
    <w:p w:rsidR="00A97335" w:rsidRPr="00851BF9" w:rsidRDefault="00A97335" w:rsidP="00851BF9">
      <w:pPr>
        <w:pStyle w:val="aff0"/>
        <w:widowControl w:val="0"/>
        <w:tabs>
          <w:tab w:val="left" w:pos="1022"/>
        </w:tabs>
        <w:autoSpaceDE w:val="0"/>
        <w:autoSpaceDN w:val="0"/>
        <w:ind w:left="0"/>
        <w:jc w:val="both"/>
      </w:pPr>
      <w:r w:rsidRPr="00851BF9">
        <w:t>- содержать</w:t>
      </w:r>
      <w:r w:rsidRPr="00851BF9">
        <w:rPr>
          <w:spacing w:val="-9"/>
        </w:rPr>
        <w:t xml:space="preserve"> </w:t>
      </w:r>
      <w:r w:rsidRPr="00851BF9">
        <w:t>в</w:t>
      </w:r>
      <w:r w:rsidRPr="00851BF9">
        <w:rPr>
          <w:spacing w:val="-18"/>
        </w:rPr>
        <w:t xml:space="preserve"> </w:t>
      </w:r>
      <w:r w:rsidRPr="00851BF9">
        <w:t>исправном состоянии</w:t>
      </w:r>
      <w:r w:rsidRPr="00851BF9">
        <w:rPr>
          <w:spacing w:val="-1"/>
        </w:rPr>
        <w:t xml:space="preserve"> </w:t>
      </w:r>
      <w:r w:rsidRPr="00851BF9">
        <w:t>системы</w:t>
      </w:r>
      <w:r w:rsidRPr="00851BF9">
        <w:rPr>
          <w:spacing w:val="-8"/>
        </w:rPr>
        <w:t xml:space="preserve"> </w:t>
      </w:r>
      <w:r w:rsidRPr="00851BF9">
        <w:t>и</w:t>
      </w:r>
      <w:r w:rsidRPr="00851BF9">
        <w:rPr>
          <w:spacing w:val="-18"/>
        </w:rPr>
        <w:t xml:space="preserve"> </w:t>
      </w:r>
      <w:r w:rsidRPr="00851BF9">
        <w:t>средства противопожарной защиты в ДОУ, включая первичные средства тушения пожаров, не допускать их использования не по назначению;</w:t>
      </w:r>
    </w:p>
    <w:p w:rsidR="00A97335" w:rsidRPr="00851BF9" w:rsidRDefault="00A97335" w:rsidP="00851BF9">
      <w:pPr>
        <w:pStyle w:val="aff0"/>
        <w:widowControl w:val="0"/>
        <w:tabs>
          <w:tab w:val="left" w:pos="1161"/>
        </w:tabs>
        <w:autoSpaceDE w:val="0"/>
        <w:autoSpaceDN w:val="0"/>
        <w:ind w:left="0"/>
        <w:jc w:val="both"/>
      </w:pPr>
      <w:r w:rsidRPr="00851BF9">
        <w:t xml:space="preserve">- оказывать содействие пожарной охране при тушении пожара, в установлении причин и </w:t>
      </w:r>
      <w:r w:rsidRPr="00851BF9">
        <w:lastRenderedPageBreak/>
        <w:t xml:space="preserve">условий их возникновения, а также при выявлении, виновных в нарушении требований пожарной безопасности и возникновении </w:t>
      </w:r>
      <w:r w:rsidRPr="00851BF9">
        <w:rPr>
          <w:spacing w:val="-2"/>
        </w:rPr>
        <w:t>пожара;</w:t>
      </w:r>
    </w:p>
    <w:p w:rsidR="00A97335" w:rsidRPr="00851BF9" w:rsidRDefault="00A97335" w:rsidP="00851BF9">
      <w:pPr>
        <w:pStyle w:val="a4"/>
      </w:pPr>
      <w:r w:rsidRPr="00851BF9">
        <w:t>-обеспечить доступ должностным лицам Государственной противопожарной</w:t>
      </w:r>
      <w:r w:rsidRPr="00851BF9">
        <w:rPr>
          <w:spacing w:val="-7"/>
        </w:rPr>
        <w:t xml:space="preserve"> </w:t>
      </w:r>
      <w:r w:rsidRPr="00851BF9">
        <w:t>службы</w:t>
      </w:r>
      <w:r w:rsidRPr="00851BF9">
        <w:rPr>
          <w:spacing w:val="-3"/>
        </w:rPr>
        <w:t xml:space="preserve"> </w:t>
      </w:r>
      <w:r w:rsidRPr="00851BF9">
        <w:t>при</w:t>
      </w:r>
      <w:r w:rsidRPr="00851BF9">
        <w:rPr>
          <w:spacing w:val="-7"/>
        </w:rPr>
        <w:t xml:space="preserve"> </w:t>
      </w:r>
      <w:r w:rsidRPr="00851BF9">
        <w:t>осуществлении ими</w:t>
      </w:r>
      <w:r w:rsidRPr="00851BF9">
        <w:rPr>
          <w:spacing w:val="-9"/>
        </w:rPr>
        <w:t xml:space="preserve"> </w:t>
      </w:r>
      <w:r w:rsidRPr="00851BF9">
        <w:t>служебных обязанностей на территорию, в здания, сооружения и иные объекты</w:t>
      </w:r>
      <w:r w:rsidRPr="00851BF9">
        <w:rPr>
          <w:spacing w:val="40"/>
        </w:rPr>
        <w:t xml:space="preserve"> </w:t>
      </w:r>
      <w:r w:rsidRPr="00851BF9">
        <w:t>дошкольного образовательного учреждения;</w:t>
      </w:r>
    </w:p>
    <w:p w:rsidR="00A97335" w:rsidRPr="00851BF9" w:rsidRDefault="00A97335" w:rsidP="00851BF9">
      <w:pPr>
        <w:pStyle w:val="aff0"/>
        <w:widowControl w:val="0"/>
        <w:tabs>
          <w:tab w:val="left" w:pos="1160"/>
        </w:tabs>
        <w:autoSpaceDE w:val="0"/>
        <w:autoSpaceDN w:val="0"/>
        <w:ind w:left="0"/>
        <w:jc w:val="both"/>
      </w:pPr>
      <w:r w:rsidRPr="00851BF9">
        <w:t>- предоставлять по требованию должностных лиц Государственной противопожарной службы сведения и документы о состоянии пожарной безопасности</w:t>
      </w:r>
      <w:r w:rsidRPr="00851BF9">
        <w:rPr>
          <w:spacing w:val="38"/>
        </w:rPr>
        <w:t xml:space="preserve"> </w:t>
      </w:r>
      <w:r w:rsidRPr="00851BF9">
        <w:t>в</w:t>
      </w:r>
      <w:r w:rsidRPr="00851BF9">
        <w:rPr>
          <w:spacing w:val="-2"/>
        </w:rPr>
        <w:t xml:space="preserve"> </w:t>
      </w:r>
      <w:r w:rsidRPr="00851BF9">
        <w:t>ДОУ, а также происшедших пожарах;</w:t>
      </w:r>
    </w:p>
    <w:p w:rsidR="00A97335" w:rsidRPr="00851BF9" w:rsidRDefault="00A97335" w:rsidP="00851BF9">
      <w:pPr>
        <w:spacing w:after="0" w:line="240" w:lineRule="auto"/>
        <w:jc w:val="both"/>
        <w:rPr>
          <w:rFonts w:ascii="Times New Roman" w:hAnsi="Times New Roman" w:cs="Times New Roman"/>
          <w:sz w:val="24"/>
          <w:szCs w:val="24"/>
        </w:rPr>
        <w:sectPr w:rsidR="00A97335" w:rsidRPr="00851BF9">
          <w:type w:val="continuous"/>
          <w:pgSz w:w="11900" w:h="16840"/>
          <w:pgMar w:top="1600" w:right="1000" w:bottom="280" w:left="980" w:header="0" w:footer="791" w:gutter="0"/>
          <w:cols w:space="720"/>
        </w:sectPr>
      </w:pPr>
    </w:p>
    <w:p w:rsidR="00A97335" w:rsidRPr="00851BF9" w:rsidRDefault="00A97335" w:rsidP="00851BF9">
      <w:pPr>
        <w:pStyle w:val="aff0"/>
        <w:widowControl w:val="0"/>
        <w:tabs>
          <w:tab w:val="left" w:pos="1227"/>
        </w:tabs>
        <w:autoSpaceDE w:val="0"/>
        <w:autoSpaceDN w:val="0"/>
        <w:ind w:left="0"/>
        <w:jc w:val="both"/>
      </w:pPr>
      <w:r w:rsidRPr="00851BF9">
        <w:lastRenderedPageBreak/>
        <w:t>- включать в функциональные обязанности работников вопросы пожарной безопасности в</w:t>
      </w:r>
      <w:r w:rsidRPr="00851BF9">
        <w:rPr>
          <w:spacing w:val="-7"/>
        </w:rPr>
        <w:t xml:space="preserve"> </w:t>
      </w:r>
      <w:r w:rsidRPr="00851BF9">
        <w:t>ДОУ, исходя из</w:t>
      </w:r>
      <w:r w:rsidRPr="00851BF9">
        <w:rPr>
          <w:spacing w:val="-3"/>
        </w:rPr>
        <w:t xml:space="preserve"> </w:t>
      </w:r>
      <w:r w:rsidRPr="00851BF9">
        <w:t>возложенных</w:t>
      </w:r>
      <w:r w:rsidRPr="00851BF9">
        <w:rPr>
          <w:spacing w:val="25"/>
        </w:rPr>
        <w:t xml:space="preserve"> </w:t>
      </w:r>
      <w:r w:rsidRPr="00851BF9">
        <w:t>на них задач;</w:t>
      </w:r>
    </w:p>
    <w:p w:rsidR="00A97335" w:rsidRPr="00851BF9" w:rsidRDefault="00A97335" w:rsidP="00851BF9">
      <w:pPr>
        <w:pStyle w:val="aff0"/>
        <w:widowControl w:val="0"/>
        <w:tabs>
          <w:tab w:val="left" w:pos="1184"/>
        </w:tabs>
        <w:autoSpaceDE w:val="0"/>
        <w:autoSpaceDN w:val="0"/>
        <w:ind w:left="0"/>
        <w:jc w:val="both"/>
      </w:pPr>
      <w:r w:rsidRPr="00851BF9">
        <w:t>- незамедлительно сообщать в Государственную противопожарную службу о возникших пожарах, неисправностях имеющихся систем и средств противопожарной</w:t>
      </w:r>
      <w:r w:rsidRPr="00851BF9">
        <w:rPr>
          <w:spacing w:val="40"/>
        </w:rPr>
        <w:t xml:space="preserve"> </w:t>
      </w:r>
      <w:r w:rsidRPr="00851BF9">
        <w:t>защиты;</w:t>
      </w:r>
    </w:p>
    <w:p w:rsidR="00A97335" w:rsidRPr="00851BF9" w:rsidRDefault="00A97335" w:rsidP="00851BF9">
      <w:pPr>
        <w:pStyle w:val="a4"/>
      </w:pPr>
      <w:r w:rsidRPr="00851BF9">
        <w:t>- организовывать проведение перед началом каждого учебного года ( в августе)</w:t>
      </w:r>
      <w:r w:rsidRPr="00851BF9">
        <w:rPr>
          <w:spacing w:val="40"/>
        </w:rPr>
        <w:t xml:space="preserve"> </w:t>
      </w:r>
      <w:r w:rsidRPr="00851BF9">
        <w:t>с обучающимися занятия по изучению требований пожарной безопасности, в том числе по умению пользоваться средствами</w:t>
      </w:r>
      <w:r w:rsidRPr="00851BF9">
        <w:rPr>
          <w:spacing w:val="40"/>
        </w:rPr>
        <w:t xml:space="preserve"> </w:t>
      </w:r>
      <w:r w:rsidRPr="00851BF9">
        <w:t>индивидуальной защиты органов дыхания и зрения человека от опасных факторов пожара и</w:t>
      </w:r>
      <w:r w:rsidRPr="00851BF9">
        <w:rPr>
          <w:spacing w:val="-1"/>
        </w:rPr>
        <w:t xml:space="preserve"> </w:t>
      </w:r>
      <w:r w:rsidRPr="00851BF9">
        <w:t>первичными средствами пожаротушения;</w:t>
      </w:r>
    </w:p>
    <w:p w:rsidR="00A97335" w:rsidRPr="00851BF9" w:rsidRDefault="00A97335" w:rsidP="00E644E7">
      <w:pPr>
        <w:pStyle w:val="aff0"/>
        <w:widowControl w:val="0"/>
        <w:numPr>
          <w:ilvl w:val="0"/>
          <w:numId w:val="29"/>
        </w:numPr>
        <w:tabs>
          <w:tab w:val="left" w:pos="320"/>
        </w:tabs>
        <w:autoSpaceDE w:val="0"/>
        <w:autoSpaceDN w:val="0"/>
        <w:ind w:left="0" w:firstLine="0"/>
        <w:jc w:val="both"/>
      </w:pPr>
      <w:r w:rsidRPr="00851BF9">
        <w:t>на</w:t>
      </w:r>
      <w:r w:rsidRPr="00851BF9">
        <w:rPr>
          <w:spacing w:val="-11"/>
        </w:rPr>
        <w:t xml:space="preserve"> </w:t>
      </w:r>
      <w:r w:rsidRPr="00851BF9">
        <w:t>объекте</w:t>
      </w:r>
      <w:r w:rsidRPr="00851BF9">
        <w:rPr>
          <w:spacing w:val="-5"/>
        </w:rPr>
        <w:t xml:space="preserve"> </w:t>
      </w:r>
      <w:r w:rsidRPr="00851BF9">
        <w:t>защиты</w:t>
      </w:r>
      <w:r w:rsidRPr="00851BF9">
        <w:rPr>
          <w:spacing w:val="-1"/>
        </w:rPr>
        <w:t xml:space="preserve"> </w:t>
      </w:r>
      <w:r w:rsidRPr="00851BF9">
        <w:t>с</w:t>
      </w:r>
      <w:r w:rsidRPr="00851BF9">
        <w:rPr>
          <w:spacing w:val="-13"/>
        </w:rPr>
        <w:t xml:space="preserve"> </w:t>
      </w:r>
      <w:r w:rsidRPr="00851BF9">
        <w:t>массовым пребыванием людей</w:t>
      </w:r>
      <w:r w:rsidRPr="00851BF9">
        <w:rPr>
          <w:spacing w:val="40"/>
        </w:rPr>
        <w:t xml:space="preserve"> </w:t>
      </w:r>
      <w:r w:rsidRPr="00851BF9">
        <w:t>обеспечивать проведение не реже 1 раза в полугодие практических тренировок по эвакуации лиц, осуществляющих свою деятельность на объекте защиты с массовым пребыванием людей, а также посетителей, покупателей, других лиц, находящихся</w:t>
      </w:r>
      <w:r w:rsidRPr="00851BF9">
        <w:rPr>
          <w:spacing w:val="40"/>
        </w:rPr>
        <w:t xml:space="preserve"> </w:t>
      </w:r>
      <w:r w:rsidRPr="00851BF9">
        <w:t>в здании, сооружении;</w:t>
      </w:r>
    </w:p>
    <w:p w:rsidR="00A97335" w:rsidRPr="00851BF9" w:rsidRDefault="00A97335" w:rsidP="00E644E7">
      <w:pPr>
        <w:pStyle w:val="aff0"/>
        <w:widowControl w:val="0"/>
        <w:numPr>
          <w:ilvl w:val="0"/>
          <w:numId w:val="29"/>
        </w:numPr>
        <w:tabs>
          <w:tab w:val="left" w:pos="637"/>
        </w:tabs>
        <w:autoSpaceDE w:val="0"/>
        <w:autoSpaceDN w:val="0"/>
        <w:ind w:left="0" w:firstLine="0"/>
        <w:jc w:val="both"/>
      </w:pPr>
      <w:r w:rsidRPr="00851BF9">
        <w:t>назначать лиц, которые по занимаемой должности или по характеру выполняемых работ являются ответственными за обеспечение пожарной безопасности</w:t>
      </w:r>
      <w:r w:rsidRPr="00851BF9">
        <w:rPr>
          <w:spacing w:val="40"/>
        </w:rPr>
        <w:t xml:space="preserve"> </w:t>
      </w:r>
      <w:r w:rsidRPr="00851BF9">
        <w:t>на объекте защиты;</w:t>
      </w:r>
    </w:p>
    <w:p w:rsidR="00A97335" w:rsidRPr="00851BF9" w:rsidRDefault="00A97335" w:rsidP="00E644E7">
      <w:pPr>
        <w:pStyle w:val="aff0"/>
        <w:widowControl w:val="0"/>
        <w:numPr>
          <w:ilvl w:val="0"/>
          <w:numId w:val="29"/>
        </w:numPr>
        <w:tabs>
          <w:tab w:val="left" w:pos="408"/>
        </w:tabs>
        <w:autoSpaceDE w:val="0"/>
        <w:autoSpaceDN w:val="0"/>
        <w:ind w:left="0" w:firstLine="0"/>
        <w:jc w:val="both"/>
      </w:pPr>
      <w:r w:rsidRPr="00851BF9">
        <w:t>обеспечивать</w:t>
      </w:r>
      <w:r w:rsidRPr="00851BF9">
        <w:rPr>
          <w:spacing w:val="40"/>
        </w:rPr>
        <w:t xml:space="preserve"> </w:t>
      </w:r>
      <w:r w:rsidRPr="00851BF9">
        <w:t>категорирование по</w:t>
      </w:r>
      <w:r w:rsidRPr="00851BF9">
        <w:rPr>
          <w:spacing w:val="-1"/>
        </w:rPr>
        <w:t xml:space="preserve"> </w:t>
      </w:r>
      <w:r w:rsidRPr="00851BF9">
        <w:t>взрывопожарной и пожарной опасности, а также определение класса зоны в</w:t>
      </w:r>
      <w:r w:rsidRPr="00851BF9">
        <w:rPr>
          <w:spacing w:val="-10"/>
        </w:rPr>
        <w:t xml:space="preserve"> </w:t>
      </w:r>
      <w:r w:rsidRPr="00851BF9">
        <w:t>соответствии с</w:t>
      </w:r>
      <w:r w:rsidRPr="00851BF9">
        <w:rPr>
          <w:spacing w:val="-2"/>
        </w:rPr>
        <w:t xml:space="preserve"> </w:t>
      </w:r>
      <w:r w:rsidRPr="00851BF9">
        <w:t>главами 5,</w:t>
      </w:r>
      <w:r w:rsidRPr="00851BF9">
        <w:rPr>
          <w:spacing w:val="-2"/>
        </w:rPr>
        <w:t xml:space="preserve"> </w:t>
      </w:r>
      <w:r w:rsidRPr="00851BF9">
        <w:t>7</w:t>
      </w:r>
      <w:r w:rsidRPr="00851BF9">
        <w:rPr>
          <w:spacing w:val="-5"/>
        </w:rPr>
        <w:t xml:space="preserve"> </w:t>
      </w:r>
      <w:r w:rsidRPr="00851BF9">
        <w:t>и</w:t>
      </w:r>
      <w:r w:rsidRPr="00851BF9">
        <w:rPr>
          <w:spacing w:val="-5"/>
        </w:rPr>
        <w:t xml:space="preserve"> </w:t>
      </w:r>
      <w:r w:rsidRPr="00851BF9">
        <w:t>8</w:t>
      </w:r>
      <w:r w:rsidRPr="00851BF9">
        <w:rPr>
          <w:spacing w:val="-9"/>
        </w:rPr>
        <w:t xml:space="preserve"> </w:t>
      </w:r>
      <w:r w:rsidRPr="00851BF9">
        <w:t>Федерального закона "Технический регламент о требованиях пожарной безопасности" помещений (пожарных отсеков) производственного и складского назначения и наружных</w:t>
      </w:r>
      <w:r w:rsidRPr="00851BF9">
        <w:rPr>
          <w:spacing w:val="-7"/>
        </w:rPr>
        <w:t xml:space="preserve"> </w:t>
      </w:r>
      <w:r w:rsidRPr="00851BF9">
        <w:t>установок</w:t>
      </w:r>
      <w:r w:rsidRPr="00851BF9">
        <w:rPr>
          <w:spacing w:val="-4"/>
        </w:rPr>
        <w:t xml:space="preserve"> </w:t>
      </w:r>
      <w:r w:rsidRPr="00851BF9">
        <w:t>с</w:t>
      </w:r>
      <w:r w:rsidRPr="00851BF9">
        <w:rPr>
          <w:spacing w:val="-18"/>
        </w:rPr>
        <w:t xml:space="preserve"> </w:t>
      </w:r>
      <w:r w:rsidRPr="00851BF9">
        <w:t>обозначением их</w:t>
      </w:r>
      <w:r w:rsidRPr="00851BF9">
        <w:rPr>
          <w:spacing w:val="-18"/>
        </w:rPr>
        <w:t xml:space="preserve"> </w:t>
      </w:r>
      <w:r w:rsidRPr="00851BF9">
        <w:t>категорий</w:t>
      </w:r>
      <w:r w:rsidRPr="00851BF9">
        <w:rPr>
          <w:spacing w:val="-1"/>
        </w:rPr>
        <w:t xml:space="preserve"> </w:t>
      </w:r>
      <w:r w:rsidRPr="00851BF9">
        <w:t>(за</w:t>
      </w:r>
      <w:r w:rsidRPr="00851BF9">
        <w:rPr>
          <w:spacing w:val="-14"/>
        </w:rPr>
        <w:t xml:space="preserve"> </w:t>
      </w:r>
      <w:r w:rsidRPr="00851BF9">
        <w:t>исключением помещений категории Д по взрывопожарной и пожарной опасности) и классов зон на входных дверях помещений с наружной стороны и на установках в зоне их обслуживания</w:t>
      </w:r>
      <w:r w:rsidRPr="00851BF9">
        <w:rPr>
          <w:spacing w:val="40"/>
        </w:rPr>
        <w:t xml:space="preserve"> </w:t>
      </w:r>
      <w:r w:rsidRPr="00851BF9">
        <w:t>на видном месте;</w:t>
      </w:r>
    </w:p>
    <w:p w:rsidR="00A97335" w:rsidRPr="00851BF9" w:rsidRDefault="00A97335" w:rsidP="00E644E7">
      <w:pPr>
        <w:pStyle w:val="aff0"/>
        <w:widowControl w:val="0"/>
        <w:numPr>
          <w:ilvl w:val="0"/>
          <w:numId w:val="29"/>
        </w:numPr>
        <w:tabs>
          <w:tab w:val="left" w:pos="406"/>
        </w:tabs>
        <w:autoSpaceDE w:val="0"/>
        <w:autoSpaceDN w:val="0"/>
        <w:ind w:left="0" w:firstLine="0"/>
        <w:jc w:val="both"/>
      </w:pPr>
      <w:r w:rsidRPr="00851BF9">
        <w:t>при эксплуатации объекта защиты</w:t>
      </w:r>
      <w:r w:rsidRPr="00851BF9">
        <w:rPr>
          <w:spacing w:val="40"/>
        </w:rPr>
        <w:t xml:space="preserve"> </w:t>
      </w:r>
      <w:r w:rsidRPr="00851BF9">
        <w:t>обеспечивать соблюдение проектных решений в отношении пределов огнестойкости строительных конструкций и инженерного оборудования, осуществлять проверку состояния огнезащитного покрытия строительных конструкций и инженерного оборудования в соответствии с</w:t>
      </w:r>
      <w:r w:rsidRPr="00851BF9">
        <w:rPr>
          <w:spacing w:val="-17"/>
        </w:rPr>
        <w:t xml:space="preserve"> </w:t>
      </w:r>
      <w:r w:rsidRPr="00851BF9">
        <w:t>нормативными</w:t>
      </w:r>
      <w:r w:rsidRPr="00851BF9">
        <w:rPr>
          <w:spacing w:val="-3"/>
        </w:rPr>
        <w:t xml:space="preserve"> </w:t>
      </w:r>
      <w:r w:rsidRPr="00851BF9">
        <w:t>документами</w:t>
      </w:r>
      <w:r w:rsidRPr="00851BF9">
        <w:rPr>
          <w:spacing w:val="-4"/>
        </w:rPr>
        <w:t xml:space="preserve"> </w:t>
      </w:r>
      <w:r w:rsidRPr="00851BF9">
        <w:t>по</w:t>
      </w:r>
      <w:r w:rsidRPr="00851BF9">
        <w:rPr>
          <w:spacing w:val="-18"/>
        </w:rPr>
        <w:t xml:space="preserve"> </w:t>
      </w:r>
      <w:r w:rsidRPr="00851BF9">
        <w:t>пожарной</w:t>
      </w:r>
      <w:r w:rsidRPr="00851BF9">
        <w:rPr>
          <w:spacing w:val="-5"/>
        </w:rPr>
        <w:t xml:space="preserve"> </w:t>
      </w:r>
      <w:r w:rsidRPr="00851BF9">
        <w:t>безопасности, а</w:t>
      </w:r>
      <w:r w:rsidRPr="00851BF9">
        <w:rPr>
          <w:spacing w:val="-18"/>
        </w:rPr>
        <w:t xml:space="preserve"> </w:t>
      </w:r>
      <w:r w:rsidRPr="00851BF9">
        <w:t>также технической документацией изготовителя средства огнезащиты и (или) производителя огнезащитных работ. Указанная документация хранится на объекте защиты. При отсутствии в технической документации сведений о периодичности проверки проверка проводится не реже 1 раза в год. По результатам проверки составляется акт (протокол) проверки состояния огнезащитного покрытия с указанием места (мест) с наличием повреждений огнезащитного покрытия, описанием характера повреждений (при наличии) и рекомендуемых</w:t>
      </w:r>
      <w:r w:rsidRPr="00851BF9">
        <w:rPr>
          <w:spacing w:val="-4"/>
        </w:rPr>
        <w:t xml:space="preserve"> </w:t>
      </w:r>
      <w:r w:rsidRPr="00851BF9">
        <w:t>сроках</w:t>
      </w:r>
      <w:r w:rsidRPr="00851BF9">
        <w:rPr>
          <w:spacing w:val="-11"/>
        </w:rPr>
        <w:t xml:space="preserve"> </w:t>
      </w:r>
      <w:r w:rsidRPr="00851BF9">
        <w:t>их</w:t>
      </w:r>
      <w:r w:rsidRPr="00851BF9">
        <w:rPr>
          <w:spacing w:val="-15"/>
        </w:rPr>
        <w:t xml:space="preserve"> </w:t>
      </w:r>
      <w:r w:rsidRPr="00851BF9">
        <w:t>устранения. Руководитель организации</w:t>
      </w:r>
      <w:r w:rsidRPr="00851BF9">
        <w:rPr>
          <w:spacing w:val="-3"/>
        </w:rPr>
        <w:t xml:space="preserve"> </w:t>
      </w:r>
      <w:r w:rsidRPr="00851BF9">
        <w:t>обеспечивает устранение повреждений огнезащитного покрытия строительных конструкций, инженерного оборудования объектов защиты. В случае окончания гарантированного</w:t>
      </w:r>
      <w:r w:rsidRPr="00851BF9">
        <w:rPr>
          <w:spacing w:val="-6"/>
        </w:rPr>
        <w:t xml:space="preserve"> </w:t>
      </w:r>
      <w:r w:rsidRPr="00851BF9">
        <w:t>срока</w:t>
      </w:r>
      <w:r w:rsidRPr="00851BF9">
        <w:rPr>
          <w:spacing w:val="-2"/>
        </w:rPr>
        <w:t xml:space="preserve"> </w:t>
      </w:r>
      <w:r w:rsidRPr="00851BF9">
        <w:t>эксплуатации огнезащитного покрытия в</w:t>
      </w:r>
      <w:r w:rsidRPr="00851BF9">
        <w:rPr>
          <w:spacing w:val="-11"/>
        </w:rPr>
        <w:t xml:space="preserve"> </w:t>
      </w:r>
      <w:r w:rsidRPr="00851BF9">
        <w:t>соответствии с технической документацией изготовителя средства огнезащиты и (или) производителя</w:t>
      </w:r>
      <w:r w:rsidRPr="00851BF9">
        <w:rPr>
          <w:spacing w:val="73"/>
        </w:rPr>
        <w:t xml:space="preserve"> </w:t>
      </w:r>
      <w:r w:rsidRPr="00851BF9">
        <w:t>огнезащитных</w:t>
      </w:r>
      <w:r w:rsidRPr="00851BF9">
        <w:rPr>
          <w:spacing w:val="57"/>
        </w:rPr>
        <w:t xml:space="preserve"> </w:t>
      </w:r>
      <w:r w:rsidRPr="00851BF9">
        <w:t>работ</w:t>
      </w:r>
      <w:r w:rsidRPr="00851BF9">
        <w:rPr>
          <w:spacing w:val="40"/>
        </w:rPr>
        <w:t xml:space="preserve"> </w:t>
      </w:r>
      <w:r w:rsidRPr="00851BF9">
        <w:t>руководитель</w:t>
      </w:r>
      <w:r w:rsidRPr="00851BF9">
        <w:rPr>
          <w:spacing w:val="69"/>
        </w:rPr>
        <w:t xml:space="preserve"> </w:t>
      </w:r>
      <w:r w:rsidRPr="00851BF9">
        <w:t>организации</w:t>
      </w:r>
      <w:r w:rsidRPr="00851BF9">
        <w:rPr>
          <w:spacing w:val="64"/>
        </w:rPr>
        <w:t xml:space="preserve"> </w:t>
      </w:r>
      <w:r w:rsidRPr="00851BF9">
        <w:t>обеспечивает</w:t>
      </w:r>
    </w:p>
    <w:p w:rsidR="00A97335" w:rsidRPr="00851BF9" w:rsidRDefault="00A97335"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sz w:val="24"/>
          <w:szCs w:val="24"/>
        </w:rPr>
        <w:t>проведение повторной обработки конструкций и инженерного оборудования объектов защиты или ежегодное проведение испытаний либо обоснований расчетно-аналитическими методами, подтверждающими соответствие конструкций</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и</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инженерного</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оборудования</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требованиям</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пожарной</w:t>
      </w:r>
      <w:r w:rsidRPr="00851BF9">
        <w:rPr>
          <w:rFonts w:ascii="Times New Roman" w:hAnsi="Times New Roman" w:cs="Times New Roman"/>
          <w:spacing w:val="80"/>
          <w:sz w:val="24"/>
          <w:szCs w:val="24"/>
        </w:rPr>
        <w:t xml:space="preserve"> </w:t>
      </w:r>
      <w:r w:rsidRPr="00851BF9">
        <w:rPr>
          <w:rFonts w:ascii="Times New Roman" w:hAnsi="Times New Roman" w:cs="Times New Roman"/>
          <w:spacing w:val="-2"/>
          <w:sz w:val="24"/>
          <w:szCs w:val="24"/>
        </w:rPr>
        <w:t>безопасности;</w:t>
      </w:r>
    </w:p>
    <w:p w:rsidR="00A97335" w:rsidRPr="00851BF9" w:rsidRDefault="00A97335"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w w:val="65"/>
          <w:sz w:val="24"/>
          <w:szCs w:val="24"/>
        </w:rPr>
        <w:t>—</w:t>
      </w:r>
      <w:r w:rsidRPr="00851BF9">
        <w:rPr>
          <w:rFonts w:ascii="Times New Roman" w:hAnsi="Times New Roman" w:cs="Times New Roman"/>
          <w:sz w:val="24"/>
          <w:szCs w:val="24"/>
        </w:rPr>
        <w:t xml:space="preserve"> обеспечивает содержание наружных пожарных лестниц, наружных открытых лестниц, предназначенных для эвакуации людей из зданий и сооружений при пожаре, а также ограждений на крышах (покрытиях) зданий и сооружений в исправном</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состоянии,</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их очистку</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от</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снега</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и</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наледи</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в зимнее</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время;</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 xml:space="preserve">б) организует не реже 1 раза в 5 лет проведение </w:t>
      </w:r>
      <w:r w:rsidRPr="00851BF9">
        <w:rPr>
          <w:rFonts w:ascii="Times New Roman" w:hAnsi="Times New Roman" w:cs="Times New Roman"/>
          <w:sz w:val="24"/>
          <w:szCs w:val="24"/>
        </w:rPr>
        <w:lastRenderedPageBreak/>
        <w:t>эксплуатационных испытаний пожарных лестниц, наружных открытых лестниц, предназначенных для</w:t>
      </w:r>
      <w:r w:rsidRPr="00851BF9">
        <w:rPr>
          <w:rFonts w:ascii="Times New Roman" w:hAnsi="Times New Roman" w:cs="Times New Roman"/>
          <w:spacing w:val="80"/>
          <w:w w:val="150"/>
          <w:sz w:val="24"/>
          <w:szCs w:val="24"/>
        </w:rPr>
        <w:t xml:space="preserve"> </w:t>
      </w:r>
      <w:r w:rsidRPr="00851BF9">
        <w:rPr>
          <w:rFonts w:ascii="Times New Roman" w:hAnsi="Times New Roman" w:cs="Times New Roman"/>
          <w:sz w:val="24"/>
          <w:szCs w:val="24"/>
        </w:rPr>
        <w:t>эвакуации людей из зданий и сооружений при пожаре, ограждений на крышах с составлением</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соответствующего</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протокола</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испытаний</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и</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внесением</w:t>
      </w:r>
      <w:r w:rsidRPr="00851BF9">
        <w:rPr>
          <w:rFonts w:ascii="Times New Roman" w:hAnsi="Times New Roman" w:cs="Times New Roman"/>
          <w:spacing w:val="80"/>
          <w:sz w:val="24"/>
          <w:szCs w:val="24"/>
        </w:rPr>
        <w:t xml:space="preserve"> </w:t>
      </w:r>
      <w:r w:rsidRPr="00851BF9">
        <w:rPr>
          <w:rFonts w:ascii="Times New Roman" w:hAnsi="Times New Roman" w:cs="Times New Roman"/>
          <w:sz w:val="24"/>
          <w:szCs w:val="24"/>
        </w:rPr>
        <w:t>информации</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в журнал</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эксплуатации</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систем</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противопожарной защиты;</w:t>
      </w:r>
    </w:p>
    <w:p w:rsidR="00A97335" w:rsidRPr="00851BF9" w:rsidRDefault="00A97335" w:rsidP="00E644E7">
      <w:pPr>
        <w:pStyle w:val="aff0"/>
        <w:widowControl w:val="0"/>
        <w:numPr>
          <w:ilvl w:val="0"/>
          <w:numId w:val="29"/>
        </w:numPr>
        <w:tabs>
          <w:tab w:val="left" w:pos="440"/>
        </w:tabs>
        <w:autoSpaceDE w:val="0"/>
        <w:autoSpaceDN w:val="0"/>
        <w:ind w:left="0" w:firstLine="0"/>
        <w:jc w:val="both"/>
      </w:pPr>
      <w:r w:rsidRPr="00851BF9">
        <w:t>приямки у оконных проемов подвальных и цокольных этажей зданий (сооружений) должны быть очищены от мусора и посторонних предметов. Правила</w:t>
      </w:r>
      <w:r w:rsidRPr="00851BF9">
        <w:rPr>
          <w:spacing w:val="40"/>
        </w:rPr>
        <w:t xml:space="preserve"> </w:t>
      </w:r>
      <w:r w:rsidRPr="00851BF9">
        <w:t>противопожарного</w:t>
      </w:r>
      <w:r w:rsidRPr="00851BF9">
        <w:rPr>
          <w:spacing w:val="40"/>
        </w:rPr>
        <w:t xml:space="preserve"> </w:t>
      </w:r>
      <w:r w:rsidRPr="00851BF9">
        <w:t>режима</w:t>
      </w:r>
      <w:r w:rsidRPr="00851BF9">
        <w:rPr>
          <w:spacing w:val="40"/>
        </w:rPr>
        <w:t xml:space="preserve"> </w:t>
      </w:r>
      <w:r w:rsidRPr="00851BF9">
        <w:t>в</w:t>
      </w:r>
      <w:r w:rsidRPr="00851BF9">
        <w:rPr>
          <w:spacing w:val="40"/>
        </w:rPr>
        <w:t xml:space="preserve"> </w:t>
      </w:r>
      <w:r w:rsidRPr="00851BF9">
        <w:t>Российской</w:t>
      </w:r>
      <w:r w:rsidRPr="00851BF9">
        <w:rPr>
          <w:spacing w:val="40"/>
        </w:rPr>
        <w:t xml:space="preserve"> </w:t>
      </w:r>
      <w:r w:rsidRPr="00851BF9">
        <w:t>Федерации,</w:t>
      </w:r>
      <w:r w:rsidRPr="00851BF9">
        <w:rPr>
          <w:spacing w:val="40"/>
        </w:rPr>
        <w:t xml:space="preserve"> </w:t>
      </w:r>
      <w:r w:rsidRPr="00851BF9">
        <w:t>вступившие</w:t>
      </w:r>
      <w:r w:rsidRPr="00851BF9">
        <w:rPr>
          <w:spacing w:val="40"/>
        </w:rPr>
        <w:t xml:space="preserve"> </w:t>
      </w:r>
      <w:r w:rsidRPr="00851BF9">
        <w:t>в силу с 1 января 2021 года. Двери чердачных помещений, а также технических этажей, подполий и подвалов, в которых по условиям технологии не предусмотрено</w:t>
      </w:r>
      <w:r w:rsidRPr="00851BF9">
        <w:rPr>
          <w:spacing w:val="40"/>
        </w:rPr>
        <w:t xml:space="preserve"> </w:t>
      </w:r>
      <w:r w:rsidRPr="00851BF9">
        <w:t>постоянное</w:t>
      </w:r>
      <w:r w:rsidRPr="00851BF9">
        <w:rPr>
          <w:spacing w:val="40"/>
        </w:rPr>
        <w:t xml:space="preserve"> </w:t>
      </w:r>
      <w:r w:rsidRPr="00851BF9">
        <w:t>пребывание</w:t>
      </w:r>
      <w:r w:rsidRPr="00851BF9">
        <w:rPr>
          <w:spacing w:val="40"/>
        </w:rPr>
        <w:t xml:space="preserve"> </w:t>
      </w:r>
      <w:r w:rsidRPr="00851BF9">
        <w:t>людей,</w:t>
      </w:r>
      <w:r w:rsidRPr="00851BF9">
        <w:rPr>
          <w:spacing w:val="40"/>
        </w:rPr>
        <w:t xml:space="preserve"> </w:t>
      </w:r>
      <w:r w:rsidRPr="00851BF9">
        <w:t>закрываются</w:t>
      </w:r>
      <w:r w:rsidRPr="00851BF9">
        <w:rPr>
          <w:spacing w:val="40"/>
        </w:rPr>
        <w:t xml:space="preserve"> </w:t>
      </w:r>
      <w:r w:rsidRPr="00851BF9">
        <w:t>на</w:t>
      </w:r>
      <w:r w:rsidRPr="00851BF9">
        <w:rPr>
          <w:spacing w:val="40"/>
        </w:rPr>
        <w:t xml:space="preserve"> </w:t>
      </w:r>
      <w:r w:rsidRPr="00851BF9">
        <w:t>замок.</w:t>
      </w:r>
      <w:r w:rsidRPr="00851BF9">
        <w:rPr>
          <w:spacing w:val="40"/>
        </w:rPr>
        <w:t xml:space="preserve"> </w:t>
      </w:r>
      <w:r w:rsidRPr="00851BF9">
        <w:t>На</w:t>
      </w:r>
      <w:r w:rsidRPr="00851BF9">
        <w:rPr>
          <w:spacing w:val="40"/>
        </w:rPr>
        <w:t xml:space="preserve"> </w:t>
      </w:r>
      <w:r w:rsidRPr="00851BF9">
        <w:t xml:space="preserve">дверях указанных помещений, </w:t>
      </w:r>
      <w:r w:rsidRPr="00851BF9">
        <w:rPr>
          <w:spacing w:val="40"/>
        </w:rPr>
        <w:t xml:space="preserve"> </w:t>
      </w:r>
      <w:r w:rsidRPr="00851BF9">
        <w:t>размещается</w:t>
      </w:r>
      <w:r w:rsidRPr="00851BF9">
        <w:rPr>
          <w:spacing w:val="40"/>
        </w:rPr>
        <w:t xml:space="preserve"> </w:t>
      </w:r>
      <w:r w:rsidRPr="00851BF9">
        <w:t>информация</w:t>
      </w:r>
      <w:r w:rsidRPr="00851BF9">
        <w:rPr>
          <w:spacing w:val="40"/>
        </w:rPr>
        <w:t xml:space="preserve"> </w:t>
      </w:r>
      <w:r w:rsidRPr="00851BF9">
        <w:t xml:space="preserve">о месте хранения </w:t>
      </w:r>
      <w:r w:rsidRPr="00851BF9">
        <w:rPr>
          <w:spacing w:val="-2"/>
        </w:rPr>
        <w:t>ключей;</w:t>
      </w:r>
    </w:p>
    <w:p w:rsidR="00A97335" w:rsidRPr="00851BF9" w:rsidRDefault="00A97335" w:rsidP="00E644E7">
      <w:pPr>
        <w:pStyle w:val="aff0"/>
        <w:widowControl w:val="0"/>
        <w:numPr>
          <w:ilvl w:val="0"/>
          <w:numId w:val="29"/>
        </w:numPr>
        <w:tabs>
          <w:tab w:val="left" w:pos="428"/>
        </w:tabs>
        <w:autoSpaceDE w:val="0"/>
        <w:autoSpaceDN w:val="0"/>
        <w:ind w:left="0" w:firstLine="0"/>
        <w:jc w:val="both"/>
      </w:pPr>
      <w:r w:rsidRPr="00851BF9">
        <w:t>руководитель</w:t>
      </w:r>
      <w:r w:rsidRPr="00851BF9">
        <w:rPr>
          <w:spacing w:val="40"/>
        </w:rPr>
        <w:t xml:space="preserve"> </w:t>
      </w:r>
      <w:r w:rsidRPr="00851BF9">
        <w:t>организации</w:t>
      </w:r>
      <w:r w:rsidRPr="00851BF9">
        <w:rPr>
          <w:spacing w:val="40"/>
        </w:rPr>
        <w:t xml:space="preserve"> </w:t>
      </w:r>
      <w:r w:rsidRPr="00851BF9">
        <w:t>при</w:t>
      </w:r>
      <w:r w:rsidRPr="00851BF9">
        <w:rPr>
          <w:spacing w:val="40"/>
        </w:rPr>
        <w:t xml:space="preserve"> </w:t>
      </w:r>
      <w:r w:rsidRPr="00851BF9">
        <w:t>проведении</w:t>
      </w:r>
      <w:r w:rsidRPr="00851BF9">
        <w:rPr>
          <w:spacing w:val="40"/>
        </w:rPr>
        <w:t xml:space="preserve"> </w:t>
      </w:r>
      <w:r w:rsidRPr="00851BF9">
        <w:t>мероприятий</w:t>
      </w:r>
      <w:r w:rsidRPr="00851BF9">
        <w:rPr>
          <w:spacing w:val="40"/>
        </w:rPr>
        <w:t xml:space="preserve"> </w:t>
      </w:r>
      <w:r w:rsidRPr="00851BF9">
        <w:t>с участием</w:t>
      </w:r>
      <w:r w:rsidRPr="00851BF9">
        <w:rPr>
          <w:spacing w:val="40"/>
        </w:rPr>
        <w:t xml:space="preserve"> </w:t>
      </w:r>
      <w:r w:rsidRPr="00851BF9">
        <w:t xml:space="preserve">50 человек и более (далее </w:t>
      </w:r>
      <w:r w:rsidRPr="00851BF9">
        <w:rPr>
          <w:w w:val="65"/>
        </w:rPr>
        <w:t>—</w:t>
      </w:r>
      <w:r w:rsidRPr="00851BF9">
        <w:t xml:space="preserve"> мероприятия с массовым пребыванием людей) обеспечивает: осмотр помещений перед началом мероприятий с массовым пребыванием</w:t>
      </w:r>
      <w:r w:rsidRPr="00851BF9">
        <w:rPr>
          <w:spacing w:val="40"/>
        </w:rPr>
        <w:t xml:space="preserve"> </w:t>
      </w:r>
      <w:r w:rsidRPr="00851BF9">
        <w:t>людей</w:t>
      </w:r>
      <w:r w:rsidRPr="00851BF9">
        <w:rPr>
          <w:spacing w:val="40"/>
        </w:rPr>
        <w:t xml:space="preserve"> </w:t>
      </w:r>
      <w:r w:rsidRPr="00851BF9">
        <w:t>в</w:t>
      </w:r>
      <w:r w:rsidRPr="00851BF9">
        <w:rPr>
          <w:spacing w:val="40"/>
        </w:rPr>
        <w:t xml:space="preserve"> </w:t>
      </w:r>
      <w:r w:rsidRPr="00851BF9">
        <w:t>части</w:t>
      </w:r>
      <w:r w:rsidRPr="00851BF9">
        <w:rPr>
          <w:spacing w:val="40"/>
        </w:rPr>
        <w:t xml:space="preserve"> </w:t>
      </w:r>
      <w:r w:rsidRPr="00851BF9">
        <w:t>соблюдения</w:t>
      </w:r>
      <w:r w:rsidRPr="00851BF9">
        <w:rPr>
          <w:spacing w:val="40"/>
        </w:rPr>
        <w:t xml:space="preserve"> </w:t>
      </w:r>
      <w:r w:rsidRPr="00851BF9">
        <w:t>мер</w:t>
      </w:r>
      <w:r w:rsidRPr="00851BF9">
        <w:rPr>
          <w:spacing w:val="40"/>
        </w:rPr>
        <w:t xml:space="preserve"> </w:t>
      </w:r>
      <w:r w:rsidRPr="00851BF9">
        <w:t>пожарной</w:t>
      </w:r>
      <w:r w:rsidRPr="00851BF9">
        <w:rPr>
          <w:spacing w:val="40"/>
        </w:rPr>
        <w:t xml:space="preserve"> </w:t>
      </w:r>
      <w:r w:rsidRPr="00851BF9">
        <w:t>безопасности; дежурство ответственных лиц на сцене и в зальных помещениях. В помещениях без электрического освещения мероприятия с массовым пребыванием людей проводятся только в светлое время суток. В этих помещениях должно быть обеспечено</w:t>
      </w:r>
      <w:r w:rsidRPr="00851BF9">
        <w:rPr>
          <w:spacing w:val="40"/>
        </w:rPr>
        <w:t xml:space="preserve"> </w:t>
      </w:r>
      <w:r w:rsidRPr="00851BF9">
        <w:t>естественное</w:t>
      </w:r>
      <w:r w:rsidRPr="00851BF9">
        <w:rPr>
          <w:spacing w:val="40"/>
        </w:rPr>
        <w:t xml:space="preserve"> </w:t>
      </w:r>
      <w:r w:rsidRPr="00851BF9">
        <w:t>освещение.</w:t>
      </w:r>
      <w:r w:rsidRPr="00851BF9">
        <w:rPr>
          <w:spacing w:val="40"/>
        </w:rPr>
        <w:t xml:space="preserve"> </w:t>
      </w:r>
      <w:r w:rsidRPr="00851BF9">
        <w:t>На</w:t>
      </w:r>
      <w:r w:rsidRPr="00851BF9">
        <w:rPr>
          <w:spacing w:val="40"/>
        </w:rPr>
        <w:t xml:space="preserve"> </w:t>
      </w:r>
      <w:r w:rsidRPr="00851BF9">
        <w:t>мероприятиях</w:t>
      </w:r>
      <w:r w:rsidRPr="00851BF9">
        <w:rPr>
          <w:spacing w:val="40"/>
        </w:rPr>
        <w:t xml:space="preserve"> </w:t>
      </w:r>
      <w:r w:rsidRPr="00851BF9">
        <w:t>с</w:t>
      </w:r>
      <w:r w:rsidRPr="00851BF9">
        <w:rPr>
          <w:spacing w:val="40"/>
        </w:rPr>
        <w:t xml:space="preserve"> </w:t>
      </w:r>
      <w:r w:rsidRPr="00851BF9">
        <w:t>массовым</w:t>
      </w:r>
      <w:r w:rsidRPr="00851BF9">
        <w:rPr>
          <w:spacing w:val="80"/>
        </w:rPr>
        <w:t xml:space="preserve"> </w:t>
      </w:r>
      <w:r w:rsidRPr="00851BF9">
        <w:t>пребыванием людей применяются электрические гирлянды и иллюминация, имеющие соответствующие сертификаты соответствия. При обнаружении неисправности в иллюминации или гирляндах (нагрев и повреждение изоляции проводов, искрение и др.) иллюминации или гирлянды немедленно обесточиваются. Правила противопожарного режима в Российской Федерации, вступившие</w:t>
      </w:r>
      <w:r w:rsidRPr="00851BF9">
        <w:rPr>
          <w:spacing w:val="40"/>
        </w:rPr>
        <w:t xml:space="preserve"> </w:t>
      </w:r>
      <w:r w:rsidRPr="00851BF9">
        <w:t>в</w:t>
      </w:r>
      <w:r w:rsidRPr="00851BF9">
        <w:rPr>
          <w:spacing w:val="39"/>
        </w:rPr>
        <w:t xml:space="preserve"> </w:t>
      </w:r>
      <w:r w:rsidRPr="00851BF9">
        <w:t>силу</w:t>
      </w:r>
      <w:r w:rsidRPr="00851BF9">
        <w:rPr>
          <w:spacing w:val="40"/>
        </w:rPr>
        <w:t xml:space="preserve"> </w:t>
      </w:r>
      <w:r w:rsidRPr="00851BF9">
        <w:t>с</w:t>
      </w:r>
      <w:r w:rsidRPr="00851BF9">
        <w:rPr>
          <w:spacing w:val="40"/>
        </w:rPr>
        <w:t xml:space="preserve"> </w:t>
      </w:r>
      <w:r w:rsidRPr="00851BF9">
        <w:t>1</w:t>
      </w:r>
      <w:r w:rsidRPr="00851BF9">
        <w:rPr>
          <w:spacing w:val="38"/>
        </w:rPr>
        <w:t xml:space="preserve"> </w:t>
      </w:r>
      <w:r w:rsidRPr="00851BF9">
        <w:t>января</w:t>
      </w:r>
      <w:r w:rsidRPr="00851BF9">
        <w:rPr>
          <w:spacing w:val="40"/>
        </w:rPr>
        <w:t xml:space="preserve"> </w:t>
      </w:r>
      <w:r w:rsidRPr="00851BF9">
        <w:t>2021</w:t>
      </w:r>
      <w:r w:rsidRPr="00851BF9">
        <w:rPr>
          <w:spacing w:val="40"/>
        </w:rPr>
        <w:t xml:space="preserve"> </w:t>
      </w:r>
      <w:r w:rsidRPr="00851BF9">
        <w:t>года.</w:t>
      </w:r>
      <w:r w:rsidRPr="00851BF9">
        <w:rPr>
          <w:spacing w:val="40"/>
        </w:rPr>
        <w:t xml:space="preserve"> </w:t>
      </w:r>
      <w:r w:rsidRPr="00851BF9">
        <w:t>Постановление</w:t>
      </w:r>
      <w:r w:rsidRPr="00851BF9">
        <w:rPr>
          <w:spacing w:val="40"/>
        </w:rPr>
        <w:t xml:space="preserve"> </w:t>
      </w:r>
      <w:r w:rsidRPr="00851BF9">
        <w:t>Правительства</w:t>
      </w:r>
      <w:r w:rsidRPr="00851BF9">
        <w:rPr>
          <w:spacing w:val="40"/>
        </w:rPr>
        <w:t xml:space="preserve"> </w:t>
      </w:r>
      <w:r w:rsidRPr="00851BF9">
        <w:t>РФ</w:t>
      </w:r>
      <w:r w:rsidRPr="00851BF9">
        <w:rPr>
          <w:spacing w:val="40"/>
        </w:rPr>
        <w:t xml:space="preserve"> </w:t>
      </w:r>
      <w:r w:rsidRPr="00851BF9">
        <w:t>от 16 сентября 2020 г. №</w:t>
      </w:r>
      <w:r w:rsidRPr="00851BF9">
        <w:rPr>
          <w:spacing w:val="40"/>
        </w:rPr>
        <w:t xml:space="preserve"> </w:t>
      </w:r>
      <w:r w:rsidRPr="00851BF9">
        <w:t>1479 Народный Юрист Новосибирска надежная правовая защита в Новосибирске Страница 9 из 136 Новогодняя елка устанавливается на устойчивом основании и не должна загромождать эвакуационные</w:t>
      </w:r>
      <w:r w:rsidRPr="00851BF9">
        <w:rPr>
          <w:spacing w:val="40"/>
        </w:rPr>
        <w:t xml:space="preserve"> </w:t>
      </w:r>
      <w:r w:rsidRPr="00851BF9">
        <w:t>пути</w:t>
      </w:r>
      <w:r w:rsidRPr="00851BF9">
        <w:rPr>
          <w:spacing w:val="40"/>
        </w:rPr>
        <w:t xml:space="preserve"> </w:t>
      </w:r>
      <w:r w:rsidRPr="00851BF9">
        <w:t>и</w:t>
      </w:r>
      <w:r w:rsidRPr="00851BF9">
        <w:rPr>
          <w:spacing w:val="40"/>
        </w:rPr>
        <w:t xml:space="preserve"> </w:t>
      </w:r>
      <w:r w:rsidRPr="00851BF9">
        <w:t>выходы</w:t>
      </w:r>
      <w:r w:rsidRPr="00851BF9">
        <w:rPr>
          <w:spacing w:val="40"/>
        </w:rPr>
        <w:t xml:space="preserve"> </w:t>
      </w:r>
      <w:r w:rsidRPr="00851BF9">
        <w:t>из</w:t>
      </w:r>
      <w:r w:rsidRPr="00851BF9">
        <w:rPr>
          <w:spacing w:val="40"/>
        </w:rPr>
        <w:t xml:space="preserve"> </w:t>
      </w:r>
      <w:r w:rsidRPr="00851BF9">
        <w:t>помещения.</w:t>
      </w:r>
      <w:r w:rsidRPr="00851BF9">
        <w:rPr>
          <w:spacing w:val="40"/>
        </w:rPr>
        <w:t xml:space="preserve"> </w:t>
      </w:r>
      <w:r w:rsidRPr="00851BF9">
        <w:t>Ветки</w:t>
      </w:r>
      <w:r w:rsidRPr="00851BF9">
        <w:rPr>
          <w:spacing w:val="40"/>
        </w:rPr>
        <w:t xml:space="preserve"> </w:t>
      </w:r>
      <w:r w:rsidRPr="00851BF9">
        <w:t>елки</w:t>
      </w:r>
      <w:r w:rsidRPr="00851BF9">
        <w:rPr>
          <w:spacing w:val="40"/>
        </w:rPr>
        <w:t xml:space="preserve"> </w:t>
      </w:r>
      <w:r w:rsidRPr="00851BF9">
        <w:t>должны</w:t>
      </w:r>
      <w:r w:rsidRPr="00851BF9">
        <w:rPr>
          <w:spacing w:val="40"/>
        </w:rPr>
        <w:t xml:space="preserve"> </w:t>
      </w:r>
      <w:r w:rsidRPr="00851BF9">
        <w:t>находиться на расстоянии не менее 1 метра от стен и потолков, а также приборов систем отопления и кондиционирования;</w:t>
      </w:r>
    </w:p>
    <w:p w:rsidR="00A97335" w:rsidRPr="00851BF9" w:rsidRDefault="00A97335" w:rsidP="00E644E7">
      <w:pPr>
        <w:pStyle w:val="aff0"/>
        <w:widowControl w:val="0"/>
        <w:numPr>
          <w:ilvl w:val="0"/>
          <w:numId w:val="29"/>
        </w:numPr>
        <w:tabs>
          <w:tab w:val="left" w:pos="322"/>
        </w:tabs>
        <w:autoSpaceDE w:val="0"/>
        <w:autoSpaceDN w:val="0"/>
        <w:ind w:left="0" w:firstLine="0"/>
        <w:jc w:val="both"/>
      </w:pPr>
      <w:r w:rsidRPr="00851BF9">
        <w:t>обеспечивает</w:t>
      </w:r>
      <w:r w:rsidRPr="00851BF9">
        <w:rPr>
          <w:spacing w:val="35"/>
        </w:rPr>
        <w:t xml:space="preserve"> </w:t>
      </w:r>
      <w:r w:rsidRPr="00851BF9">
        <w:t>наличие</w:t>
      </w:r>
      <w:r w:rsidRPr="00851BF9">
        <w:rPr>
          <w:spacing w:val="23"/>
        </w:rPr>
        <w:t xml:space="preserve"> </w:t>
      </w:r>
      <w:r w:rsidRPr="00851BF9">
        <w:t>и</w:t>
      </w:r>
      <w:r w:rsidRPr="00851BF9">
        <w:rPr>
          <w:spacing w:val="13"/>
        </w:rPr>
        <w:t xml:space="preserve"> </w:t>
      </w:r>
      <w:r w:rsidRPr="00851BF9">
        <w:t>исправное</w:t>
      </w:r>
      <w:r w:rsidRPr="00851BF9">
        <w:rPr>
          <w:spacing w:val="29"/>
        </w:rPr>
        <w:t xml:space="preserve"> </w:t>
      </w:r>
      <w:r w:rsidRPr="00851BF9">
        <w:t>состояние</w:t>
      </w:r>
      <w:r w:rsidRPr="00851BF9">
        <w:rPr>
          <w:spacing w:val="27"/>
        </w:rPr>
        <w:t xml:space="preserve"> </w:t>
      </w:r>
      <w:r w:rsidRPr="00851BF9">
        <w:t>механизмов</w:t>
      </w:r>
      <w:r w:rsidRPr="00851BF9">
        <w:rPr>
          <w:spacing w:val="33"/>
        </w:rPr>
        <w:t xml:space="preserve"> </w:t>
      </w:r>
      <w:r w:rsidRPr="00851BF9">
        <w:t>для</w:t>
      </w:r>
      <w:r w:rsidRPr="00851BF9">
        <w:rPr>
          <w:spacing w:val="13"/>
        </w:rPr>
        <w:t xml:space="preserve"> </w:t>
      </w:r>
      <w:r w:rsidRPr="00851BF9">
        <w:rPr>
          <w:spacing w:val="-2"/>
        </w:rPr>
        <w:t xml:space="preserve">самозакрывания </w:t>
      </w:r>
      <w:r w:rsidRPr="00851BF9">
        <w:t>противопожарных</w:t>
      </w:r>
      <w:r w:rsidRPr="00851BF9">
        <w:rPr>
          <w:spacing w:val="49"/>
        </w:rPr>
        <w:t xml:space="preserve"> </w:t>
      </w:r>
      <w:r w:rsidRPr="00851BF9">
        <w:t>(противодымных,</w:t>
      </w:r>
      <w:r w:rsidRPr="00851BF9">
        <w:rPr>
          <w:spacing w:val="52"/>
        </w:rPr>
        <w:t xml:space="preserve"> </w:t>
      </w:r>
      <w:r w:rsidRPr="00851BF9">
        <w:t>дымогазонепроницаемых)</w:t>
      </w:r>
      <w:r w:rsidRPr="00851BF9">
        <w:rPr>
          <w:spacing w:val="60"/>
        </w:rPr>
        <w:t xml:space="preserve"> </w:t>
      </w:r>
      <w:r w:rsidRPr="00851BF9">
        <w:t>дверей,</w:t>
      </w:r>
      <w:r w:rsidRPr="00851BF9">
        <w:rPr>
          <w:spacing w:val="66"/>
        </w:rPr>
        <w:t xml:space="preserve"> </w:t>
      </w:r>
      <w:r w:rsidRPr="00851BF9">
        <w:t>а</w:t>
      </w:r>
      <w:r w:rsidRPr="00851BF9">
        <w:rPr>
          <w:spacing w:val="45"/>
        </w:rPr>
        <w:t xml:space="preserve"> </w:t>
      </w:r>
      <w:r w:rsidRPr="00851BF9">
        <w:rPr>
          <w:spacing w:val="-2"/>
        </w:rPr>
        <w:t>также</w:t>
      </w:r>
    </w:p>
    <w:p w:rsidR="00A97335" w:rsidRPr="00851BF9" w:rsidRDefault="00A97335" w:rsidP="00851BF9">
      <w:pPr>
        <w:pStyle w:val="a4"/>
      </w:pPr>
      <w:r w:rsidRPr="00851BF9">
        <w:t>дверных ручек, устройств "антипаника", замков, уплотнений и порогов противопожарных дверей, предусмотренных изготовителем. Не допускается устанавливать приспособления, препятствующие нормальному закрыванию противопожарных</w:t>
      </w:r>
      <w:r w:rsidRPr="00851BF9">
        <w:rPr>
          <w:spacing w:val="-9"/>
        </w:rPr>
        <w:t xml:space="preserve"> </w:t>
      </w:r>
      <w:r w:rsidRPr="00851BF9">
        <w:t>или противодымных</w:t>
      </w:r>
      <w:r w:rsidRPr="00851BF9">
        <w:rPr>
          <w:spacing w:val="40"/>
        </w:rPr>
        <w:t xml:space="preserve"> </w:t>
      </w:r>
      <w:r w:rsidRPr="00851BF9">
        <w:t>дверей (устройств);</w:t>
      </w:r>
    </w:p>
    <w:p w:rsidR="00A97335" w:rsidRPr="00851BF9" w:rsidRDefault="00A97335" w:rsidP="00E644E7">
      <w:pPr>
        <w:pStyle w:val="aff0"/>
        <w:widowControl w:val="0"/>
        <w:numPr>
          <w:ilvl w:val="0"/>
          <w:numId w:val="29"/>
        </w:numPr>
        <w:tabs>
          <w:tab w:val="left" w:pos="373"/>
        </w:tabs>
        <w:autoSpaceDE w:val="0"/>
        <w:autoSpaceDN w:val="0"/>
        <w:ind w:left="0" w:firstLine="0"/>
        <w:jc w:val="both"/>
      </w:pPr>
      <w:r w:rsidRPr="00851BF9">
        <w:t>на объекте защиты с массовым пребыванием людей обеспечивает наличие исправных ручных электрических фонарей из расчета не менее 1 фонаря на каждого дежурного и средств индивидуальной защиты органов дыхания и зрения человека от опасных факторов пожара из расчета не менее 1 средства индивидуальной защиты органов дыхания и зрения человека от опасных факторов пожара на каждого дежурного. Руководитель организации обеспечивает 1 раз в год проверку средств индивидуальной защиты органов дыхания и</w:t>
      </w:r>
      <w:r w:rsidRPr="00851BF9">
        <w:rPr>
          <w:spacing w:val="-3"/>
        </w:rPr>
        <w:t xml:space="preserve"> </w:t>
      </w:r>
      <w:r w:rsidRPr="00851BF9">
        <w:t>зрения человека от</w:t>
      </w:r>
      <w:r w:rsidRPr="00851BF9">
        <w:rPr>
          <w:spacing w:val="-9"/>
        </w:rPr>
        <w:t xml:space="preserve"> </w:t>
      </w:r>
      <w:r w:rsidRPr="00851BF9">
        <w:t>опасных факторов пожара на</w:t>
      </w:r>
      <w:r w:rsidRPr="00851BF9">
        <w:rPr>
          <w:spacing w:val="-7"/>
        </w:rPr>
        <w:t xml:space="preserve"> </w:t>
      </w:r>
      <w:r w:rsidRPr="00851BF9">
        <w:t>предмет отсутствия механических повреждений и их целостности с отражением информации в журнале эксплуатации систем противопожарной защиты;</w:t>
      </w:r>
    </w:p>
    <w:p w:rsidR="00A97335" w:rsidRPr="00851BF9" w:rsidRDefault="00A97335" w:rsidP="00E644E7">
      <w:pPr>
        <w:pStyle w:val="aff0"/>
        <w:widowControl w:val="0"/>
        <w:numPr>
          <w:ilvl w:val="0"/>
          <w:numId w:val="29"/>
        </w:numPr>
        <w:tabs>
          <w:tab w:val="left" w:pos="638"/>
        </w:tabs>
        <w:autoSpaceDE w:val="0"/>
        <w:autoSpaceDN w:val="0"/>
        <w:ind w:left="0" w:firstLine="0"/>
        <w:jc w:val="both"/>
      </w:pPr>
      <w:r w:rsidRPr="00851BF9">
        <w:t>обеспечивает наличие в помещении пожарного поста (диспетчерской) инструкции о порядке действия дежурного персонала при получении сигналов</w:t>
      </w:r>
      <w:r w:rsidRPr="00851BF9">
        <w:rPr>
          <w:spacing w:val="40"/>
        </w:rPr>
        <w:t xml:space="preserve"> </w:t>
      </w:r>
      <w:r w:rsidRPr="00851BF9">
        <w:t>о пожаре и неисправности установок (устройств, систем) противопожарной защиты объекта защиты. Пожарный пост (диспетчерская) обеспечивается телефонной связью и исправными ручными электрическими фонарями из расчета не менее 1 фонаря на</w:t>
      </w:r>
      <w:r w:rsidRPr="00851BF9">
        <w:rPr>
          <w:spacing w:val="-2"/>
        </w:rPr>
        <w:t xml:space="preserve"> </w:t>
      </w:r>
      <w:r w:rsidRPr="00851BF9">
        <w:t>каждого дежурного, средствами индивидуальной защиты органов дыхания и зрения человека от опасных факторов пожара из расчета не</w:t>
      </w:r>
      <w:r w:rsidRPr="00851BF9">
        <w:rPr>
          <w:spacing w:val="-4"/>
        </w:rPr>
        <w:t xml:space="preserve"> </w:t>
      </w:r>
      <w:r w:rsidRPr="00851BF9">
        <w:t>менее</w:t>
      </w:r>
      <w:r w:rsidRPr="00851BF9">
        <w:rPr>
          <w:spacing w:val="-1"/>
        </w:rPr>
        <w:t xml:space="preserve"> </w:t>
      </w:r>
      <w:r w:rsidRPr="00851BF9">
        <w:t>1</w:t>
      </w:r>
      <w:r w:rsidRPr="00851BF9">
        <w:rPr>
          <w:spacing w:val="-3"/>
        </w:rPr>
        <w:t xml:space="preserve"> </w:t>
      </w:r>
      <w:r w:rsidRPr="00851BF9">
        <w:t>средства индивидуальной</w:t>
      </w:r>
      <w:r w:rsidRPr="00851BF9">
        <w:rPr>
          <w:spacing w:val="-6"/>
        </w:rPr>
        <w:t xml:space="preserve"> </w:t>
      </w:r>
      <w:r w:rsidRPr="00851BF9">
        <w:t>защиты органов дыхания и</w:t>
      </w:r>
      <w:r w:rsidRPr="00851BF9">
        <w:rPr>
          <w:spacing w:val="-6"/>
        </w:rPr>
        <w:t xml:space="preserve"> </w:t>
      </w:r>
      <w:r w:rsidRPr="00851BF9">
        <w:t>зрения человека от</w:t>
      </w:r>
      <w:r w:rsidRPr="00851BF9">
        <w:rPr>
          <w:spacing w:val="-2"/>
        </w:rPr>
        <w:t xml:space="preserve"> </w:t>
      </w:r>
      <w:r w:rsidRPr="00851BF9">
        <w:t>опасных факторов пожара на</w:t>
      </w:r>
      <w:r w:rsidRPr="00851BF9">
        <w:rPr>
          <w:spacing w:val="-4"/>
        </w:rPr>
        <w:t xml:space="preserve"> </w:t>
      </w:r>
      <w:r w:rsidRPr="00851BF9">
        <w:t>каждого дежурного;</w:t>
      </w:r>
    </w:p>
    <w:p w:rsidR="00A97335" w:rsidRPr="00851BF9" w:rsidRDefault="00A97335" w:rsidP="00E644E7">
      <w:pPr>
        <w:pStyle w:val="aff0"/>
        <w:widowControl w:val="0"/>
        <w:numPr>
          <w:ilvl w:val="0"/>
          <w:numId w:val="29"/>
        </w:numPr>
        <w:tabs>
          <w:tab w:val="left" w:pos="415"/>
        </w:tabs>
        <w:autoSpaceDE w:val="0"/>
        <w:autoSpaceDN w:val="0"/>
        <w:ind w:left="0" w:firstLine="0"/>
        <w:jc w:val="both"/>
      </w:pPr>
      <w:r w:rsidRPr="00851BF9">
        <w:t>в соответствии с технической документацией изготовителя обеспечивает проверку огнезадерживающих</w:t>
      </w:r>
      <w:r w:rsidRPr="00851BF9">
        <w:rPr>
          <w:spacing w:val="-11"/>
        </w:rPr>
        <w:t xml:space="preserve"> </w:t>
      </w:r>
      <w:r w:rsidRPr="00851BF9">
        <w:t>устройств (заслонок, шиберов, клапанов и</w:t>
      </w:r>
      <w:r w:rsidRPr="00851BF9">
        <w:rPr>
          <w:spacing w:val="-1"/>
        </w:rPr>
        <w:t xml:space="preserve"> </w:t>
      </w:r>
      <w:r w:rsidRPr="00851BF9">
        <w:t xml:space="preserve">др.) в воздуховодах, устройств блокировки вентиляционных систем с автоматическими установками пожарной сигнализации или пожаротушения, автоматических устройств отключения общеобменной вентиляции и кондиционирования при пожаре с внесением информации в журнал эксплуатации систем </w:t>
      </w:r>
      <w:r w:rsidRPr="00851BF9">
        <w:lastRenderedPageBreak/>
        <w:t>противопожарной защиты;</w:t>
      </w:r>
    </w:p>
    <w:p w:rsidR="00A97335" w:rsidRPr="00851BF9" w:rsidRDefault="00A97335" w:rsidP="00E644E7">
      <w:pPr>
        <w:pStyle w:val="aff0"/>
        <w:widowControl w:val="0"/>
        <w:numPr>
          <w:ilvl w:val="0"/>
          <w:numId w:val="29"/>
        </w:numPr>
        <w:tabs>
          <w:tab w:val="left" w:pos="800"/>
        </w:tabs>
        <w:autoSpaceDE w:val="0"/>
        <w:autoSpaceDN w:val="0"/>
        <w:ind w:left="0" w:firstLine="0"/>
        <w:jc w:val="both"/>
      </w:pPr>
      <w:r w:rsidRPr="00851BF9">
        <w:t>извещает подразделение пожарной охраны при отключении участков водопроводной сети и (или) пожарных гидрантов, находящихся на территории организации, а также в случае уменьшения давления в водопроводной сети ниже требуемого. Руководитель организации обеспечивает исправность, своевременное обслуживание и ремонт наружных водопроводов противопожарного</w:t>
      </w:r>
      <w:r w:rsidRPr="00851BF9">
        <w:rPr>
          <w:spacing w:val="-18"/>
        </w:rPr>
        <w:t xml:space="preserve"> </w:t>
      </w:r>
      <w:r w:rsidRPr="00851BF9">
        <w:t>водоснабжения,</w:t>
      </w:r>
      <w:r w:rsidRPr="00851BF9">
        <w:rPr>
          <w:spacing w:val="-16"/>
        </w:rPr>
        <w:t xml:space="preserve"> </w:t>
      </w:r>
      <w:r w:rsidRPr="00851BF9">
        <w:t>находящихся на</w:t>
      </w:r>
      <w:r w:rsidRPr="00851BF9">
        <w:rPr>
          <w:spacing w:val="-4"/>
        </w:rPr>
        <w:t xml:space="preserve"> </w:t>
      </w:r>
      <w:r w:rsidRPr="00851BF9">
        <w:t>территории организации, и внутренних водопроводов противопожарного водоснабжения и организует проведение их проверок в части водоотдачи не реже 2 раз в год (весной и осенью) с внесением информации в журнал эксплуатации систем противопожарной защиты. Направление движения к источникам противопожарного водоснабжения обозначается указателями со светоотражающей поверхностью либо световыми указателями,</w:t>
      </w:r>
      <w:r w:rsidRPr="00851BF9">
        <w:rPr>
          <w:spacing w:val="40"/>
        </w:rPr>
        <w:t xml:space="preserve"> </w:t>
      </w:r>
      <w:r w:rsidRPr="00851BF9">
        <w:t>подключенными</w:t>
      </w:r>
      <w:r w:rsidRPr="00851BF9">
        <w:rPr>
          <w:spacing w:val="38"/>
        </w:rPr>
        <w:t xml:space="preserve"> </w:t>
      </w:r>
      <w:r w:rsidRPr="00851BF9">
        <w:t>к сети электроснабжения</w:t>
      </w:r>
      <w:r w:rsidRPr="00851BF9">
        <w:rPr>
          <w:spacing w:val="-7"/>
        </w:rPr>
        <w:t xml:space="preserve"> </w:t>
      </w:r>
      <w:r w:rsidRPr="00851BF9">
        <w:t>и включенными</w:t>
      </w:r>
      <w:r w:rsidRPr="00851BF9">
        <w:rPr>
          <w:spacing w:val="30"/>
        </w:rPr>
        <w:t xml:space="preserve"> </w:t>
      </w:r>
      <w:r w:rsidRPr="00851BF9">
        <w:t>в ночное</w:t>
      </w:r>
      <w:r w:rsidRPr="00851BF9">
        <w:rPr>
          <w:spacing w:val="15"/>
        </w:rPr>
        <w:t xml:space="preserve"> </w:t>
      </w:r>
      <w:r w:rsidRPr="00851BF9">
        <w:t>время</w:t>
      </w:r>
      <w:r w:rsidRPr="00851BF9">
        <w:rPr>
          <w:spacing w:val="14"/>
        </w:rPr>
        <w:t xml:space="preserve"> </w:t>
      </w:r>
      <w:r w:rsidRPr="00851BF9">
        <w:t xml:space="preserve">или постоянно, с четко нанесенными цифрами расстояния до их </w:t>
      </w:r>
      <w:r w:rsidRPr="00851BF9">
        <w:rPr>
          <w:spacing w:val="-2"/>
        </w:rPr>
        <w:t>месторасположения;</w:t>
      </w:r>
    </w:p>
    <w:p w:rsidR="00A97335" w:rsidRPr="00851BF9" w:rsidRDefault="00A97335" w:rsidP="00E644E7">
      <w:pPr>
        <w:pStyle w:val="aff0"/>
        <w:widowControl w:val="0"/>
        <w:numPr>
          <w:ilvl w:val="0"/>
          <w:numId w:val="29"/>
        </w:numPr>
        <w:tabs>
          <w:tab w:val="left" w:pos="417"/>
        </w:tabs>
        <w:autoSpaceDE w:val="0"/>
        <w:autoSpaceDN w:val="0"/>
        <w:ind w:left="0" w:firstLine="0"/>
        <w:jc w:val="both"/>
      </w:pPr>
      <w:r w:rsidRPr="00851BF9">
        <w:t>организует работы по</w:t>
      </w:r>
      <w:r w:rsidRPr="00851BF9">
        <w:rPr>
          <w:spacing w:val="-3"/>
        </w:rPr>
        <w:t xml:space="preserve"> </w:t>
      </w:r>
      <w:r w:rsidRPr="00851BF9">
        <w:t>ремонту, техническому обслуживанию и</w:t>
      </w:r>
      <w:r w:rsidRPr="00851BF9">
        <w:rPr>
          <w:spacing w:val="-5"/>
        </w:rPr>
        <w:t xml:space="preserve"> </w:t>
      </w:r>
      <w:r w:rsidRPr="00851BF9">
        <w:t>эксплуатации средств обеспечения пожарной безопасности и пожаротушения, обеспечивающие исправное состояние указанных средств. Работы осуществляются с учетом инструкции изготовителя на технические средства, функционирующие в составе систем противопожарной защиты. При монтаже, ремонте, техническом обслуживании и эксплуатации средств обеспечения пожарной безопасности и пожаротушения должны соблюдаться проектные решения и (или) специальные технические условия, а также регламент технического обслуживания указанных систем, утверждаемый руководителем организации. Регламент технического обслуживания систем противопожарной защиты составляется в том числе с учетом требований технической документации изготовителя технических средств, функционирующих</w:t>
      </w:r>
      <w:r w:rsidRPr="00851BF9">
        <w:rPr>
          <w:spacing w:val="-6"/>
        </w:rPr>
        <w:t xml:space="preserve"> </w:t>
      </w:r>
      <w:r w:rsidRPr="00851BF9">
        <w:t>в</w:t>
      </w:r>
      <w:r w:rsidRPr="00851BF9">
        <w:rPr>
          <w:spacing w:val="-7"/>
        </w:rPr>
        <w:t xml:space="preserve"> </w:t>
      </w:r>
      <w:r w:rsidRPr="00851BF9">
        <w:t>составе систем. На объекте защиты хранятся техническая документация на системы противопожарной защиты, в том числе технические средства, функционирующие</w:t>
      </w:r>
      <w:r w:rsidRPr="00851BF9">
        <w:rPr>
          <w:spacing w:val="-17"/>
        </w:rPr>
        <w:t xml:space="preserve"> </w:t>
      </w:r>
      <w:r w:rsidRPr="00851BF9">
        <w:t>в</w:t>
      </w:r>
      <w:r w:rsidRPr="00851BF9">
        <w:rPr>
          <w:spacing w:val="-15"/>
        </w:rPr>
        <w:t xml:space="preserve"> </w:t>
      </w:r>
      <w:r w:rsidRPr="00851BF9">
        <w:t>составе указанных</w:t>
      </w:r>
      <w:r w:rsidRPr="00851BF9">
        <w:rPr>
          <w:spacing w:val="-5"/>
        </w:rPr>
        <w:t xml:space="preserve"> </w:t>
      </w:r>
      <w:r w:rsidRPr="00851BF9">
        <w:t>систем, и</w:t>
      </w:r>
      <w:r w:rsidRPr="00851BF9">
        <w:rPr>
          <w:spacing w:val="-12"/>
        </w:rPr>
        <w:t xml:space="preserve"> </w:t>
      </w:r>
      <w:r w:rsidRPr="00851BF9">
        <w:t>результаты пусконаладочных испытаний указанных систем. При эксплуатации средств обеспечения пожарной безопасности и</w:t>
      </w:r>
      <w:r w:rsidRPr="00851BF9">
        <w:rPr>
          <w:spacing w:val="-8"/>
        </w:rPr>
        <w:t xml:space="preserve"> </w:t>
      </w:r>
      <w:r w:rsidRPr="00851BF9">
        <w:t>пожаротушения сверх</w:t>
      </w:r>
      <w:r w:rsidRPr="00851BF9">
        <w:rPr>
          <w:spacing w:val="-4"/>
        </w:rPr>
        <w:t xml:space="preserve"> </w:t>
      </w:r>
      <w:r w:rsidRPr="00851BF9">
        <w:t>срока</w:t>
      </w:r>
      <w:r w:rsidRPr="00851BF9">
        <w:rPr>
          <w:spacing w:val="-2"/>
        </w:rPr>
        <w:t xml:space="preserve"> </w:t>
      </w:r>
      <w:r w:rsidRPr="00851BF9">
        <w:t>службы,</w:t>
      </w:r>
      <w:r w:rsidRPr="00851BF9">
        <w:rPr>
          <w:spacing w:val="-1"/>
        </w:rPr>
        <w:t xml:space="preserve"> </w:t>
      </w:r>
      <w:r w:rsidRPr="00851BF9">
        <w:t>установленного изготовителем (поставщиком). Возможности дальнейшей эксплуатации правообладатель объекта защиты обеспечивает ежегодное проведение испытаний средств обеспечения пожарной безопасности и пожаротушения до их замены в установленном порядке. Информация о работах, проводимых со средствами обеспечения пожарной безопасности и</w:t>
      </w:r>
      <w:r w:rsidRPr="00851BF9">
        <w:rPr>
          <w:spacing w:val="-1"/>
        </w:rPr>
        <w:t xml:space="preserve"> </w:t>
      </w:r>
      <w:r w:rsidRPr="00851BF9">
        <w:t>пожаротушения, вносится в журнал эксплуатации систем противопожарной защиты. К выполнению работ по монтажу, техническому обслуживанию и ремонту средств обеспечения пожарной безопасности и пожаротушения привлекаются организации или индивидуальные предприниматели, имеющие специальное разрешение, если его наличие предусмотрено</w:t>
      </w:r>
      <w:r w:rsidRPr="00851BF9">
        <w:rPr>
          <w:spacing w:val="37"/>
        </w:rPr>
        <w:t xml:space="preserve"> </w:t>
      </w:r>
      <w:r w:rsidRPr="00851BF9">
        <w:t>законодательством</w:t>
      </w:r>
      <w:r w:rsidRPr="00851BF9">
        <w:rPr>
          <w:spacing w:val="-12"/>
        </w:rPr>
        <w:t xml:space="preserve"> </w:t>
      </w:r>
      <w:r w:rsidRPr="00851BF9">
        <w:t>Российской Федерации;</w:t>
      </w:r>
    </w:p>
    <w:p w:rsidR="00A97335" w:rsidRPr="00851BF9" w:rsidRDefault="00A97335" w:rsidP="00E644E7">
      <w:pPr>
        <w:pStyle w:val="aff0"/>
        <w:widowControl w:val="0"/>
        <w:numPr>
          <w:ilvl w:val="0"/>
          <w:numId w:val="29"/>
        </w:numPr>
        <w:tabs>
          <w:tab w:val="left" w:pos="404"/>
        </w:tabs>
        <w:autoSpaceDE w:val="0"/>
        <w:autoSpaceDN w:val="0"/>
        <w:ind w:left="0" w:firstLine="0"/>
        <w:jc w:val="both"/>
      </w:pPr>
      <w:r w:rsidRPr="00851BF9">
        <w:t>запрещает использовать подвальные и цокольные этажи для организации детского досуга (детские развивающие центры, развлекательные центры, залы для проведения торжественных</w:t>
      </w:r>
      <w:r w:rsidRPr="00851BF9">
        <w:rPr>
          <w:spacing w:val="30"/>
        </w:rPr>
        <w:t xml:space="preserve"> </w:t>
      </w:r>
      <w:r w:rsidRPr="00851BF9">
        <w:t>мероприятий</w:t>
      </w:r>
      <w:r w:rsidRPr="00851BF9">
        <w:rPr>
          <w:spacing w:val="25"/>
        </w:rPr>
        <w:t xml:space="preserve"> </w:t>
      </w:r>
      <w:r w:rsidRPr="00851BF9">
        <w:t>и</w:t>
      </w:r>
      <w:r w:rsidRPr="00851BF9">
        <w:rPr>
          <w:spacing w:val="-4"/>
        </w:rPr>
        <w:t xml:space="preserve"> </w:t>
      </w:r>
      <w:r w:rsidRPr="00851BF9">
        <w:t>праздников.</w:t>
      </w:r>
    </w:p>
    <w:p w:rsidR="00A97335" w:rsidRPr="00851BF9" w:rsidRDefault="00A97335" w:rsidP="00E644E7">
      <w:pPr>
        <w:pStyle w:val="aff0"/>
        <w:widowControl w:val="0"/>
        <w:numPr>
          <w:ilvl w:val="1"/>
          <w:numId w:val="30"/>
        </w:numPr>
        <w:tabs>
          <w:tab w:val="left" w:pos="1531"/>
        </w:tabs>
        <w:autoSpaceDE w:val="0"/>
        <w:autoSpaceDN w:val="0"/>
        <w:ind w:left="0"/>
        <w:jc w:val="both"/>
      </w:pPr>
      <w:r w:rsidRPr="00851BF9">
        <w:t>5.3. Ответственность за организацию и проведение всей работы обеспечению</w:t>
      </w:r>
      <w:r w:rsidRPr="00851BF9">
        <w:rPr>
          <w:spacing w:val="-1"/>
        </w:rPr>
        <w:t xml:space="preserve"> </w:t>
      </w:r>
      <w:r w:rsidRPr="00851BF9">
        <w:t>пожарной безопасности, за</w:t>
      </w:r>
      <w:r w:rsidRPr="00851BF9">
        <w:rPr>
          <w:spacing w:val="-12"/>
        </w:rPr>
        <w:t xml:space="preserve"> </w:t>
      </w:r>
      <w:r w:rsidRPr="00851BF9">
        <w:t>эксплуатацию и</w:t>
      </w:r>
      <w:r w:rsidRPr="00851BF9">
        <w:rPr>
          <w:spacing w:val="-11"/>
        </w:rPr>
        <w:t xml:space="preserve"> </w:t>
      </w:r>
      <w:r w:rsidRPr="00851BF9">
        <w:t>справное техническое состояние электроустановок, всех систем и средств противопожарной безопасности в ДОУ несет заместитель заведующего по административно- хозяйственной части (завхоз).</w:t>
      </w:r>
    </w:p>
    <w:p w:rsidR="00A97335" w:rsidRPr="00851BF9" w:rsidRDefault="00A97335" w:rsidP="00E644E7">
      <w:pPr>
        <w:pStyle w:val="Heading5"/>
        <w:numPr>
          <w:ilvl w:val="1"/>
          <w:numId w:val="30"/>
        </w:numPr>
        <w:tabs>
          <w:tab w:val="left" w:pos="1732"/>
        </w:tabs>
        <w:spacing w:line="240" w:lineRule="auto"/>
        <w:ind w:left="0"/>
        <w:rPr>
          <w:sz w:val="24"/>
          <w:szCs w:val="24"/>
        </w:rPr>
      </w:pPr>
      <w:r w:rsidRPr="00851BF9">
        <w:rPr>
          <w:sz w:val="24"/>
          <w:szCs w:val="24"/>
        </w:rPr>
        <w:t>5.4. На заместителя заведующего по административно- хозяиственнои части (завхоза) возлагается:</w:t>
      </w:r>
    </w:p>
    <w:p w:rsidR="00A97335" w:rsidRPr="00851BF9" w:rsidRDefault="00A97335" w:rsidP="00851BF9">
      <w:pPr>
        <w:pStyle w:val="a4"/>
      </w:pPr>
      <w:r w:rsidRPr="00851BF9">
        <w:t>-осуществление</w:t>
      </w:r>
      <w:r w:rsidRPr="00851BF9">
        <w:rPr>
          <w:spacing w:val="-18"/>
        </w:rPr>
        <w:t xml:space="preserve"> </w:t>
      </w:r>
      <w:r w:rsidRPr="00851BF9">
        <w:t>контроля</w:t>
      </w:r>
      <w:r w:rsidRPr="00851BF9">
        <w:rPr>
          <w:spacing w:val="-3"/>
        </w:rPr>
        <w:t xml:space="preserve"> </w:t>
      </w:r>
      <w:r w:rsidRPr="00851BF9">
        <w:t>соблюдения установленного</w:t>
      </w:r>
      <w:r w:rsidRPr="00851BF9">
        <w:rPr>
          <w:spacing w:val="-15"/>
        </w:rPr>
        <w:t xml:space="preserve"> </w:t>
      </w:r>
      <w:r w:rsidRPr="00851BF9">
        <w:t>противопожарного режима, выполнения инструкций, норм, правил, проведения мероприятий по обеспечению пожарной безопасности;</w:t>
      </w:r>
    </w:p>
    <w:p w:rsidR="00A97335" w:rsidRPr="00851BF9" w:rsidRDefault="00A97335" w:rsidP="00E644E7">
      <w:pPr>
        <w:pStyle w:val="aff0"/>
        <w:widowControl w:val="0"/>
        <w:numPr>
          <w:ilvl w:val="0"/>
          <w:numId w:val="28"/>
        </w:numPr>
        <w:tabs>
          <w:tab w:val="left" w:pos="1189"/>
        </w:tabs>
        <w:autoSpaceDE w:val="0"/>
        <w:autoSpaceDN w:val="0"/>
        <w:ind w:left="0" w:firstLine="0"/>
        <w:jc w:val="both"/>
      </w:pPr>
      <w:r w:rsidRPr="00851BF9">
        <w:t>проведение анализа состояния пожарно- профилактической работы и разработка мер по ее улучшению;</w:t>
      </w:r>
    </w:p>
    <w:p w:rsidR="00A97335" w:rsidRPr="00851BF9" w:rsidRDefault="00A97335" w:rsidP="00851BF9">
      <w:pPr>
        <w:spacing w:after="0" w:line="240" w:lineRule="auto"/>
        <w:jc w:val="both"/>
        <w:rPr>
          <w:rFonts w:ascii="Times New Roman" w:hAnsi="Times New Roman" w:cs="Times New Roman"/>
          <w:sz w:val="24"/>
          <w:szCs w:val="24"/>
        </w:rPr>
        <w:sectPr w:rsidR="00A97335" w:rsidRPr="00851BF9" w:rsidSect="00FE5BCD">
          <w:type w:val="continuous"/>
          <w:pgSz w:w="11900" w:h="16840"/>
          <w:pgMar w:top="1080" w:right="1000" w:bottom="980" w:left="980" w:header="0" w:footer="791" w:gutter="0"/>
          <w:cols w:space="720"/>
        </w:sectPr>
      </w:pPr>
    </w:p>
    <w:p w:rsidR="00A97335" w:rsidRPr="00851BF9" w:rsidRDefault="00A97335" w:rsidP="00E644E7">
      <w:pPr>
        <w:pStyle w:val="aff0"/>
        <w:widowControl w:val="0"/>
        <w:numPr>
          <w:ilvl w:val="0"/>
          <w:numId w:val="28"/>
        </w:numPr>
        <w:tabs>
          <w:tab w:val="left" w:pos="1208"/>
        </w:tabs>
        <w:autoSpaceDE w:val="0"/>
        <w:autoSpaceDN w:val="0"/>
        <w:ind w:left="0" w:firstLine="0"/>
        <w:jc w:val="both"/>
      </w:pPr>
      <w:r w:rsidRPr="00851BF9">
        <w:lastRenderedPageBreak/>
        <w:t xml:space="preserve">проведение работы по обеспечению пожарной безопасности и мероприятий по предупреждению пожаров в дошкольном образовательном </w:t>
      </w:r>
      <w:r w:rsidRPr="00851BF9">
        <w:rPr>
          <w:spacing w:val="-2"/>
        </w:rPr>
        <w:t>учреждении;</w:t>
      </w:r>
    </w:p>
    <w:p w:rsidR="00A97335" w:rsidRPr="00851BF9" w:rsidRDefault="00A97335" w:rsidP="00E644E7">
      <w:pPr>
        <w:pStyle w:val="aff0"/>
        <w:widowControl w:val="0"/>
        <w:numPr>
          <w:ilvl w:val="0"/>
          <w:numId w:val="28"/>
        </w:numPr>
        <w:tabs>
          <w:tab w:val="left" w:pos="1088"/>
        </w:tabs>
        <w:autoSpaceDE w:val="0"/>
        <w:autoSpaceDN w:val="0"/>
        <w:ind w:left="0" w:firstLine="0"/>
        <w:jc w:val="both"/>
      </w:pPr>
      <w:r w:rsidRPr="00851BF9">
        <w:t>проведение совместных проверок состояния сетей противопожарного водоснабжения, установок пожарной сигнализации, систем вентиляции, оповещения</w:t>
      </w:r>
      <w:r w:rsidRPr="00851BF9">
        <w:rPr>
          <w:spacing w:val="34"/>
        </w:rPr>
        <w:t xml:space="preserve"> </w:t>
      </w:r>
      <w:r w:rsidRPr="00851BF9">
        <w:t xml:space="preserve">о пожаре </w:t>
      </w:r>
      <w:r w:rsidRPr="00851BF9">
        <w:lastRenderedPageBreak/>
        <w:t>и управления эвакуацией;</w:t>
      </w:r>
    </w:p>
    <w:p w:rsidR="00A97335" w:rsidRPr="00851BF9" w:rsidRDefault="00A97335" w:rsidP="00E644E7">
      <w:pPr>
        <w:pStyle w:val="aff0"/>
        <w:widowControl w:val="0"/>
        <w:numPr>
          <w:ilvl w:val="0"/>
          <w:numId w:val="28"/>
        </w:numPr>
        <w:tabs>
          <w:tab w:val="left" w:pos="1237"/>
        </w:tabs>
        <w:autoSpaceDE w:val="0"/>
        <w:autoSpaceDN w:val="0"/>
        <w:ind w:left="0" w:firstLine="0"/>
        <w:jc w:val="both"/>
      </w:pPr>
      <w:r w:rsidRPr="00851BF9">
        <w:t>проведение вводного, первичного,</w:t>
      </w:r>
      <w:r w:rsidRPr="00851BF9">
        <w:rPr>
          <w:spacing w:val="40"/>
        </w:rPr>
        <w:t xml:space="preserve"> </w:t>
      </w:r>
      <w:r w:rsidRPr="00851BF9">
        <w:t>целевого и внепланового инструктажа</w:t>
      </w:r>
      <w:r w:rsidRPr="00851BF9">
        <w:rPr>
          <w:spacing w:val="39"/>
        </w:rPr>
        <w:t xml:space="preserve"> </w:t>
      </w:r>
      <w:r w:rsidRPr="00851BF9">
        <w:t>по пожарной безопасности;</w:t>
      </w:r>
    </w:p>
    <w:p w:rsidR="00A97335" w:rsidRPr="00851BF9" w:rsidRDefault="00A97335" w:rsidP="00E644E7">
      <w:pPr>
        <w:pStyle w:val="aff0"/>
        <w:widowControl w:val="0"/>
        <w:numPr>
          <w:ilvl w:val="0"/>
          <w:numId w:val="28"/>
        </w:numPr>
        <w:tabs>
          <w:tab w:val="left" w:pos="1017"/>
        </w:tabs>
        <w:autoSpaceDE w:val="0"/>
        <w:autoSpaceDN w:val="0"/>
        <w:ind w:left="0" w:firstLine="0"/>
        <w:jc w:val="both"/>
      </w:pPr>
      <w:r w:rsidRPr="00851BF9">
        <w:rPr>
          <w:w w:val="95"/>
        </w:rPr>
        <w:t>обучение</w:t>
      </w:r>
      <w:r w:rsidRPr="00851BF9">
        <w:rPr>
          <w:spacing w:val="26"/>
        </w:rPr>
        <w:t xml:space="preserve"> </w:t>
      </w:r>
      <w:r w:rsidRPr="00851BF9">
        <w:rPr>
          <w:w w:val="95"/>
        </w:rPr>
        <w:t>персонала</w:t>
      </w:r>
      <w:r w:rsidRPr="00851BF9">
        <w:rPr>
          <w:spacing w:val="37"/>
        </w:rPr>
        <w:t xml:space="preserve"> </w:t>
      </w:r>
      <w:r w:rsidRPr="00851BF9">
        <w:rPr>
          <w:w w:val="95"/>
        </w:rPr>
        <w:t>действиям</w:t>
      </w:r>
      <w:r w:rsidRPr="00851BF9">
        <w:rPr>
          <w:spacing w:val="42"/>
        </w:rPr>
        <w:t xml:space="preserve"> </w:t>
      </w:r>
      <w:r w:rsidRPr="00851BF9">
        <w:rPr>
          <w:w w:val="95"/>
        </w:rPr>
        <w:t>в</w:t>
      </w:r>
      <w:r w:rsidRPr="00851BF9">
        <w:rPr>
          <w:spacing w:val="6"/>
        </w:rPr>
        <w:t xml:space="preserve"> </w:t>
      </w:r>
      <w:r w:rsidRPr="00851BF9">
        <w:rPr>
          <w:w w:val="95"/>
        </w:rPr>
        <w:t>случае</w:t>
      </w:r>
      <w:r w:rsidRPr="00851BF9">
        <w:rPr>
          <w:spacing w:val="28"/>
        </w:rPr>
        <w:t xml:space="preserve"> </w:t>
      </w:r>
      <w:r w:rsidRPr="00851BF9">
        <w:rPr>
          <w:w w:val="95"/>
        </w:rPr>
        <w:t>пожара</w:t>
      </w:r>
      <w:r w:rsidRPr="00851BF9">
        <w:rPr>
          <w:spacing w:val="27"/>
        </w:rPr>
        <w:t xml:space="preserve"> </w:t>
      </w:r>
      <w:r w:rsidRPr="00851BF9">
        <w:rPr>
          <w:w w:val="95"/>
        </w:rPr>
        <w:t>и</w:t>
      </w:r>
      <w:r w:rsidRPr="00851BF9">
        <w:rPr>
          <w:spacing w:val="10"/>
        </w:rPr>
        <w:t xml:space="preserve"> </w:t>
      </w:r>
      <w:r w:rsidRPr="00851BF9">
        <w:rPr>
          <w:w w:val="95"/>
        </w:rPr>
        <w:t>эвакуации</w:t>
      </w:r>
      <w:r w:rsidRPr="00851BF9">
        <w:rPr>
          <w:spacing w:val="36"/>
        </w:rPr>
        <w:t xml:space="preserve"> </w:t>
      </w:r>
      <w:r w:rsidRPr="00851BF9">
        <w:rPr>
          <w:spacing w:val="-2"/>
          <w:w w:val="95"/>
        </w:rPr>
        <w:t>людей;</w:t>
      </w:r>
    </w:p>
    <w:p w:rsidR="00A97335" w:rsidRPr="00851BF9" w:rsidRDefault="00A97335" w:rsidP="00E644E7">
      <w:pPr>
        <w:pStyle w:val="aff0"/>
        <w:widowControl w:val="0"/>
        <w:numPr>
          <w:ilvl w:val="0"/>
          <w:numId w:val="28"/>
        </w:numPr>
        <w:tabs>
          <w:tab w:val="left" w:pos="1019"/>
        </w:tabs>
        <w:autoSpaceDE w:val="0"/>
        <w:autoSpaceDN w:val="0"/>
        <w:ind w:left="0" w:firstLine="0"/>
        <w:jc w:val="both"/>
      </w:pPr>
      <w:r w:rsidRPr="00851BF9">
        <w:rPr>
          <w:w w:val="95"/>
        </w:rPr>
        <w:t>разработка</w:t>
      </w:r>
      <w:r w:rsidRPr="00851BF9">
        <w:rPr>
          <w:spacing w:val="42"/>
        </w:rPr>
        <w:t xml:space="preserve"> </w:t>
      </w:r>
      <w:r w:rsidRPr="00851BF9">
        <w:rPr>
          <w:w w:val="95"/>
        </w:rPr>
        <w:t>инструкций</w:t>
      </w:r>
      <w:r w:rsidRPr="00851BF9">
        <w:rPr>
          <w:spacing w:val="42"/>
        </w:rPr>
        <w:t xml:space="preserve"> </w:t>
      </w:r>
      <w:r w:rsidRPr="00851BF9">
        <w:rPr>
          <w:w w:val="95"/>
        </w:rPr>
        <w:t>по</w:t>
      </w:r>
      <w:r w:rsidRPr="00851BF9">
        <w:rPr>
          <w:spacing w:val="11"/>
        </w:rPr>
        <w:t xml:space="preserve"> </w:t>
      </w:r>
      <w:r w:rsidRPr="00851BF9">
        <w:rPr>
          <w:w w:val="95"/>
        </w:rPr>
        <w:t>пожарной</w:t>
      </w:r>
      <w:r w:rsidRPr="00851BF9">
        <w:rPr>
          <w:spacing w:val="38"/>
        </w:rPr>
        <w:t xml:space="preserve"> </w:t>
      </w:r>
      <w:r w:rsidRPr="00851BF9">
        <w:rPr>
          <w:spacing w:val="-2"/>
          <w:w w:val="95"/>
        </w:rPr>
        <w:t>безопасности;</w:t>
      </w:r>
    </w:p>
    <w:p w:rsidR="00A97335" w:rsidRPr="00851BF9" w:rsidRDefault="00A97335" w:rsidP="00E644E7">
      <w:pPr>
        <w:pStyle w:val="aff0"/>
        <w:widowControl w:val="0"/>
        <w:numPr>
          <w:ilvl w:val="0"/>
          <w:numId w:val="28"/>
        </w:numPr>
        <w:tabs>
          <w:tab w:val="left" w:pos="1190"/>
        </w:tabs>
        <w:autoSpaceDE w:val="0"/>
        <w:autoSpaceDN w:val="0"/>
        <w:ind w:left="0" w:firstLine="0"/>
        <w:jc w:val="both"/>
      </w:pPr>
      <w:r w:rsidRPr="00851BF9">
        <w:t>обеспечения выполнений предписаний, постановлений и других законных требований</w:t>
      </w:r>
      <w:r w:rsidRPr="00851BF9">
        <w:rPr>
          <w:spacing w:val="80"/>
        </w:rPr>
        <w:t xml:space="preserve"> </w:t>
      </w:r>
      <w:r w:rsidRPr="00851BF9">
        <w:t>должностных лиц Государственной</w:t>
      </w:r>
      <w:r w:rsidRPr="00851BF9">
        <w:rPr>
          <w:spacing w:val="-4"/>
        </w:rPr>
        <w:t xml:space="preserve"> </w:t>
      </w:r>
      <w:r w:rsidRPr="00851BF9">
        <w:t>пожарной службы;</w:t>
      </w:r>
    </w:p>
    <w:p w:rsidR="00A97335" w:rsidRPr="00851BF9" w:rsidRDefault="00A97335" w:rsidP="00E644E7">
      <w:pPr>
        <w:pStyle w:val="aff0"/>
        <w:widowControl w:val="0"/>
        <w:numPr>
          <w:ilvl w:val="0"/>
          <w:numId w:val="28"/>
        </w:numPr>
        <w:tabs>
          <w:tab w:val="left" w:pos="1043"/>
        </w:tabs>
        <w:autoSpaceDE w:val="0"/>
        <w:autoSpaceDN w:val="0"/>
        <w:ind w:left="0" w:firstLine="0"/>
        <w:jc w:val="both"/>
      </w:pPr>
      <w:r w:rsidRPr="00851BF9">
        <w:t>разработка планов, приказов по</w:t>
      </w:r>
      <w:r w:rsidRPr="00851BF9">
        <w:rPr>
          <w:spacing w:val="-2"/>
        </w:rPr>
        <w:t xml:space="preserve"> </w:t>
      </w:r>
      <w:r w:rsidRPr="00851BF9">
        <w:t>обеспечению пожарной безопасности и осуществления</w:t>
      </w:r>
      <w:r w:rsidRPr="00851BF9">
        <w:rPr>
          <w:spacing w:val="40"/>
        </w:rPr>
        <w:t xml:space="preserve"> </w:t>
      </w:r>
      <w:r w:rsidRPr="00851BF9">
        <w:t>контроля их исполнения,</w:t>
      </w:r>
    </w:p>
    <w:p w:rsidR="00A97335" w:rsidRPr="00851BF9" w:rsidRDefault="00A97335" w:rsidP="00851BF9">
      <w:pPr>
        <w:pStyle w:val="a4"/>
      </w:pPr>
      <w:r w:rsidRPr="00851BF9">
        <w:t>выявление причин</w:t>
      </w:r>
      <w:r w:rsidRPr="00851BF9">
        <w:rPr>
          <w:spacing w:val="40"/>
        </w:rPr>
        <w:t xml:space="preserve"> </w:t>
      </w:r>
      <w:r w:rsidRPr="00851BF9">
        <w:t>и обстоятельств нарушений требований пожарной безопасности,</w:t>
      </w:r>
      <w:r w:rsidRPr="00851BF9">
        <w:rPr>
          <w:spacing w:val="40"/>
        </w:rPr>
        <w:t xml:space="preserve"> </w:t>
      </w:r>
      <w:r w:rsidRPr="00851BF9">
        <w:t>принятие мер по их предупреждению;</w:t>
      </w:r>
    </w:p>
    <w:p w:rsidR="00A97335" w:rsidRPr="00851BF9" w:rsidRDefault="00A97335" w:rsidP="00E644E7">
      <w:pPr>
        <w:pStyle w:val="aff0"/>
        <w:widowControl w:val="0"/>
        <w:numPr>
          <w:ilvl w:val="0"/>
          <w:numId w:val="28"/>
        </w:numPr>
        <w:tabs>
          <w:tab w:val="left" w:pos="1021"/>
        </w:tabs>
        <w:autoSpaceDE w:val="0"/>
        <w:autoSpaceDN w:val="0"/>
        <w:ind w:left="0" w:firstLine="0"/>
        <w:jc w:val="both"/>
      </w:pPr>
      <w:r w:rsidRPr="00851BF9">
        <w:rPr>
          <w:w w:val="95"/>
        </w:rPr>
        <w:t>проведение</w:t>
      </w:r>
      <w:r w:rsidRPr="00851BF9">
        <w:rPr>
          <w:spacing w:val="46"/>
        </w:rPr>
        <w:t xml:space="preserve"> </w:t>
      </w:r>
      <w:r w:rsidRPr="00851BF9">
        <w:rPr>
          <w:w w:val="95"/>
        </w:rPr>
        <w:t>регулярных</w:t>
      </w:r>
      <w:r w:rsidRPr="00851BF9">
        <w:rPr>
          <w:spacing w:val="35"/>
        </w:rPr>
        <w:t xml:space="preserve"> </w:t>
      </w:r>
      <w:r w:rsidRPr="00851BF9">
        <w:rPr>
          <w:w w:val="95"/>
        </w:rPr>
        <w:t>проверок</w:t>
      </w:r>
      <w:r w:rsidRPr="00851BF9">
        <w:rPr>
          <w:spacing w:val="34"/>
        </w:rPr>
        <w:t xml:space="preserve"> </w:t>
      </w:r>
      <w:r w:rsidRPr="00851BF9">
        <w:rPr>
          <w:w w:val="95"/>
        </w:rPr>
        <w:t>и</w:t>
      </w:r>
      <w:r w:rsidRPr="00851BF9">
        <w:rPr>
          <w:spacing w:val="13"/>
        </w:rPr>
        <w:t xml:space="preserve"> </w:t>
      </w:r>
      <w:r w:rsidRPr="00851BF9">
        <w:rPr>
          <w:w w:val="95"/>
        </w:rPr>
        <w:t>содержание</w:t>
      </w:r>
      <w:r w:rsidRPr="00851BF9">
        <w:rPr>
          <w:spacing w:val="43"/>
        </w:rPr>
        <w:t xml:space="preserve"> </w:t>
      </w:r>
      <w:r w:rsidRPr="00851BF9">
        <w:rPr>
          <w:w w:val="95"/>
        </w:rPr>
        <w:t>в</w:t>
      </w:r>
      <w:r w:rsidRPr="00851BF9">
        <w:rPr>
          <w:spacing w:val="13"/>
        </w:rPr>
        <w:t xml:space="preserve"> </w:t>
      </w:r>
      <w:r w:rsidRPr="00851BF9">
        <w:rPr>
          <w:w w:val="95"/>
        </w:rPr>
        <w:t>исправном</w:t>
      </w:r>
      <w:r w:rsidRPr="00851BF9">
        <w:rPr>
          <w:spacing w:val="36"/>
        </w:rPr>
        <w:t xml:space="preserve"> </w:t>
      </w:r>
      <w:r w:rsidRPr="00851BF9">
        <w:rPr>
          <w:spacing w:val="-2"/>
          <w:w w:val="95"/>
        </w:rPr>
        <w:t>состоянии:</w:t>
      </w:r>
    </w:p>
    <w:p w:rsidR="00A97335" w:rsidRPr="00851BF9" w:rsidRDefault="00A97335" w:rsidP="00E644E7">
      <w:pPr>
        <w:pStyle w:val="aff0"/>
        <w:widowControl w:val="0"/>
        <w:numPr>
          <w:ilvl w:val="0"/>
          <w:numId w:val="28"/>
        </w:numPr>
        <w:tabs>
          <w:tab w:val="left" w:pos="1024"/>
        </w:tabs>
        <w:autoSpaceDE w:val="0"/>
        <w:autoSpaceDN w:val="0"/>
        <w:ind w:left="0" w:firstLine="0"/>
        <w:jc w:val="both"/>
      </w:pPr>
      <w:r w:rsidRPr="00851BF9">
        <w:rPr>
          <w:spacing w:val="-2"/>
        </w:rPr>
        <w:t>электрооборудования;</w:t>
      </w:r>
    </w:p>
    <w:p w:rsidR="00A97335" w:rsidRPr="00851BF9" w:rsidRDefault="00A97335" w:rsidP="00E644E7">
      <w:pPr>
        <w:pStyle w:val="aff0"/>
        <w:widowControl w:val="0"/>
        <w:numPr>
          <w:ilvl w:val="0"/>
          <w:numId w:val="28"/>
        </w:numPr>
        <w:tabs>
          <w:tab w:val="left" w:pos="1261"/>
          <w:tab w:val="left" w:pos="1262"/>
          <w:tab w:val="left" w:pos="2220"/>
          <w:tab w:val="left" w:pos="4797"/>
          <w:tab w:val="left" w:pos="6948"/>
          <w:tab w:val="left" w:pos="8558"/>
        </w:tabs>
        <w:autoSpaceDE w:val="0"/>
        <w:autoSpaceDN w:val="0"/>
        <w:ind w:left="0" w:firstLine="0"/>
        <w:jc w:val="both"/>
      </w:pPr>
      <w:r w:rsidRPr="00851BF9">
        <w:rPr>
          <w:spacing w:val="-4"/>
        </w:rPr>
        <w:t>сетей</w:t>
      </w:r>
      <w:r w:rsidRPr="00851BF9">
        <w:tab/>
      </w:r>
      <w:r w:rsidRPr="00851BF9">
        <w:rPr>
          <w:spacing w:val="-2"/>
        </w:rPr>
        <w:t>противопожарного</w:t>
      </w:r>
      <w:r w:rsidRPr="00851BF9">
        <w:tab/>
      </w:r>
      <w:r w:rsidRPr="00851BF9">
        <w:rPr>
          <w:spacing w:val="-2"/>
        </w:rPr>
        <w:t>водоснабжения</w:t>
      </w:r>
      <w:r w:rsidRPr="00851BF9">
        <w:tab/>
      </w:r>
      <w:r w:rsidRPr="00851BF9">
        <w:rPr>
          <w:spacing w:val="-2"/>
        </w:rPr>
        <w:t>(пожарные</w:t>
      </w:r>
      <w:r w:rsidRPr="00851BF9">
        <w:tab/>
      </w:r>
      <w:r w:rsidRPr="00851BF9">
        <w:rPr>
          <w:spacing w:val="-2"/>
          <w:w w:val="95"/>
        </w:rPr>
        <w:t xml:space="preserve">гидранты, </w:t>
      </w:r>
      <w:r w:rsidRPr="00851BF9">
        <w:t>внутренние пожарные краны, рукава, стволы);</w:t>
      </w:r>
    </w:p>
    <w:p w:rsidR="00A97335" w:rsidRPr="00851BF9" w:rsidRDefault="00A97335" w:rsidP="00E644E7">
      <w:pPr>
        <w:pStyle w:val="aff0"/>
        <w:widowControl w:val="0"/>
        <w:numPr>
          <w:ilvl w:val="0"/>
          <w:numId w:val="28"/>
        </w:numPr>
        <w:tabs>
          <w:tab w:val="left" w:pos="1022"/>
        </w:tabs>
        <w:autoSpaceDE w:val="0"/>
        <w:autoSpaceDN w:val="0"/>
        <w:ind w:left="0" w:firstLine="0"/>
        <w:jc w:val="both"/>
      </w:pPr>
      <w:r w:rsidRPr="00851BF9">
        <w:rPr>
          <w:w w:val="95"/>
        </w:rPr>
        <w:t>системы</w:t>
      </w:r>
      <w:r w:rsidRPr="00851BF9">
        <w:rPr>
          <w:spacing w:val="43"/>
        </w:rPr>
        <w:t xml:space="preserve"> </w:t>
      </w:r>
      <w:r w:rsidRPr="00851BF9">
        <w:rPr>
          <w:w w:val="95"/>
        </w:rPr>
        <w:t>автоматической</w:t>
      </w:r>
      <w:r w:rsidRPr="00851BF9">
        <w:rPr>
          <w:spacing w:val="19"/>
        </w:rPr>
        <w:t xml:space="preserve"> </w:t>
      </w:r>
      <w:r w:rsidRPr="00851BF9">
        <w:rPr>
          <w:w w:val="95"/>
        </w:rPr>
        <w:t>пожарной</w:t>
      </w:r>
      <w:r w:rsidRPr="00851BF9">
        <w:rPr>
          <w:spacing w:val="35"/>
        </w:rPr>
        <w:t xml:space="preserve"> </w:t>
      </w:r>
      <w:r w:rsidRPr="00851BF9">
        <w:rPr>
          <w:w w:val="95"/>
        </w:rPr>
        <w:t>безопасности</w:t>
      </w:r>
      <w:r w:rsidRPr="00851BF9">
        <w:rPr>
          <w:spacing w:val="50"/>
        </w:rPr>
        <w:t xml:space="preserve"> </w:t>
      </w:r>
      <w:r w:rsidRPr="00851BF9">
        <w:rPr>
          <w:w w:val="95"/>
        </w:rPr>
        <w:t>и</w:t>
      </w:r>
      <w:r w:rsidRPr="00851BF9">
        <w:rPr>
          <w:spacing w:val="16"/>
        </w:rPr>
        <w:t xml:space="preserve"> </w:t>
      </w:r>
      <w:r w:rsidRPr="00851BF9">
        <w:rPr>
          <w:w w:val="95"/>
        </w:rPr>
        <w:t>средств</w:t>
      </w:r>
      <w:r w:rsidRPr="00851BF9">
        <w:rPr>
          <w:spacing w:val="39"/>
        </w:rPr>
        <w:t xml:space="preserve"> </w:t>
      </w:r>
      <w:r w:rsidRPr="00851BF9">
        <w:rPr>
          <w:spacing w:val="-2"/>
          <w:w w:val="95"/>
        </w:rPr>
        <w:t>связи;</w:t>
      </w:r>
    </w:p>
    <w:p w:rsidR="00A97335" w:rsidRPr="00851BF9" w:rsidRDefault="00A97335" w:rsidP="00E644E7">
      <w:pPr>
        <w:pStyle w:val="aff0"/>
        <w:widowControl w:val="0"/>
        <w:numPr>
          <w:ilvl w:val="0"/>
          <w:numId w:val="28"/>
        </w:numPr>
        <w:tabs>
          <w:tab w:val="left" w:pos="1065"/>
        </w:tabs>
        <w:autoSpaceDE w:val="0"/>
        <w:autoSpaceDN w:val="0"/>
        <w:ind w:left="0" w:firstLine="0"/>
        <w:jc w:val="both"/>
      </w:pPr>
      <w:r w:rsidRPr="00851BF9">
        <w:t>системы</w:t>
      </w:r>
      <w:r w:rsidRPr="00851BF9">
        <w:rPr>
          <w:spacing w:val="32"/>
        </w:rPr>
        <w:t xml:space="preserve"> </w:t>
      </w:r>
      <w:r w:rsidRPr="00851BF9">
        <w:t>противодымной</w:t>
      </w:r>
      <w:r w:rsidRPr="00851BF9">
        <w:rPr>
          <w:spacing w:val="40"/>
        </w:rPr>
        <w:t xml:space="preserve"> </w:t>
      </w:r>
      <w:r w:rsidRPr="00851BF9">
        <w:t>защиты</w:t>
      </w:r>
      <w:r w:rsidRPr="00851BF9">
        <w:rPr>
          <w:spacing w:val="29"/>
        </w:rPr>
        <w:t xml:space="preserve"> </w:t>
      </w:r>
      <w:r w:rsidRPr="00851BF9">
        <w:t>(в</w:t>
      </w:r>
      <w:r w:rsidRPr="00851BF9">
        <w:rPr>
          <w:spacing w:val="20"/>
        </w:rPr>
        <w:t xml:space="preserve"> </w:t>
      </w:r>
      <w:r w:rsidRPr="00851BF9">
        <w:t>коридорах,</w:t>
      </w:r>
      <w:r w:rsidRPr="00851BF9">
        <w:rPr>
          <w:spacing w:val="37"/>
        </w:rPr>
        <w:t xml:space="preserve"> </w:t>
      </w:r>
      <w:r w:rsidRPr="00851BF9">
        <w:t>проходах,</w:t>
      </w:r>
      <w:r w:rsidRPr="00851BF9">
        <w:rPr>
          <w:spacing w:val="37"/>
        </w:rPr>
        <w:t xml:space="preserve"> </w:t>
      </w:r>
      <w:r w:rsidRPr="00851BF9">
        <w:t>лестничных клетках, тамбурах) и</w:t>
      </w:r>
      <w:r w:rsidRPr="00851BF9">
        <w:rPr>
          <w:spacing w:val="-2"/>
        </w:rPr>
        <w:t xml:space="preserve"> </w:t>
      </w:r>
      <w:r w:rsidRPr="00851BF9">
        <w:t>индивидуальных</w:t>
      </w:r>
      <w:r w:rsidRPr="00851BF9">
        <w:rPr>
          <w:spacing w:val="-11"/>
        </w:rPr>
        <w:t xml:space="preserve"> </w:t>
      </w:r>
      <w:r w:rsidRPr="00851BF9">
        <w:t>средств защиты органов дыхания);</w:t>
      </w:r>
    </w:p>
    <w:p w:rsidR="00A97335" w:rsidRPr="00851BF9" w:rsidRDefault="00A97335" w:rsidP="00E644E7">
      <w:pPr>
        <w:pStyle w:val="aff0"/>
        <w:widowControl w:val="0"/>
        <w:numPr>
          <w:ilvl w:val="0"/>
          <w:numId w:val="28"/>
        </w:numPr>
        <w:tabs>
          <w:tab w:val="left" w:pos="1048"/>
        </w:tabs>
        <w:autoSpaceDE w:val="0"/>
        <w:autoSpaceDN w:val="0"/>
        <w:ind w:left="0" w:firstLine="0"/>
        <w:jc w:val="both"/>
      </w:pPr>
      <w:r w:rsidRPr="00851BF9">
        <w:t>электроустановок,</w:t>
      </w:r>
      <w:r w:rsidRPr="00851BF9">
        <w:rPr>
          <w:spacing w:val="-2"/>
        </w:rPr>
        <w:t xml:space="preserve"> </w:t>
      </w:r>
      <w:r w:rsidRPr="00851BF9">
        <w:t>отопления,</w:t>
      </w:r>
      <w:r w:rsidRPr="00851BF9">
        <w:rPr>
          <w:spacing w:val="28"/>
        </w:rPr>
        <w:t xml:space="preserve"> </w:t>
      </w:r>
      <w:r w:rsidRPr="00851BF9">
        <w:t>систем отопления,</w:t>
      </w:r>
      <w:r w:rsidRPr="00851BF9">
        <w:rPr>
          <w:spacing w:val="31"/>
        </w:rPr>
        <w:t xml:space="preserve"> </w:t>
      </w:r>
      <w:r w:rsidRPr="00851BF9">
        <w:t>всех систем</w:t>
      </w:r>
      <w:r w:rsidRPr="00851BF9">
        <w:rPr>
          <w:spacing w:val="13"/>
        </w:rPr>
        <w:t xml:space="preserve"> </w:t>
      </w:r>
      <w:r w:rsidRPr="00851BF9">
        <w:t>и средств противопожарной защиты;</w:t>
      </w:r>
    </w:p>
    <w:p w:rsidR="00A97335" w:rsidRPr="00851BF9" w:rsidRDefault="00A97335" w:rsidP="00851BF9">
      <w:pPr>
        <w:pStyle w:val="a4"/>
      </w:pPr>
      <w:r w:rsidRPr="00851BF9">
        <w:t>- систем оповещения о пожаре и управления эвакуацией (звуковые сигналы, трансляция речевой информации,</w:t>
      </w:r>
      <w:r w:rsidRPr="00851BF9">
        <w:rPr>
          <w:spacing w:val="40"/>
        </w:rPr>
        <w:t xml:space="preserve"> </w:t>
      </w:r>
      <w:r w:rsidRPr="00851BF9">
        <w:t>указатели световой и табличной индикации «Выход», громкоговорители, планы эвакуации, электрические фонари, двери эвакуационных выходов);</w:t>
      </w:r>
    </w:p>
    <w:p w:rsidR="00A97335" w:rsidRPr="00851BF9" w:rsidRDefault="00A97335" w:rsidP="00E644E7">
      <w:pPr>
        <w:pStyle w:val="aff0"/>
        <w:widowControl w:val="0"/>
        <w:numPr>
          <w:ilvl w:val="0"/>
          <w:numId w:val="28"/>
        </w:numPr>
        <w:tabs>
          <w:tab w:val="left" w:pos="1021"/>
        </w:tabs>
        <w:autoSpaceDE w:val="0"/>
        <w:autoSpaceDN w:val="0"/>
        <w:ind w:left="0" w:firstLine="0"/>
        <w:jc w:val="both"/>
      </w:pPr>
      <w:r w:rsidRPr="00851BF9">
        <w:rPr>
          <w:w w:val="95"/>
        </w:rPr>
        <w:t>первичных</w:t>
      </w:r>
      <w:r w:rsidRPr="00851BF9">
        <w:rPr>
          <w:spacing w:val="35"/>
        </w:rPr>
        <w:t xml:space="preserve"> </w:t>
      </w:r>
      <w:r w:rsidRPr="00851BF9">
        <w:rPr>
          <w:w w:val="95"/>
        </w:rPr>
        <w:t>средств</w:t>
      </w:r>
      <w:r w:rsidRPr="00851BF9">
        <w:rPr>
          <w:spacing w:val="37"/>
        </w:rPr>
        <w:t xml:space="preserve"> </w:t>
      </w:r>
      <w:r w:rsidRPr="00851BF9">
        <w:rPr>
          <w:w w:val="95"/>
        </w:rPr>
        <w:t>пожаротушения</w:t>
      </w:r>
      <w:r w:rsidRPr="00851BF9">
        <w:rPr>
          <w:spacing w:val="49"/>
        </w:rPr>
        <w:t xml:space="preserve"> </w:t>
      </w:r>
      <w:r w:rsidRPr="00851BF9">
        <w:rPr>
          <w:spacing w:val="-2"/>
          <w:w w:val="95"/>
        </w:rPr>
        <w:t>(огнетушители).</w:t>
      </w:r>
    </w:p>
    <w:p w:rsidR="00A97335" w:rsidRPr="00851BF9" w:rsidRDefault="00A97335" w:rsidP="00851BF9">
      <w:pPr>
        <w:pStyle w:val="Heading5"/>
        <w:tabs>
          <w:tab w:val="left" w:pos="1141"/>
        </w:tabs>
        <w:spacing w:line="240" w:lineRule="auto"/>
        <w:ind w:left="0"/>
        <w:jc w:val="center"/>
        <w:rPr>
          <w:sz w:val="24"/>
          <w:szCs w:val="24"/>
        </w:rPr>
      </w:pPr>
      <w:r w:rsidRPr="00851BF9">
        <w:rPr>
          <w:w w:val="95"/>
          <w:sz w:val="24"/>
          <w:szCs w:val="24"/>
        </w:rPr>
        <w:t>6. Права</w:t>
      </w:r>
      <w:r w:rsidRPr="00851BF9">
        <w:rPr>
          <w:spacing w:val="33"/>
          <w:sz w:val="24"/>
          <w:szCs w:val="24"/>
        </w:rPr>
        <w:t xml:space="preserve"> </w:t>
      </w:r>
      <w:r w:rsidRPr="00851BF9">
        <w:rPr>
          <w:w w:val="95"/>
          <w:sz w:val="24"/>
          <w:szCs w:val="24"/>
        </w:rPr>
        <w:t>и</w:t>
      </w:r>
      <w:r w:rsidRPr="00851BF9">
        <w:rPr>
          <w:spacing w:val="18"/>
          <w:sz w:val="24"/>
          <w:szCs w:val="24"/>
        </w:rPr>
        <w:t xml:space="preserve"> </w:t>
      </w:r>
      <w:r w:rsidRPr="00851BF9">
        <w:rPr>
          <w:w w:val="95"/>
          <w:sz w:val="24"/>
          <w:szCs w:val="24"/>
        </w:rPr>
        <w:t>обязанности</w:t>
      </w:r>
      <w:r w:rsidRPr="00851BF9">
        <w:rPr>
          <w:spacing w:val="51"/>
          <w:sz w:val="24"/>
          <w:szCs w:val="24"/>
        </w:rPr>
        <w:t xml:space="preserve"> </w:t>
      </w:r>
      <w:r w:rsidRPr="00851BF9">
        <w:rPr>
          <w:w w:val="95"/>
          <w:sz w:val="24"/>
          <w:szCs w:val="24"/>
        </w:rPr>
        <w:t>ответственных</w:t>
      </w:r>
      <w:r w:rsidRPr="00851BF9">
        <w:rPr>
          <w:spacing w:val="45"/>
          <w:sz w:val="24"/>
          <w:szCs w:val="24"/>
        </w:rPr>
        <w:t xml:space="preserve"> </w:t>
      </w:r>
      <w:r w:rsidRPr="00851BF9">
        <w:rPr>
          <w:w w:val="95"/>
          <w:sz w:val="24"/>
          <w:szCs w:val="24"/>
        </w:rPr>
        <w:t>за</w:t>
      </w:r>
      <w:r w:rsidRPr="00851BF9">
        <w:rPr>
          <w:spacing w:val="22"/>
          <w:sz w:val="24"/>
          <w:szCs w:val="24"/>
        </w:rPr>
        <w:t xml:space="preserve"> </w:t>
      </w:r>
      <w:r w:rsidRPr="00851BF9">
        <w:rPr>
          <w:w w:val="95"/>
          <w:sz w:val="24"/>
          <w:szCs w:val="24"/>
        </w:rPr>
        <w:t>пожарную</w:t>
      </w:r>
      <w:r w:rsidRPr="00851BF9">
        <w:rPr>
          <w:spacing w:val="34"/>
          <w:sz w:val="24"/>
          <w:szCs w:val="24"/>
        </w:rPr>
        <w:t xml:space="preserve"> </w:t>
      </w:r>
      <w:r w:rsidRPr="00851BF9">
        <w:rPr>
          <w:spacing w:val="-2"/>
          <w:w w:val="95"/>
          <w:sz w:val="24"/>
          <w:szCs w:val="24"/>
        </w:rPr>
        <w:t>безопасность.</w:t>
      </w:r>
    </w:p>
    <w:p w:rsidR="00A97335" w:rsidRPr="00851BF9" w:rsidRDefault="00A97335" w:rsidP="00E644E7">
      <w:pPr>
        <w:pStyle w:val="aff0"/>
        <w:widowControl w:val="0"/>
        <w:numPr>
          <w:ilvl w:val="1"/>
          <w:numId w:val="30"/>
        </w:numPr>
        <w:tabs>
          <w:tab w:val="left" w:pos="1351"/>
        </w:tabs>
        <w:autoSpaceDE w:val="0"/>
        <w:autoSpaceDN w:val="0"/>
        <w:ind w:left="0"/>
        <w:jc w:val="both"/>
      </w:pPr>
      <w:r w:rsidRPr="00851BF9">
        <w:rPr>
          <w:w w:val="95"/>
          <w:u w:val="single" w:color="181818"/>
        </w:rPr>
        <w:t>6.1. Лицо,</w:t>
      </w:r>
      <w:r w:rsidRPr="00851BF9">
        <w:rPr>
          <w:spacing w:val="21"/>
          <w:u w:val="single" w:color="181818"/>
        </w:rPr>
        <w:t xml:space="preserve"> </w:t>
      </w:r>
      <w:r w:rsidRPr="00851BF9">
        <w:rPr>
          <w:w w:val="95"/>
          <w:u w:val="single" w:color="181818"/>
        </w:rPr>
        <w:t>ответственное</w:t>
      </w:r>
      <w:r w:rsidRPr="00851BF9">
        <w:rPr>
          <w:spacing w:val="47"/>
          <w:u w:val="single" w:color="181818"/>
        </w:rPr>
        <w:t xml:space="preserve"> </w:t>
      </w:r>
      <w:r w:rsidRPr="00851BF9">
        <w:rPr>
          <w:w w:val="95"/>
          <w:u w:val="single" w:color="181818"/>
        </w:rPr>
        <w:t>за</w:t>
      </w:r>
      <w:r w:rsidRPr="00851BF9">
        <w:rPr>
          <w:spacing w:val="12"/>
          <w:u w:val="single" w:color="181818"/>
        </w:rPr>
        <w:t xml:space="preserve"> </w:t>
      </w:r>
      <w:r w:rsidRPr="00851BF9">
        <w:rPr>
          <w:w w:val="95"/>
          <w:u w:val="single" w:color="181818"/>
        </w:rPr>
        <w:t>пожарную</w:t>
      </w:r>
      <w:r w:rsidRPr="00851BF9">
        <w:rPr>
          <w:spacing w:val="25"/>
          <w:u w:val="single" w:color="181818"/>
        </w:rPr>
        <w:t xml:space="preserve"> </w:t>
      </w:r>
      <w:r w:rsidRPr="00851BF9">
        <w:rPr>
          <w:w w:val="95"/>
          <w:u w:val="single" w:color="181818"/>
        </w:rPr>
        <w:t>безопасность</w:t>
      </w:r>
      <w:r w:rsidRPr="00851BF9">
        <w:rPr>
          <w:spacing w:val="51"/>
          <w:u w:val="single" w:color="181818"/>
        </w:rPr>
        <w:t xml:space="preserve"> </w:t>
      </w:r>
      <w:r w:rsidRPr="00851BF9">
        <w:rPr>
          <w:w w:val="95"/>
          <w:u w:val="single" w:color="181818"/>
        </w:rPr>
        <w:t>в</w:t>
      </w:r>
      <w:r w:rsidRPr="00851BF9">
        <w:rPr>
          <w:spacing w:val="6"/>
          <w:u w:val="single" w:color="181818"/>
        </w:rPr>
        <w:t xml:space="preserve"> </w:t>
      </w:r>
      <w:r w:rsidRPr="00851BF9">
        <w:rPr>
          <w:w w:val="95"/>
          <w:u w:val="single" w:color="181818"/>
        </w:rPr>
        <w:t>ДОУ</w:t>
      </w:r>
      <w:r w:rsidRPr="00851BF9">
        <w:rPr>
          <w:spacing w:val="15"/>
          <w:u w:val="single" w:color="181818"/>
        </w:rPr>
        <w:t xml:space="preserve"> </w:t>
      </w:r>
      <w:r w:rsidRPr="00851BF9">
        <w:rPr>
          <w:w w:val="95"/>
          <w:u w:val="single" w:color="181818"/>
        </w:rPr>
        <w:t>имеет</w:t>
      </w:r>
      <w:r w:rsidRPr="00851BF9">
        <w:rPr>
          <w:spacing w:val="19"/>
          <w:u w:val="single" w:color="181818"/>
        </w:rPr>
        <w:t xml:space="preserve"> </w:t>
      </w:r>
      <w:r w:rsidRPr="00851BF9">
        <w:rPr>
          <w:spacing w:val="-2"/>
          <w:w w:val="95"/>
          <w:u w:val="single" w:color="181818"/>
        </w:rPr>
        <w:t>право:</w:t>
      </w:r>
    </w:p>
    <w:p w:rsidR="00A97335" w:rsidRPr="00851BF9" w:rsidRDefault="00A97335" w:rsidP="00E644E7">
      <w:pPr>
        <w:pStyle w:val="aff0"/>
        <w:widowControl w:val="0"/>
        <w:numPr>
          <w:ilvl w:val="0"/>
          <w:numId w:val="27"/>
        </w:numPr>
        <w:tabs>
          <w:tab w:val="left" w:pos="1045"/>
        </w:tabs>
        <w:autoSpaceDE w:val="0"/>
        <w:autoSpaceDN w:val="0"/>
        <w:ind w:left="0" w:firstLine="0"/>
        <w:jc w:val="both"/>
      </w:pPr>
      <w:r w:rsidRPr="00851BF9">
        <w:t>проверять состояние пожарной безопасности во всех помещениях ДОУ и</w:t>
      </w:r>
      <w:r w:rsidRPr="00851BF9">
        <w:rPr>
          <w:spacing w:val="-15"/>
        </w:rPr>
        <w:t xml:space="preserve"> </w:t>
      </w:r>
      <w:r w:rsidRPr="00851BF9">
        <w:t>давать</w:t>
      </w:r>
      <w:r w:rsidRPr="00851BF9">
        <w:rPr>
          <w:spacing w:val="-10"/>
        </w:rPr>
        <w:t xml:space="preserve"> </w:t>
      </w:r>
      <w:r w:rsidRPr="00851BF9">
        <w:t>обязательные для</w:t>
      </w:r>
      <w:r w:rsidRPr="00851BF9">
        <w:rPr>
          <w:spacing w:val="-11"/>
        </w:rPr>
        <w:t xml:space="preserve"> </w:t>
      </w:r>
      <w:r w:rsidRPr="00851BF9">
        <w:t>исполнения предписания об</w:t>
      </w:r>
      <w:r w:rsidRPr="00851BF9">
        <w:rPr>
          <w:spacing w:val="-9"/>
        </w:rPr>
        <w:t xml:space="preserve"> </w:t>
      </w:r>
      <w:r w:rsidRPr="00851BF9">
        <w:t xml:space="preserve">устранении выявленных </w:t>
      </w:r>
      <w:r w:rsidRPr="00851BF9">
        <w:rPr>
          <w:spacing w:val="-2"/>
        </w:rPr>
        <w:t>недостатков:</w:t>
      </w:r>
    </w:p>
    <w:p w:rsidR="00A97335" w:rsidRPr="00851BF9" w:rsidRDefault="00A97335" w:rsidP="00E644E7">
      <w:pPr>
        <w:pStyle w:val="aff0"/>
        <w:widowControl w:val="0"/>
        <w:numPr>
          <w:ilvl w:val="0"/>
          <w:numId w:val="27"/>
        </w:numPr>
        <w:tabs>
          <w:tab w:val="left" w:pos="1104"/>
        </w:tabs>
        <w:autoSpaceDE w:val="0"/>
        <w:autoSpaceDN w:val="0"/>
        <w:ind w:left="0" w:firstLine="0"/>
        <w:jc w:val="both"/>
      </w:pPr>
      <w:r w:rsidRPr="00851BF9">
        <w:t xml:space="preserve">опрашивать и получать от работников детского сада материалы по пожарной безопасности, требовать письменных объяснений от лиц, допустивших нарушение норм, правил и инструкций по пожарной </w:t>
      </w:r>
      <w:r w:rsidRPr="00851BF9">
        <w:rPr>
          <w:spacing w:val="-2"/>
        </w:rPr>
        <w:t>безопасности;</w:t>
      </w:r>
    </w:p>
    <w:p w:rsidR="00A97335" w:rsidRPr="00851BF9" w:rsidRDefault="00A97335" w:rsidP="00E644E7">
      <w:pPr>
        <w:pStyle w:val="aff0"/>
        <w:widowControl w:val="0"/>
        <w:numPr>
          <w:ilvl w:val="0"/>
          <w:numId w:val="27"/>
        </w:numPr>
        <w:tabs>
          <w:tab w:val="left" w:pos="1136"/>
        </w:tabs>
        <w:autoSpaceDE w:val="0"/>
        <w:autoSpaceDN w:val="0"/>
        <w:ind w:left="0" w:firstLine="0"/>
        <w:jc w:val="both"/>
      </w:pPr>
      <w:r w:rsidRPr="00851BF9">
        <w:t>требовать от заведующего ДОУ отстранение от работы</w:t>
      </w:r>
      <w:r w:rsidRPr="00851BF9">
        <w:rPr>
          <w:spacing w:val="40"/>
        </w:rPr>
        <w:t xml:space="preserve"> </w:t>
      </w:r>
      <w:r w:rsidRPr="00851BF9">
        <w:t>лиц, не прошедших противопожарного инструктажа;</w:t>
      </w:r>
    </w:p>
    <w:p w:rsidR="00A97335" w:rsidRPr="00851BF9" w:rsidRDefault="00A97335" w:rsidP="00E644E7">
      <w:pPr>
        <w:pStyle w:val="aff0"/>
        <w:widowControl w:val="0"/>
        <w:numPr>
          <w:ilvl w:val="0"/>
          <w:numId w:val="27"/>
        </w:numPr>
        <w:tabs>
          <w:tab w:val="left" w:pos="1232"/>
        </w:tabs>
        <w:autoSpaceDE w:val="0"/>
        <w:autoSpaceDN w:val="0"/>
        <w:ind w:left="0" w:firstLine="0"/>
        <w:jc w:val="both"/>
      </w:pPr>
      <w:r w:rsidRPr="00851BF9">
        <w:t>представлять заведующему МДОУ предложения о поощрении отдельных</w:t>
      </w:r>
      <w:r w:rsidRPr="00851BF9">
        <w:rPr>
          <w:spacing w:val="40"/>
        </w:rPr>
        <w:t xml:space="preserve">  </w:t>
      </w:r>
      <w:r w:rsidRPr="00851BF9">
        <w:t>работников</w:t>
      </w:r>
      <w:r w:rsidRPr="00851BF9">
        <w:rPr>
          <w:spacing w:val="40"/>
        </w:rPr>
        <w:t xml:space="preserve">  </w:t>
      </w:r>
      <w:r w:rsidRPr="00851BF9">
        <w:t>за</w:t>
      </w:r>
      <w:r w:rsidRPr="00851BF9">
        <w:rPr>
          <w:spacing w:val="39"/>
        </w:rPr>
        <w:t xml:space="preserve">  </w:t>
      </w:r>
      <w:r w:rsidRPr="00851BF9">
        <w:t>активную</w:t>
      </w:r>
      <w:r w:rsidRPr="00851BF9">
        <w:rPr>
          <w:spacing w:val="40"/>
        </w:rPr>
        <w:t xml:space="preserve">  </w:t>
      </w:r>
      <w:r w:rsidRPr="00851BF9">
        <w:t>работу</w:t>
      </w:r>
      <w:r w:rsidRPr="00851BF9">
        <w:rPr>
          <w:spacing w:val="40"/>
        </w:rPr>
        <w:t xml:space="preserve">  </w:t>
      </w:r>
      <w:r w:rsidRPr="00851BF9">
        <w:t>по</w:t>
      </w:r>
      <w:r w:rsidRPr="00851BF9">
        <w:rPr>
          <w:spacing w:val="40"/>
        </w:rPr>
        <w:t xml:space="preserve">  </w:t>
      </w:r>
      <w:r w:rsidRPr="00851BF9">
        <w:t>обеспечению</w:t>
      </w:r>
      <w:r w:rsidRPr="00851BF9">
        <w:rPr>
          <w:spacing w:val="40"/>
        </w:rPr>
        <w:t xml:space="preserve">  </w:t>
      </w:r>
      <w:r w:rsidRPr="00851BF9">
        <w:t>пожарной</w:t>
      </w:r>
    </w:p>
    <w:p w:rsidR="00A97335" w:rsidRPr="00851BF9" w:rsidRDefault="00A97335"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sz w:val="24"/>
          <w:szCs w:val="24"/>
        </w:rPr>
        <w:t>безопасности и вносить предложения по привлечению к дисциплинарной ответственности в установленном порядке лиц, виновных в нарушении правил пожарной безопасности, инструкций и не выполняющих требований по устранению замечаний;</w:t>
      </w:r>
    </w:p>
    <w:p w:rsidR="00A97335" w:rsidRPr="00851BF9" w:rsidRDefault="00A97335"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sz w:val="24"/>
          <w:szCs w:val="24"/>
        </w:rPr>
        <w:t>беспрепятственно осматривать</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в любое время суток</w:t>
      </w:r>
      <w:r w:rsidRPr="00851BF9">
        <w:rPr>
          <w:rFonts w:ascii="Times New Roman" w:hAnsi="Times New Roman" w:cs="Times New Roman"/>
          <w:spacing w:val="80"/>
          <w:sz w:val="24"/>
          <w:szCs w:val="24"/>
        </w:rPr>
        <w:t xml:space="preserve"> </w:t>
      </w:r>
      <w:r w:rsidRPr="00851BF9">
        <w:rPr>
          <w:rFonts w:ascii="Times New Roman" w:hAnsi="Times New Roman" w:cs="Times New Roman"/>
          <w:sz w:val="24"/>
          <w:szCs w:val="24"/>
        </w:rPr>
        <w:t>групповые</w:t>
      </w:r>
      <w:r w:rsidRPr="00851BF9">
        <w:rPr>
          <w:rFonts w:ascii="Times New Roman" w:hAnsi="Times New Roman" w:cs="Times New Roman"/>
          <w:spacing w:val="80"/>
          <w:sz w:val="24"/>
          <w:szCs w:val="24"/>
        </w:rPr>
        <w:t xml:space="preserve"> </w:t>
      </w:r>
      <w:r w:rsidRPr="00851BF9">
        <w:rPr>
          <w:rFonts w:ascii="Times New Roman" w:hAnsi="Times New Roman" w:cs="Times New Roman"/>
          <w:sz w:val="24"/>
          <w:szCs w:val="24"/>
        </w:rPr>
        <w:t>комнаты,</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кабинеты,</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служебные,</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бытовые</w:t>
      </w:r>
      <w:r w:rsidRPr="00851BF9">
        <w:rPr>
          <w:rFonts w:ascii="Times New Roman" w:hAnsi="Times New Roman" w:cs="Times New Roman"/>
          <w:spacing w:val="80"/>
          <w:sz w:val="24"/>
          <w:szCs w:val="24"/>
        </w:rPr>
        <w:t xml:space="preserve"> </w:t>
      </w:r>
      <w:r w:rsidRPr="00851BF9">
        <w:rPr>
          <w:rFonts w:ascii="Times New Roman" w:hAnsi="Times New Roman" w:cs="Times New Roman"/>
          <w:sz w:val="24"/>
          <w:szCs w:val="24"/>
        </w:rPr>
        <w:t>помещения</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и объекты ДОУ;</w:t>
      </w:r>
    </w:p>
    <w:p w:rsidR="00A97335" w:rsidRPr="00851BF9" w:rsidRDefault="00A97335" w:rsidP="00E644E7">
      <w:pPr>
        <w:pStyle w:val="aff0"/>
        <w:widowControl w:val="0"/>
        <w:numPr>
          <w:ilvl w:val="0"/>
          <w:numId w:val="26"/>
        </w:numPr>
        <w:tabs>
          <w:tab w:val="left" w:pos="1309"/>
        </w:tabs>
        <w:autoSpaceDE w:val="0"/>
        <w:autoSpaceDN w:val="0"/>
        <w:ind w:left="0" w:firstLine="0"/>
        <w:jc w:val="both"/>
      </w:pPr>
      <w:r w:rsidRPr="00851BF9">
        <w:t>представительствовать по поручению заведующего ДОУ в государственных и других</w:t>
      </w:r>
      <w:r w:rsidRPr="00851BF9">
        <w:rPr>
          <w:spacing w:val="40"/>
        </w:rPr>
        <w:t xml:space="preserve"> </w:t>
      </w:r>
      <w:r w:rsidRPr="00851BF9">
        <w:t>общественных</w:t>
      </w:r>
      <w:r w:rsidRPr="00851BF9">
        <w:rPr>
          <w:spacing w:val="40"/>
        </w:rPr>
        <w:t xml:space="preserve"> </w:t>
      </w:r>
      <w:r w:rsidRPr="00851BF9">
        <w:t>организациях</w:t>
      </w:r>
      <w:r w:rsidRPr="00851BF9">
        <w:rPr>
          <w:spacing w:val="40"/>
        </w:rPr>
        <w:t xml:space="preserve"> </w:t>
      </w:r>
      <w:r w:rsidRPr="00851BF9">
        <w:t>при обсуждении вопросов пожарной безопасности.</w:t>
      </w:r>
    </w:p>
    <w:p w:rsidR="00A97335" w:rsidRPr="00851BF9" w:rsidRDefault="00A97335" w:rsidP="00E644E7">
      <w:pPr>
        <w:pStyle w:val="aff0"/>
        <w:widowControl w:val="0"/>
        <w:numPr>
          <w:ilvl w:val="1"/>
          <w:numId w:val="30"/>
        </w:numPr>
        <w:tabs>
          <w:tab w:val="left" w:pos="1613"/>
        </w:tabs>
        <w:autoSpaceDE w:val="0"/>
        <w:autoSpaceDN w:val="0"/>
        <w:ind w:left="0"/>
        <w:jc w:val="both"/>
      </w:pPr>
      <w:r w:rsidRPr="00851BF9">
        <w:t>6.2. Ответственность за пожарную безопасность в групповых помещениях,</w:t>
      </w:r>
      <w:r w:rsidRPr="00851BF9">
        <w:rPr>
          <w:spacing w:val="40"/>
        </w:rPr>
        <w:t xml:space="preserve"> </w:t>
      </w:r>
      <w:r w:rsidRPr="00851BF9">
        <w:t>кабинетах,</w:t>
      </w:r>
      <w:r w:rsidRPr="00851BF9">
        <w:rPr>
          <w:spacing w:val="40"/>
        </w:rPr>
        <w:t xml:space="preserve"> </w:t>
      </w:r>
      <w:r w:rsidRPr="00851BF9">
        <w:t>спортивном</w:t>
      </w:r>
      <w:r w:rsidRPr="00851BF9">
        <w:rPr>
          <w:spacing w:val="40"/>
        </w:rPr>
        <w:t xml:space="preserve"> </w:t>
      </w:r>
      <w:r w:rsidRPr="00851BF9">
        <w:t>и</w:t>
      </w:r>
      <w:r w:rsidRPr="00851BF9">
        <w:rPr>
          <w:spacing w:val="40"/>
        </w:rPr>
        <w:t xml:space="preserve"> </w:t>
      </w:r>
      <w:r w:rsidRPr="00851BF9">
        <w:t>музыкальном</w:t>
      </w:r>
      <w:r w:rsidRPr="00851BF9">
        <w:rPr>
          <w:spacing w:val="40"/>
        </w:rPr>
        <w:t xml:space="preserve"> </w:t>
      </w:r>
      <w:r w:rsidRPr="00851BF9">
        <w:t>зале,</w:t>
      </w:r>
      <w:r w:rsidRPr="00851BF9">
        <w:rPr>
          <w:spacing w:val="40"/>
        </w:rPr>
        <w:t xml:space="preserve"> </w:t>
      </w:r>
      <w:r w:rsidRPr="00851BF9">
        <w:t>на</w:t>
      </w:r>
      <w:r w:rsidRPr="00851BF9">
        <w:rPr>
          <w:spacing w:val="40"/>
        </w:rPr>
        <w:t xml:space="preserve"> </w:t>
      </w:r>
      <w:r w:rsidRPr="00851BF9">
        <w:t>складе</w:t>
      </w:r>
      <w:r w:rsidRPr="00851BF9">
        <w:rPr>
          <w:spacing w:val="40"/>
        </w:rPr>
        <w:t xml:space="preserve"> </w:t>
      </w:r>
      <w:r w:rsidRPr="00851BF9">
        <w:t xml:space="preserve">и пищеблоке несут работники, специально назначенные приказом заведующего </w:t>
      </w:r>
      <w:r w:rsidRPr="00851BF9">
        <w:rPr>
          <w:spacing w:val="-4"/>
        </w:rPr>
        <w:t>ДОУ.</w:t>
      </w:r>
    </w:p>
    <w:p w:rsidR="00A97335" w:rsidRPr="00851BF9" w:rsidRDefault="00A97335" w:rsidP="00E644E7">
      <w:pPr>
        <w:pStyle w:val="aff0"/>
        <w:widowControl w:val="0"/>
        <w:numPr>
          <w:ilvl w:val="1"/>
          <w:numId w:val="30"/>
        </w:numPr>
        <w:tabs>
          <w:tab w:val="left" w:pos="1414"/>
        </w:tabs>
        <w:autoSpaceDE w:val="0"/>
        <w:autoSpaceDN w:val="0"/>
        <w:ind w:left="0"/>
        <w:jc w:val="both"/>
        <w:rPr>
          <w:u w:val="single"/>
        </w:rPr>
      </w:pPr>
      <w:r w:rsidRPr="00851BF9">
        <w:rPr>
          <w:w w:val="105"/>
          <w:u w:val="single"/>
        </w:rPr>
        <w:t>6.3. Лица, ответственные за пожарную безопасность в помещениях</w:t>
      </w:r>
      <w:r w:rsidRPr="00851BF9">
        <w:rPr>
          <w:spacing w:val="80"/>
          <w:w w:val="107"/>
          <w:u w:val="single"/>
        </w:rPr>
        <w:t xml:space="preserve"> </w:t>
      </w:r>
      <w:r w:rsidRPr="00851BF9">
        <w:rPr>
          <w:w w:val="105"/>
          <w:u w:val="single"/>
        </w:rPr>
        <w:t>ДОУ обязаны:</w:t>
      </w:r>
    </w:p>
    <w:p w:rsidR="00A97335" w:rsidRPr="00851BF9" w:rsidRDefault="00A97335" w:rsidP="00E644E7">
      <w:pPr>
        <w:pStyle w:val="aff0"/>
        <w:widowControl w:val="0"/>
        <w:numPr>
          <w:ilvl w:val="0"/>
          <w:numId w:val="26"/>
        </w:numPr>
        <w:tabs>
          <w:tab w:val="left" w:pos="1091"/>
        </w:tabs>
        <w:autoSpaceDE w:val="0"/>
        <w:autoSpaceDN w:val="0"/>
        <w:ind w:left="0" w:firstLine="0"/>
        <w:jc w:val="both"/>
      </w:pPr>
      <w:r w:rsidRPr="00851BF9">
        <w:t>знать действующие правила, инструкции по пожарной безопасности, противопожарному режиму в ДОУ, а также для отдельных пожароопасных помещений,</w:t>
      </w:r>
      <w:r w:rsidRPr="00851BF9">
        <w:rPr>
          <w:spacing w:val="40"/>
        </w:rPr>
        <w:t xml:space="preserve"> </w:t>
      </w:r>
      <w:r w:rsidRPr="00851BF9">
        <w:t>операций и работ;</w:t>
      </w:r>
    </w:p>
    <w:p w:rsidR="00A97335" w:rsidRPr="00851BF9" w:rsidRDefault="00A97335" w:rsidP="00E644E7">
      <w:pPr>
        <w:pStyle w:val="aff0"/>
        <w:widowControl w:val="0"/>
        <w:numPr>
          <w:ilvl w:val="0"/>
          <w:numId w:val="27"/>
        </w:numPr>
        <w:tabs>
          <w:tab w:val="left" w:pos="1051"/>
        </w:tabs>
        <w:autoSpaceDE w:val="0"/>
        <w:autoSpaceDN w:val="0"/>
        <w:ind w:left="0" w:firstLine="0"/>
        <w:jc w:val="both"/>
      </w:pPr>
      <w:r w:rsidRPr="00851BF9">
        <w:t>следить</w:t>
      </w:r>
      <w:r w:rsidRPr="00851BF9">
        <w:rPr>
          <w:spacing w:val="40"/>
        </w:rPr>
        <w:t xml:space="preserve"> </w:t>
      </w:r>
      <w:r w:rsidRPr="00851BF9">
        <w:t>за</w:t>
      </w:r>
      <w:r w:rsidRPr="00851BF9">
        <w:rPr>
          <w:spacing w:val="40"/>
        </w:rPr>
        <w:t xml:space="preserve"> </w:t>
      </w:r>
      <w:r w:rsidRPr="00851BF9">
        <w:t>состоянием</w:t>
      </w:r>
      <w:r w:rsidRPr="00851BF9">
        <w:rPr>
          <w:spacing w:val="40"/>
        </w:rPr>
        <w:t xml:space="preserve"> </w:t>
      </w:r>
      <w:r w:rsidRPr="00851BF9">
        <w:t>эвакуационных</w:t>
      </w:r>
      <w:r w:rsidRPr="00851BF9">
        <w:rPr>
          <w:spacing w:val="40"/>
        </w:rPr>
        <w:t xml:space="preserve"> </w:t>
      </w:r>
      <w:r w:rsidRPr="00851BF9">
        <w:t>путей</w:t>
      </w:r>
      <w:r w:rsidRPr="00851BF9">
        <w:rPr>
          <w:spacing w:val="40"/>
        </w:rPr>
        <w:t xml:space="preserve"> </w:t>
      </w:r>
      <w:r w:rsidRPr="00851BF9">
        <w:t>и</w:t>
      </w:r>
      <w:r w:rsidRPr="00851BF9">
        <w:rPr>
          <w:spacing w:val="40"/>
        </w:rPr>
        <w:t xml:space="preserve"> </w:t>
      </w:r>
      <w:r w:rsidRPr="00851BF9">
        <w:t>выходов</w:t>
      </w:r>
      <w:r w:rsidRPr="00851BF9">
        <w:rPr>
          <w:spacing w:val="40"/>
        </w:rPr>
        <w:t xml:space="preserve"> </w:t>
      </w:r>
      <w:r w:rsidRPr="00851BF9">
        <w:t>из</w:t>
      </w:r>
      <w:r w:rsidRPr="00851BF9">
        <w:rPr>
          <w:spacing w:val="40"/>
        </w:rPr>
        <w:t xml:space="preserve"> </w:t>
      </w:r>
      <w:r w:rsidRPr="00851BF9">
        <w:t>помещений, не</w:t>
      </w:r>
      <w:r w:rsidRPr="00851BF9">
        <w:rPr>
          <w:spacing w:val="40"/>
        </w:rPr>
        <w:t xml:space="preserve">  </w:t>
      </w:r>
      <w:r w:rsidRPr="00851BF9">
        <w:lastRenderedPageBreak/>
        <w:t>допускать</w:t>
      </w:r>
      <w:r w:rsidRPr="00851BF9">
        <w:rPr>
          <w:spacing w:val="67"/>
        </w:rPr>
        <w:t xml:space="preserve">  </w:t>
      </w:r>
      <w:r w:rsidRPr="00851BF9">
        <w:t>их</w:t>
      </w:r>
      <w:r w:rsidRPr="00851BF9">
        <w:rPr>
          <w:spacing w:val="40"/>
        </w:rPr>
        <w:t xml:space="preserve">  </w:t>
      </w:r>
      <w:r w:rsidRPr="00851BF9">
        <w:t>загромождений,</w:t>
      </w:r>
      <w:r w:rsidRPr="00851BF9">
        <w:rPr>
          <w:spacing w:val="59"/>
        </w:rPr>
        <w:t xml:space="preserve">  </w:t>
      </w:r>
      <w:r w:rsidRPr="00851BF9">
        <w:t>установки</w:t>
      </w:r>
      <w:r w:rsidRPr="00851BF9">
        <w:rPr>
          <w:spacing w:val="67"/>
        </w:rPr>
        <w:t xml:space="preserve">  </w:t>
      </w:r>
      <w:r w:rsidRPr="00851BF9">
        <w:t>каких-либо</w:t>
      </w:r>
      <w:r w:rsidRPr="00851BF9">
        <w:rPr>
          <w:spacing w:val="68"/>
        </w:rPr>
        <w:t xml:space="preserve">  </w:t>
      </w:r>
      <w:r w:rsidRPr="00851BF9">
        <w:t>приспособлений,</w:t>
      </w:r>
    </w:p>
    <w:p w:rsidR="00A97335" w:rsidRPr="00851BF9" w:rsidRDefault="00A97335"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w w:val="105"/>
          <w:sz w:val="24"/>
          <w:szCs w:val="24"/>
        </w:rPr>
        <w:t xml:space="preserve">препятствующих нормальному закрытию противодымных и противопожарных </w:t>
      </w:r>
      <w:r w:rsidRPr="00851BF9">
        <w:rPr>
          <w:rFonts w:ascii="Times New Roman" w:hAnsi="Times New Roman" w:cs="Times New Roman"/>
          <w:sz w:val="24"/>
          <w:szCs w:val="24"/>
        </w:rPr>
        <w:t>дверей,</w:t>
      </w:r>
      <w:r w:rsidRPr="00851BF9">
        <w:rPr>
          <w:rFonts w:ascii="Times New Roman" w:hAnsi="Times New Roman" w:cs="Times New Roman"/>
          <w:spacing w:val="19"/>
          <w:sz w:val="24"/>
          <w:szCs w:val="24"/>
        </w:rPr>
        <w:t xml:space="preserve"> </w:t>
      </w:r>
      <w:r w:rsidRPr="00851BF9">
        <w:rPr>
          <w:rFonts w:ascii="Times New Roman" w:hAnsi="Times New Roman" w:cs="Times New Roman"/>
          <w:sz w:val="24"/>
          <w:szCs w:val="24"/>
        </w:rPr>
        <w:t>наглухо</w:t>
      </w:r>
      <w:r w:rsidRPr="00851BF9">
        <w:rPr>
          <w:rFonts w:ascii="Times New Roman" w:hAnsi="Times New Roman" w:cs="Times New Roman"/>
          <w:spacing w:val="22"/>
          <w:sz w:val="24"/>
          <w:szCs w:val="24"/>
        </w:rPr>
        <w:t xml:space="preserve"> </w:t>
      </w:r>
      <w:r w:rsidRPr="00851BF9">
        <w:rPr>
          <w:rFonts w:ascii="Times New Roman" w:hAnsi="Times New Roman" w:cs="Times New Roman"/>
          <w:sz w:val="24"/>
          <w:szCs w:val="24"/>
        </w:rPr>
        <w:t>закрытых</w:t>
      </w:r>
      <w:r w:rsidRPr="00851BF9">
        <w:rPr>
          <w:rFonts w:ascii="Times New Roman" w:hAnsi="Times New Roman" w:cs="Times New Roman"/>
          <w:spacing w:val="21"/>
          <w:sz w:val="24"/>
          <w:szCs w:val="24"/>
        </w:rPr>
        <w:t xml:space="preserve"> </w:t>
      </w:r>
      <w:r w:rsidRPr="00851BF9">
        <w:rPr>
          <w:rFonts w:ascii="Times New Roman" w:hAnsi="Times New Roman" w:cs="Times New Roman"/>
          <w:sz w:val="24"/>
          <w:szCs w:val="24"/>
        </w:rPr>
        <w:t>основных</w:t>
      </w:r>
      <w:r w:rsidRPr="00851BF9">
        <w:rPr>
          <w:rFonts w:ascii="Times New Roman" w:hAnsi="Times New Roman" w:cs="Times New Roman"/>
          <w:spacing w:val="29"/>
          <w:sz w:val="24"/>
          <w:szCs w:val="24"/>
        </w:rPr>
        <w:t xml:space="preserve"> </w:t>
      </w:r>
      <w:r w:rsidRPr="00851BF9">
        <w:rPr>
          <w:rFonts w:ascii="Times New Roman" w:hAnsi="Times New Roman" w:cs="Times New Roman"/>
          <w:sz w:val="24"/>
          <w:szCs w:val="24"/>
        </w:rPr>
        <w:t>и</w:t>
      </w:r>
      <w:r w:rsidRPr="00851BF9">
        <w:rPr>
          <w:rFonts w:ascii="Times New Roman" w:hAnsi="Times New Roman" w:cs="Times New Roman"/>
          <w:spacing w:val="14"/>
          <w:sz w:val="24"/>
          <w:szCs w:val="24"/>
        </w:rPr>
        <w:t xml:space="preserve"> </w:t>
      </w:r>
      <w:r w:rsidRPr="00851BF9">
        <w:rPr>
          <w:rFonts w:ascii="Times New Roman" w:hAnsi="Times New Roman" w:cs="Times New Roman"/>
          <w:sz w:val="24"/>
          <w:szCs w:val="24"/>
        </w:rPr>
        <w:t>запасных</w:t>
      </w:r>
      <w:r w:rsidRPr="00851BF9">
        <w:rPr>
          <w:rFonts w:ascii="Times New Roman" w:hAnsi="Times New Roman" w:cs="Times New Roman"/>
          <w:spacing w:val="20"/>
          <w:sz w:val="24"/>
          <w:szCs w:val="24"/>
        </w:rPr>
        <w:t xml:space="preserve"> </w:t>
      </w:r>
      <w:r w:rsidRPr="00851BF9">
        <w:rPr>
          <w:rFonts w:ascii="Times New Roman" w:hAnsi="Times New Roman" w:cs="Times New Roman"/>
          <w:spacing w:val="-2"/>
          <w:sz w:val="24"/>
          <w:szCs w:val="24"/>
        </w:rPr>
        <w:t>выходов.</w:t>
      </w:r>
    </w:p>
    <w:p w:rsidR="00A97335" w:rsidRPr="00851BF9" w:rsidRDefault="00A97335"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sz w:val="24"/>
          <w:szCs w:val="24"/>
        </w:rPr>
        <w:t>Поддерживать в помещениях,</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на своих участках установленный противопожарный режим и контролировать его выполнение;</w:t>
      </w:r>
    </w:p>
    <w:p w:rsidR="00A97335" w:rsidRPr="00851BF9" w:rsidRDefault="00A97335" w:rsidP="00E644E7">
      <w:pPr>
        <w:pStyle w:val="aff0"/>
        <w:widowControl w:val="0"/>
        <w:numPr>
          <w:ilvl w:val="0"/>
          <w:numId w:val="26"/>
        </w:numPr>
        <w:tabs>
          <w:tab w:val="left" w:pos="1043"/>
        </w:tabs>
        <w:autoSpaceDE w:val="0"/>
        <w:autoSpaceDN w:val="0"/>
        <w:ind w:left="0" w:firstLine="0"/>
        <w:jc w:val="both"/>
      </w:pPr>
      <w:r w:rsidRPr="00851BF9">
        <w:t>разъяснять воспитанникам и работникам меры пожарной безопасности, действующие в данном помещении, порядок действий в случае пожара,</w:t>
      </w:r>
      <w:r w:rsidRPr="00851BF9">
        <w:rPr>
          <w:spacing w:val="40"/>
        </w:rPr>
        <w:t xml:space="preserve"> </w:t>
      </w:r>
      <w:r w:rsidRPr="00851BF9">
        <w:t xml:space="preserve">эвакуации, проводить инструктаж и обучение иных работников, находящихся в </w:t>
      </w:r>
      <w:r w:rsidRPr="00851BF9">
        <w:rPr>
          <w:spacing w:val="-2"/>
        </w:rPr>
        <w:t>помещении;</w:t>
      </w:r>
    </w:p>
    <w:p w:rsidR="00A97335" w:rsidRPr="00851BF9" w:rsidRDefault="00A97335" w:rsidP="00E644E7">
      <w:pPr>
        <w:pStyle w:val="aff0"/>
        <w:widowControl w:val="0"/>
        <w:numPr>
          <w:ilvl w:val="0"/>
          <w:numId w:val="27"/>
        </w:numPr>
        <w:tabs>
          <w:tab w:val="left" w:pos="1077"/>
        </w:tabs>
        <w:autoSpaceDE w:val="0"/>
        <w:autoSpaceDN w:val="0"/>
        <w:ind w:left="0" w:firstLine="0"/>
        <w:jc w:val="both"/>
      </w:pPr>
      <w:r w:rsidRPr="00851BF9">
        <w:t>знать места расположения первичных средств пожаротушения, связи, сигнализации,</w:t>
      </w:r>
      <w:r w:rsidRPr="00851BF9">
        <w:rPr>
          <w:spacing w:val="40"/>
        </w:rPr>
        <w:t xml:space="preserve"> </w:t>
      </w:r>
      <w:r w:rsidRPr="00851BF9">
        <w:t>следить</w:t>
      </w:r>
      <w:r w:rsidRPr="00851BF9">
        <w:rPr>
          <w:spacing w:val="40"/>
        </w:rPr>
        <w:t xml:space="preserve"> </w:t>
      </w:r>
      <w:r w:rsidRPr="00851BF9">
        <w:t>за</w:t>
      </w:r>
      <w:r w:rsidRPr="00851BF9">
        <w:rPr>
          <w:spacing w:val="40"/>
        </w:rPr>
        <w:t xml:space="preserve"> </w:t>
      </w:r>
      <w:r w:rsidRPr="00851BF9">
        <w:t>их</w:t>
      </w:r>
      <w:r w:rsidRPr="00851BF9">
        <w:rPr>
          <w:spacing w:val="40"/>
        </w:rPr>
        <w:t xml:space="preserve"> </w:t>
      </w:r>
      <w:r w:rsidRPr="00851BF9">
        <w:t>исправностью</w:t>
      </w:r>
      <w:r w:rsidRPr="00851BF9">
        <w:rPr>
          <w:spacing w:val="40"/>
        </w:rPr>
        <w:t xml:space="preserve"> </w:t>
      </w:r>
      <w:r w:rsidRPr="00851BF9">
        <w:t>и</w:t>
      </w:r>
      <w:r w:rsidRPr="00851BF9">
        <w:rPr>
          <w:spacing w:val="40"/>
        </w:rPr>
        <w:t xml:space="preserve"> </w:t>
      </w:r>
      <w:r w:rsidRPr="00851BF9">
        <w:t>уметь</w:t>
      </w:r>
      <w:r w:rsidRPr="00851BF9">
        <w:rPr>
          <w:spacing w:val="40"/>
        </w:rPr>
        <w:t xml:space="preserve"> </w:t>
      </w:r>
      <w:r w:rsidRPr="00851BF9">
        <w:t>ими</w:t>
      </w:r>
      <w:r w:rsidRPr="00851BF9">
        <w:rPr>
          <w:spacing w:val="40"/>
        </w:rPr>
        <w:t xml:space="preserve"> </w:t>
      </w:r>
      <w:r w:rsidRPr="00851BF9">
        <w:t>пользоваться</w:t>
      </w:r>
      <w:r w:rsidRPr="00851BF9">
        <w:rPr>
          <w:spacing w:val="40"/>
        </w:rPr>
        <w:t xml:space="preserve"> </w:t>
      </w:r>
      <w:r w:rsidRPr="00851BF9">
        <w:t xml:space="preserve">при </w:t>
      </w:r>
      <w:r w:rsidRPr="00851BF9">
        <w:rPr>
          <w:spacing w:val="-2"/>
        </w:rPr>
        <w:t>пожаре;</w:t>
      </w:r>
    </w:p>
    <w:p w:rsidR="00A97335" w:rsidRPr="00851BF9" w:rsidRDefault="00A97335" w:rsidP="00E644E7">
      <w:pPr>
        <w:pStyle w:val="aff0"/>
        <w:widowControl w:val="0"/>
        <w:numPr>
          <w:ilvl w:val="0"/>
          <w:numId w:val="27"/>
        </w:numPr>
        <w:tabs>
          <w:tab w:val="left" w:pos="1232"/>
        </w:tabs>
        <w:autoSpaceDE w:val="0"/>
        <w:autoSpaceDN w:val="0"/>
        <w:ind w:left="0" w:firstLine="0"/>
        <w:jc w:val="both"/>
      </w:pPr>
      <w:r w:rsidRPr="00851BF9">
        <w:t>не допускать проведения временных пожароопасных работ (электрогазосварка,</w:t>
      </w:r>
      <w:r w:rsidRPr="00851BF9">
        <w:rPr>
          <w:spacing w:val="40"/>
        </w:rPr>
        <w:t xml:space="preserve"> </w:t>
      </w:r>
      <w:r w:rsidRPr="00851BF9">
        <w:t>резка</w:t>
      </w:r>
      <w:r w:rsidRPr="00851BF9">
        <w:rPr>
          <w:spacing w:val="40"/>
        </w:rPr>
        <w:t xml:space="preserve"> </w:t>
      </w:r>
      <w:r w:rsidRPr="00851BF9">
        <w:t>металла</w:t>
      </w:r>
      <w:r w:rsidRPr="00851BF9">
        <w:rPr>
          <w:spacing w:val="40"/>
        </w:rPr>
        <w:t xml:space="preserve"> </w:t>
      </w:r>
      <w:r w:rsidRPr="00851BF9">
        <w:t>и</w:t>
      </w:r>
      <w:r w:rsidRPr="00851BF9">
        <w:rPr>
          <w:spacing w:val="40"/>
        </w:rPr>
        <w:t xml:space="preserve"> </w:t>
      </w:r>
      <w:r w:rsidRPr="00851BF9">
        <w:t>т.п.)</w:t>
      </w:r>
      <w:r w:rsidRPr="00851BF9">
        <w:rPr>
          <w:spacing w:val="40"/>
        </w:rPr>
        <w:t xml:space="preserve"> </w:t>
      </w:r>
      <w:r w:rsidRPr="00851BF9">
        <w:t>в</w:t>
      </w:r>
      <w:r w:rsidRPr="00851BF9">
        <w:rPr>
          <w:spacing w:val="40"/>
        </w:rPr>
        <w:t xml:space="preserve"> </w:t>
      </w:r>
      <w:r w:rsidRPr="00851BF9">
        <w:t>помещениях</w:t>
      </w:r>
      <w:r w:rsidRPr="00851BF9">
        <w:rPr>
          <w:spacing w:val="40"/>
        </w:rPr>
        <w:t xml:space="preserve"> </w:t>
      </w:r>
      <w:r w:rsidRPr="00851BF9">
        <w:t>и</w:t>
      </w:r>
      <w:r w:rsidRPr="00851BF9">
        <w:rPr>
          <w:spacing w:val="40"/>
        </w:rPr>
        <w:t xml:space="preserve"> </w:t>
      </w:r>
      <w:r w:rsidRPr="00851BF9">
        <w:t>на</w:t>
      </w:r>
      <w:r w:rsidRPr="00851BF9">
        <w:rPr>
          <w:spacing w:val="40"/>
        </w:rPr>
        <w:t xml:space="preserve"> </w:t>
      </w:r>
      <w:r w:rsidRPr="00851BF9">
        <w:t>территории</w:t>
      </w:r>
      <w:r w:rsidRPr="00851BF9">
        <w:rPr>
          <w:spacing w:val="40"/>
        </w:rPr>
        <w:t xml:space="preserve"> </w:t>
      </w:r>
      <w:r w:rsidRPr="00851BF9">
        <w:t>ДОУ без специально оформленного</w:t>
      </w:r>
      <w:r w:rsidRPr="00851BF9">
        <w:rPr>
          <w:spacing w:val="40"/>
        </w:rPr>
        <w:t xml:space="preserve"> </w:t>
      </w:r>
      <w:r w:rsidRPr="00851BF9">
        <w:t>заказа—доступа заведующего</w:t>
      </w:r>
      <w:r w:rsidRPr="00851BF9">
        <w:rPr>
          <w:spacing w:val="40"/>
        </w:rPr>
        <w:t xml:space="preserve"> </w:t>
      </w:r>
      <w:r w:rsidRPr="00851BF9">
        <w:t>ДОУ;</w:t>
      </w:r>
    </w:p>
    <w:p w:rsidR="00A97335" w:rsidRPr="00851BF9" w:rsidRDefault="00A97335" w:rsidP="00E644E7">
      <w:pPr>
        <w:pStyle w:val="aff0"/>
        <w:widowControl w:val="0"/>
        <w:numPr>
          <w:ilvl w:val="0"/>
          <w:numId w:val="26"/>
        </w:numPr>
        <w:tabs>
          <w:tab w:val="left" w:pos="1103"/>
        </w:tabs>
        <w:autoSpaceDE w:val="0"/>
        <w:autoSpaceDN w:val="0"/>
        <w:ind w:left="0" w:firstLine="0"/>
        <w:jc w:val="both"/>
      </w:pPr>
      <w:r w:rsidRPr="00851BF9">
        <w:t>проводить ежедневно по окончании рабочего дня, перед закрытием тщательный осмотр закрепленных помещений;</w:t>
      </w:r>
    </w:p>
    <w:p w:rsidR="00A97335" w:rsidRPr="00851BF9" w:rsidRDefault="00A97335" w:rsidP="00851BF9">
      <w:pPr>
        <w:spacing w:after="0" w:line="240" w:lineRule="auto"/>
        <w:jc w:val="both"/>
        <w:rPr>
          <w:rFonts w:ascii="Times New Roman" w:hAnsi="Times New Roman" w:cs="Times New Roman"/>
          <w:sz w:val="24"/>
          <w:szCs w:val="24"/>
        </w:rPr>
      </w:pPr>
      <w:r w:rsidRPr="00851BF9">
        <w:rPr>
          <w:rFonts w:ascii="Times New Roman" w:hAnsi="Times New Roman" w:cs="Times New Roman"/>
          <w:sz w:val="24"/>
          <w:szCs w:val="24"/>
        </w:rPr>
        <w:t>следить за тем, чтобы по окончании работы производилась уборка рабочих мест и помещений,</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отключалась</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электросеть</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(за</w:t>
      </w:r>
      <w:r w:rsidRPr="00851BF9">
        <w:rPr>
          <w:rFonts w:ascii="Times New Roman" w:hAnsi="Times New Roman" w:cs="Times New Roman"/>
          <w:spacing w:val="40"/>
          <w:sz w:val="24"/>
          <w:szCs w:val="24"/>
        </w:rPr>
        <w:t xml:space="preserve"> </w:t>
      </w:r>
      <w:r w:rsidRPr="00851BF9">
        <w:rPr>
          <w:rFonts w:ascii="Times New Roman" w:hAnsi="Times New Roman" w:cs="Times New Roman"/>
          <w:sz w:val="24"/>
          <w:szCs w:val="24"/>
        </w:rPr>
        <w:t xml:space="preserve">исключением дежурного освещения), источников электропитания автоматических установок </w:t>
      </w:r>
      <w:r w:rsidRPr="00851BF9">
        <w:rPr>
          <w:rFonts w:ascii="Times New Roman" w:hAnsi="Times New Roman" w:cs="Times New Roman"/>
          <w:spacing w:val="-2"/>
          <w:sz w:val="24"/>
          <w:szCs w:val="24"/>
        </w:rPr>
        <w:t>сигнализации;</w:t>
      </w:r>
    </w:p>
    <w:p w:rsidR="00A97335" w:rsidRPr="00851BF9" w:rsidRDefault="00A97335" w:rsidP="00E644E7">
      <w:pPr>
        <w:pStyle w:val="aff0"/>
        <w:widowControl w:val="0"/>
        <w:numPr>
          <w:ilvl w:val="0"/>
          <w:numId w:val="27"/>
        </w:numPr>
        <w:tabs>
          <w:tab w:val="left" w:pos="1035"/>
        </w:tabs>
        <w:autoSpaceDE w:val="0"/>
        <w:autoSpaceDN w:val="0"/>
        <w:ind w:left="0" w:firstLine="0"/>
        <w:jc w:val="both"/>
      </w:pPr>
      <w:r w:rsidRPr="00851BF9">
        <w:t>постоянно следить за соблюдением воспитанниками и работниками мер пожарной безопасности.</w:t>
      </w:r>
    </w:p>
    <w:p w:rsidR="00FE5BCD" w:rsidRPr="00851BF9" w:rsidRDefault="00A97335" w:rsidP="00E644E7">
      <w:pPr>
        <w:pStyle w:val="aff0"/>
        <w:widowControl w:val="0"/>
        <w:numPr>
          <w:ilvl w:val="0"/>
          <w:numId w:val="27"/>
        </w:numPr>
        <w:tabs>
          <w:tab w:val="left" w:pos="1144"/>
        </w:tabs>
        <w:autoSpaceDE w:val="0"/>
        <w:autoSpaceDN w:val="0"/>
        <w:ind w:left="0" w:firstLine="0"/>
        <w:jc w:val="both"/>
      </w:pPr>
      <w:r w:rsidRPr="00851BF9">
        <w:t>знать порядок действий при пожаре, эвакуации воспитанников и работников детского сада, имущества;</w:t>
      </w:r>
    </w:p>
    <w:p w:rsidR="00A97335" w:rsidRPr="00851BF9" w:rsidRDefault="00A97335" w:rsidP="00E644E7">
      <w:pPr>
        <w:pStyle w:val="aff0"/>
        <w:widowControl w:val="0"/>
        <w:numPr>
          <w:ilvl w:val="0"/>
          <w:numId w:val="27"/>
        </w:numPr>
        <w:tabs>
          <w:tab w:val="left" w:pos="1092"/>
        </w:tabs>
        <w:autoSpaceDE w:val="0"/>
        <w:autoSpaceDN w:val="0"/>
        <w:ind w:left="0" w:firstLine="0"/>
        <w:jc w:val="both"/>
      </w:pPr>
      <w:r w:rsidRPr="00851BF9">
        <w:rPr>
          <w:w w:val="95"/>
        </w:rPr>
        <w:t>выполнять</w:t>
      </w:r>
      <w:r w:rsidRPr="00851BF9">
        <w:rPr>
          <w:spacing w:val="50"/>
        </w:rPr>
        <w:t xml:space="preserve"> </w:t>
      </w:r>
      <w:r w:rsidRPr="00851BF9">
        <w:rPr>
          <w:w w:val="95"/>
        </w:rPr>
        <w:t>другие</w:t>
      </w:r>
      <w:r w:rsidRPr="00851BF9">
        <w:rPr>
          <w:spacing w:val="41"/>
        </w:rPr>
        <w:t xml:space="preserve"> </w:t>
      </w:r>
      <w:r w:rsidRPr="00851BF9">
        <w:rPr>
          <w:w w:val="95"/>
        </w:rPr>
        <w:t>возложенные</w:t>
      </w:r>
      <w:r w:rsidRPr="00851BF9">
        <w:rPr>
          <w:spacing w:val="68"/>
        </w:rPr>
        <w:t xml:space="preserve"> </w:t>
      </w:r>
      <w:r w:rsidRPr="00851BF9">
        <w:rPr>
          <w:w w:val="95"/>
        </w:rPr>
        <w:t>на</w:t>
      </w:r>
      <w:r w:rsidRPr="00851BF9">
        <w:rPr>
          <w:spacing w:val="22"/>
        </w:rPr>
        <w:t xml:space="preserve"> </w:t>
      </w:r>
      <w:r w:rsidRPr="00851BF9">
        <w:rPr>
          <w:w w:val="95"/>
        </w:rPr>
        <w:t>них</w:t>
      </w:r>
      <w:r w:rsidRPr="00851BF9">
        <w:rPr>
          <w:spacing w:val="24"/>
        </w:rPr>
        <w:t xml:space="preserve"> </w:t>
      </w:r>
      <w:r w:rsidRPr="00851BF9">
        <w:rPr>
          <w:w w:val="95"/>
        </w:rPr>
        <w:t>дополнительные</w:t>
      </w:r>
      <w:r w:rsidRPr="00851BF9">
        <w:rPr>
          <w:spacing w:val="7"/>
        </w:rPr>
        <w:t xml:space="preserve"> </w:t>
      </w:r>
      <w:r w:rsidRPr="00851BF9">
        <w:rPr>
          <w:spacing w:val="-2"/>
          <w:w w:val="95"/>
        </w:rPr>
        <w:t>обязанности.</w:t>
      </w:r>
    </w:p>
    <w:p w:rsidR="00A97335" w:rsidRPr="00851BF9" w:rsidRDefault="00A97335" w:rsidP="00851BF9">
      <w:pPr>
        <w:pStyle w:val="Heading5"/>
        <w:spacing w:line="240" w:lineRule="auto"/>
        <w:ind w:left="0"/>
        <w:rPr>
          <w:sz w:val="24"/>
          <w:szCs w:val="24"/>
        </w:rPr>
      </w:pPr>
      <w:r w:rsidRPr="00851BF9">
        <w:rPr>
          <w:w w:val="95"/>
          <w:sz w:val="24"/>
          <w:szCs w:val="24"/>
        </w:rPr>
        <w:t>6.4</w:t>
      </w:r>
      <w:r w:rsidRPr="00851BF9">
        <w:rPr>
          <w:spacing w:val="15"/>
          <w:sz w:val="24"/>
          <w:szCs w:val="24"/>
        </w:rPr>
        <w:t xml:space="preserve"> </w:t>
      </w:r>
      <w:r w:rsidRPr="00851BF9">
        <w:rPr>
          <w:w w:val="95"/>
          <w:sz w:val="24"/>
          <w:szCs w:val="24"/>
          <w:u w:val="thick" w:color="0F0F0F"/>
        </w:rPr>
        <w:t>Работники</w:t>
      </w:r>
      <w:r w:rsidRPr="00851BF9">
        <w:rPr>
          <w:spacing w:val="33"/>
          <w:sz w:val="24"/>
          <w:szCs w:val="24"/>
          <w:u w:val="thick" w:color="0F0F0F"/>
        </w:rPr>
        <w:t xml:space="preserve"> </w:t>
      </w:r>
      <w:r w:rsidRPr="00851BF9">
        <w:rPr>
          <w:w w:val="95"/>
          <w:sz w:val="24"/>
          <w:szCs w:val="24"/>
          <w:u w:val="thick" w:color="0F0F0F"/>
        </w:rPr>
        <w:t>ДОУ</w:t>
      </w:r>
      <w:r w:rsidRPr="00851BF9">
        <w:rPr>
          <w:spacing w:val="20"/>
          <w:sz w:val="24"/>
          <w:szCs w:val="24"/>
          <w:u w:val="thick" w:color="0F0F0F"/>
        </w:rPr>
        <w:t xml:space="preserve"> </w:t>
      </w:r>
      <w:r w:rsidRPr="00851BF9">
        <w:rPr>
          <w:spacing w:val="-2"/>
          <w:w w:val="95"/>
          <w:sz w:val="24"/>
          <w:szCs w:val="24"/>
          <w:u w:val="thick" w:color="0F0F0F"/>
        </w:rPr>
        <w:t>обязаны:</w:t>
      </w:r>
    </w:p>
    <w:p w:rsidR="00A97335" w:rsidRPr="00851BF9" w:rsidRDefault="00A97335" w:rsidP="00E644E7">
      <w:pPr>
        <w:pStyle w:val="aff0"/>
        <w:widowControl w:val="0"/>
        <w:numPr>
          <w:ilvl w:val="0"/>
          <w:numId w:val="27"/>
        </w:numPr>
        <w:tabs>
          <w:tab w:val="left" w:pos="1128"/>
        </w:tabs>
        <w:autoSpaceDE w:val="0"/>
        <w:autoSpaceDN w:val="0"/>
        <w:ind w:left="0" w:firstLine="0"/>
        <w:jc w:val="both"/>
      </w:pPr>
      <w:r w:rsidRPr="00851BF9">
        <w:t>соблюдать требования пожарной безопасности и противопожарный режим дошкольного</w:t>
      </w:r>
      <w:r w:rsidRPr="00851BF9">
        <w:rPr>
          <w:spacing w:val="40"/>
        </w:rPr>
        <w:t xml:space="preserve"> </w:t>
      </w:r>
      <w:r w:rsidRPr="00851BF9">
        <w:t>образовательного учреждения;</w:t>
      </w:r>
    </w:p>
    <w:p w:rsidR="00A97335" w:rsidRPr="00851BF9" w:rsidRDefault="00A97335" w:rsidP="00E644E7">
      <w:pPr>
        <w:pStyle w:val="aff0"/>
        <w:widowControl w:val="0"/>
        <w:numPr>
          <w:ilvl w:val="0"/>
          <w:numId w:val="27"/>
        </w:numPr>
        <w:tabs>
          <w:tab w:val="left" w:pos="1206"/>
        </w:tabs>
        <w:autoSpaceDE w:val="0"/>
        <w:autoSpaceDN w:val="0"/>
        <w:ind w:left="0" w:firstLine="0"/>
        <w:jc w:val="both"/>
      </w:pPr>
      <w:r w:rsidRPr="00851BF9">
        <w:t>знать места расположения и уметь пользоваться огнетушителями, внутренними</w:t>
      </w:r>
      <w:r w:rsidRPr="00851BF9">
        <w:rPr>
          <w:spacing w:val="40"/>
        </w:rPr>
        <w:t xml:space="preserve"> </w:t>
      </w:r>
      <w:r w:rsidRPr="00851BF9">
        <w:t>пожарными кранами;</w:t>
      </w:r>
    </w:p>
    <w:p w:rsidR="00A97335" w:rsidRPr="00851BF9" w:rsidRDefault="00A97335" w:rsidP="00E644E7">
      <w:pPr>
        <w:pStyle w:val="aff0"/>
        <w:widowControl w:val="0"/>
        <w:numPr>
          <w:ilvl w:val="0"/>
          <w:numId w:val="27"/>
        </w:numPr>
        <w:tabs>
          <w:tab w:val="left" w:pos="1098"/>
        </w:tabs>
        <w:autoSpaceDE w:val="0"/>
        <w:autoSpaceDN w:val="0"/>
        <w:ind w:left="0" w:firstLine="0"/>
        <w:jc w:val="both"/>
      </w:pPr>
      <w:r w:rsidRPr="00851BF9">
        <w:rPr>
          <w:w w:val="95"/>
        </w:rPr>
        <w:t>при</w:t>
      </w:r>
      <w:r w:rsidRPr="00851BF9">
        <w:rPr>
          <w:spacing w:val="20"/>
        </w:rPr>
        <w:t xml:space="preserve"> </w:t>
      </w:r>
      <w:r w:rsidRPr="00851BF9">
        <w:rPr>
          <w:w w:val="95"/>
        </w:rPr>
        <w:t>обнаружении</w:t>
      </w:r>
      <w:r w:rsidRPr="00851BF9">
        <w:rPr>
          <w:spacing w:val="37"/>
        </w:rPr>
        <w:t xml:space="preserve"> </w:t>
      </w:r>
      <w:r w:rsidRPr="00851BF9">
        <w:rPr>
          <w:w w:val="95"/>
        </w:rPr>
        <w:t>пожара</w:t>
      </w:r>
      <w:r w:rsidRPr="00851BF9">
        <w:rPr>
          <w:spacing w:val="40"/>
        </w:rPr>
        <w:t xml:space="preserve"> </w:t>
      </w:r>
      <w:r w:rsidRPr="00851BF9">
        <w:rPr>
          <w:w w:val="95"/>
        </w:rPr>
        <w:t>немедленно</w:t>
      </w:r>
      <w:r w:rsidRPr="00851BF9">
        <w:rPr>
          <w:spacing w:val="40"/>
        </w:rPr>
        <w:t xml:space="preserve"> </w:t>
      </w:r>
      <w:r w:rsidRPr="00851BF9">
        <w:rPr>
          <w:w w:val="95"/>
        </w:rPr>
        <w:t>уведомлять</w:t>
      </w:r>
      <w:r w:rsidRPr="00851BF9">
        <w:rPr>
          <w:spacing w:val="48"/>
        </w:rPr>
        <w:t xml:space="preserve"> </w:t>
      </w:r>
      <w:r w:rsidRPr="00851BF9">
        <w:rPr>
          <w:w w:val="95"/>
        </w:rPr>
        <w:t>пожарную</w:t>
      </w:r>
      <w:r w:rsidRPr="00851BF9">
        <w:rPr>
          <w:spacing w:val="40"/>
        </w:rPr>
        <w:t xml:space="preserve"> </w:t>
      </w:r>
      <w:r w:rsidRPr="00851BF9">
        <w:rPr>
          <w:spacing w:val="-2"/>
          <w:w w:val="95"/>
        </w:rPr>
        <w:t>охрану;</w:t>
      </w:r>
    </w:p>
    <w:p w:rsidR="00A97335" w:rsidRPr="00851BF9" w:rsidRDefault="00A97335" w:rsidP="00E644E7">
      <w:pPr>
        <w:pStyle w:val="aff0"/>
        <w:widowControl w:val="0"/>
        <w:numPr>
          <w:ilvl w:val="0"/>
          <w:numId w:val="27"/>
        </w:numPr>
        <w:tabs>
          <w:tab w:val="left" w:pos="1028"/>
        </w:tabs>
        <w:autoSpaceDE w:val="0"/>
        <w:autoSpaceDN w:val="0"/>
        <w:ind w:left="0" w:firstLine="0"/>
        <w:jc w:val="both"/>
      </w:pPr>
      <w:r w:rsidRPr="00851BF9">
        <w:t>до</w:t>
      </w:r>
      <w:r w:rsidRPr="00851BF9">
        <w:rPr>
          <w:spacing w:val="-18"/>
        </w:rPr>
        <w:t xml:space="preserve"> </w:t>
      </w:r>
      <w:r w:rsidRPr="00851BF9">
        <w:t>прибытия</w:t>
      </w:r>
      <w:r w:rsidRPr="00851BF9">
        <w:rPr>
          <w:spacing w:val="-6"/>
        </w:rPr>
        <w:t xml:space="preserve"> </w:t>
      </w:r>
      <w:r w:rsidRPr="00851BF9">
        <w:t>пожарной</w:t>
      </w:r>
      <w:r w:rsidRPr="00851BF9">
        <w:rPr>
          <w:spacing w:val="-4"/>
        </w:rPr>
        <w:t xml:space="preserve"> </w:t>
      </w:r>
      <w:r w:rsidRPr="00851BF9">
        <w:t>охраны</w:t>
      </w:r>
      <w:r w:rsidRPr="00851BF9">
        <w:rPr>
          <w:spacing w:val="-10"/>
        </w:rPr>
        <w:t xml:space="preserve"> </w:t>
      </w:r>
      <w:r w:rsidRPr="00851BF9">
        <w:t>принимать</w:t>
      </w:r>
      <w:r w:rsidRPr="00851BF9">
        <w:rPr>
          <w:spacing w:val="-6"/>
        </w:rPr>
        <w:t xml:space="preserve"> </w:t>
      </w:r>
      <w:r w:rsidRPr="00851BF9">
        <w:t>посильные меры</w:t>
      </w:r>
      <w:r w:rsidRPr="00851BF9">
        <w:rPr>
          <w:spacing w:val="-16"/>
        </w:rPr>
        <w:t xml:space="preserve"> </w:t>
      </w:r>
      <w:r w:rsidRPr="00851BF9">
        <w:t>по</w:t>
      </w:r>
      <w:r w:rsidRPr="00851BF9">
        <w:rPr>
          <w:spacing w:val="-18"/>
        </w:rPr>
        <w:t xml:space="preserve"> </w:t>
      </w:r>
      <w:r w:rsidRPr="00851BF9">
        <w:t>спасению людей, имущества и тушению пожара;</w:t>
      </w:r>
    </w:p>
    <w:p w:rsidR="00A97335" w:rsidRPr="00851BF9" w:rsidRDefault="00A97335" w:rsidP="00E644E7">
      <w:pPr>
        <w:pStyle w:val="aff0"/>
        <w:widowControl w:val="0"/>
        <w:numPr>
          <w:ilvl w:val="0"/>
          <w:numId w:val="27"/>
        </w:numPr>
        <w:tabs>
          <w:tab w:val="left" w:pos="1022"/>
        </w:tabs>
        <w:autoSpaceDE w:val="0"/>
        <w:autoSpaceDN w:val="0"/>
        <w:ind w:left="0" w:firstLine="0"/>
        <w:jc w:val="both"/>
      </w:pPr>
      <w:r w:rsidRPr="00851BF9">
        <w:rPr>
          <w:w w:val="95"/>
        </w:rPr>
        <w:t>оказывать</w:t>
      </w:r>
      <w:r w:rsidRPr="00851BF9">
        <w:rPr>
          <w:spacing w:val="32"/>
        </w:rPr>
        <w:t xml:space="preserve"> </w:t>
      </w:r>
      <w:r w:rsidRPr="00851BF9">
        <w:rPr>
          <w:w w:val="95"/>
        </w:rPr>
        <w:t>содействие</w:t>
      </w:r>
      <w:r w:rsidRPr="00851BF9">
        <w:rPr>
          <w:spacing w:val="38"/>
        </w:rPr>
        <w:t xml:space="preserve"> </w:t>
      </w:r>
      <w:r w:rsidRPr="00851BF9">
        <w:rPr>
          <w:w w:val="95"/>
        </w:rPr>
        <w:t>пожарной</w:t>
      </w:r>
      <w:r w:rsidRPr="00851BF9">
        <w:rPr>
          <w:spacing w:val="40"/>
        </w:rPr>
        <w:t xml:space="preserve"> </w:t>
      </w:r>
      <w:r w:rsidRPr="00851BF9">
        <w:rPr>
          <w:w w:val="95"/>
        </w:rPr>
        <w:t>охране</w:t>
      </w:r>
      <w:r w:rsidRPr="00851BF9">
        <w:rPr>
          <w:spacing w:val="37"/>
        </w:rPr>
        <w:t xml:space="preserve"> </w:t>
      </w:r>
      <w:r w:rsidRPr="00851BF9">
        <w:rPr>
          <w:w w:val="95"/>
        </w:rPr>
        <w:t>при</w:t>
      </w:r>
      <w:r w:rsidRPr="00851BF9">
        <w:rPr>
          <w:spacing w:val="18"/>
        </w:rPr>
        <w:t xml:space="preserve"> </w:t>
      </w:r>
      <w:r w:rsidRPr="00851BF9">
        <w:rPr>
          <w:w w:val="95"/>
        </w:rPr>
        <w:t>тушении</w:t>
      </w:r>
      <w:r w:rsidRPr="00851BF9">
        <w:rPr>
          <w:spacing w:val="41"/>
        </w:rPr>
        <w:t xml:space="preserve"> </w:t>
      </w:r>
      <w:r w:rsidRPr="00851BF9">
        <w:rPr>
          <w:spacing w:val="-2"/>
          <w:w w:val="95"/>
        </w:rPr>
        <w:t>пожара;</w:t>
      </w:r>
    </w:p>
    <w:p w:rsidR="00A97335" w:rsidRPr="00851BF9" w:rsidRDefault="00A97335" w:rsidP="00E644E7">
      <w:pPr>
        <w:pStyle w:val="aff0"/>
        <w:widowControl w:val="0"/>
        <w:numPr>
          <w:ilvl w:val="0"/>
          <w:numId w:val="27"/>
        </w:numPr>
        <w:tabs>
          <w:tab w:val="left" w:pos="1098"/>
        </w:tabs>
        <w:autoSpaceDE w:val="0"/>
        <w:autoSpaceDN w:val="0"/>
        <w:ind w:left="0" w:firstLine="0"/>
        <w:jc w:val="both"/>
      </w:pPr>
      <w:r w:rsidRPr="00851BF9">
        <w:t xml:space="preserve">немедленно докладывать своему непосредственному руководителю о нарушениях установленного противопожарного режима и правил пожарной </w:t>
      </w:r>
      <w:r w:rsidRPr="00851BF9">
        <w:rPr>
          <w:spacing w:val="-2"/>
        </w:rPr>
        <w:t>безопасности.</w:t>
      </w:r>
    </w:p>
    <w:p w:rsidR="00A97335" w:rsidRPr="00851BF9" w:rsidRDefault="00A97335" w:rsidP="00851BF9">
      <w:pPr>
        <w:pStyle w:val="a4"/>
      </w:pPr>
      <w:r w:rsidRPr="00851BF9">
        <w:t>6.5. Дворник и сторож дошкольного образовательного учреждения обязан следить за состоянием подъездов, подступов к зданию дошкольного образовательного учреждения.</w:t>
      </w:r>
    </w:p>
    <w:p w:rsidR="00A97335" w:rsidRPr="00851BF9" w:rsidRDefault="00A97335" w:rsidP="00851BF9">
      <w:pPr>
        <w:pStyle w:val="a4"/>
      </w:pPr>
      <w:r w:rsidRPr="00851BF9">
        <w:t>6.6. B случае отсутствия заведующего и ответственного за пожарную безопасность в ДОУ в момент возникновения пожара возложить ответственность за организацию эвакуации воспитанников и работников на дежурного администратора дошкольного образовательного учреждения.</w:t>
      </w:r>
    </w:p>
    <w:p w:rsidR="00A97335" w:rsidRPr="00851BF9" w:rsidRDefault="00A97335" w:rsidP="00851BF9">
      <w:pPr>
        <w:pStyle w:val="Heading5"/>
        <w:spacing w:line="240" w:lineRule="auto"/>
        <w:ind w:left="0"/>
        <w:rPr>
          <w:sz w:val="24"/>
          <w:szCs w:val="24"/>
        </w:rPr>
      </w:pPr>
      <w:r w:rsidRPr="00851BF9">
        <w:rPr>
          <w:spacing w:val="-5"/>
          <w:sz w:val="24"/>
          <w:szCs w:val="24"/>
        </w:rPr>
        <w:t>6.7. Действия дежурного администратора:</w:t>
      </w:r>
    </w:p>
    <w:p w:rsidR="00A97335" w:rsidRPr="00851BF9" w:rsidRDefault="00A97335" w:rsidP="00E644E7">
      <w:pPr>
        <w:pStyle w:val="aff0"/>
        <w:widowControl w:val="0"/>
        <w:numPr>
          <w:ilvl w:val="0"/>
          <w:numId w:val="27"/>
        </w:numPr>
        <w:tabs>
          <w:tab w:val="left" w:pos="1026"/>
        </w:tabs>
        <w:autoSpaceDE w:val="0"/>
        <w:autoSpaceDN w:val="0"/>
        <w:ind w:left="0" w:firstLine="0"/>
        <w:jc w:val="both"/>
      </w:pPr>
      <w:r w:rsidRPr="00851BF9">
        <w:t>незамедлительно</w:t>
      </w:r>
      <w:r w:rsidRPr="00851BF9">
        <w:rPr>
          <w:spacing w:val="-18"/>
        </w:rPr>
        <w:t xml:space="preserve"> </w:t>
      </w:r>
      <w:r w:rsidRPr="00851BF9">
        <w:t>сообщить</w:t>
      </w:r>
      <w:r w:rsidRPr="00851BF9">
        <w:rPr>
          <w:spacing w:val="-8"/>
        </w:rPr>
        <w:t xml:space="preserve"> </w:t>
      </w:r>
      <w:r w:rsidRPr="00851BF9">
        <w:t>о</w:t>
      </w:r>
      <w:r w:rsidRPr="00851BF9">
        <w:rPr>
          <w:spacing w:val="-17"/>
        </w:rPr>
        <w:t xml:space="preserve"> </w:t>
      </w:r>
      <w:r w:rsidRPr="00851BF9">
        <w:t>пожаре</w:t>
      </w:r>
      <w:r w:rsidRPr="00851BF9">
        <w:rPr>
          <w:spacing w:val="-9"/>
        </w:rPr>
        <w:t xml:space="preserve"> </w:t>
      </w:r>
      <w:r w:rsidRPr="00851BF9">
        <w:t>по</w:t>
      </w:r>
      <w:r w:rsidRPr="00851BF9">
        <w:rPr>
          <w:spacing w:val="-16"/>
        </w:rPr>
        <w:t xml:space="preserve"> </w:t>
      </w:r>
      <w:r w:rsidRPr="00851BF9">
        <w:t>телефону</w:t>
      </w:r>
      <w:r w:rsidRPr="00851BF9">
        <w:rPr>
          <w:spacing w:val="-11"/>
        </w:rPr>
        <w:t xml:space="preserve"> </w:t>
      </w:r>
      <w:r w:rsidRPr="00851BF9">
        <w:t>01</w:t>
      </w:r>
      <w:r w:rsidRPr="00851BF9">
        <w:rPr>
          <w:spacing w:val="-17"/>
        </w:rPr>
        <w:t xml:space="preserve"> </w:t>
      </w:r>
      <w:r w:rsidRPr="00851BF9">
        <w:t>(101)</w:t>
      </w:r>
      <w:r w:rsidRPr="00851BF9">
        <w:rPr>
          <w:spacing w:val="-17"/>
        </w:rPr>
        <w:t xml:space="preserve"> </w:t>
      </w:r>
      <w:r w:rsidRPr="00851BF9">
        <w:t>или</w:t>
      </w:r>
      <w:r w:rsidRPr="00851BF9">
        <w:rPr>
          <w:spacing w:val="-13"/>
        </w:rPr>
        <w:t xml:space="preserve"> </w:t>
      </w:r>
      <w:r w:rsidRPr="00851BF9">
        <w:rPr>
          <w:spacing w:val="-4"/>
        </w:rPr>
        <w:t>112;</w:t>
      </w:r>
    </w:p>
    <w:p w:rsidR="00A97335" w:rsidRPr="00851BF9" w:rsidRDefault="00A97335" w:rsidP="00E644E7">
      <w:pPr>
        <w:pStyle w:val="aff0"/>
        <w:widowControl w:val="0"/>
        <w:numPr>
          <w:ilvl w:val="0"/>
          <w:numId w:val="27"/>
        </w:numPr>
        <w:tabs>
          <w:tab w:val="left" w:pos="1091"/>
        </w:tabs>
        <w:autoSpaceDE w:val="0"/>
        <w:autoSpaceDN w:val="0"/>
        <w:ind w:left="0" w:firstLine="0"/>
        <w:jc w:val="both"/>
      </w:pPr>
      <w:r w:rsidRPr="00851BF9">
        <w:t>эвакуацию</w:t>
      </w:r>
      <w:r w:rsidRPr="00851BF9">
        <w:rPr>
          <w:spacing w:val="40"/>
        </w:rPr>
        <w:t xml:space="preserve"> </w:t>
      </w:r>
      <w:r w:rsidRPr="00851BF9">
        <w:t>детей</w:t>
      </w:r>
      <w:r w:rsidRPr="00851BF9">
        <w:rPr>
          <w:spacing w:val="40"/>
        </w:rPr>
        <w:t xml:space="preserve"> </w:t>
      </w:r>
      <w:r w:rsidRPr="00851BF9">
        <w:t>и</w:t>
      </w:r>
      <w:r w:rsidRPr="00851BF9">
        <w:rPr>
          <w:spacing w:val="40"/>
        </w:rPr>
        <w:t xml:space="preserve"> </w:t>
      </w:r>
      <w:r w:rsidRPr="00851BF9">
        <w:t>сотрудников</w:t>
      </w:r>
      <w:r w:rsidRPr="00851BF9">
        <w:rPr>
          <w:spacing w:val="68"/>
        </w:rPr>
        <w:t xml:space="preserve"> </w:t>
      </w:r>
      <w:r w:rsidRPr="00851BF9">
        <w:t>в</w:t>
      </w:r>
      <w:r w:rsidRPr="00851BF9">
        <w:rPr>
          <w:spacing w:val="38"/>
        </w:rPr>
        <w:t xml:space="preserve"> </w:t>
      </w:r>
      <w:r w:rsidRPr="00851BF9">
        <w:t>соответствии</w:t>
      </w:r>
      <w:r w:rsidRPr="00851BF9">
        <w:rPr>
          <w:spacing w:val="75"/>
        </w:rPr>
        <w:t xml:space="preserve"> </w:t>
      </w:r>
      <w:r w:rsidRPr="00851BF9">
        <w:t>с</w:t>
      </w:r>
      <w:r w:rsidRPr="00851BF9">
        <w:rPr>
          <w:spacing w:val="40"/>
        </w:rPr>
        <w:t xml:space="preserve"> </w:t>
      </w:r>
      <w:r w:rsidRPr="00851BF9">
        <w:t>Планом</w:t>
      </w:r>
      <w:r w:rsidRPr="00851BF9">
        <w:rPr>
          <w:spacing w:val="40"/>
        </w:rPr>
        <w:t xml:space="preserve"> </w:t>
      </w:r>
      <w:r w:rsidRPr="00851BF9">
        <w:t>эвакуации дошкольного</w:t>
      </w:r>
      <w:r w:rsidRPr="00851BF9">
        <w:rPr>
          <w:spacing w:val="40"/>
        </w:rPr>
        <w:t xml:space="preserve"> </w:t>
      </w:r>
      <w:r w:rsidRPr="00851BF9">
        <w:t>образовательного учреждения;</w:t>
      </w:r>
    </w:p>
    <w:p w:rsidR="00A97335" w:rsidRPr="00851BF9" w:rsidRDefault="00A97335" w:rsidP="00E644E7">
      <w:pPr>
        <w:pStyle w:val="aff0"/>
        <w:widowControl w:val="0"/>
        <w:numPr>
          <w:ilvl w:val="0"/>
          <w:numId w:val="27"/>
        </w:numPr>
        <w:tabs>
          <w:tab w:val="left" w:pos="1026"/>
        </w:tabs>
        <w:autoSpaceDE w:val="0"/>
        <w:autoSpaceDN w:val="0"/>
        <w:ind w:left="0" w:firstLine="0"/>
        <w:jc w:val="both"/>
      </w:pPr>
      <w:r w:rsidRPr="00851BF9">
        <w:rPr>
          <w:spacing w:val="-2"/>
        </w:rPr>
        <w:t>принять</w:t>
      </w:r>
      <w:r w:rsidRPr="00851BF9">
        <w:rPr>
          <w:spacing w:val="-8"/>
        </w:rPr>
        <w:t xml:space="preserve"> </w:t>
      </w:r>
      <w:r w:rsidRPr="00851BF9">
        <w:rPr>
          <w:spacing w:val="-2"/>
        </w:rPr>
        <w:t>меры</w:t>
      </w:r>
      <w:r w:rsidRPr="00851BF9">
        <w:rPr>
          <w:spacing w:val="-10"/>
        </w:rPr>
        <w:t xml:space="preserve"> </w:t>
      </w:r>
      <w:r w:rsidRPr="00851BF9">
        <w:rPr>
          <w:spacing w:val="-2"/>
        </w:rPr>
        <w:t>к</w:t>
      </w:r>
      <w:r w:rsidRPr="00851BF9">
        <w:rPr>
          <w:spacing w:val="-14"/>
        </w:rPr>
        <w:t xml:space="preserve"> </w:t>
      </w:r>
      <w:r w:rsidRPr="00851BF9">
        <w:rPr>
          <w:spacing w:val="-2"/>
        </w:rPr>
        <w:t>эвакуации</w:t>
      </w:r>
      <w:r w:rsidRPr="00851BF9">
        <w:rPr>
          <w:spacing w:val="3"/>
        </w:rPr>
        <w:t xml:space="preserve"> </w:t>
      </w:r>
      <w:r w:rsidRPr="00851BF9">
        <w:rPr>
          <w:spacing w:val="-2"/>
        </w:rPr>
        <w:t>документов</w:t>
      </w:r>
      <w:r w:rsidRPr="00851BF9">
        <w:rPr>
          <w:spacing w:val="3"/>
        </w:rPr>
        <w:t xml:space="preserve"> </w:t>
      </w:r>
      <w:r w:rsidRPr="00851BF9">
        <w:rPr>
          <w:spacing w:val="-2"/>
        </w:rPr>
        <w:t>и</w:t>
      </w:r>
      <w:r w:rsidRPr="00851BF9">
        <w:rPr>
          <w:spacing w:val="-15"/>
        </w:rPr>
        <w:t xml:space="preserve"> </w:t>
      </w:r>
      <w:r w:rsidRPr="00851BF9">
        <w:rPr>
          <w:spacing w:val="-2"/>
        </w:rPr>
        <w:t>материальных</w:t>
      </w:r>
      <w:r w:rsidRPr="00851BF9">
        <w:rPr>
          <w:spacing w:val="1"/>
        </w:rPr>
        <w:t xml:space="preserve"> </w:t>
      </w:r>
      <w:r w:rsidRPr="00851BF9">
        <w:rPr>
          <w:spacing w:val="-2"/>
        </w:rPr>
        <w:t>ценностей;</w:t>
      </w:r>
    </w:p>
    <w:p w:rsidR="00A97335" w:rsidRPr="00851BF9" w:rsidRDefault="00A97335" w:rsidP="00E644E7">
      <w:pPr>
        <w:pStyle w:val="aff0"/>
        <w:widowControl w:val="0"/>
        <w:numPr>
          <w:ilvl w:val="0"/>
          <w:numId w:val="27"/>
        </w:numPr>
        <w:tabs>
          <w:tab w:val="left" w:pos="1248"/>
          <w:tab w:val="left" w:pos="1249"/>
          <w:tab w:val="left" w:pos="1826"/>
          <w:tab w:val="left" w:pos="3060"/>
          <w:tab w:val="left" w:pos="4535"/>
          <w:tab w:val="left" w:pos="5711"/>
          <w:tab w:val="left" w:pos="7572"/>
          <w:tab w:val="left" w:pos="8892"/>
        </w:tabs>
        <w:autoSpaceDE w:val="0"/>
        <w:autoSpaceDN w:val="0"/>
        <w:ind w:left="0" w:firstLine="0"/>
        <w:jc w:val="both"/>
      </w:pPr>
      <w:r w:rsidRPr="00851BF9">
        <w:rPr>
          <w:spacing w:val="-6"/>
        </w:rPr>
        <w:t>до</w:t>
      </w:r>
      <w:r w:rsidRPr="00851BF9">
        <w:tab/>
      </w:r>
      <w:r w:rsidRPr="00851BF9">
        <w:rPr>
          <w:spacing w:val="-2"/>
        </w:rPr>
        <w:t>приезда</w:t>
      </w:r>
      <w:r w:rsidRPr="00851BF9">
        <w:tab/>
      </w:r>
      <w:r w:rsidRPr="00851BF9">
        <w:rPr>
          <w:spacing w:val="-2"/>
        </w:rPr>
        <w:t>пожарной</w:t>
      </w:r>
      <w:r w:rsidRPr="00851BF9">
        <w:tab/>
      </w:r>
      <w:r w:rsidRPr="00851BF9">
        <w:rPr>
          <w:spacing w:val="-2"/>
        </w:rPr>
        <w:t>охраны</w:t>
      </w:r>
      <w:r w:rsidRPr="00851BF9">
        <w:tab/>
      </w:r>
      <w:r w:rsidRPr="00851BF9">
        <w:rPr>
          <w:spacing w:val="-2"/>
        </w:rPr>
        <w:t>организовать</w:t>
      </w:r>
      <w:r w:rsidRPr="00851BF9">
        <w:tab/>
      </w:r>
      <w:r w:rsidRPr="00851BF9">
        <w:rPr>
          <w:spacing w:val="-2"/>
        </w:rPr>
        <w:t>тушение</w:t>
      </w:r>
      <w:r w:rsidRPr="00851BF9">
        <w:tab/>
      </w:r>
      <w:r w:rsidRPr="00851BF9">
        <w:rPr>
          <w:spacing w:val="-2"/>
          <w:w w:val="95"/>
        </w:rPr>
        <w:t xml:space="preserve">пожара </w:t>
      </w:r>
      <w:r w:rsidRPr="00851BF9">
        <w:t>имеющимися</w:t>
      </w:r>
      <w:r w:rsidRPr="00851BF9">
        <w:rPr>
          <w:spacing w:val="40"/>
        </w:rPr>
        <w:t xml:space="preserve"> </w:t>
      </w:r>
      <w:r w:rsidRPr="00851BF9">
        <w:t>средствами;</w:t>
      </w:r>
    </w:p>
    <w:p w:rsidR="00A97335" w:rsidRPr="00851BF9" w:rsidRDefault="00A97335" w:rsidP="00E644E7">
      <w:pPr>
        <w:pStyle w:val="aff0"/>
        <w:widowControl w:val="0"/>
        <w:numPr>
          <w:ilvl w:val="0"/>
          <w:numId w:val="27"/>
        </w:numPr>
        <w:tabs>
          <w:tab w:val="left" w:pos="1084"/>
        </w:tabs>
        <w:autoSpaceDE w:val="0"/>
        <w:autoSpaceDN w:val="0"/>
        <w:ind w:left="0" w:firstLine="0"/>
        <w:jc w:val="both"/>
      </w:pPr>
      <w:r w:rsidRPr="00851BF9">
        <w:t>организовать</w:t>
      </w:r>
      <w:r w:rsidRPr="00851BF9">
        <w:rPr>
          <w:spacing w:val="40"/>
        </w:rPr>
        <w:t xml:space="preserve"> </w:t>
      </w:r>
      <w:r w:rsidRPr="00851BF9">
        <w:t>встречу</w:t>
      </w:r>
      <w:r w:rsidRPr="00851BF9">
        <w:rPr>
          <w:spacing w:val="40"/>
        </w:rPr>
        <w:t xml:space="preserve"> </w:t>
      </w:r>
      <w:r w:rsidRPr="00851BF9">
        <w:t>пожарной</w:t>
      </w:r>
      <w:r w:rsidRPr="00851BF9">
        <w:rPr>
          <w:spacing w:val="40"/>
        </w:rPr>
        <w:t xml:space="preserve"> </w:t>
      </w:r>
      <w:r w:rsidRPr="00851BF9">
        <w:t>машины</w:t>
      </w:r>
      <w:r w:rsidRPr="00851BF9">
        <w:rPr>
          <w:spacing w:val="40"/>
        </w:rPr>
        <w:t xml:space="preserve"> </w:t>
      </w:r>
      <w:r w:rsidRPr="00851BF9">
        <w:t>и</w:t>
      </w:r>
      <w:r w:rsidRPr="00851BF9">
        <w:rPr>
          <w:spacing w:val="40"/>
        </w:rPr>
        <w:t xml:space="preserve"> </w:t>
      </w:r>
      <w:r w:rsidRPr="00851BF9">
        <w:t>сопровождение</w:t>
      </w:r>
      <w:r w:rsidRPr="00851BF9">
        <w:rPr>
          <w:spacing w:val="69"/>
        </w:rPr>
        <w:t xml:space="preserve"> </w:t>
      </w:r>
      <w:r w:rsidRPr="00851BF9">
        <w:t>ее</w:t>
      </w:r>
      <w:r w:rsidRPr="00851BF9">
        <w:rPr>
          <w:spacing w:val="40"/>
        </w:rPr>
        <w:t xml:space="preserve"> </w:t>
      </w:r>
      <w:r w:rsidRPr="00851BF9">
        <w:t xml:space="preserve">к месту </w:t>
      </w:r>
      <w:r w:rsidRPr="00851BF9">
        <w:rPr>
          <w:spacing w:val="-2"/>
        </w:rPr>
        <w:t>пожара</w:t>
      </w:r>
    </w:p>
    <w:p w:rsidR="00A97335" w:rsidRPr="00851BF9" w:rsidRDefault="00A97335" w:rsidP="00E644E7">
      <w:pPr>
        <w:pStyle w:val="Heading5"/>
        <w:numPr>
          <w:ilvl w:val="0"/>
          <w:numId w:val="30"/>
        </w:numPr>
        <w:tabs>
          <w:tab w:val="left" w:pos="1866"/>
        </w:tabs>
        <w:spacing w:line="240" w:lineRule="auto"/>
        <w:ind w:left="0" w:firstLine="0"/>
        <w:jc w:val="both"/>
        <w:rPr>
          <w:sz w:val="24"/>
          <w:szCs w:val="24"/>
        </w:rPr>
      </w:pPr>
      <w:r w:rsidRPr="00851BF9">
        <w:rPr>
          <w:w w:val="95"/>
          <w:sz w:val="24"/>
          <w:szCs w:val="24"/>
        </w:rPr>
        <w:t>Заключительные</w:t>
      </w:r>
      <w:r w:rsidRPr="00851BF9">
        <w:rPr>
          <w:spacing w:val="59"/>
          <w:sz w:val="24"/>
          <w:szCs w:val="24"/>
        </w:rPr>
        <w:t xml:space="preserve"> </w:t>
      </w:r>
      <w:r w:rsidRPr="00851BF9">
        <w:rPr>
          <w:spacing w:val="-2"/>
          <w:sz w:val="24"/>
          <w:szCs w:val="24"/>
        </w:rPr>
        <w:t>положения</w:t>
      </w:r>
    </w:p>
    <w:p w:rsidR="00A97335" w:rsidRPr="00851BF9" w:rsidRDefault="00A97335" w:rsidP="00851BF9">
      <w:pPr>
        <w:pStyle w:val="a4"/>
        <w:tabs>
          <w:tab w:val="left" w:pos="2005"/>
        </w:tabs>
      </w:pPr>
      <w:r w:rsidRPr="00851BF9">
        <w:rPr>
          <w:spacing w:val="-4"/>
        </w:rPr>
        <w:t>7.1</w:t>
      </w:r>
      <w:r w:rsidRPr="00851BF9">
        <w:tab/>
        <w:t>Настоящее Положение об организации работ по пожарной безопасности является локальным нормативным актом ДОУ, принимается на Общем собрании работников</w:t>
      </w:r>
      <w:r w:rsidRPr="00851BF9">
        <w:rPr>
          <w:spacing w:val="40"/>
        </w:rPr>
        <w:t xml:space="preserve"> </w:t>
      </w:r>
      <w:r w:rsidRPr="00851BF9">
        <w:t xml:space="preserve">и </w:t>
      </w:r>
      <w:r w:rsidRPr="00851BF9">
        <w:lastRenderedPageBreak/>
        <w:t>утверждается (либо вводится в действие) приказом заведующего</w:t>
      </w:r>
      <w:r w:rsidRPr="00851BF9">
        <w:rPr>
          <w:spacing w:val="31"/>
        </w:rPr>
        <w:t xml:space="preserve"> </w:t>
      </w:r>
      <w:r w:rsidRPr="00851BF9">
        <w:t>дошкольным</w:t>
      </w:r>
      <w:r w:rsidRPr="00851BF9">
        <w:rPr>
          <w:spacing w:val="32"/>
        </w:rPr>
        <w:t xml:space="preserve"> </w:t>
      </w:r>
      <w:r w:rsidRPr="00851BF9">
        <w:t>образовательным</w:t>
      </w:r>
      <w:r w:rsidRPr="00851BF9">
        <w:rPr>
          <w:spacing w:val="-6"/>
        </w:rPr>
        <w:t xml:space="preserve"> </w:t>
      </w:r>
      <w:r w:rsidRPr="00851BF9">
        <w:t>учреждением.</w:t>
      </w:r>
    </w:p>
    <w:p w:rsidR="00A97335" w:rsidRPr="00851BF9" w:rsidRDefault="00A97335" w:rsidP="00851BF9">
      <w:pPr>
        <w:pStyle w:val="aff0"/>
        <w:tabs>
          <w:tab w:val="left" w:pos="851"/>
        </w:tabs>
        <w:ind w:left="0"/>
        <w:jc w:val="both"/>
      </w:pPr>
      <w:r w:rsidRPr="00851BF9">
        <w:tab/>
        <w:t>7.2. Все изменения и дополнения, вносимые в настоящее Положение, оформляются в письменной форме в соответствии действующим законодательством Российской</w:t>
      </w:r>
      <w:r w:rsidRPr="00851BF9">
        <w:rPr>
          <w:spacing w:val="40"/>
        </w:rPr>
        <w:t xml:space="preserve"> </w:t>
      </w:r>
      <w:r w:rsidRPr="00851BF9">
        <w:t>Федерации.</w:t>
      </w:r>
    </w:p>
    <w:p w:rsidR="00A97335" w:rsidRPr="00851BF9" w:rsidRDefault="00A97335" w:rsidP="00851BF9">
      <w:pPr>
        <w:pStyle w:val="aff0"/>
        <w:tabs>
          <w:tab w:val="left" w:pos="851"/>
        </w:tabs>
        <w:ind w:left="0"/>
        <w:jc w:val="both"/>
      </w:pPr>
      <w:r w:rsidRPr="00851BF9">
        <w:tab/>
        <w:t>7.3. Положение принимается на неопределенный срок. Изменения и дополнения к Положению о формах получения образования в ДОУ принимаются</w:t>
      </w:r>
      <w:r w:rsidRPr="00851BF9">
        <w:rPr>
          <w:spacing w:val="24"/>
        </w:rPr>
        <w:t xml:space="preserve"> </w:t>
      </w:r>
      <w:r w:rsidRPr="00851BF9">
        <w:t>в</w:t>
      </w:r>
      <w:r w:rsidRPr="00851BF9">
        <w:rPr>
          <w:spacing w:val="-9"/>
        </w:rPr>
        <w:t xml:space="preserve"> </w:t>
      </w:r>
      <w:r w:rsidRPr="00851BF9">
        <w:t>порядке, предусмотренном</w:t>
      </w:r>
      <w:r w:rsidRPr="00851BF9">
        <w:rPr>
          <w:spacing w:val="-14"/>
        </w:rPr>
        <w:t xml:space="preserve"> </w:t>
      </w:r>
      <w:r w:rsidRPr="00851BF9">
        <w:t>п.7.1. настоящего Положения.</w:t>
      </w:r>
    </w:p>
    <w:p w:rsidR="00A97335" w:rsidRPr="00851BF9" w:rsidRDefault="00A97335" w:rsidP="00851BF9">
      <w:pPr>
        <w:pStyle w:val="aff0"/>
        <w:tabs>
          <w:tab w:val="left" w:pos="851"/>
        </w:tabs>
        <w:ind w:left="0"/>
        <w:jc w:val="both"/>
        <w:sectPr w:rsidR="00A97335" w:rsidRPr="00851BF9">
          <w:type w:val="continuous"/>
          <w:pgSz w:w="11900" w:h="16840"/>
          <w:pgMar w:top="1600" w:right="1000" w:bottom="280" w:left="980" w:header="0" w:footer="791" w:gutter="0"/>
          <w:cols w:space="720"/>
        </w:sectPr>
      </w:pPr>
      <w:r w:rsidRPr="00851BF9">
        <w:tab/>
        <w:t>7.4. После принятия Положения (или изменений и дополнений отдельных пунктов и разделов) в новой редакции предыдущая редакция автоматически</w:t>
      </w:r>
      <w:r w:rsidRPr="00851BF9">
        <w:rPr>
          <w:spacing w:val="40"/>
        </w:rPr>
        <w:t xml:space="preserve"> </w:t>
      </w:r>
      <w:r w:rsidRPr="00851BF9">
        <w:t>утрачивает силу.</w:t>
      </w:r>
    </w:p>
    <w:p w:rsidR="00851BF9" w:rsidRPr="007538D6" w:rsidRDefault="00FB41C5" w:rsidP="00FB41C5">
      <w:pPr>
        <w:widowControl w:val="0"/>
        <w:tabs>
          <w:tab w:val="left" w:pos="2186"/>
        </w:tabs>
        <w:autoSpaceDE w:val="0"/>
        <w:autoSpaceDN w:val="0"/>
        <w:spacing w:after="0" w:line="240" w:lineRule="auto"/>
        <w:jc w:val="right"/>
        <w:rPr>
          <w:rFonts w:ascii="Times New Roman" w:hAnsi="Times New Roman"/>
          <w:sz w:val="28"/>
          <w:szCs w:val="28"/>
        </w:rPr>
      </w:pPr>
      <w:r>
        <w:rPr>
          <w:rFonts w:ascii="Times New Roman" w:hAnsi="Times New Roman" w:cs="Times New Roman"/>
          <w:b/>
          <w:noProof/>
          <w:spacing w:val="-2"/>
          <w:sz w:val="28"/>
          <w:szCs w:val="28"/>
        </w:rPr>
        <w:lastRenderedPageBreak/>
        <w:drawing>
          <wp:inline distT="0" distB="0" distL="0" distR="0">
            <wp:extent cx="6353175" cy="8515350"/>
            <wp:effectExtent l="19050" t="0" r="9525" b="0"/>
            <wp:docPr id="21" name="Рисунок 9" descr="C:\Documents and Settings\Пользователь\Рабочий стол\мои конкурсы\Новая папка\IMG-202204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Пользователь\Рабочий стол\мои конкурсы\Новая папка\IMG-20220411-WA0011.jpg"/>
                    <pic:cNvPicPr>
                      <a:picLocks noChangeAspect="1" noChangeArrowheads="1"/>
                    </pic:cNvPicPr>
                  </pic:nvPicPr>
                  <pic:blipFill>
                    <a:blip r:embed="rId36"/>
                    <a:srcRect/>
                    <a:stretch>
                      <a:fillRect/>
                    </a:stretch>
                  </pic:blipFill>
                  <pic:spPr bwMode="auto">
                    <a:xfrm>
                      <a:off x="0" y="0"/>
                      <a:ext cx="6353175" cy="8515350"/>
                    </a:xfrm>
                    <a:prstGeom prst="rect">
                      <a:avLst/>
                    </a:prstGeom>
                    <a:noFill/>
                    <a:ln w="9525">
                      <a:noFill/>
                      <a:miter lim="800000"/>
                      <a:headEnd/>
                      <a:tailEnd/>
                    </a:ln>
                  </pic:spPr>
                </pic:pic>
              </a:graphicData>
            </a:graphic>
          </wp:inline>
        </w:drawing>
      </w:r>
      <w:r w:rsidRPr="00FB41C5">
        <w:rPr>
          <w:rFonts w:ascii="Times New Roman" w:hAnsi="Times New Roman" w:cs="Times New Roman"/>
          <w:b/>
          <w:spacing w:val="-2"/>
          <w:sz w:val="28"/>
          <w:szCs w:val="28"/>
        </w:rPr>
        <w:t xml:space="preserve"> </w:t>
      </w:r>
    </w:p>
    <w:p w:rsidR="00851BF9" w:rsidRPr="007538D6" w:rsidRDefault="00851BF9" w:rsidP="00851BF9">
      <w:pPr>
        <w:pStyle w:val="15"/>
        <w:jc w:val="both"/>
        <w:rPr>
          <w:rFonts w:ascii="Times New Roman" w:hAnsi="Times New Roman"/>
          <w:sz w:val="28"/>
          <w:szCs w:val="28"/>
        </w:rPr>
      </w:pPr>
      <w:r w:rsidRPr="007538D6">
        <w:rPr>
          <w:rFonts w:ascii="Times New Roman" w:hAnsi="Times New Roman"/>
          <w:sz w:val="28"/>
          <w:szCs w:val="28"/>
        </w:rPr>
        <w:t>1.4. Органы управления дошкольным образовательным учреждением образуют систему управления охраной труда.</w:t>
      </w:r>
    </w:p>
    <w:p w:rsidR="00851BF9" w:rsidRPr="007538D6" w:rsidRDefault="00851BF9" w:rsidP="00851BF9">
      <w:pPr>
        <w:pStyle w:val="15"/>
        <w:jc w:val="both"/>
        <w:rPr>
          <w:rFonts w:ascii="Times New Roman" w:hAnsi="Times New Roman"/>
          <w:sz w:val="28"/>
          <w:szCs w:val="28"/>
        </w:rPr>
      </w:pPr>
      <w:r w:rsidRPr="007538D6">
        <w:rPr>
          <w:rFonts w:ascii="Times New Roman" w:hAnsi="Times New Roman"/>
          <w:sz w:val="28"/>
          <w:szCs w:val="28"/>
        </w:rPr>
        <w:lastRenderedPageBreak/>
        <w:t xml:space="preserve">1.5. </w:t>
      </w:r>
      <w:r w:rsidRPr="007538D6">
        <w:rPr>
          <w:rFonts w:ascii="Times New Roman" w:hAnsi="Times New Roman"/>
          <w:i/>
          <w:sz w:val="28"/>
          <w:szCs w:val="28"/>
        </w:rPr>
        <w:t xml:space="preserve">Система управления охраной труда </w:t>
      </w:r>
      <w:r w:rsidRPr="007538D6">
        <w:rPr>
          <w:rFonts w:ascii="Times New Roman" w:hAnsi="Times New Roman"/>
          <w:sz w:val="28"/>
          <w:szCs w:val="28"/>
        </w:rPr>
        <w:t>(далее - СУОТ)</w:t>
      </w:r>
      <w:r w:rsidRPr="007538D6">
        <w:rPr>
          <w:rFonts w:ascii="Times New Roman" w:hAnsi="Times New Roman"/>
          <w:i/>
          <w:sz w:val="28"/>
          <w:szCs w:val="28"/>
        </w:rPr>
        <w:t xml:space="preserve"> – </w:t>
      </w:r>
      <w:r w:rsidRPr="007538D6">
        <w:rPr>
          <w:rFonts w:ascii="Times New Roman" w:hAnsi="Times New Roman"/>
          <w:sz w:val="28"/>
          <w:szCs w:val="28"/>
        </w:rPr>
        <w:t>это комплекс взаимосвязанных и взаимодействующих между собой элементов, устанавливающих политику и цели в области охраны труда в организации, осуществляющей образовательную деятельность, а также процедуры по достижению этих целей.</w:t>
      </w:r>
    </w:p>
    <w:p w:rsidR="00851BF9" w:rsidRPr="007538D6" w:rsidRDefault="00851BF9" w:rsidP="00851BF9">
      <w:pPr>
        <w:pStyle w:val="15"/>
        <w:jc w:val="both"/>
        <w:rPr>
          <w:rFonts w:ascii="Times New Roman" w:hAnsi="Times New Roman"/>
          <w:sz w:val="28"/>
          <w:szCs w:val="28"/>
        </w:rPr>
      </w:pPr>
      <w:r w:rsidRPr="007538D6">
        <w:rPr>
          <w:rFonts w:ascii="Times New Roman" w:hAnsi="Times New Roman"/>
          <w:sz w:val="28"/>
          <w:szCs w:val="28"/>
        </w:rPr>
        <w:t xml:space="preserve">1.6. </w:t>
      </w:r>
      <w:r w:rsidRPr="007538D6">
        <w:rPr>
          <w:rFonts w:ascii="Times New Roman" w:hAnsi="Times New Roman"/>
          <w:sz w:val="28"/>
          <w:szCs w:val="28"/>
          <w:u w:val="single"/>
        </w:rPr>
        <w:t>СУОТ представляет собой единый комплекс, состоящий из следующих элементов:</w:t>
      </w:r>
    </w:p>
    <w:p w:rsidR="00851BF9" w:rsidRPr="007538D6" w:rsidRDefault="00851BF9" w:rsidP="00E644E7">
      <w:pPr>
        <w:pStyle w:val="15"/>
        <w:numPr>
          <w:ilvl w:val="0"/>
          <w:numId w:val="94"/>
        </w:numPr>
        <w:ind w:left="0" w:firstLine="0"/>
        <w:jc w:val="both"/>
        <w:rPr>
          <w:rFonts w:ascii="Times New Roman" w:hAnsi="Times New Roman"/>
          <w:sz w:val="28"/>
          <w:szCs w:val="28"/>
        </w:rPr>
      </w:pPr>
      <w:r w:rsidRPr="007538D6">
        <w:rPr>
          <w:rFonts w:ascii="Times New Roman" w:hAnsi="Times New Roman"/>
          <w:sz w:val="28"/>
          <w:szCs w:val="28"/>
        </w:rPr>
        <w:t>организационной структуры управления, устанавливающей обязанности и ответственность в области охраны труда на всех уровнях управления;</w:t>
      </w:r>
    </w:p>
    <w:p w:rsidR="00851BF9" w:rsidRPr="007538D6" w:rsidRDefault="00851BF9" w:rsidP="00E644E7">
      <w:pPr>
        <w:pStyle w:val="15"/>
        <w:numPr>
          <w:ilvl w:val="0"/>
          <w:numId w:val="94"/>
        </w:numPr>
        <w:ind w:left="0" w:firstLine="0"/>
        <w:jc w:val="both"/>
        <w:rPr>
          <w:rFonts w:ascii="Times New Roman" w:hAnsi="Times New Roman"/>
          <w:sz w:val="28"/>
          <w:szCs w:val="28"/>
        </w:rPr>
      </w:pPr>
      <w:r w:rsidRPr="007538D6">
        <w:rPr>
          <w:rFonts w:ascii="Times New Roman" w:hAnsi="Times New Roman"/>
          <w:sz w:val="28"/>
          <w:szCs w:val="28"/>
        </w:rPr>
        <w:t>мероприятий, направленных на функционирование СУОТ, включая контроль за эффективностью работы в области охраны труда;</w:t>
      </w:r>
    </w:p>
    <w:p w:rsidR="00851BF9" w:rsidRPr="007538D6" w:rsidRDefault="00851BF9" w:rsidP="00E644E7">
      <w:pPr>
        <w:pStyle w:val="15"/>
        <w:numPr>
          <w:ilvl w:val="0"/>
          <w:numId w:val="94"/>
        </w:numPr>
        <w:ind w:left="0" w:firstLine="0"/>
        <w:jc w:val="both"/>
        <w:rPr>
          <w:rFonts w:ascii="Times New Roman" w:hAnsi="Times New Roman"/>
          <w:sz w:val="28"/>
          <w:szCs w:val="28"/>
        </w:rPr>
      </w:pPr>
      <w:r w:rsidRPr="007538D6">
        <w:rPr>
          <w:rFonts w:ascii="Times New Roman" w:hAnsi="Times New Roman"/>
          <w:sz w:val="28"/>
          <w:szCs w:val="28"/>
        </w:rPr>
        <w:t>документированной информации (локальных нормативных актов о мероприятиях СУОТ, организационно-распорядительных документов, журналов, актов и пр.).</w:t>
      </w:r>
    </w:p>
    <w:p w:rsidR="00851BF9" w:rsidRPr="007538D6" w:rsidRDefault="00851BF9" w:rsidP="00851BF9">
      <w:pPr>
        <w:pStyle w:val="15"/>
        <w:jc w:val="both"/>
        <w:rPr>
          <w:rFonts w:ascii="Times New Roman" w:hAnsi="Times New Roman"/>
          <w:sz w:val="28"/>
          <w:szCs w:val="28"/>
        </w:rPr>
      </w:pPr>
      <w:r w:rsidRPr="007538D6">
        <w:rPr>
          <w:rFonts w:ascii="Times New Roman" w:hAnsi="Times New Roman"/>
          <w:sz w:val="28"/>
          <w:szCs w:val="28"/>
        </w:rPr>
        <w:t>1.7. Объектом управления является охрана труда, как система сохранения жизни и здоровья работников и воспитанников ДОУ в процессе трудовой и образовательной деятельности, включающая в себя правовые, организационно-технические, социально-экономические, санитарно-гигиенические, лечебно-профилактические и иные мероприятия.</w:t>
      </w:r>
    </w:p>
    <w:p w:rsidR="00851BF9" w:rsidRPr="007538D6" w:rsidRDefault="00851BF9" w:rsidP="00916E9E">
      <w:pPr>
        <w:shd w:val="clear" w:color="auto" w:fill="FFFFFF"/>
        <w:spacing w:after="0" w:line="240" w:lineRule="auto"/>
        <w:jc w:val="both"/>
        <w:rPr>
          <w:rFonts w:ascii="Times New Roman" w:eastAsia="Times New Roman" w:hAnsi="Times New Roman" w:cs="Times New Roman"/>
          <w:sz w:val="28"/>
          <w:szCs w:val="28"/>
        </w:rPr>
      </w:pPr>
      <w:r w:rsidRPr="007538D6">
        <w:rPr>
          <w:rFonts w:ascii="Times New Roman" w:eastAsia="Times New Roman" w:hAnsi="Times New Roman" w:cs="Times New Roman"/>
          <w:sz w:val="28"/>
          <w:szCs w:val="28"/>
        </w:rPr>
        <w:t>1.8. Обязанности по обеспечению безопасных условий и охраны труда в ДОУ возлагаются в соответствии со статьей 212 ТК РФ на заведующего, который в этих целях создает систему управления охраной труда (СУОТ), являющуюся неотъемлемой частью общей системы управления дошкольным образовательным учреждением. Основой функционирования системы управления охраной труда является нормативная правовая база, в том числе локальная, разрабатываемая непосредственно в дошкольном образовательном учреждении.</w:t>
      </w:r>
    </w:p>
    <w:p w:rsidR="00851BF9" w:rsidRPr="007538D6" w:rsidRDefault="00851BF9" w:rsidP="00851BF9">
      <w:pPr>
        <w:pStyle w:val="1"/>
        <w:jc w:val="left"/>
        <w:rPr>
          <w:szCs w:val="28"/>
        </w:rPr>
      </w:pPr>
      <w:r w:rsidRPr="007538D6">
        <w:rPr>
          <w:szCs w:val="28"/>
        </w:rPr>
        <w:t>2. Основные термины и определения</w:t>
      </w:r>
    </w:p>
    <w:p w:rsidR="00851BF9" w:rsidRPr="007538D6" w:rsidRDefault="00851BF9" w:rsidP="00851BF9">
      <w:pPr>
        <w:spacing w:after="0" w:line="240" w:lineRule="auto"/>
        <w:jc w:val="both"/>
        <w:rPr>
          <w:rFonts w:ascii="Times New Roman" w:hAnsi="Times New Roman" w:cs="Times New Roman"/>
          <w:bCs/>
          <w:sz w:val="28"/>
          <w:szCs w:val="28"/>
        </w:rPr>
      </w:pPr>
      <w:r w:rsidRPr="007538D6">
        <w:rPr>
          <w:rFonts w:ascii="Times New Roman" w:hAnsi="Times New Roman" w:cs="Times New Roman"/>
          <w:sz w:val="28"/>
          <w:szCs w:val="28"/>
        </w:rPr>
        <w:t xml:space="preserve">2.1. В настоящем Положении </w:t>
      </w:r>
      <w:bookmarkStart w:id="0" w:name="sub_31"/>
      <w:r w:rsidRPr="007538D6">
        <w:rPr>
          <w:rFonts w:ascii="Times New Roman" w:hAnsi="Times New Roman" w:cs="Times New Roman"/>
          <w:sz w:val="28"/>
          <w:szCs w:val="28"/>
        </w:rPr>
        <w:t xml:space="preserve">используются термины и определения в соответствии с </w:t>
      </w:r>
      <w:r w:rsidRPr="007538D6">
        <w:rPr>
          <w:rFonts w:ascii="Times New Roman" w:hAnsi="Times New Roman" w:cs="Times New Roman"/>
          <w:bCs/>
          <w:sz w:val="28"/>
          <w:szCs w:val="28"/>
        </w:rPr>
        <w:t>ГОСТ Р 12.0.007-2009 «Система стандартов безопасности труда. Система управления охраной труда в организации. Общие требования» и ГОСТ 12.0.230-2007 «Система стандартов безопасности труда. Системы управления охраной труда. Общие требования».</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bCs/>
          <w:sz w:val="28"/>
          <w:szCs w:val="28"/>
        </w:rPr>
        <w:t>2.2.</w:t>
      </w:r>
      <w:r w:rsidRPr="007538D6">
        <w:rPr>
          <w:rFonts w:ascii="Times New Roman" w:hAnsi="Times New Roman" w:cs="Times New Roman"/>
          <w:b/>
          <w:bCs/>
          <w:sz w:val="28"/>
          <w:szCs w:val="28"/>
        </w:rPr>
        <w:t xml:space="preserve">  </w:t>
      </w:r>
      <w:r w:rsidRPr="007538D6">
        <w:rPr>
          <w:rFonts w:ascii="Times New Roman" w:hAnsi="Times New Roman" w:cs="Times New Roman"/>
          <w:bCs/>
          <w:i/>
          <w:sz w:val="28"/>
          <w:szCs w:val="28"/>
        </w:rPr>
        <w:t xml:space="preserve">Охрана труда </w:t>
      </w:r>
      <w:r w:rsidRPr="007538D6">
        <w:rPr>
          <w:rFonts w:ascii="Times New Roman" w:hAnsi="Times New Roman" w:cs="Times New Roman"/>
          <w:bCs/>
          <w:sz w:val="28"/>
          <w:szCs w:val="28"/>
        </w:rPr>
        <w:t>- с</w:t>
      </w:r>
      <w:r w:rsidRPr="007538D6">
        <w:rPr>
          <w:rFonts w:ascii="Times New Roman" w:hAnsi="Times New Roman" w:cs="Times New Roman"/>
          <w:sz w:val="28"/>
          <w:szCs w:val="28"/>
        </w:rPr>
        <w:t>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2.3. </w:t>
      </w:r>
      <w:r w:rsidRPr="007538D6">
        <w:rPr>
          <w:rFonts w:ascii="Times New Roman" w:hAnsi="Times New Roman" w:cs="Times New Roman"/>
          <w:bCs/>
          <w:i/>
          <w:sz w:val="28"/>
          <w:szCs w:val="28"/>
        </w:rPr>
        <w:t>Система управления охраной труда</w:t>
      </w:r>
      <w:r w:rsidRPr="007538D6">
        <w:rPr>
          <w:rFonts w:ascii="Times New Roman" w:hAnsi="Times New Roman" w:cs="Times New Roman"/>
          <w:bCs/>
          <w:sz w:val="28"/>
          <w:szCs w:val="28"/>
        </w:rPr>
        <w:t xml:space="preserve"> - с</w:t>
      </w:r>
      <w:r w:rsidRPr="007538D6">
        <w:rPr>
          <w:rFonts w:ascii="Times New Roman" w:hAnsi="Times New Roman" w:cs="Times New Roman"/>
          <w:sz w:val="28"/>
          <w:szCs w:val="28"/>
        </w:rPr>
        <w:t>овокупность взаимосвязанных и взаимодействующих между собой элементов общей системы управления, которая включает в себя организационную структуру, выполняющую функции управления по обеспечению охраны труда с использованием людских, технических и финансовых ресурсов.</w:t>
      </w:r>
    </w:p>
    <w:p w:rsidR="00851BF9" w:rsidRPr="007538D6" w:rsidRDefault="00851BF9" w:rsidP="00851BF9">
      <w:pPr>
        <w:spacing w:after="0" w:line="240" w:lineRule="auto"/>
        <w:jc w:val="both"/>
        <w:rPr>
          <w:rFonts w:ascii="Times New Roman" w:hAnsi="Times New Roman" w:cs="Times New Roman"/>
          <w:sz w:val="28"/>
          <w:szCs w:val="28"/>
        </w:rPr>
      </w:pPr>
      <w:bookmarkStart w:id="1" w:name="sub_314"/>
      <w:r w:rsidRPr="007538D6">
        <w:rPr>
          <w:rFonts w:ascii="Times New Roman" w:hAnsi="Times New Roman" w:cs="Times New Roman"/>
          <w:sz w:val="28"/>
          <w:szCs w:val="28"/>
        </w:rPr>
        <w:t>2.4.</w:t>
      </w:r>
      <w:r w:rsidRPr="007538D6">
        <w:rPr>
          <w:rFonts w:ascii="Times New Roman" w:hAnsi="Times New Roman" w:cs="Times New Roman"/>
          <w:b/>
          <w:sz w:val="28"/>
          <w:szCs w:val="28"/>
        </w:rPr>
        <w:t xml:space="preserve"> </w:t>
      </w:r>
      <w:r w:rsidRPr="007538D6">
        <w:rPr>
          <w:rFonts w:ascii="Times New Roman" w:hAnsi="Times New Roman" w:cs="Times New Roman"/>
          <w:i/>
          <w:sz w:val="28"/>
          <w:szCs w:val="28"/>
        </w:rPr>
        <w:t>Требования охраны труда</w:t>
      </w:r>
      <w:r w:rsidRPr="007538D6">
        <w:rPr>
          <w:rFonts w:ascii="Times New Roman" w:hAnsi="Times New Roman" w:cs="Times New Roman"/>
          <w:sz w:val="28"/>
          <w:szCs w:val="28"/>
        </w:rPr>
        <w:t xml:space="preserve"> - государственные нормативные требования охраны труда, в том числе стандарты безопасности труда, а также требования охраны труда, установленные </w:t>
      </w:r>
      <w:hyperlink r:id="rId37" w:history="1">
        <w:r w:rsidRPr="007538D6">
          <w:rPr>
            <w:rFonts w:ascii="Times New Roman" w:hAnsi="Times New Roman" w:cs="Times New Roman"/>
            <w:sz w:val="28"/>
            <w:szCs w:val="28"/>
          </w:rPr>
          <w:t>правилами и инструкциями</w:t>
        </w:r>
      </w:hyperlink>
      <w:r w:rsidRPr="007538D6">
        <w:rPr>
          <w:rFonts w:ascii="Times New Roman" w:hAnsi="Times New Roman" w:cs="Times New Roman"/>
          <w:sz w:val="28"/>
          <w:szCs w:val="28"/>
        </w:rPr>
        <w:t xml:space="preserve"> по охране труда.</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lastRenderedPageBreak/>
        <w:t xml:space="preserve">2.5. </w:t>
      </w:r>
      <w:r w:rsidRPr="007538D6">
        <w:rPr>
          <w:rFonts w:ascii="Times New Roman" w:hAnsi="Times New Roman" w:cs="Times New Roman"/>
          <w:bCs/>
          <w:i/>
          <w:sz w:val="28"/>
          <w:szCs w:val="28"/>
        </w:rPr>
        <w:t xml:space="preserve">Работник </w:t>
      </w:r>
      <w:r w:rsidRPr="007538D6">
        <w:rPr>
          <w:rFonts w:ascii="Times New Roman" w:hAnsi="Times New Roman" w:cs="Times New Roman"/>
          <w:bCs/>
          <w:sz w:val="28"/>
          <w:szCs w:val="28"/>
        </w:rPr>
        <w:t>- ф</w:t>
      </w:r>
      <w:r w:rsidRPr="007538D6">
        <w:rPr>
          <w:rFonts w:ascii="Times New Roman" w:hAnsi="Times New Roman" w:cs="Times New Roman"/>
          <w:sz w:val="28"/>
          <w:szCs w:val="28"/>
        </w:rPr>
        <w:t>изическое лицо, вступившее в трудовые отношения с работодателем.</w:t>
      </w:r>
      <w:bookmarkStart w:id="2" w:name="sub_310"/>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2.6. </w:t>
      </w:r>
      <w:r w:rsidRPr="007538D6">
        <w:rPr>
          <w:rFonts w:ascii="Times New Roman" w:hAnsi="Times New Roman" w:cs="Times New Roman"/>
          <w:bCs/>
          <w:i/>
          <w:sz w:val="28"/>
          <w:szCs w:val="28"/>
        </w:rPr>
        <w:t>Работодатель</w:t>
      </w:r>
      <w:r w:rsidRPr="007538D6">
        <w:rPr>
          <w:rFonts w:ascii="Times New Roman" w:hAnsi="Times New Roman" w:cs="Times New Roman"/>
          <w:bCs/>
          <w:sz w:val="28"/>
          <w:szCs w:val="28"/>
        </w:rPr>
        <w:t xml:space="preserve"> - ф</w:t>
      </w:r>
      <w:r w:rsidRPr="007538D6">
        <w:rPr>
          <w:rFonts w:ascii="Times New Roman" w:hAnsi="Times New Roman" w:cs="Times New Roman"/>
          <w:sz w:val="28"/>
          <w:szCs w:val="28"/>
        </w:rPr>
        <w:t>изическое либо юридическое лицо (организация), вступившее в трудовые отношения с работником. В случаях, установленных федеральными законами, в качестве работодателя может выступать иной субъект, наделенный правом заключать трудовые договоры.</w:t>
      </w:r>
      <w:bookmarkStart w:id="3" w:name="sub_311"/>
      <w:bookmarkEnd w:id="2"/>
    </w:p>
    <w:p w:rsidR="00851BF9" w:rsidRPr="007538D6" w:rsidRDefault="00851BF9" w:rsidP="00851BF9">
      <w:pPr>
        <w:spacing w:after="0" w:line="240" w:lineRule="auto"/>
        <w:jc w:val="both"/>
        <w:rPr>
          <w:rFonts w:ascii="Times New Roman" w:hAnsi="Times New Roman" w:cs="Times New Roman"/>
          <w:sz w:val="28"/>
          <w:szCs w:val="28"/>
        </w:rPr>
      </w:pPr>
      <w:bookmarkStart w:id="4" w:name="sub_315"/>
      <w:bookmarkEnd w:id="1"/>
      <w:bookmarkEnd w:id="3"/>
      <w:r w:rsidRPr="007538D6">
        <w:rPr>
          <w:rFonts w:ascii="Times New Roman" w:hAnsi="Times New Roman" w:cs="Times New Roman"/>
          <w:sz w:val="28"/>
          <w:szCs w:val="28"/>
        </w:rPr>
        <w:t>2.7.</w:t>
      </w:r>
      <w:bookmarkEnd w:id="4"/>
      <w:r w:rsidRPr="007538D6">
        <w:rPr>
          <w:rFonts w:ascii="Times New Roman" w:hAnsi="Times New Roman" w:cs="Times New Roman"/>
          <w:sz w:val="28"/>
          <w:szCs w:val="28"/>
        </w:rPr>
        <w:t xml:space="preserve"> </w:t>
      </w:r>
      <w:r w:rsidRPr="007538D6">
        <w:rPr>
          <w:rFonts w:ascii="Times New Roman" w:hAnsi="Times New Roman" w:cs="Times New Roman"/>
          <w:bCs/>
          <w:i/>
          <w:sz w:val="28"/>
          <w:szCs w:val="28"/>
        </w:rPr>
        <w:t xml:space="preserve">Условия труда - </w:t>
      </w:r>
      <w:r w:rsidRPr="007538D6">
        <w:rPr>
          <w:rFonts w:ascii="Times New Roman" w:hAnsi="Times New Roman" w:cs="Times New Roman"/>
          <w:bCs/>
          <w:sz w:val="28"/>
          <w:szCs w:val="28"/>
        </w:rPr>
        <w:t>с</w:t>
      </w:r>
      <w:r w:rsidRPr="007538D6">
        <w:rPr>
          <w:rFonts w:ascii="Times New Roman" w:hAnsi="Times New Roman" w:cs="Times New Roman"/>
          <w:sz w:val="28"/>
          <w:szCs w:val="28"/>
        </w:rPr>
        <w:t>овокупность факторов производственной среды и трудовой деятельности, оказывающих влияние на работоспособность и здоровье работника.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bookmarkStart w:id="5" w:name="sub_32"/>
      <w:r w:rsidRPr="007538D6">
        <w:rPr>
          <w:rFonts w:ascii="Times New Roman" w:hAnsi="Times New Roman" w:cs="Times New Roman"/>
          <w:sz w:val="28"/>
          <w:szCs w:val="28"/>
        </w:rPr>
        <w:t xml:space="preserve">2.8. </w:t>
      </w:r>
      <w:r w:rsidRPr="007538D6">
        <w:rPr>
          <w:rFonts w:ascii="Times New Roman" w:hAnsi="Times New Roman" w:cs="Times New Roman"/>
          <w:i/>
          <w:sz w:val="28"/>
          <w:szCs w:val="28"/>
        </w:rPr>
        <w:t>Стандарты безопасности труда</w:t>
      </w:r>
      <w:r w:rsidRPr="007538D6">
        <w:rPr>
          <w:rFonts w:ascii="Times New Roman" w:hAnsi="Times New Roman" w:cs="Times New Roman"/>
          <w:sz w:val="28"/>
          <w:szCs w:val="28"/>
        </w:rPr>
        <w:t xml:space="preserve"> - правила, процедуры, критерии и нормативы, направленные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 в области охраны труда.</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bCs/>
          <w:sz w:val="28"/>
          <w:szCs w:val="28"/>
        </w:rPr>
        <w:t>2.9.</w:t>
      </w:r>
      <w:r w:rsidRPr="007538D6">
        <w:rPr>
          <w:rFonts w:ascii="Times New Roman" w:hAnsi="Times New Roman" w:cs="Times New Roman"/>
          <w:b/>
          <w:bCs/>
          <w:sz w:val="28"/>
          <w:szCs w:val="28"/>
        </w:rPr>
        <w:t xml:space="preserve">  </w:t>
      </w:r>
      <w:r w:rsidRPr="007538D6">
        <w:rPr>
          <w:rFonts w:ascii="Times New Roman" w:hAnsi="Times New Roman" w:cs="Times New Roman"/>
          <w:bCs/>
          <w:i/>
          <w:sz w:val="28"/>
          <w:szCs w:val="28"/>
        </w:rPr>
        <w:t xml:space="preserve">Вредный производственный фактор - </w:t>
      </w:r>
      <w:r w:rsidRPr="007538D6">
        <w:rPr>
          <w:rFonts w:ascii="Times New Roman" w:hAnsi="Times New Roman" w:cs="Times New Roman"/>
          <w:bCs/>
          <w:sz w:val="28"/>
          <w:szCs w:val="28"/>
        </w:rPr>
        <w:t>п</w:t>
      </w:r>
      <w:r w:rsidRPr="007538D6">
        <w:rPr>
          <w:rFonts w:ascii="Times New Roman" w:hAnsi="Times New Roman" w:cs="Times New Roman"/>
          <w:sz w:val="28"/>
          <w:szCs w:val="28"/>
        </w:rPr>
        <w:t>роизводственный фактор, воздействие которого на работника может привести к его заболеванию.</w:t>
      </w:r>
    </w:p>
    <w:bookmarkEnd w:id="5"/>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2.10.</w:t>
      </w:r>
      <w:r w:rsidRPr="007538D6">
        <w:rPr>
          <w:rFonts w:ascii="Times New Roman" w:hAnsi="Times New Roman" w:cs="Times New Roman"/>
          <w:b/>
          <w:sz w:val="28"/>
          <w:szCs w:val="28"/>
        </w:rPr>
        <w:t xml:space="preserve"> </w:t>
      </w:r>
      <w:r w:rsidRPr="007538D6">
        <w:rPr>
          <w:rFonts w:ascii="Times New Roman" w:hAnsi="Times New Roman" w:cs="Times New Roman"/>
          <w:bCs/>
          <w:i/>
          <w:sz w:val="28"/>
          <w:szCs w:val="28"/>
        </w:rPr>
        <w:t xml:space="preserve">Безопасные условия труда, безопасность труда - </w:t>
      </w:r>
      <w:r w:rsidRPr="007538D6">
        <w:rPr>
          <w:rFonts w:ascii="Times New Roman" w:hAnsi="Times New Roman" w:cs="Times New Roman"/>
          <w:bCs/>
          <w:sz w:val="28"/>
          <w:szCs w:val="28"/>
        </w:rPr>
        <w:t>у</w:t>
      </w:r>
      <w:r w:rsidRPr="007538D6">
        <w:rPr>
          <w:rFonts w:ascii="Times New Roman" w:hAnsi="Times New Roman" w:cs="Times New Roman"/>
          <w:sz w:val="28"/>
          <w:szCs w:val="28"/>
        </w:rPr>
        <w:t>словия труда, при которых воздействия на работников вредных и (или) опасных производственных факторов исключены, либо уровни их воздействия не превышают установленных нормативов.</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2.11.</w:t>
      </w:r>
      <w:r w:rsidRPr="007538D6">
        <w:rPr>
          <w:rFonts w:ascii="Times New Roman" w:hAnsi="Times New Roman" w:cs="Times New Roman"/>
          <w:b/>
          <w:sz w:val="28"/>
          <w:szCs w:val="28"/>
        </w:rPr>
        <w:t xml:space="preserve"> </w:t>
      </w:r>
      <w:r w:rsidRPr="007538D6">
        <w:rPr>
          <w:rFonts w:ascii="Times New Roman" w:hAnsi="Times New Roman" w:cs="Times New Roman"/>
          <w:bCs/>
          <w:i/>
          <w:sz w:val="28"/>
          <w:szCs w:val="28"/>
        </w:rPr>
        <w:t>Несчастный случай на производстве - с</w:t>
      </w:r>
      <w:r w:rsidRPr="007538D6">
        <w:rPr>
          <w:rFonts w:ascii="Times New Roman" w:hAnsi="Times New Roman" w:cs="Times New Roman"/>
          <w:sz w:val="28"/>
          <w:szCs w:val="28"/>
        </w:rPr>
        <w:t>обытие, в результате которого работник получил увечье или иное повреждение здоровья при исполнении им обязанности по трудовому договору и в иных установленных Федеральным законом случаях как на территории организации, так и за ее пределами; либо во время следования к месту работы или возвращения с места работы на транспорте, предоставленном организацией, и которое повлекло необходимость перевода работника на другую работу, временную или стойкую утрату им профессиональной трудоспособности либо его смерть.</w:t>
      </w:r>
    </w:p>
    <w:p w:rsidR="00851BF9" w:rsidRPr="007538D6" w:rsidRDefault="00851BF9" w:rsidP="00851BF9">
      <w:pPr>
        <w:spacing w:after="0" w:line="240" w:lineRule="auto"/>
        <w:jc w:val="both"/>
        <w:rPr>
          <w:rFonts w:ascii="Times New Roman" w:hAnsi="Times New Roman" w:cs="Times New Roman"/>
          <w:sz w:val="28"/>
          <w:szCs w:val="28"/>
        </w:rPr>
      </w:pPr>
      <w:bookmarkStart w:id="6" w:name="sub_34"/>
      <w:r w:rsidRPr="007538D6">
        <w:rPr>
          <w:rFonts w:ascii="Times New Roman" w:hAnsi="Times New Roman" w:cs="Times New Roman"/>
          <w:sz w:val="28"/>
          <w:szCs w:val="28"/>
        </w:rPr>
        <w:t>2.12.</w:t>
      </w:r>
      <w:r w:rsidRPr="007538D6">
        <w:rPr>
          <w:rFonts w:ascii="Times New Roman" w:hAnsi="Times New Roman" w:cs="Times New Roman"/>
          <w:b/>
          <w:sz w:val="28"/>
          <w:szCs w:val="28"/>
        </w:rPr>
        <w:t xml:space="preserve"> </w:t>
      </w:r>
      <w:r w:rsidRPr="007538D6">
        <w:rPr>
          <w:rFonts w:ascii="Times New Roman" w:hAnsi="Times New Roman" w:cs="Times New Roman"/>
          <w:bCs/>
          <w:i/>
          <w:sz w:val="28"/>
          <w:szCs w:val="28"/>
        </w:rPr>
        <w:t>Опасный производственный фактор - п</w:t>
      </w:r>
      <w:r w:rsidRPr="007538D6">
        <w:rPr>
          <w:rFonts w:ascii="Times New Roman" w:hAnsi="Times New Roman" w:cs="Times New Roman"/>
          <w:sz w:val="28"/>
          <w:szCs w:val="28"/>
        </w:rPr>
        <w:t>роизводственный фактор, воздействие которого на работника может привести к его травме.</w:t>
      </w:r>
      <w:bookmarkStart w:id="7" w:name="sub_35"/>
      <w:bookmarkEnd w:id="6"/>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2.13. </w:t>
      </w:r>
      <w:r w:rsidRPr="007538D6">
        <w:rPr>
          <w:rFonts w:ascii="Times New Roman" w:hAnsi="Times New Roman" w:cs="Times New Roman"/>
          <w:bCs/>
          <w:i/>
          <w:sz w:val="28"/>
          <w:szCs w:val="28"/>
        </w:rPr>
        <w:t>Опасная ситуация (инцидент)</w:t>
      </w:r>
      <w:r w:rsidRPr="007538D6">
        <w:rPr>
          <w:rFonts w:ascii="Times New Roman" w:hAnsi="Times New Roman" w:cs="Times New Roman"/>
          <w:sz w:val="28"/>
          <w:szCs w:val="28"/>
        </w:rPr>
        <w:t xml:space="preserve"> - ситуация, возникновение которой может вызвать воздействие на работника (работников) опасных и вредных производственных факторов.</w:t>
      </w:r>
      <w:bookmarkStart w:id="8" w:name="sub_36"/>
      <w:bookmarkEnd w:id="7"/>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2.14.</w:t>
      </w:r>
      <w:bookmarkStart w:id="9" w:name="sub_37"/>
      <w:bookmarkEnd w:id="8"/>
      <w:r w:rsidRPr="007538D6">
        <w:rPr>
          <w:rFonts w:ascii="Times New Roman" w:hAnsi="Times New Roman" w:cs="Times New Roman"/>
          <w:b/>
          <w:sz w:val="28"/>
          <w:szCs w:val="28"/>
        </w:rPr>
        <w:t xml:space="preserve"> </w:t>
      </w:r>
      <w:r w:rsidRPr="007538D6">
        <w:rPr>
          <w:rFonts w:ascii="Times New Roman" w:hAnsi="Times New Roman" w:cs="Times New Roman"/>
          <w:bCs/>
          <w:i/>
          <w:sz w:val="28"/>
          <w:szCs w:val="28"/>
        </w:rPr>
        <w:t xml:space="preserve">Оценка состояния здоровья работников - </w:t>
      </w:r>
      <w:r w:rsidRPr="007538D6">
        <w:rPr>
          <w:rFonts w:ascii="Times New Roman" w:hAnsi="Times New Roman" w:cs="Times New Roman"/>
          <w:bCs/>
          <w:sz w:val="28"/>
          <w:szCs w:val="28"/>
        </w:rPr>
        <w:t>п</w:t>
      </w:r>
      <w:r w:rsidRPr="007538D6">
        <w:rPr>
          <w:rFonts w:ascii="Times New Roman" w:hAnsi="Times New Roman" w:cs="Times New Roman"/>
          <w:sz w:val="28"/>
          <w:szCs w:val="28"/>
        </w:rPr>
        <w:t>роцедуры оценки состояния здоровья работников путем медицинских осмотров.</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2.15.</w:t>
      </w:r>
      <w:r w:rsidRPr="007538D6">
        <w:rPr>
          <w:rFonts w:ascii="Times New Roman" w:hAnsi="Times New Roman" w:cs="Times New Roman"/>
          <w:b/>
          <w:sz w:val="28"/>
          <w:szCs w:val="28"/>
        </w:rPr>
        <w:t xml:space="preserve"> </w:t>
      </w:r>
      <w:r w:rsidRPr="007538D6">
        <w:rPr>
          <w:rFonts w:ascii="Times New Roman" w:hAnsi="Times New Roman" w:cs="Times New Roman"/>
          <w:bCs/>
          <w:i/>
          <w:sz w:val="28"/>
          <w:szCs w:val="28"/>
        </w:rPr>
        <w:t xml:space="preserve">Рабочее место - </w:t>
      </w:r>
      <w:r w:rsidRPr="007538D6">
        <w:rPr>
          <w:rFonts w:ascii="Times New Roman" w:hAnsi="Times New Roman" w:cs="Times New Roman"/>
          <w:bCs/>
          <w:sz w:val="28"/>
          <w:szCs w:val="28"/>
        </w:rPr>
        <w:t>м</w:t>
      </w:r>
      <w:r w:rsidRPr="007538D6">
        <w:rPr>
          <w:rFonts w:ascii="Times New Roman" w:hAnsi="Times New Roman" w:cs="Times New Roman"/>
          <w:sz w:val="28"/>
          <w:szCs w:val="28"/>
        </w:rPr>
        <w:t>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851BF9" w:rsidRPr="007538D6" w:rsidRDefault="00851BF9" w:rsidP="00851BF9">
      <w:pPr>
        <w:shd w:val="clear" w:color="auto" w:fill="FFFFFF"/>
        <w:tabs>
          <w:tab w:val="left" w:pos="725"/>
        </w:tabs>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2.16. </w:t>
      </w:r>
      <w:r w:rsidRPr="007538D6">
        <w:rPr>
          <w:rFonts w:ascii="Times New Roman" w:hAnsi="Times New Roman" w:cs="Times New Roman"/>
          <w:i/>
          <w:sz w:val="28"/>
          <w:szCs w:val="28"/>
        </w:rPr>
        <w:t xml:space="preserve">Специальная оценка условий труда </w:t>
      </w:r>
      <w:r w:rsidRPr="007538D6">
        <w:rPr>
          <w:rFonts w:ascii="Times New Roman" w:hAnsi="Times New Roman" w:cs="Times New Roman"/>
          <w:sz w:val="28"/>
          <w:szCs w:val="28"/>
        </w:rPr>
        <w:t xml:space="preserve">– комплекс мероприятий по выявлению вредных и (или) опасных факторов производственной среды и </w:t>
      </w:r>
      <w:r w:rsidRPr="007538D6">
        <w:rPr>
          <w:rFonts w:ascii="Times New Roman" w:hAnsi="Times New Roman" w:cs="Times New Roman"/>
          <w:bCs/>
          <w:sz w:val="28"/>
          <w:szCs w:val="28"/>
        </w:rPr>
        <w:t>трудовой деятельности</w:t>
      </w:r>
      <w:r w:rsidRPr="007538D6">
        <w:rPr>
          <w:rFonts w:ascii="Times New Roman" w:hAnsi="Times New Roman" w:cs="Times New Roman"/>
          <w:sz w:val="28"/>
          <w:szCs w:val="28"/>
        </w:rPr>
        <w:t xml:space="preserve"> и </w:t>
      </w:r>
      <w:r w:rsidRPr="007538D6">
        <w:rPr>
          <w:rFonts w:ascii="Times New Roman" w:hAnsi="Times New Roman" w:cs="Times New Roman"/>
          <w:bCs/>
          <w:sz w:val="28"/>
          <w:szCs w:val="28"/>
        </w:rPr>
        <w:t>оценке</w:t>
      </w:r>
      <w:r w:rsidRPr="007538D6">
        <w:rPr>
          <w:rFonts w:ascii="Times New Roman" w:hAnsi="Times New Roman" w:cs="Times New Roman"/>
          <w:sz w:val="28"/>
          <w:szCs w:val="28"/>
        </w:rPr>
        <w:t xml:space="preserve"> уровня их воздействия на работника.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2.17. </w:t>
      </w:r>
      <w:r w:rsidRPr="007538D6">
        <w:rPr>
          <w:rFonts w:ascii="Times New Roman" w:hAnsi="Times New Roman" w:cs="Times New Roman"/>
          <w:bCs/>
          <w:i/>
          <w:sz w:val="28"/>
          <w:szCs w:val="28"/>
        </w:rPr>
        <w:t xml:space="preserve">Профессиональное заболевание </w:t>
      </w:r>
      <w:r w:rsidRPr="007538D6">
        <w:rPr>
          <w:rFonts w:ascii="Times New Roman" w:hAnsi="Times New Roman" w:cs="Times New Roman"/>
          <w:bCs/>
          <w:sz w:val="28"/>
          <w:szCs w:val="28"/>
        </w:rPr>
        <w:t>- х</w:t>
      </w:r>
      <w:r w:rsidRPr="007538D6">
        <w:rPr>
          <w:rFonts w:ascii="Times New Roman" w:hAnsi="Times New Roman" w:cs="Times New Roman"/>
          <w:sz w:val="28"/>
          <w:szCs w:val="28"/>
        </w:rPr>
        <w:t>роническое или острое заболевание работника, являющееся результатом воздействия на него вредного (ых) производственного (ых) фактора (ов) и повлекшее временную или стойкую утрату им профессиональной трудоспособности</w:t>
      </w:r>
      <w:bookmarkEnd w:id="9"/>
      <w:r w:rsidRPr="007538D6">
        <w:rPr>
          <w:rFonts w:ascii="Times New Roman" w:hAnsi="Times New Roman" w:cs="Times New Roman"/>
          <w:sz w:val="28"/>
          <w:szCs w:val="28"/>
        </w:rPr>
        <w:t>.</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lastRenderedPageBreak/>
        <w:t xml:space="preserve">2.18. </w:t>
      </w:r>
      <w:r w:rsidRPr="007538D6">
        <w:rPr>
          <w:rFonts w:ascii="Times New Roman" w:hAnsi="Times New Roman" w:cs="Times New Roman"/>
          <w:i/>
          <w:sz w:val="28"/>
          <w:szCs w:val="28"/>
        </w:rPr>
        <w:t>Профессиональный риск</w:t>
      </w:r>
      <w:r w:rsidRPr="007538D6">
        <w:rPr>
          <w:rFonts w:ascii="Times New Roman" w:hAnsi="Times New Roman" w:cs="Times New Roman"/>
          <w:sz w:val="28"/>
          <w:szCs w:val="28"/>
        </w:rPr>
        <w:t xml:space="preserve"> - вероятность причинения вреда здоровью в результате воздействия вредных и (или) опасных производственных факторов при исполнении работником обязанностей по трудовому договору или в иных случаях, установленных Трудовым кодексом Российской Федерации, другими федеральными законами.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2.19. </w:t>
      </w:r>
      <w:r w:rsidRPr="007538D6">
        <w:rPr>
          <w:rFonts w:ascii="Times New Roman" w:hAnsi="Times New Roman" w:cs="Times New Roman"/>
          <w:i/>
          <w:sz w:val="28"/>
          <w:szCs w:val="28"/>
        </w:rPr>
        <w:t>Государственная экспертиза условий труда</w:t>
      </w:r>
      <w:r w:rsidRPr="007538D6">
        <w:rPr>
          <w:rFonts w:ascii="Times New Roman" w:hAnsi="Times New Roman" w:cs="Times New Roman"/>
          <w:sz w:val="28"/>
          <w:szCs w:val="28"/>
        </w:rPr>
        <w:t xml:space="preserve"> - оценка соответствия объекта экспертизы государственным нормативным требованиям охраны труда.</w:t>
      </w:r>
    </w:p>
    <w:p w:rsidR="00851BF9" w:rsidRPr="007538D6" w:rsidRDefault="00851BF9" w:rsidP="00851BF9">
      <w:pPr>
        <w:shd w:val="clear" w:color="auto" w:fill="FFFFFF"/>
        <w:tabs>
          <w:tab w:val="left" w:pos="567"/>
        </w:tabs>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2.20. </w:t>
      </w:r>
      <w:r w:rsidRPr="007538D6">
        <w:rPr>
          <w:rFonts w:ascii="Times New Roman" w:hAnsi="Times New Roman" w:cs="Times New Roman"/>
          <w:i/>
          <w:sz w:val="28"/>
          <w:szCs w:val="28"/>
        </w:rPr>
        <w:t>Идентификация риска</w:t>
      </w:r>
      <w:r w:rsidRPr="007538D6">
        <w:rPr>
          <w:rFonts w:ascii="Times New Roman" w:hAnsi="Times New Roman" w:cs="Times New Roman"/>
          <w:sz w:val="28"/>
          <w:szCs w:val="28"/>
        </w:rPr>
        <w:t xml:space="preserve"> – процесс нахождения, составления перечня и описания элементов риска.</w:t>
      </w:r>
    </w:p>
    <w:p w:rsidR="00851BF9" w:rsidRPr="007538D6" w:rsidRDefault="00851BF9" w:rsidP="00851BF9">
      <w:pPr>
        <w:shd w:val="clear" w:color="auto" w:fill="FFFFFF"/>
        <w:tabs>
          <w:tab w:val="left" w:pos="567"/>
        </w:tabs>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2.21. </w:t>
      </w:r>
      <w:r w:rsidRPr="007538D6">
        <w:rPr>
          <w:rFonts w:ascii="Times New Roman" w:hAnsi="Times New Roman" w:cs="Times New Roman"/>
          <w:i/>
          <w:sz w:val="28"/>
          <w:szCs w:val="28"/>
        </w:rPr>
        <w:t>Напряженность труда</w:t>
      </w:r>
      <w:r w:rsidRPr="007538D6">
        <w:rPr>
          <w:rFonts w:ascii="Times New Roman" w:hAnsi="Times New Roman" w:cs="Times New Roman"/>
          <w:sz w:val="28"/>
          <w:szCs w:val="28"/>
        </w:rPr>
        <w:t xml:space="preserve"> – характеристика трудовой деятельности, отражающая преимущественную нагрузку на центральную нервную систему, органы чувств, эмоциональную сферу труда.</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2.22. </w:t>
      </w:r>
      <w:r w:rsidRPr="007538D6">
        <w:rPr>
          <w:rFonts w:ascii="Times New Roman" w:hAnsi="Times New Roman" w:cs="Times New Roman"/>
          <w:bCs/>
          <w:i/>
          <w:sz w:val="28"/>
          <w:szCs w:val="28"/>
        </w:rPr>
        <w:t xml:space="preserve">Средства индивидуальной и коллективной защиты работников - </w:t>
      </w:r>
      <w:r w:rsidRPr="007538D6">
        <w:rPr>
          <w:rFonts w:ascii="Times New Roman" w:hAnsi="Times New Roman" w:cs="Times New Roman"/>
          <w:bCs/>
          <w:sz w:val="28"/>
          <w:szCs w:val="28"/>
        </w:rPr>
        <w:t>т</w:t>
      </w:r>
      <w:r w:rsidRPr="007538D6">
        <w:rPr>
          <w:rFonts w:ascii="Times New Roman" w:hAnsi="Times New Roman" w:cs="Times New Roman"/>
          <w:sz w:val="28"/>
          <w:szCs w:val="28"/>
        </w:rPr>
        <w:t>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bookmarkStart w:id="10" w:name="sub_313"/>
    </w:p>
    <w:bookmarkEnd w:id="10"/>
    <w:p w:rsidR="00851BF9" w:rsidRPr="007538D6" w:rsidRDefault="00851BF9" w:rsidP="00851BF9">
      <w:pPr>
        <w:shd w:val="clear" w:color="auto" w:fill="FFFFFF"/>
        <w:tabs>
          <w:tab w:val="left" w:pos="567"/>
        </w:tabs>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2.23. </w:t>
      </w:r>
      <w:r w:rsidRPr="007538D6">
        <w:rPr>
          <w:rFonts w:ascii="Times New Roman" w:hAnsi="Times New Roman" w:cs="Times New Roman"/>
          <w:i/>
          <w:sz w:val="28"/>
          <w:szCs w:val="28"/>
        </w:rPr>
        <w:t>Знаки безопасности</w:t>
      </w:r>
      <w:r w:rsidRPr="007538D6">
        <w:rPr>
          <w:rFonts w:ascii="Times New Roman" w:hAnsi="Times New Roman" w:cs="Times New Roman"/>
          <w:sz w:val="28"/>
          <w:szCs w:val="28"/>
        </w:rPr>
        <w:t xml:space="preserve"> – знаки, представляющие собой цветографическое изображение определенной геометрической формы с использованием сигнальных и контрастных цветов, графических символов и/или поясняющих надписей, предназначенные для предупреждения работников о непосредственной или возможной опасности, запрещении, предписании или разрешения определенных действий, а также для информации о расположении объектов и средств, использование которых исключает или снижает риск воздействия опасных и (или) вредных производственных факторов.</w:t>
      </w:r>
    </w:p>
    <w:p w:rsidR="00851BF9" w:rsidRPr="007538D6" w:rsidRDefault="00851BF9" w:rsidP="00851BF9">
      <w:pPr>
        <w:shd w:val="clear" w:color="auto" w:fill="FFFFFF"/>
        <w:tabs>
          <w:tab w:val="left" w:pos="567"/>
        </w:tabs>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2.24. </w:t>
      </w:r>
      <w:r w:rsidRPr="007538D6">
        <w:rPr>
          <w:rFonts w:ascii="Times New Roman" w:hAnsi="Times New Roman" w:cs="Times New Roman"/>
          <w:i/>
          <w:sz w:val="28"/>
          <w:szCs w:val="28"/>
        </w:rPr>
        <w:t>Нормативный правовой акт</w:t>
      </w:r>
      <w:r w:rsidRPr="007538D6">
        <w:rPr>
          <w:rFonts w:ascii="Times New Roman" w:hAnsi="Times New Roman" w:cs="Times New Roman"/>
          <w:sz w:val="28"/>
          <w:szCs w:val="28"/>
        </w:rPr>
        <w:t xml:space="preserve"> – официальный документ установленной формы, принятый (изданный) в пределах компетенции уполномоченного государственного органа (должностного лица), иных социальных структур.</w:t>
      </w:r>
    </w:p>
    <w:p w:rsidR="00851BF9" w:rsidRPr="007538D6" w:rsidRDefault="00851BF9" w:rsidP="00916E9E">
      <w:pPr>
        <w:shd w:val="clear" w:color="auto" w:fill="FFFFFF"/>
        <w:tabs>
          <w:tab w:val="left" w:pos="567"/>
        </w:tabs>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2.25. </w:t>
      </w:r>
      <w:r w:rsidRPr="007538D6">
        <w:rPr>
          <w:rFonts w:ascii="Times New Roman" w:hAnsi="Times New Roman" w:cs="Times New Roman"/>
          <w:i/>
          <w:sz w:val="28"/>
          <w:szCs w:val="28"/>
        </w:rPr>
        <w:t>Локальный нормативный акт</w:t>
      </w:r>
      <w:r w:rsidRPr="007538D6">
        <w:rPr>
          <w:rFonts w:ascii="Times New Roman" w:hAnsi="Times New Roman" w:cs="Times New Roman"/>
          <w:sz w:val="28"/>
          <w:szCs w:val="28"/>
        </w:rPr>
        <w:t xml:space="preserve"> – документ, содержащий нормы трудового права, который принимается работодателем в пределах его компетенции в соответствии с законами и иными нормативными правовыми актами, коллективным договором, соглашениями.</w:t>
      </w:r>
    </w:p>
    <w:p w:rsidR="00851BF9" w:rsidRPr="007538D6" w:rsidRDefault="00851BF9" w:rsidP="00851BF9">
      <w:pPr>
        <w:pStyle w:val="ConsPlusNormal"/>
        <w:widowControl/>
        <w:ind w:firstLine="0"/>
        <w:rPr>
          <w:rFonts w:ascii="Times New Roman" w:hAnsi="Times New Roman" w:cs="Times New Roman"/>
          <w:sz w:val="28"/>
          <w:szCs w:val="28"/>
        </w:rPr>
      </w:pPr>
      <w:r w:rsidRPr="007538D6">
        <w:rPr>
          <w:rFonts w:ascii="Times New Roman" w:hAnsi="Times New Roman" w:cs="Times New Roman"/>
          <w:b/>
          <w:bCs/>
          <w:spacing w:val="-1"/>
          <w:sz w:val="28"/>
          <w:szCs w:val="28"/>
        </w:rPr>
        <w:t>3. Цели и задачи системы управления охраной труда</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3.1. Целью разработки и внедрения СУОТ в ДОУ является обеспечение охраны труда и здоровья работников и воспитанников в процессе трудовой и образовательной деятельности, предупреждение производственного и детского травматизма, профессиональной заболеваемости, а также обеспечение соответствия условий труда государственным нормативным требованиям.</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3.2. Цели в области охраны труда должны быть оформлены в виде документа на определенный период времени и доведены до всех ответственных функциональных структур и уровней управления дошкольным образовательным учреждением.</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3.3. Цели в области охраны труда должны регулярно оцениваться на актуальность.</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3.4. Для достижения целей в области охраны труда в ДОУ должны быть сформированы конкретные задачи и программы. Разработанные программы </w:t>
      </w:r>
      <w:r w:rsidRPr="007538D6">
        <w:rPr>
          <w:rFonts w:ascii="Times New Roman" w:hAnsi="Times New Roman" w:cs="Times New Roman"/>
          <w:sz w:val="28"/>
          <w:szCs w:val="28"/>
        </w:rPr>
        <w:lastRenderedPageBreak/>
        <w:t>должны быть документально оформлены и содержать информацию о сроках реализации, ответственном исполнителе, источниках финансирования и конкретном результате.</w:t>
      </w:r>
    </w:p>
    <w:p w:rsidR="00851BF9" w:rsidRPr="007538D6" w:rsidRDefault="00851BF9" w:rsidP="00851BF9">
      <w:pPr>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3.5. </w:t>
      </w:r>
      <w:r w:rsidRPr="007538D6">
        <w:rPr>
          <w:rFonts w:ascii="Times New Roman" w:hAnsi="Times New Roman" w:cs="Times New Roman"/>
          <w:sz w:val="28"/>
          <w:szCs w:val="28"/>
          <w:u w:val="single"/>
        </w:rPr>
        <w:t>Цели в области охраны труда должны быть:</w:t>
      </w:r>
    </w:p>
    <w:p w:rsidR="00851BF9" w:rsidRPr="007538D6" w:rsidRDefault="00851BF9" w:rsidP="00E644E7">
      <w:pPr>
        <w:widowControl w:val="0"/>
        <w:numPr>
          <w:ilvl w:val="0"/>
          <w:numId w:val="42"/>
        </w:numPr>
        <w:spacing w:after="0" w:line="240" w:lineRule="auto"/>
        <w:ind w:left="0" w:firstLine="0"/>
        <w:rPr>
          <w:rFonts w:ascii="Times New Roman" w:hAnsi="Times New Roman" w:cs="Times New Roman"/>
          <w:sz w:val="28"/>
          <w:szCs w:val="28"/>
        </w:rPr>
      </w:pPr>
      <w:r w:rsidRPr="007538D6">
        <w:rPr>
          <w:rFonts w:ascii="Times New Roman" w:hAnsi="Times New Roman" w:cs="Times New Roman"/>
          <w:sz w:val="28"/>
          <w:szCs w:val="28"/>
        </w:rPr>
        <w:t xml:space="preserve">приемлемы и соответствовать специфике экономической деятельности, особенностям профессиональных рисков и возможностям управления охраной труда; </w:t>
      </w:r>
    </w:p>
    <w:p w:rsidR="00851BF9" w:rsidRPr="007538D6" w:rsidRDefault="00851BF9" w:rsidP="00E644E7">
      <w:pPr>
        <w:widowControl w:val="0"/>
        <w:numPr>
          <w:ilvl w:val="0"/>
          <w:numId w:val="42"/>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соответствовать требованиям трудового законодательства Российской Федерации и иных нормативных правовых актов;  </w:t>
      </w:r>
    </w:p>
    <w:p w:rsidR="00851BF9" w:rsidRPr="007538D6" w:rsidRDefault="00851BF9" w:rsidP="00E644E7">
      <w:pPr>
        <w:widowControl w:val="0"/>
        <w:numPr>
          <w:ilvl w:val="0"/>
          <w:numId w:val="42"/>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направлены на непрерывное совершенствование профилактических и защитных мероприятий по охране труда сотрудников для достижения наилучшей результативности деятельности в этой области;</w:t>
      </w:r>
    </w:p>
    <w:p w:rsidR="00851BF9" w:rsidRPr="007538D6" w:rsidRDefault="00851BF9" w:rsidP="00E644E7">
      <w:pPr>
        <w:widowControl w:val="0"/>
        <w:numPr>
          <w:ilvl w:val="0"/>
          <w:numId w:val="42"/>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обеспечены реальными и необходимыми ресурсами;</w:t>
      </w:r>
    </w:p>
    <w:p w:rsidR="00851BF9" w:rsidRPr="007538D6" w:rsidRDefault="00851BF9" w:rsidP="00E644E7">
      <w:pPr>
        <w:widowControl w:val="0"/>
        <w:numPr>
          <w:ilvl w:val="0"/>
          <w:numId w:val="42"/>
        </w:numPr>
        <w:spacing w:after="0" w:line="240" w:lineRule="auto"/>
        <w:ind w:left="0" w:firstLine="0"/>
        <w:rPr>
          <w:rFonts w:ascii="Times New Roman" w:hAnsi="Times New Roman" w:cs="Times New Roman"/>
          <w:sz w:val="28"/>
          <w:szCs w:val="28"/>
        </w:rPr>
      </w:pPr>
      <w:r w:rsidRPr="007538D6">
        <w:rPr>
          <w:rFonts w:ascii="Times New Roman" w:hAnsi="Times New Roman" w:cs="Times New Roman"/>
          <w:sz w:val="28"/>
          <w:szCs w:val="28"/>
        </w:rPr>
        <w:t>оформлены в виде документа на определенный период времени и доведены на всех уровнях управления образовательной организации;</w:t>
      </w:r>
    </w:p>
    <w:p w:rsidR="00851BF9" w:rsidRPr="007538D6" w:rsidRDefault="00851BF9" w:rsidP="00E644E7">
      <w:pPr>
        <w:widowControl w:val="0"/>
        <w:numPr>
          <w:ilvl w:val="0"/>
          <w:numId w:val="42"/>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должны периодически проверяться, в случае необходимости, корректироваться.</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3.6.</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u w:val="single"/>
        </w:rPr>
        <w:t>При установлении целей по охране труда учитываются:</w:t>
      </w:r>
    </w:p>
    <w:p w:rsidR="00851BF9" w:rsidRPr="007538D6" w:rsidRDefault="00851BF9" w:rsidP="00E644E7">
      <w:pPr>
        <w:widowControl w:val="0"/>
        <w:numPr>
          <w:ilvl w:val="0"/>
          <w:numId w:val="4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основные направления деятельности ДОУ;</w:t>
      </w:r>
    </w:p>
    <w:p w:rsidR="00851BF9" w:rsidRPr="007538D6" w:rsidRDefault="00851BF9" w:rsidP="00E644E7">
      <w:pPr>
        <w:widowControl w:val="0"/>
        <w:numPr>
          <w:ilvl w:val="0"/>
          <w:numId w:val="4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основные направления дошкольного образовательного учреждения в области охраны труда;</w:t>
      </w:r>
    </w:p>
    <w:p w:rsidR="00851BF9" w:rsidRPr="007538D6" w:rsidRDefault="00851BF9" w:rsidP="00E644E7">
      <w:pPr>
        <w:widowControl w:val="0"/>
        <w:numPr>
          <w:ilvl w:val="0"/>
          <w:numId w:val="4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результаты определения опасностей, оценки рисков; законодательные требования;</w:t>
      </w:r>
    </w:p>
    <w:p w:rsidR="00851BF9" w:rsidRPr="007538D6" w:rsidRDefault="00851BF9" w:rsidP="00E644E7">
      <w:pPr>
        <w:widowControl w:val="0"/>
        <w:numPr>
          <w:ilvl w:val="0"/>
          <w:numId w:val="4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мнения работников;</w:t>
      </w:r>
    </w:p>
    <w:p w:rsidR="00851BF9" w:rsidRPr="007538D6" w:rsidRDefault="00851BF9" w:rsidP="00E644E7">
      <w:pPr>
        <w:widowControl w:val="0"/>
        <w:numPr>
          <w:ilvl w:val="0"/>
          <w:numId w:val="4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уровень реализации ранее установленных целей и мероприятий в области охраны труда; </w:t>
      </w:r>
    </w:p>
    <w:p w:rsidR="00851BF9" w:rsidRPr="007538D6" w:rsidRDefault="00851BF9" w:rsidP="00E644E7">
      <w:pPr>
        <w:widowControl w:val="0"/>
        <w:numPr>
          <w:ilvl w:val="0"/>
          <w:numId w:val="4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результаты расследования несчастных случаев, профессиональных заболеваний, инцидентов, аварий;</w:t>
      </w:r>
    </w:p>
    <w:p w:rsidR="00851BF9" w:rsidRPr="007538D6" w:rsidRDefault="00851BF9" w:rsidP="00E644E7">
      <w:pPr>
        <w:widowControl w:val="0"/>
        <w:numPr>
          <w:ilvl w:val="0"/>
          <w:numId w:val="4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результаты анализа системы управления охраной труда руководством дошкольного образовательного учреждения.</w:t>
      </w:r>
    </w:p>
    <w:p w:rsidR="00851BF9" w:rsidRPr="007538D6" w:rsidRDefault="00851BF9" w:rsidP="00851BF9">
      <w:pPr>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rPr>
        <w:t>3.7.</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u w:val="single"/>
        </w:rPr>
        <w:t xml:space="preserve">Основные задачи СУОТ и обеспечения безопасности участников </w:t>
      </w:r>
      <w:r w:rsidRPr="007538D6">
        <w:rPr>
          <w:rFonts w:ascii="Times New Roman" w:eastAsia="Times New Roman" w:hAnsi="Times New Roman" w:cs="Times New Roman"/>
          <w:sz w:val="28"/>
          <w:szCs w:val="28"/>
          <w:u w:val="single"/>
        </w:rPr>
        <w:t>образовательной деятельности</w:t>
      </w:r>
      <w:r w:rsidRPr="007538D6">
        <w:rPr>
          <w:rFonts w:ascii="Times New Roman" w:hAnsi="Times New Roman" w:cs="Times New Roman"/>
          <w:sz w:val="28"/>
          <w:szCs w:val="28"/>
          <w:u w:val="single"/>
        </w:rPr>
        <w:t xml:space="preserve"> в ДОУ:</w:t>
      </w:r>
    </w:p>
    <w:p w:rsidR="00851BF9" w:rsidRPr="007538D6" w:rsidRDefault="00851BF9" w:rsidP="00E644E7">
      <w:pPr>
        <w:widowControl w:val="0"/>
        <w:numPr>
          <w:ilvl w:val="0"/>
          <w:numId w:val="4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реализация основных направлений политики дошкольного образовательного учреждения в сфере охраны труда и выработка предложений по ее совершенствованию;</w:t>
      </w:r>
    </w:p>
    <w:p w:rsidR="00851BF9" w:rsidRPr="007538D6" w:rsidRDefault="00851BF9" w:rsidP="00E644E7">
      <w:pPr>
        <w:widowControl w:val="0"/>
        <w:numPr>
          <w:ilvl w:val="0"/>
          <w:numId w:val="4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разработка и реализация программ улучшения условий и охраны труда;</w:t>
      </w:r>
    </w:p>
    <w:p w:rsidR="00851BF9" w:rsidRPr="007538D6" w:rsidRDefault="00851BF9" w:rsidP="00E644E7">
      <w:pPr>
        <w:widowControl w:val="0"/>
        <w:numPr>
          <w:ilvl w:val="0"/>
          <w:numId w:val="4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создание условий, обеспечивающих соблюдение законодательства по охране труда, в том числе обеспечение безопасности эксплуатации учебных и бытовых зданий и сооружений, помещений, используемых в образовательной деятельности, оборудования, приборов и технических средств обучения; </w:t>
      </w:r>
    </w:p>
    <w:p w:rsidR="00851BF9" w:rsidRPr="007538D6" w:rsidRDefault="00851BF9" w:rsidP="00E644E7">
      <w:pPr>
        <w:widowControl w:val="0"/>
        <w:numPr>
          <w:ilvl w:val="0"/>
          <w:numId w:val="4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формирование безопасных условий труда;</w:t>
      </w:r>
    </w:p>
    <w:p w:rsidR="00851BF9" w:rsidRPr="007538D6" w:rsidRDefault="00851BF9" w:rsidP="00E644E7">
      <w:pPr>
        <w:widowControl w:val="0"/>
        <w:numPr>
          <w:ilvl w:val="0"/>
          <w:numId w:val="4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контроль над соблюдением требований охраны труда;</w:t>
      </w:r>
    </w:p>
    <w:p w:rsidR="00851BF9" w:rsidRPr="007538D6" w:rsidRDefault="00851BF9" w:rsidP="00E644E7">
      <w:pPr>
        <w:widowControl w:val="0"/>
        <w:numPr>
          <w:ilvl w:val="0"/>
          <w:numId w:val="4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обучение и проверка знаний по охране труда, в том числе, создание и совершенствование непрерывной системы образования в области обеспечения безопасности жизнедеятельности;</w:t>
      </w:r>
    </w:p>
    <w:p w:rsidR="00851BF9" w:rsidRPr="007538D6" w:rsidRDefault="00851BF9" w:rsidP="00E644E7">
      <w:pPr>
        <w:widowControl w:val="0"/>
        <w:numPr>
          <w:ilvl w:val="0"/>
          <w:numId w:val="4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lastRenderedPageBreak/>
        <w:t xml:space="preserve">предотвращение несчастных случаев с работниками и воспитанниками во время проведения </w:t>
      </w:r>
      <w:r w:rsidRPr="007538D6">
        <w:rPr>
          <w:rFonts w:ascii="Times New Roman" w:eastAsia="Times New Roman" w:hAnsi="Times New Roman" w:cs="Times New Roman"/>
          <w:sz w:val="28"/>
          <w:szCs w:val="28"/>
        </w:rPr>
        <w:t>образовательной деятельности</w:t>
      </w:r>
      <w:r w:rsidRPr="007538D6">
        <w:rPr>
          <w:rFonts w:ascii="Times New Roman" w:hAnsi="Times New Roman" w:cs="Times New Roman"/>
          <w:sz w:val="28"/>
          <w:szCs w:val="28"/>
        </w:rPr>
        <w:t>;</w:t>
      </w:r>
    </w:p>
    <w:p w:rsidR="00851BF9" w:rsidRPr="007538D6" w:rsidRDefault="00851BF9" w:rsidP="00E644E7">
      <w:pPr>
        <w:widowControl w:val="0"/>
        <w:numPr>
          <w:ilvl w:val="0"/>
          <w:numId w:val="4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охрана и укрепление здоровья работников, воспитанников, создание оптимального сочетания режимов труда, обучения, организованного отдыха.</w:t>
      </w:r>
    </w:p>
    <w:p w:rsidR="00851BF9" w:rsidRPr="007538D6" w:rsidRDefault="00851BF9" w:rsidP="00851BF9">
      <w:pPr>
        <w:pStyle w:val="ConsPlusNormal"/>
        <w:widowControl/>
        <w:ind w:firstLine="0"/>
        <w:rPr>
          <w:rFonts w:ascii="Times New Roman" w:hAnsi="Times New Roman" w:cs="Times New Roman"/>
          <w:sz w:val="28"/>
          <w:szCs w:val="28"/>
        </w:rPr>
      </w:pPr>
      <w:r w:rsidRPr="007538D6">
        <w:rPr>
          <w:rFonts w:ascii="Times New Roman" w:hAnsi="Times New Roman" w:cs="Times New Roman"/>
          <w:b/>
          <w:sz w:val="28"/>
          <w:szCs w:val="28"/>
        </w:rPr>
        <w:t>4. Разработка и внедрение СУОТ в ДОУ</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4.1. В основе разработки системы управления охраной труда и обеспечения безопасности образовательной деятельности в ДОУ лежит концепция, согласно которой дошкольное образовательное учреждение периодически анализирует и оценивает свою СУОТ, с целью выявления благоприятных возможностей для ее улучшения и реализации, а также принцип всеобщей вовлеченности – участие работников во всех элементах системы управления охраной труда.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4.2. Основа функционирования СУОТ – настоящее Положение, утвержденное приказом заведующего дошкольным образовательным учреждением с учетом мнения выборного органа первичной профсоюзной организации или иного уполномоченного работниками органа.</w:t>
      </w:r>
    </w:p>
    <w:p w:rsidR="00851BF9" w:rsidRPr="007538D6" w:rsidRDefault="00851BF9" w:rsidP="00851BF9">
      <w:pPr>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4.3. </w:t>
      </w:r>
      <w:r w:rsidRPr="007538D6">
        <w:rPr>
          <w:rFonts w:ascii="Times New Roman" w:hAnsi="Times New Roman" w:cs="Times New Roman"/>
          <w:sz w:val="28"/>
          <w:szCs w:val="28"/>
          <w:u w:val="single"/>
        </w:rPr>
        <w:t>СУОТ является неотъемлемой частью системы управления ДОУ. Настоящее Положение включает в себя следующие разделы:</w:t>
      </w:r>
    </w:p>
    <w:p w:rsidR="00851BF9" w:rsidRPr="007538D6" w:rsidRDefault="00851BF9" w:rsidP="00E644E7">
      <w:pPr>
        <w:widowControl w:val="0"/>
        <w:numPr>
          <w:ilvl w:val="0"/>
          <w:numId w:val="9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разработка и внедрение СУОТ,  </w:t>
      </w:r>
    </w:p>
    <w:p w:rsidR="00851BF9" w:rsidRPr="007538D6" w:rsidRDefault="00851BF9" w:rsidP="00E644E7">
      <w:pPr>
        <w:widowControl w:val="0"/>
        <w:numPr>
          <w:ilvl w:val="0"/>
          <w:numId w:val="9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планирование;</w:t>
      </w:r>
    </w:p>
    <w:p w:rsidR="00851BF9" w:rsidRPr="007538D6" w:rsidRDefault="00851BF9" w:rsidP="00E644E7">
      <w:pPr>
        <w:widowControl w:val="0"/>
        <w:numPr>
          <w:ilvl w:val="0"/>
          <w:numId w:val="9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обеспечение функционирования СУОТ;</w:t>
      </w:r>
    </w:p>
    <w:p w:rsidR="00851BF9" w:rsidRPr="007538D6" w:rsidRDefault="00851BF9" w:rsidP="00E644E7">
      <w:pPr>
        <w:widowControl w:val="0"/>
        <w:numPr>
          <w:ilvl w:val="0"/>
          <w:numId w:val="9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функционирование СУОТ;</w:t>
      </w:r>
    </w:p>
    <w:p w:rsidR="00851BF9" w:rsidRPr="007538D6" w:rsidRDefault="00851BF9" w:rsidP="00E644E7">
      <w:pPr>
        <w:widowControl w:val="0"/>
        <w:numPr>
          <w:ilvl w:val="0"/>
          <w:numId w:val="9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оценка результатов деятельности;</w:t>
      </w:r>
    </w:p>
    <w:p w:rsidR="00851BF9" w:rsidRPr="007538D6" w:rsidRDefault="00851BF9" w:rsidP="00E644E7">
      <w:pPr>
        <w:widowControl w:val="0"/>
        <w:numPr>
          <w:ilvl w:val="0"/>
          <w:numId w:val="9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улучшение функционирования СУОТ.</w:t>
      </w:r>
    </w:p>
    <w:p w:rsidR="00851BF9" w:rsidRPr="007538D6" w:rsidRDefault="00851BF9" w:rsidP="00851BF9">
      <w:pPr>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4.4.  </w:t>
      </w:r>
      <w:r w:rsidRPr="007538D6">
        <w:rPr>
          <w:rFonts w:ascii="Times New Roman" w:hAnsi="Times New Roman" w:cs="Times New Roman"/>
          <w:sz w:val="28"/>
          <w:szCs w:val="28"/>
          <w:u w:val="single"/>
        </w:rPr>
        <w:t>СУОТ должна предусматривать:</w:t>
      </w:r>
    </w:p>
    <w:p w:rsidR="00851BF9" w:rsidRPr="007538D6" w:rsidRDefault="00851BF9" w:rsidP="00E644E7">
      <w:pPr>
        <w:widowControl w:val="0"/>
        <w:numPr>
          <w:ilvl w:val="0"/>
          <w:numId w:val="112"/>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интеграцию в общую систему управления деятельностью дошкольного образовательного учреждения;</w:t>
      </w:r>
    </w:p>
    <w:p w:rsidR="00851BF9" w:rsidRPr="007538D6" w:rsidRDefault="00851BF9" w:rsidP="00E644E7">
      <w:pPr>
        <w:widowControl w:val="0"/>
        <w:numPr>
          <w:ilvl w:val="0"/>
          <w:numId w:val="4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осуществление корректирующих действий по его адаптации к изменяющимся обстоятельствам;</w:t>
      </w:r>
    </w:p>
    <w:p w:rsidR="00851BF9" w:rsidRPr="007538D6" w:rsidRDefault="00851BF9" w:rsidP="00E644E7">
      <w:pPr>
        <w:widowControl w:val="0"/>
        <w:numPr>
          <w:ilvl w:val="0"/>
          <w:numId w:val="4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формирование корректирующих действий по совершенствованию функционирования СУОТ;</w:t>
      </w:r>
    </w:p>
    <w:p w:rsidR="00851BF9" w:rsidRPr="007538D6" w:rsidRDefault="00851BF9" w:rsidP="00E644E7">
      <w:pPr>
        <w:widowControl w:val="0"/>
        <w:numPr>
          <w:ilvl w:val="0"/>
          <w:numId w:val="4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обязанности заведующего детского сада по постоянному улучшению показателей в области охраны труда;</w:t>
      </w:r>
    </w:p>
    <w:p w:rsidR="00851BF9" w:rsidRPr="007538D6" w:rsidRDefault="00851BF9" w:rsidP="00E644E7">
      <w:pPr>
        <w:widowControl w:val="0"/>
        <w:numPr>
          <w:ilvl w:val="0"/>
          <w:numId w:val="4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обязанности работников по охране труда;</w:t>
      </w:r>
    </w:p>
    <w:p w:rsidR="00851BF9" w:rsidRPr="007538D6" w:rsidRDefault="00851BF9" w:rsidP="00E644E7">
      <w:pPr>
        <w:widowControl w:val="0"/>
        <w:numPr>
          <w:ilvl w:val="0"/>
          <w:numId w:val="4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стимулирование работы по охране труда;</w:t>
      </w:r>
    </w:p>
    <w:p w:rsidR="00851BF9" w:rsidRPr="007538D6" w:rsidRDefault="00851BF9" w:rsidP="00E644E7">
      <w:pPr>
        <w:widowControl w:val="0"/>
        <w:numPr>
          <w:ilvl w:val="0"/>
          <w:numId w:val="4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наличие нормативной правовой базы, содержащей требования охраны труда в соответствии со спецификой дошкольной образовательной организации; </w:t>
      </w:r>
    </w:p>
    <w:p w:rsidR="00851BF9" w:rsidRPr="007538D6" w:rsidRDefault="00851BF9" w:rsidP="00E644E7">
      <w:pPr>
        <w:widowControl w:val="0"/>
        <w:numPr>
          <w:ilvl w:val="0"/>
          <w:numId w:val="4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передачу и обмен информацией по охране труда, включающие получение и рассмотрение внешних и внутренних обращений (сообщений), их документальное оформление и подготовку ответов, а также рассмотрение предложений работников (их представителей). </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4.5. Система управления охраной труда ДОУ разрабатывается, внедряется и функционирует в соответствии с характером деятельности дошкольного образовательного учреждения.</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lastRenderedPageBreak/>
        <w:t>4.6. Разработка, внедрение и функционирование СУОТ производится заведующим дошкольным образовательным учреждением на основе локального нормативного акта.</w:t>
      </w:r>
    </w:p>
    <w:p w:rsidR="00851BF9" w:rsidRPr="007538D6" w:rsidRDefault="00851BF9" w:rsidP="00851BF9">
      <w:pPr>
        <w:pStyle w:val="ConsNormal"/>
        <w:rPr>
          <w:rFonts w:ascii="Times New Roman" w:hAnsi="Times New Roman" w:cs="Times New Roman"/>
          <w:sz w:val="28"/>
          <w:szCs w:val="28"/>
        </w:rPr>
      </w:pPr>
      <w:r w:rsidRPr="007538D6">
        <w:rPr>
          <w:rFonts w:ascii="Times New Roman" w:hAnsi="Times New Roman" w:cs="Times New Roman"/>
          <w:sz w:val="28"/>
          <w:szCs w:val="28"/>
        </w:rPr>
        <w:t>4.7. Заведующий дошкольным образовательным учреждением является ответственным за функционирование СУОТ, полное соблюдение требований охраны труда в детском саду, а также за реализацию мер по улучшению условий труда работников.</w:t>
      </w:r>
    </w:p>
    <w:p w:rsidR="00851BF9" w:rsidRPr="007538D6" w:rsidRDefault="00851BF9" w:rsidP="00851BF9">
      <w:pPr>
        <w:pStyle w:val="ConsNormal"/>
        <w:rPr>
          <w:rFonts w:ascii="Times New Roman" w:hAnsi="Times New Roman" w:cs="Times New Roman"/>
          <w:sz w:val="28"/>
          <w:szCs w:val="28"/>
        </w:rPr>
      </w:pPr>
      <w:r w:rsidRPr="007538D6">
        <w:rPr>
          <w:rFonts w:ascii="Times New Roman" w:hAnsi="Times New Roman" w:cs="Times New Roman"/>
          <w:sz w:val="28"/>
          <w:szCs w:val="28"/>
        </w:rPr>
        <w:t>4.8. Распределение конкретных обязанностей в рамках функционирования СУОТ осуществляется по уровням управления.</w:t>
      </w:r>
    </w:p>
    <w:p w:rsidR="00851BF9" w:rsidRPr="007538D6" w:rsidRDefault="00851BF9" w:rsidP="00851BF9">
      <w:pPr>
        <w:pStyle w:val="ConsNormal"/>
        <w:rPr>
          <w:rFonts w:ascii="Times New Roman" w:hAnsi="Times New Roman" w:cs="Times New Roman"/>
          <w:sz w:val="28"/>
          <w:szCs w:val="28"/>
        </w:rPr>
      </w:pPr>
      <w:r w:rsidRPr="007538D6">
        <w:rPr>
          <w:rFonts w:ascii="Times New Roman" w:hAnsi="Times New Roman" w:cs="Times New Roman"/>
          <w:sz w:val="28"/>
          <w:szCs w:val="28"/>
        </w:rPr>
        <w:t>4.9. Обязанности в рамках функционирования СУОТ, распределяемые по уровням управления, закрепляются в должностной инструкции ответственного работника соответствующего уровня управления.</w:t>
      </w:r>
    </w:p>
    <w:p w:rsidR="00851BF9" w:rsidRPr="007538D6" w:rsidRDefault="00851BF9" w:rsidP="00851BF9">
      <w:pPr>
        <w:spacing w:after="0" w:line="240" w:lineRule="auto"/>
        <w:jc w:val="both"/>
        <w:rPr>
          <w:rFonts w:ascii="Times New Roman" w:hAnsi="Times New Roman" w:cs="Times New Roman"/>
          <w:sz w:val="28"/>
          <w:szCs w:val="28"/>
        </w:rPr>
      </w:pPr>
      <w:r w:rsidRPr="007538D6">
        <w:rPr>
          <w:rStyle w:val="afb"/>
          <w:rFonts w:ascii="Times New Roman" w:hAnsi="Times New Roman" w:cs="Times New Roman"/>
          <w:b w:val="0"/>
          <w:bCs w:val="0"/>
          <w:color w:val="auto"/>
          <w:sz w:val="28"/>
          <w:szCs w:val="28"/>
        </w:rPr>
        <w:t>4.10. Задачи и функции лица, ответственного за охрану труда в дошкольном образовательном учреждении, соответствуют задачам и функциям службы охраны труда.</w:t>
      </w:r>
    </w:p>
    <w:p w:rsidR="00851BF9" w:rsidRPr="007538D6" w:rsidRDefault="00851BF9" w:rsidP="00851BF9">
      <w:pPr>
        <w:tabs>
          <w:tab w:val="left" w:pos="993"/>
        </w:tabs>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4.11.Распределение обязанностей и ответственности по охране труда и безопасности образовательной деятельности</w:t>
      </w:r>
    </w:p>
    <w:p w:rsidR="00851BF9" w:rsidRPr="007538D6" w:rsidRDefault="00851BF9" w:rsidP="00851BF9">
      <w:pPr>
        <w:tabs>
          <w:tab w:val="left" w:pos="993"/>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4.11.1. Общее руководство работой по обеспечению безопасных условий и охраны труда, а также организация контроля состояния условий труда на рабочих местах возлагается на заведующего дошкольным образовательным учреждением. </w:t>
      </w:r>
    </w:p>
    <w:p w:rsidR="00851BF9" w:rsidRPr="007538D6" w:rsidRDefault="00851BF9" w:rsidP="00851BF9">
      <w:pPr>
        <w:tabs>
          <w:tab w:val="left" w:pos="993"/>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4.11.2. Заведующий возлагает конкретные обязанности по обеспечению охраны труда и безопасности </w:t>
      </w:r>
      <w:r w:rsidRPr="007538D6">
        <w:rPr>
          <w:rFonts w:ascii="Times New Roman" w:eastAsia="Times New Roman" w:hAnsi="Times New Roman" w:cs="Times New Roman"/>
          <w:sz w:val="28"/>
          <w:szCs w:val="28"/>
        </w:rPr>
        <w:t>образовательной деятельности</w:t>
      </w:r>
      <w:r w:rsidRPr="007538D6">
        <w:rPr>
          <w:rFonts w:ascii="Times New Roman" w:hAnsi="Times New Roman" w:cs="Times New Roman"/>
          <w:sz w:val="28"/>
          <w:szCs w:val="28"/>
        </w:rPr>
        <w:t xml:space="preserve"> на заместителей заведующего ДОУ, руководителей структурных подразделений и других работников дошкольного образовательного учреждения, включив указанные обязанности в должностные инструкции или утвердив их приказом. Утвержденные заведующим должностные инструкции или приказ доводятся до соответствующего работника под подпись при приеме на работу или назначении на новую должность.</w:t>
      </w:r>
    </w:p>
    <w:p w:rsidR="00851BF9" w:rsidRPr="007538D6" w:rsidRDefault="00851BF9" w:rsidP="00851BF9">
      <w:pPr>
        <w:pStyle w:val="Default"/>
        <w:jc w:val="both"/>
        <w:rPr>
          <w:color w:val="auto"/>
          <w:sz w:val="28"/>
          <w:szCs w:val="28"/>
        </w:rPr>
      </w:pPr>
      <w:r w:rsidRPr="007538D6">
        <w:rPr>
          <w:color w:val="auto"/>
          <w:sz w:val="28"/>
          <w:szCs w:val="28"/>
        </w:rPr>
        <w:t>4.11.3. Делегируя полномочия по отдельным вопросам охраны труда должностным лицам, заведующий ДОУ приказами назначает лиц, ответственных за различные направления в сфере охраны труда и обеспечения безопасности образовательной деятельности, в том числе:</w:t>
      </w:r>
    </w:p>
    <w:p w:rsidR="00851BF9" w:rsidRPr="007538D6" w:rsidRDefault="00851BF9" w:rsidP="00E644E7">
      <w:pPr>
        <w:pStyle w:val="Default"/>
        <w:numPr>
          <w:ilvl w:val="0"/>
          <w:numId w:val="45"/>
        </w:numPr>
        <w:ind w:left="0" w:firstLine="0"/>
        <w:jc w:val="both"/>
        <w:rPr>
          <w:color w:val="auto"/>
          <w:sz w:val="28"/>
          <w:szCs w:val="28"/>
        </w:rPr>
      </w:pPr>
      <w:r w:rsidRPr="007538D6">
        <w:rPr>
          <w:color w:val="auto"/>
          <w:sz w:val="28"/>
          <w:szCs w:val="28"/>
        </w:rPr>
        <w:t>по организации и координации работ по охране труда и обеспечению безопасности образовательной деятельности;</w:t>
      </w:r>
    </w:p>
    <w:p w:rsidR="00851BF9" w:rsidRPr="007538D6" w:rsidRDefault="00851BF9" w:rsidP="00E644E7">
      <w:pPr>
        <w:pStyle w:val="Default"/>
        <w:numPr>
          <w:ilvl w:val="0"/>
          <w:numId w:val="45"/>
        </w:numPr>
        <w:ind w:left="0" w:firstLine="0"/>
        <w:jc w:val="both"/>
        <w:rPr>
          <w:color w:val="auto"/>
          <w:sz w:val="28"/>
          <w:szCs w:val="28"/>
        </w:rPr>
      </w:pPr>
      <w:r w:rsidRPr="007538D6">
        <w:rPr>
          <w:color w:val="auto"/>
          <w:sz w:val="28"/>
          <w:szCs w:val="28"/>
        </w:rPr>
        <w:t xml:space="preserve">по обеспечению безопасности </w:t>
      </w:r>
      <w:r w:rsidRPr="007538D6">
        <w:rPr>
          <w:bCs/>
          <w:snapToGrid w:val="0"/>
          <w:color w:val="auto"/>
          <w:sz w:val="28"/>
          <w:szCs w:val="28"/>
        </w:rPr>
        <w:t xml:space="preserve">содержания территории, </w:t>
      </w:r>
      <w:r w:rsidRPr="007538D6">
        <w:rPr>
          <w:color w:val="auto"/>
          <w:sz w:val="28"/>
          <w:szCs w:val="28"/>
        </w:rPr>
        <w:t>технического состояния и эксплуатации зданий и сооружений дошкольного образовательного учреждения;</w:t>
      </w:r>
    </w:p>
    <w:p w:rsidR="00851BF9" w:rsidRPr="007538D6" w:rsidRDefault="00851BF9" w:rsidP="00E644E7">
      <w:pPr>
        <w:pStyle w:val="Default"/>
        <w:numPr>
          <w:ilvl w:val="0"/>
          <w:numId w:val="45"/>
        </w:numPr>
        <w:ind w:left="0" w:firstLine="0"/>
        <w:jc w:val="both"/>
        <w:rPr>
          <w:color w:val="auto"/>
          <w:sz w:val="28"/>
          <w:szCs w:val="28"/>
        </w:rPr>
      </w:pPr>
      <w:r w:rsidRPr="007538D6">
        <w:rPr>
          <w:color w:val="auto"/>
          <w:sz w:val="28"/>
          <w:szCs w:val="28"/>
        </w:rPr>
        <w:t xml:space="preserve">по обеспечению безопасного </w:t>
      </w:r>
      <w:r w:rsidRPr="007538D6">
        <w:rPr>
          <w:bCs/>
          <w:snapToGrid w:val="0"/>
          <w:color w:val="auto"/>
          <w:sz w:val="28"/>
          <w:szCs w:val="28"/>
        </w:rPr>
        <w:t>состояния технологического оборудования, инструментов и технических средств обучения</w:t>
      </w:r>
      <w:r w:rsidRPr="007538D6">
        <w:rPr>
          <w:color w:val="auto"/>
          <w:sz w:val="28"/>
          <w:szCs w:val="28"/>
        </w:rPr>
        <w:t>;</w:t>
      </w:r>
    </w:p>
    <w:p w:rsidR="00851BF9" w:rsidRPr="007538D6" w:rsidRDefault="00851BF9" w:rsidP="00E644E7">
      <w:pPr>
        <w:pStyle w:val="Default"/>
        <w:numPr>
          <w:ilvl w:val="0"/>
          <w:numId w:val="45"/>
        </w:numPr>
        <w:ind w:left="0" w:firstLine="0"/>
        <w:jc w:val="both"/>
        <w:rPr>
          <w:bCs/>
          <w:snapToGrid w:val="0"/>
          <w:color w:val="auto"/>
          <w:sz w:val="28"/>
          <w:szCs w:val="28"/>
        </w:rPr>
      </w:pPr>
      <w:r w:rsidRPr="007538D6">
        <w:rPr>
          <w:bCs/>
          <w:snapToGrid w:val="0"/>
          <w:color w:val="auto"/>
          <w:sz w:val="28"/>
          <w:szCs w:val="28"/>
        </w:rPr>
        <w:t>по обеспечению безопасного состояния транспортных средств и безопасную организацию перевозки воспитанников;</w:t>
      </w:r>
    </w:p>
    <w:p w:rsidR="00851BF9" w:rsidRPr="007538D6" w:rsidRDefault="00851BF9" w:rsidP="00E644E7">
      <w:pPr>
        <w:pStyle w:val="Default"/>
        <w:numPr>
          <w:ilvl w:val="0"/>
          <w:numId w:val="45"/>
        </w:numPr>
        <w:ind w:left="0" w:firstLine="0"/>
        <w:jc w:val="both"/>
        <w:rPr>
          <w:color w:val="auto"/>
          <w:sz w:val="28"/>
          <w:szCs w:val="28"/>
        </w:rPr>
      </w:pPr>
      <w:r w:rsidRPr="007538D6">
        <w:rPr>
          <w:color w:val="auto"/>
          <w:sz w:val="28"/>
          <w:szCs w:val="28"/>
        </w:rPr>
        <w:t xml:space="preserve">по пожарной безопасности; </w:t>
      </w:r>
    </w:p>
    <w:p w:rsidR="00851BF9" w:rsidRPr="007538D6" w:rsidRDefault="00851BF9" w:rsidP="00E644E7">
      <w:pPr>
        <w:pStyle w:val="Default"/>
        <w:numPr>
          <w:ilvl w:val="0"/>
          <w:numId w:val="45"/>
        </w:numPr>
        <w:ind w:left="0" w:firstLine="0"/>
        <w:jc w:val="both"/>
        <w:rPr>
          <w:color w:val="auto"/>
          <w:sz w:val="28"/>
          <w:szCs w:val="28"/>
        </w:rPr>
      </w:pPr>
      <w:r w:rsidRPr="007538D6">
        <w:rPr>
          <w:color w:val="auto"/>
          <w:sz w:val="28"/>
          <w:szCs w:val="28"/>
        </w:rPr>
        <w:t>производственному контролю соблюдения санитарных правил и выполнением санитарно-противоэпидемических (профилактических) мероприятий;</w:t>
      </w:r>
    </w:p>
    <w:p w:rsidR="00851BF9" w:rsidRPr="007538D6" w:rsidRDefault="00851BF9" w:rsidP="00E644E7">
      <w:pPr>
        <w:pStyle w:val="Default"/>
        <w:numPr>
          <w:ilvl w:val="0"/>
          <w:numId w:val="45"/>
        </w:numPr>
        <w:ind w:left="0" w:firstLine="0"/>
        <w:jc w:val="both"/>
        <w:rPr>
          <w:color w:val="auto"/>
          <w:sz w:val="28"/>
          <w:szCs w:val="28"/>
        </w:rPr>
      </w:pPr>
      <w:r w:rsidRPr="007538D6">
        <w:rPr>
          <w:color w:val="auto"/>
          <w:sz w:val="28"/>
          <w:szCs w:val="28"/>
        </w:rPr>
        <w:lastRenderedPageBreak/>
        <w:t xml:space="preserve">по обеспечению исправного состояния и безопасной эксплуатации </w:t>
      </w:r>
      <w:r w:rsidRPr="007538D6">
        <w:rPr>
          <w:bCs/>
          <w:color w:val="auto"/>
          <w:sz w:val="28"/>
          <w:szCs w:val="28"/>
        </w:rPr>
        <w:t>тепловых сетей и теплопотребляющих установок (</w:t>
      </w:r>
      <w:r w:rsidRPr="007538D6">
        <w:rPr>
          <w:color w:val="auto"/>
          <w:sz w:val="28"/>
          <w:szCs w:val="28"/>
        </w:rPr>
        <w:t>водогрейных котлов</w:t>
      </w:r>
      <w:r w:rsidRPr="007538D6">
        <w:rPr>
          <w:bCs/>
          <w:color w:val="auto"/>
          <w:sz w:val="28"/>
          <w:szCs w:val="28"/>
        </w:rPr>
        <w:t>)</w:t>
      </w:r>
      <w:r w:rsidRPr="007538D6">
        <w:rPr>
          <w:color w:val="auto"/>
          <w:sz w:val="28"/>
          <w:szCs w:val="28"/>
        </w:rPr>
        <w:t>;</w:t>
      </w:r>
    </w:p>
    <w:p w:rsidR="00851BF9" w:rsidRPr="007538D6" w:rsidRDefault="00851BF9" w:rsidP="00E644E7">
      <w:pPr>
        <w:pStyle w:val="Default"/>
        <w:numPr>
          <w:ilvl w:val="0"/>
          <w:numId w:val="45"/>
        </w:numPr>
        <w:ind w:left="0" w:firstLine="0"/>
        <w:jc w:val="both"/>
        <w:rPr>
          <w:color w:val="auto"/>
          <w:sz w:val="28"/>
          <w:szCs w:val="28"/>
        </w:rPr>
      </w:pPr>
      <w:r w:rsidRPr="007538D6">
        <w:rPr>
          <w:color w:val="auto"/>
          <w:sz w:val="28"/>
          <w:szCs w:val="28"/>
        </w:rPr>
        <w:t>по обучению работников дошкольного образовательного учреждения безопасности труда и т.д.</w:t>
      </w:r>
    </w:p>
    <w:p w:rsidR="00851BF9" w:rsidRPr="007538D6" w:rsidRDefault="00851BF9" w:rsidP="00916E9E">
      <w:pPr>
        <w:pStyle w:val="ConsPlusNormal"/>
        <w:ind w:firstLine="0"/>
        <w:jc w:val="both"/>
        <w:rPr>
          <w:rStyle w:val="afb"/>
          <w:rFonts w:ascii="Times New Roman" w:hAnsi="Times New Roman" w:cs="Times New Roman"/>
          <w:b w:val="0"/>
          <w:bCs w:val="0"/>
          <w:color w:val="auto"/>
          <w:sz w:val="28"/>
          <w:szCs w:val="28"/>
        </w:rPr>
      </w:pPr>
      <w:r w:rsidRPr="007538D6">
        <w:rPr>
          <w:rFonts w:ascii="Times New Roman" w:hAnsi="Times New Roman" w:cs="Times New Roman"/>
          <w:sz w:val="28"/>
          <w:szCs w:val="28"/>
        </w:rPr>
        <w:t>4.11.4. Руководители, специалисты и другие работники ДОУ в соответствии с распределением обязанностей и требованиями должностных инструкций, допустившие нарушения законодательства об охране труда и иных нормативных правовых актов, содержащих нормы трудового права, привлекаются к дисциплинарной, материальной, гражданско-правовой, административной и уголовной ответственности в установленном законодательством порядке.</w:t>
      </w:r>
    </w:p>
    <w:p w:rsidR="00851BF9" w:rsidRPr="007538D6" w:rsidRDefault="00851BF9" w:rsidP="00851BF9">
      <w:pPr>
        <w:pStyle w:val="af2"/>
        <w:jc w:val="left"/>
        <w:rPr>
          <w:rFonts w:ascii="Times New Roman" w:hAnsi="Times New Roman" w:cs="Times New Roman"/>
          <w:i/>
          <w:sz w:val="28"/>
          <w:szCs w:val="28"/>
        </w:rPr>
      </w:pPr>
      <w:r w:rsidRPr="007538D6">
        <w:rPr>
          <w:rStyle w:val="afb"/>
          <w:rFonts w:ascii="Times New Roman" w:hAnsi="Times New Roman" w:cs="Times New Roman"/>
          <w:bCs w:val="0"/>
          <w:i/>
          <w:color w:val="auto"/>
          <w:sz w:val="28"/>
          <w:szCs w:val="28"/>
        </w:rPr>
        <w:t>4.12. Функции заведующего при осуществлении управления охраной труда</w:t>
      </w:r>
    </w:p>
    <w:p w:rsidR="00851BF9" w:rsidRPr="007538D6" w:rsidRDefault="00851BF9" w:rsidP="00851BF9">
      <w:pPr>
        <w:pStyle w:val="af2"/>
        <w:rPr>
          <w:rFonts w:ascii="Times New Roman" w:hAnsi="Times New Roman" w:cs="Times New Roman"/>
          <w:sz w:val="28"/>
          <w:szCs w:val="28"/>
        </w:rPr>
      </w:pPr>
      <w:r w:rsidRPr="007538D6">
        <w:rPr>
          <w:rFonts w:ascii="Times New Roman" w:hAnsi="Times New Roman" w:cs="Times New Roman"/>
          <w:sz w:val="28"/>
          <w:szCs w:val="28"/>
        </w:rPr>
        <w:t xml:space="preserve">4.12.1. </w:t>
      </w:r>
      <w:r w:rsidRPr="007538D6">
        <w:rPr>
          <w:rFonts w:ascii="Times New Roman" w:hAnsi="Times New Roman" w:cs="Times New Roman"/>
          <w:sz w:val="28"/>
          <w:szCs w:val="28"/>
          <w:u w:val="single"/>
        </w:rPr>
        <w:t>Заведующий ДОУ в порядке, установленном законодательством Российской Федерации при осуществлении управления охраной труда в ДОУ:</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 xml:space="preserve">осуществляет создание и функционирование </w:t>
      </w:r>
      <w:hyperlink r:id="rId38" w:history="1">
        <w:r w:rsidRPr="007538D6">
          <w:rPr>
            <w:rFonts w:ascii="Times New Roman" w:hAnsi="Times New Roman" w:cs="Times New Roman"/>
            <w:sz w:val="28"/>
            <w:szCs w:val="28"/>
          </w:rPr>
          <w:t>системы управления охраной труда</w:t>
        </w:r>
      </w:hyperlink>
      <w:r w:rsidRPr="007538D6">
        <w:rPr>
          <w:rFonts w:ascii="Times New Roman" w:hAnsi="Times New Roman" w:cs="Times New Roman"/>
          <w:sz w:val="28"/>
          <w:szCs w:val="28"/>
        </w:rPr>
        <w:t>;</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осуществляет создание службы охраны труда или введение должности специалиста по охране труда в дошкольном образовательном учреждении с численностью работников свыше 50 человек, либо привлечение специалистов, оказывающих услуги в области охраны труда, привлекаемые заведующим по гражданско-правовому договору;</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организует разработку организационно-распорядительных документов, распределение полномочий, а также обязанностей и ответственности работников в сфере охраны труда и безопасности образовательной деятельности;</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создаёт Комиссию по охране труда;</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 xml:space="preserve">разрабатывает мероприятия по улучшению условий и охраны труда, включает их в Коллективный договор, обеспечивает их финансирование в порядке и объемах, установленных действующим законодательством Российской Федерации об охране труда; </w:t>
      </w:r>
    </w:p>
    <w:p w:rsidR="00851BF9" w:rsidRPr="007538D6" w:rsidRDefault="00851BF9" w:rsidP="00E644E7">
      <w:pPr>
        <w:widowControl w:val="0"/>
        <w:numPr>
          <w:ilvl w:val="0"/>
          <w:numId w:val="4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обеспечивает соблюдение государственных санитарно-эпидемиологических правил и нормативов;</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обеспечивает приобретение и выдачу за счет средств ДОУ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опасными условиями труда, а также на работах, выполняемых в особо температурных условиях или связанных с загрязнением;</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обеспечивает безопасную эксплуатацию зданий и сооружений, электро-технологического оборудования, инструмента и технических средств обучения, применение средств коллективной и индивидуальной защиты;</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обеспечивает обучение и проверку знаний работников ДОУ по охране труда;</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обеспечивает режим труда и отдыха участников образовательных отношений в соответствии с трудовым законодательством и иными нормативными правовыми актами Российской Федерации, содержащими нормы трудового права;</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lastRenderedPageBreak/>
        <w:t>обеспечивает санитарно-бытовое и лечебно-профилактическое обслуживание работников в соответствии с требованиями охраны труда;</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организует проведение за счет средств дошкольного образовательного учреждения предварительных и периодических медицинских осмотров;</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организует контроль над соблюдением работниками требований охраны труда;</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обеспечивает ознакомление работников с требованиями охраны труда;</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 xml:space="preserve">обеспечивает разработку и утверждение правил и инструкций по охране труда для работников с учетом мнения профсоюза или уполномоченного лица, инструкций по безопасности для воспитанников детского сада; </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 xml:space="preserve">организует проведение специальной оценки условий труда в ДОУ, предоставляет работникам компенсации за тяжелые работы, работы с вредными и опасными условиями труда; </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организует расследование и учет несчастных случаев с работниками и воспитанниками, а также профессиональных заболеваний;</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обеспечивает обязательное социальное страхование работников от несчастных случаев на производстве и профессиональных заболеваний;</w:t>
      </w:r>
    </w:p>
    <w:p w:rsidR="00851BF9" w:rsidRPr="007538D6" w:rsidRDefault="00851BF9" w:rsidP="00E644E7">
      <w:pPr>
        <w:widowControl w:val="0"/>
        <w:numPr>
          <w:ilvl w:val="0"/>
          <w:numId w:val="4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обеспечивает своевременное информирование органов государственной власти (в том числе орган управления образованием) о происшедших авариях, несчастных случаях и профессиональных заболеваниях;</w:t>
      </w:r>
    </w:p>
    <w:p w:rsidR="00851BF9" w:rsidRPr="007538D6" w:rsidRDefault="00851BF9" w:rsidP="00E644E7">
      <w:pPr>
        <w:widowControl w:val="0"/>
        <w:numPr>
          <w:ilvl w:val="0"/>
          <w:numId w:val="4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обеспечивает организацию исполнения указаний и предписаний представителей органов исполнительной власти, осуществляющих государственный контроль (надзор), представлений технической инспекции труда Профсоюза, выдаваемых ими по результатам контрольно-надзорной деятельности;</w:t>
      </w:r>
    </w:p>
    <w:p w:rsidR="00851BF9" w:rsidRPr="007538D6" w:rsidRDefault="00851BF9" w:rsidP="00E644E7">
      <w:pPr>
        <w:widowControl w:val="0"/>
        <w:numPr>
          <w:ilvl w:val="0"/>
          <w:numId w:val="4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наличие комплекта нормативных правовых актов, содержащих требования охраны труда в соответствии со спецификой деятельности дошкольного образовательного учреждения;</w:t>
      </w:r>
    </w:p>
    <w:p w:rsidR="00851BF9" w:rsidRPr="007538D6" w:rsidRDefault="00851BF9" w:rsidP="00E644E7">
      <w:pPr>
        <w:pStyle w:val="af2"/>
        <w:numPr>
          <w:ilvl w:val="0"/>
          <w:numId w:val="46"/>
        </w:numPr>
        <w:ind w:left="0" w:firstLine="0"/>
        <w:rPr>
          <w:rFonts w:ascii="Times New Roman" w:hAnsi="Times New Roman" w:cs="Times New Roman"/>
          <w:sz w:val="28"/>
          <w:szCs w:val="28"/>
        </w:rPr>
      </w:pPr>
      <w:r w:rsidRPr="007538D6">
        <w:rPr>
          <w:rFonts w:ascii="Times New Roman" w:hAnsi="Times New Roman" w:cs="Times New Roman"/>
          <w:sz w:val="28"/>
          <w:szCs w:val="28"/>
        </w:rPr>
        <w:t>осуществляет иные функции, предусмотренные действующим законодательством об охране труда.</w:t>
      </w:r>
    </w:p>
    <w:p w:rsidR="00851BF9" w:rsidRPr="007538D6" w:rsidRDefault="00851BF9" w:rsidP="00851BF9">
      <w:pPr>
        <w:autoSpaceDE w:val="0"/>
        <w:autoSpaceDN w:val="0"/>
        <w:adjustRightInd w:val="0"/>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4.13. Заместитель заведующего по ВМР, УВР (старший воспитатель):</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организует работу по соблюдению в </w:t>
      </w:r>
      <w:r w:rsidRPr="007538D6">
        <w:rPr>
          <w:rFonts w:ascii="Times New Roman" w:eastAsia="Times New Roman" w:hAnsi="Times New Roman" w:cs="Times New Roman"/>
          <w:sz w:val="28"/>
          <w:szCs w:val="28"/>
        </w:rPr>
        <w:t>образовательной деятельности</w:t>
      </w:r>
      <w:r w:rsidRPr="007538D6">
        <w:rPr>
          <w:rFonts w:ascii="Times New Roman" w:hAnsi="Times New Roman" w:cs="Times New Roman"/>
          <w:sz w:val="28"/>
          <w:szCs w:val="28"/>
        </w:rPr>
        <w:t xml:space="preserve"> норм и правил охраны труда;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осуществляет контроль состояния условий и охраны труда в структурном подразделении, за безопасностью используемых в процессе образовательной деятельности оборудования, инвентаря, технических и наглядных средств обучения, размещенных в здании - групповых комнатах, помещениях для занятий с детьми (физкультурный зал, музыкальный зал и др).</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содействует работе службы охраны труда (специалиста по охране труда) и комиссии по охране труда, уполномоченных;</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организует разработку и периодический пересмотр не реже 1 раза в 5 лет инструкций по охране труда, участвует в разработке инструкций по охране труда по должностям и видам выполняемых работ работников подразделения;</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обеспечивает проведение с работниками подразделения инструктажей по охране труда (первичного инструктажа на рабочем месте, повторного </w:t>
      </w:r>
      <w:r w:rsidRPr="007538D6">
        <w:rPr>
          <w:rFonts w:ascii="Times New Roman" w:hAnsi="Times New Roman" w:cs="Times New Roman"/>
          <w:sz w:val="28"/>
          <w:szCs w:val="28"/>
        </w:rPr>
        <w:lastRenderedPageBreak/>
        <w:t>инструктажа на рабочем месте, внепланового инструктажа и целевого инструктажа);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участвует в организации и проведении подготовки по охране труда, профессиональной гигиенической подготовки и аттестации работников ДОУ;</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организует обеспечение медицинского обслуживания работников и детей в соответствии с требованиями охраны труда;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участвует в организации проведения специальной оценки условий труда;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принимает меры по сохранению жизни и здоровья работников и иных лиц при возникновении чрезвычайных ситуаций, в том числе меры по оказанию пострадавшим первой помощи;</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своевременно информируют заведующего ДОУ о чрезвычайных ситуациях, несчастных случаях, происшедших в дошкольном образовательном учреждении;</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при чрезвычайных ситуациях и несчастных случаях, происшедших в дошкольной образовательной организации, принимает оперативные меры по доставке пострадавших в медицинскую организацию для оказания квалифицированной медицинской помощи;</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принимает меры по устранению причин несчастных случаев с воспитанниками детского сада во время </w:t>
      </w:r>
      <w:r w:rsidRPr="007538D6">
        <w:rPr>
          <w:rFonts w:ascii="Times New Roman" w:eastAsia="Times New Roman" w:hAnsi="Times New Roman" w:cs="Times New Roman"/>
          <w:sz w:val="28"/>
          <w:szCs w:val="28"/>
        </w:rPr>
        <w:t>образовательной деятельности</w:t>
      </w:r>
      <w:r w:rsidRPr="007538D6">
        <w:rPr>
          <w:rFonts w:ascii="Times New Roman" w:hAnsi="Times New Roman" w:cs="Times New Roman"/>
          <w:sz w:val="28"/>
          <w:szCs w:val="28"/>
        </w:rPr>
        <w:t>, организует работу по профилактике травматизма;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обеспечивает устранение нарушений, выявленных органами государственного контроля и надзора (Рострудинспекции, Роспотребнадзора, Ростехнадзора, Госпожнадзора, Прокуратуры), органами управления образованием, службой охраны труда (специалистом по охране труда), а также уполномоченными (доверенными) лицами по охране труда Профсоюза по результатам проверок соблюдения законодательных и иных нормативных правовых актов по охране труда;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обеспечивает наличие в общедоступных местах ДОУ документов и информации, содержащих требования охраны труда, для ознакомления с ними работников подразделения и иных лиц.</w:t>
      </w:r>
    </w:p>
    <w:p w:rsidR="00851BF9" w:rsidRPr="007538D6" w:rsidRDefault="00851BF9" w:rsidP="00851BF9">
      <w:pPr>
        <w:autoSpaceDE w:val="0"/>
        <w:autoSpaceDN w:val="0"/>
        <w:adjustRightInd w:val="0"/>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4.14. Заместитель заведующего по административно-хозяйственной работе (завхоз):</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организует работу по соблюдению обслуживающим персоналом норм и правил охраны труда;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обеспечивает соблюдение требований охраны труда при эксплуатации зданий и сооружений ДОУ, технологического, энергетического, игрового и спортивного оборудования, осуществляет их периодический осмотр и организует текущий ремонт;</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осуществляет контроль состояния условий и охраны труда в структурном подразделении, за безопасностью в сопутствующих помещениях (медицинский блок, пищеблок, прачечная), помещениях служебно-бытового назначения для персонала, а также оборудования и инвентаря хозяйственной зоны, игровых и физкультурных площадок на территории дошкольного образовательного учреждения;</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содействует работе службы охраны труда (специалиста по охране труда) и комиссии по охране труда, уполномоченных;</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lastRenderedPageBreak/>
        <w:t>организует разработку и периодический пересмотр не реже 1 раза в 5 лет инструкций по охране труда, участвует в разработке инструкций по охране труда по должностям и видам выполняемых работ работников подразделения;</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обеспечивает проведение с работниками подразделения инструктажей по охране труда (первичного инструктажа на рабочем месте, повторного инструктажа на рабочем месте, внепланового инструктажа и целевого инструктажа);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участвует в организации и проведении подготовки по охране труда, профессиональной гигиенической подготовки и аттестации работников ДОУ;</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организует и обеспечивает проведение индивидуальной стажировки на рабочем месте работников рабочих профессий и обслуживающего персонала;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организует и обеспечивает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типовыми нормами;</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организует обеспечение санитарно-бытового обслуживания работников и детей в соответствии с требованиями охраны труда;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участвует в организации проведения специальной оценки условий труда;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участвует в организации управления профессиональными рисками;</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принимает меры по сохранению жизни и здоровья работников и иных лиц при возникновении чрезвычайных ситуаций, в том числе меры по оказанию пострадавшим первой помощи;</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своевременно информируют заведующего ДОУ о чрезвычайных ситуациях, несчастных случаях, происшедших в дошкольном образовательном учреждении;</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при чрезвычайных ситуациях и несчастных случаях, происшедших в дошкольной образовательной организации, принимает оперативные меры по доставке пострадавших в медицинскую организацию для оказания квалифицированной медицинской помощи;</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принимает меры по устранению причин несчастных случаев на производстве, организует работу по профилактике травматизма и профзаболеваний;</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обеспечивает устранение нарушений, выявленных органами государственного контроля и надзора (Рострудинспекции, Роспотребнадзора, Ростехнадзора, Госпожнадзора, Прокуратуры), органами управления образованием, службой охраны труда (специалистом по охране труда), а также уполномоченными (доверенными) лицами по охране труда Профсоюза по результатам проверок соблюдения законодательных и иных нормативных правовых актов по охране труда;</w:t>
      </w:r>
    </w:p>
    <w:p w:rsidR="00851BF9" w:rsidRPr="007538D6" w:rsidRDefault="00851BF9" w:rsidP="00E644E7">
      <w:pPr>
        <w:widowControl w:val="0"/>
        <w:numPr>
          <w:ilvl w:val="0"/>
          <w:numId w:val="4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обеспечивает наличие в общедоступных местах ДОУ документов и информации, содержащих требования охраны труда, для ознакомления с ними работников подразделения и иных лиц.</w:t>
      </w:r>
    </w:p>
    <w:p w:rsidR="00851BF9" w:rsidRPr="007538D6" w:rsidRDefault="00851BF9" w:rsidP="00851BF9">
      <w:pPr>
        <w:autoSpaceDE w:val="0"/>
        <w:autoSpaceDN w:val="0"/>
        <w:adjustRightInd w:val="0"/>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4.15. Работники ДОУ:</w:t>
      </w:r>
    </w:p>
    <w:p w:rsidR="00851BF9" w:rsidRPr="007538D6" w:rsidRDefault="00851BF9" w:rsidP="00E644E7">
      <w:pPr>
        <w:pStyle w:val="16"/>
        <w:numPr>
          <w:ilvl w:val="0"/>
          <w:numId w:val="48"/>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обеспечивают безопасное проведение образовательной деятельности, в том числе соблюдение требований охраны труда в рамках выполнения своих трудовых функций, включая выполнение требований инструкций по охране труда, правил внутреннего трудового распорядка;</w:t>
      </w:r>
    </w:p>
    <w:p w:rsidR="00851BF9" w:rsidRPr="007538D6" w:rsidRDefault="00851BF9" w:rsidP="00E644E7">
      <w:pPr>
        <w:pStyle w:val="16"/>
        <w:numPr>
          <w:ilvl w:val="0"/>
          <w:numId w:val="48"/>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lastRenderedPageBreak/>
        <w:t>проходят обязательные медицинские осмотры и психиатрические освидетельствования в установленном законодательством порядке;</w:t>
      </w:r>
    </w:p>
    <w:p w:rsidR="00851BF9" w:rsidRPr="007538D6" w:rsidRDefault="00851BF9" w:rsidP="00E644E7">
      <w:pPr>
        <w:pStyle w:val="16"/>
        <w:numPr>
          <w:ilvl w:val="0"/>
          <w:numId w:val="48"/>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проходят подготовку по охране труда, в том числе обучение безопасным методам и приемам выполнения работ и оказанию первой помощи пострадавшим, инструктажа по охране труда, индивидуальной стажировки на рабочем месте, проверки знаний требований охраны труда;</w:t>
      </w:r>
    </w:p>
    <w:p w:rsidR="00851BF9" w:rsidRPr="007538D6" w:rsidRDefault="00851BF9" w:rsidP="00E644E7">
      <w:pPr>
        <w:pStyle w:val="16"/>
        <w:numPr>
          <w:ilvl w:val="0"/>
          <w:numId w:val="48"/>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участвуют в контроле состояния условий и охраны труда, безопасностью применяемого на рабочем месте оборудования, инструментов и инвентаря, вносит предложения по улучшению и оздоровлению условий труда и образовательной деятельности;</w:t>
      </w:r>
    </w:p>
    <w:p w:rsidR="00851BF9" w:rsidRPr="007538D6" w:rsidRDefault="00851BF9" w:rsidP="00E644E7">
      <w:pPr>
        <w:pStyle w:val="16"/>
        <w:numPr>
          <w:ilvl w:val="0"/>
          <w:numId w:val="48"/>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проверяют в отношении своего рабочего места наличие и исправность защитных устройств, средств индивидуальной защиты, состояние помещений, территории, площадок на соответствие требованиям безопасности;</w:t>
      </w:r>
    </w:p>
    <w:p w:rsidR="00851BF9" w:rsidRPr="007538D6" w:rsidRDefault="00851BF9" w:rsidP="00E644E7">
      <w:pPr>
        <w:pStyle w:val="16"/>
        <w:numPr>
          <w:ilvl w:val="0"/>
          <w:numId w:val="48"/>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правильно применяют средства индивидуальной защиты и приспособления, обеспечивающие безопасность труда и образовательной деятельности;</w:t>
      </w:r>
    </w:p>
    <w:p w:rsidR="00851BF9" w:rsidRPr="007538D6" w:rsidRDefault="00851BF9" w:rsidP="00E644E7">
      <w:pPr>
        <w:pStyle w:val="16"/>
        <w:numPr>
          <w:ilvl w:val="0"/>
          <w:numId w:val="48"/>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извещают заведующего ДОУ (при отсутствии - иное должностное лицо) о любой ситуации, угрожающей жизни и здоровью работников и воспитанников дошкольного образовательного учреждения, о каждом несчастном случае или об ухудшении состояния своего здоровья или иных лиц;</w:t>
      </w:r>
    </w:p>
    <w:p w:rsidR="00851BF9" w:rsidRPr="007538D6" w:rsidRDefault="00851BF9" w:rsidP="00E644E7">
      <w:pPr>
        <w:pStyle w:val="16"/>
        <w:numPr>
          <w:ilvl w:val="0"/>
          <w:numId w:val="48"/>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при возникновении аварий (пожара) и иных чрезвычайных ситуаций действуют в соответствии с утвержденным заведующим детским садом порядком действий в случае их возникновения, принимают необходимые меры по спасению детей и сотрудников, а также ограничению развития возникшей аварии (пожара) и ее ликвидации;</w:t>
      </w:r>
    </w:p>
    <w:p w:rsidR="00851BF9" w:rsidRPr="007538D6" w:rsidRDefault="00851BF9" w:rsidP="00E644E7">
      <w:pPr>
        <w:pStyle w:val="16"/>
        <w:numPr>
          <w:ilvl w:val="0"/>
          <w:numId w:val="48"/>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принимают меры по оказанию первой помощи пострадавшим в результате несчастного случая.</w:t>
      </w:r>
    </w:p>
    <w:p w:rsidR="00851BF9" w:rsidRPr="007538D6" w:rsidRDefault="00851BF9" w:rsidP="00851BF9">
      <w:pPr>
        <w:pStyle w:val="16"/>
        <w:autoSpaceDE w:val="0"/>
        <w:autoSpaceDN w:val="0"/>
        <w:adjustRightInd w:val="0"/>
        <w:spacing w:after="0" w:line="240" w:lineRule="auto"/>
        <w:ind w:left="0"/>
        <w:rPr>
          <w:rFonts w:ascii="Times New Roman" w:hAnsi="Times New Roman"/>
          <w:b/>
          <w:i/>
          <w:sz w:val="28"/>
          <w:szCs w:val="28"/>
        </w:rPr>
      </w:pPr>
      <w:r w:rsidRPr="007538D6">
        <w:rPr>
          <w:rFonts w:ascii="Times New Roman" w:hAnsi="Times New Roman"/>
          <w:b/>
          <w:i/>
          <w:sz w:val="28"/>
          <w:szCs w:val="28"/>
        </w:rPr>
        <w:t>4.16. Служба охраны труда (специалист по охране труда)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4.16.1. Организация работ по охране труда в ДОУ возлагается на службу охраны труда (специалиста по охране труда). </w:t>
      </w:r>
    </w:p>
    <w:p w:rsidR="00851BF9" w:rsidRPr="007538D6" w:rsidRDefault="00851BF9" w:rsidP="00851BF9">
      <w:pPr>
        <w:pStyle w:val="af2"/>
        <w:rPr>
          <w:rFonts w:ascii="Times New Roman" w:hAnsi="Times New Roman" w:cs="Times New Roman"/>
          <w:sz w:val="28"/>
          <w:szCs w:val="28"/>
        </w:rPr>
      </w:pPr>
      <w:r w:rsidRPr="007538D6">
        <w:rPr>
          <w:rFonts w:ascii="Times New Roman" w:hAnsi="Times New Roman" w:cs="Times New Roman"/>
          <w:sz w:val="28"/>
          <w:szCs w:val="28"/>
        </w:rPr>
        <w:t xml:space="preserve">4.16.2. При отсутствии у заведующего ДОУ службы охраны труда, штатного специалиста по охране труда их функции осуществляет заведующий или уполномоченный заведующим работник, </w:t>
      </w:r>
      <w:r w:rsidRPr="007538D6">
        <w:rPr>
          <w:rStyle w:val="afb"/>
          <w:rFonts w:ascii="Times New Roman" w:hAnsi="Times New Roman" w:cs="Times New Roman"/>
          <w:b w:val="0"/>
          <w:bCs w:val="0"/>
          <w:color w:val="auto"/>
          <w:sz w:val="28"/>
          <w:szCs w:val="28"/>
        </w:rPr>
        <w:t>на которого приказом возложены обязанности по охране труда</w:t>
      </w:r>
      <w:r w:rsidRPr="007538D6">
        <w:rPr>
          <w:rFonts w:ascii="Times New Roman" w:hAnsi="Times New Roman" w:cs="Times New Roman"/>
          <w:b/>
          <w:sz w:val="28"/>
          <w:szCs w:val="28"/>
        </w:rPr>
        <w:t>.</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sz w:val="28"/>
          <w:szCs w:val="28"/>
        </w:rPr>
        <w:t>4.16.3.</w:t>
      </w:r>
      <w:r w:rsidRPr="007538D6">
        <w:rPr>
          <w:rFonts w:ascii="Times New Roman" w:hAnsi="Times New Roman" w:cs="Times New Roman"/>
          <w:b/>
          <w:i/>
          <w:sz w:val="28"/>
          <w:szCs w:val="28"/>
        </w:rPr>
        <w:t xml:space="preserve"> Специалист по охране труда:</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организует и координирует работу по охране труда и обеспечению безопасности образовательной деятельности, координирует работу структурных подразделений в области охраны труда;</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проводит с работниками дошкольного образовательного учреждения вводный инструктаж, контролирует проведение руководителями подразделений инструктажей по охране труда (первичных, повторных, внеплановых, целевых).</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участвует в разработке и контроле функционирования системы управления охраной труда (СУОТ) в дошкольном образовательном учреждении;</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участвует в управлении профессиональными рисками;</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участвует в организации и проведении специальной оценки условий труда;</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lastRenderedPageBreak/>
        <w:t>участвует в разработке локальных нормативных актов по охране труда и обеспечению безопасности образовательной деятельности, раздела по охране труда Коллективного договора;</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 xml:space="preserve">осуществляет контроль целевого использования средств на реализацию мероприятий по улучшению условий и охраны труда; </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участвует в организации и проведении подготовки по охране труда и оказанию первой помощи, профессиональной гигиенической подготовки и аттестации работников дошкольного образовательного учреждения;</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участвует в работе по определению контингента работников ДОУ, подлежащих обязательным медицинским осмотрам и психиатрическим освидетельствованиям;</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оказывает методическую помощь заместителям заведующего, руководителям структурных подразделений ДОУ в разработке новых и пересмотре действующих инструкций по охране труда, а также в составлении программ обучения работников безопасным приемам и методам работы;</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осуществляет проведение проверок состояния охраны труда в ДОУ, а также выдает предписания об устранении имеющихся недостатков и нарушений требований охраны труда, контролирует их выполнение;</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осуществляет контроль соблюдения в ДОУ законодательных и нормативных правовых актов по охране труда, предоставлением работникам установленных компенсаций по условиям труда, проведением профилактической работы по предупреждению производственного и детского травматизма, профессиональных заболеваний, выполнением мероприятий, направленных на создание здоровых и безопасных условий труда и образовательной деятельности.</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информирует работников дошкольного образовательного учреждения о состоянии условий и охраны труда на рабочих местах, существующих профессиональных рисках, о полагающихся работникам компенсациях за работу с вредными и (или) опасными условиями труда и иными особыми условиями труда и средствах индивидуальной защиты;</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организует размещение в доступных местах наглядных пособий и современных технических средств с целью проведения обучения по охране труда;</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осуществляет координацию и контроль обеспечения работников средствами индивидуальной защиты, а также их хранения, оценки состояния и исправности;</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осуществляет контроль обеспечения работников дошкольного образовательного учреждения нормативной правовой и методической документацией в области охраны труда;</w:t>
      </w:r>
    </w:p>
    <w:p w:rsidR="00851BF9" w:rsidRPr="007538D6" w:rsidRDefault="00851BF9" w:rsidP="00E644E7">
      <w:pPr>
        <w:pStyle w:val="16"/>
        <w:numPr>
          <w:ilvl w:val="0"/>
          <w:numId w:val="49"/>
        </w:numPr>
        <w:autoSpaceDE w:val="0"/>
        <w:autoSpaceDN w:val="0"/>
        <w:adjustRightInd w:val="0"/>
        <w:spacing w:after="0" w:line="240" w:lineRule="auto"/>
        <w:ind w:left="0" w:firstLine="0"/>
        <w:jc w:val="both"/>
        <w:rPr>
          <w:rFonts w:ascii="Times New Roman" w:hAnsi="Times New Roman"/>
          <w:sz w:val="28"/>
          <w:szCs w:val="28"/>
        </w:rPr>
      </w:pPr>
      <w:r w:rsidRPr="007538D6">
        <w:rPr>
          <w:rFonts w:ascii="Times New Roman" w:hAnsi="Times New Roman"/>
          <w:sz w:val="28"/>
          <w:szCs w:val="28"/>
        </w:rPr>
        <w:t>участвует в расследовании несчастных случаев на производстве и профессиональных заболеваний, анализе причин производственного травматизма, профессиональных заболеваний, в разработке мероприятий по их предотвращению.</w:t>
      </w:r>
    </w:p>
    <w:p w:rsidR="00851BF9" w:rsidRPr="007538D6" w:rsidRDefault="00851BF9" w:rsidP="00851BF9">
      <w:pPr>
        <w:pStyle w:val="a6"/>
        <w:spacing w:before="0" w:beforeAutospacing="0" w:after="0" w:afterAutospacing="0"/>
        <w:jc w:val="both"/>
        <w:rPr>
          <w:rFonts w:ascii="Times New Roman" w:hAnsi="Times New Roman" w:cs="Times New Roman"/>
          <w:b/>
          <w:i/>
          <w:sz w:val="28"/>
          <w:szCs w:val="28"/>
        </w:rPr>
      </w:pPr>
      <w:r w:rsidRPr="007538D6">
        <w:rPr>
          <w:rFonts w:ascii="Times New Roman" w:hAnsi="Times New Roman" w:cs="Times New Roman"/>
          <w:b/>
          <w:i/>
          <w:sz w:val="28"/>
          <w:szCs w:val="28"/>
        </w:rPr>
        <w:t>4.17. Комиссия по охране труда</w:t>
      </w:r>
    </w:p>
    <w:p w:rsidR="00851BF9" w:rsidRPr="007538D6" w:rsidRDefault="00851BF9" w:rsidP="00851BF9">
      <w:pPr>
        <w:pStyle w:val="a6"/>
        <w:spacing w:before="0" w:beforeAutospacing="0" w:after="0" w:afterAutospacing="0"/>
        <w:jc w:val="both"/>
        <w:rPr>
          <w:rFonts w:ascii="Times New Roman" w:hAnsi="Times New Roman" w:cs="Times New Roman"/>
          <w:sz w:val="28"/>
          <w:szCs w:val="28"/>
        </w:rPr>
      </w:pPr>
      <w:r w:rsidRPr="007538D6">
        <w:rPr>
          <w:rFonts w:ascii="Times New Roman" w:hAnsi="Times New Roman" w:cs="Times New Roman"/>
          <w:sz w:val="28"/>
          <w:szCs w:val="28"/>
        </w:rPr>
        <w:t xml:space="preserve">4.17.1. По инициативе заведующего ДОУ и (или) по инициативе работников либо </w:t>
      </w:r>
      <w:r w:rsidRPr="007538D6">
        <w:rPr>
          <w:rFonts w:ascii="Times New Roman" w:hAnsi="Times New Roman" w:cs="Times New Roman"/>
          <w:bCs/>
          <w:sz w:val="28"/>
          <w:szCs w:val="28"/>
        </w:rPr>
        <w:t xml:space="preserve">выборного органа </w:t>
      </w:r>
      <w:r w:rsidRPr="007538D6">
        <w:rPr>
          <w:rFonts w:ascii="Times New Roman" w:hAnsi="Times New Roman" w:cs="Times New Roman"/>
          <w:sz w:val="28"/>
          <w:szCs w:val="28"/>
        </w:rPr>
        <w:t>первичной профсоюзной организации (профком) в дошкольном образовательном учреждении создается комиссия по охране труда.</w:t>
      </w:r>
    </w:p>
    <w:p w:rsidR="00851BF9" w:rsidRPr="007538D6" w:rsidRDefault="00851BF9" w:rsidP="00851BF9">
      <w:pPr>
        <w:pStyle w:val="a6"/>
        <w:spacing w:before="0" w:beforeAutospacing="0" w:after="0" w:afterAutospacing="0"/>
        <w:jc w:val="both"/>
        <w:rPr>
          <w:rFonts w:ascii="Times New Roman" w:hAnsi="Times New Roman" w:cs="Times New Roman"/>
          <w:sz w:val="28"/>
          <w:szCs w:val="28"/>
        </w:rPr>
      </w:pPr>
      <w:r w:rsidRPr="007538D6">
        <w:rPr>
          <w:rFonts w:ascii="Times New Roman" w:hAnsi="Times New Roman" w:cs="Times New Roman"/>
          <w:sz w:val="28"/>
          <w:szCs w:val="28"/>
        </w:rPr>
        <w:lastRenderedPageBreak/>
        <w:t>4.17.2. Комиссия по охране труда является составной частью системы управления охраной труда в дошкольном образовательном учреждении, а также одной из форм участия работников в управлении ДОУ в области охраны труда.</w:t>
      </w:r>
    </w:p>
    <w:p w:rsidR="00851BF9" w:rsidRPr="007538D6" w:rsidRDefault="00851BF9" w:rsidP="00851BF9">
      <w:pPr>
        <w:pStyle w:val="a6"/>
        <w:spacing w:before="0" w:beforeAutospacing="0" w:after="0" w:afterAutospacing="0"/>
        <w:jc w:val="both"/>
        <w:rPr>
          <w:rFonts w:ascii="Times New Roman" w:hAnsi="Times New Roman" w:cs="Times New Roman"/>
          <w:sz w:val="28"/>
          <w:szCs w:val="28"/>
        </w:rPr>
      </w:pPr>
      <w:r w:rsidRPr="007538D6">
        <w:rPr>
          <w:rFonts w:ascii="Times New Roman" w:hAnsi="Times New Roman" w:cs="Times New Roman"/>
          <w:sz w:val="28"/>
          <w:szCs w:val="28"/>
        </w:rPr>
        <w:t>4.17.3. Работа Комиссии по охране труда строится на принципах социального партнерства. В состав Комиссии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w:t>
      </w:r>
    </w:p>
    <w:p w:rsidR="00851BF9" w:rsidRPr="007538D6" w:rsidRDefault="00851BF9" w:rsidP="00851BF9">
      <w:pPr>
        <w:pStyle w:val="a6"/>
        <w:spacing w:before="0" w:beforeAutospacing="0" w:after="0" w:afterAutospacing="0"/>
        <w:jc w:val="both"/>
        <w:rPr>
          <w:rFonts w:ascii="Times New Roman" w:hAnsi="Times New Roman" w:cs="Times New Roman"/>
          <w:bCs/>
          <w:sz w:val="28"/>
          <w:szCs w:val="28"/>
        </w:rPr>
      </w:pPr>
      <w:r w:rsidRPr="007538D6">
        <w:rPr>
          <w:rFonts w:ascii="Times New Roman" w:hAnsi="Times New Roman" w:cs="Times New Roman"/>
          <w:sz w:val="28"/>
          <w:szCs w:val="28"/>
        </w:rPr>
        <w:t xml:space="preserve">4.17.4. </w:t>
      </w:r>
      <w:r w:rsidRPr="007538D6">
        <w:rPr>
          <w:rFonts w:ascii="Times New Roman" w:hAnsi="Times New Roman" w:cs="Times New Roman"/>
          <w:bCs/>
          <w:sz w:val="28"/>
          <w:szCs w:val="28"/>
          <w:u w:val="single"/>
        </w:rPr>
        <w:t>Задачами Комиссии по охране труда являются:</w:t>
      </w:r>
    </w:p>
    <w:p w:rsidR="00851BF9" w:rsidRPr="007538D6" w:rsidRDefault="00851BF9" w:rsidP="00E644E7">
      <w:pPr>
        <w:pStyle w:val="s1"/>
        <w:numPr>
          <w:ilvl w:val="0"/>
          <w:numId w:val="50"/>
        </w:numPr>
        <w:shd w:val="clear" w:color="auto" w:fill="FFFFFF"/>
        <w:spacing w:before="0" w:beforeAutospacing="0" w:after="0" w:afterAutospacing="0"/>
        <w:ind w:left="0" w:firstLine="0"/>
        <w:jc w:val="both"/>
        <w:rPr>
          <w:bCs/>
          <w:sz w:val="28"/>
          <w:szCs w:val="28"/>
        </w:rPr>
      </w:pPr>
      <w:r w:rsidRPr="007538D6">
        <w:rPr>
          <w:bCs/>
          <w:sz w:val="28"/>
          <w:szCs w:val="28"/>
        </w:rPr>
        <w:t>разработка на основе предложений членов Комиссии по охране труда программы совместных действий заведующего ДОУ,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травматизма, детского травматизма и профессиональной заболеваемости;</w:t>
      </w:r>
    </w:p>
    <w:p w:rsidR="00851BF9" w:rsidRPr="007538D6" w:rsidRDefault="00851BF9" w:rsidP="00E644E7">
      <w:pPr>
        <w:pStyle w:val="s1"/>
        <w:numPr>
          <w:ilvl w:val="0"/>
          <w:numId w:val="50"/>
        </w:numPr>
        <w:shd w:val="clear" w:color="auto" w:fill="FFFFFF"/>
        <w:spacing w:before="0" w:beforeAutospacing="0" w:after="0" w:afterAutospacing="0"/>
        <w:ind w:left="0" w:firstLine="0"/>
        <w:jc w:val="both"/>
        <w:rPr>
          <w:bCs/>
          <w:sz w:val="28"/>
          <w:szCs w:val="28"/>
        </w:rPr>
      </w:pPr>
      <w:r w:rsidRPr="007538D6">
        <w:rPr>
          <w:bCs/>
          <w:sz w:val="28"/>
          <w:szCs w:val="28"/>
        </w:rPr>
        <w:t xml:space="preserve">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травматизма, детского травматизма и профессиональной заболеваемости предложений заведующему ДОУ по улучшению условий труда и </w:t>
      </w:r>
      <w:r w:rsidRPr="007538D6">
        <w:rPr>
          <w:sz w:val="28"/>
          <w:szCs w:val="28"/>
        </w:rPr>
        <w:t>образовательной деятельности</w:t>
      </w:r>
      <w:r w:rsidRPr="007538D6">
        <w:rPr>
          <w:bCs/>
          <w:sz w:val="28"/>
          <w:szCs w:val="28"/>
        </w:rPr>
        <w:t>;</w:t>
      </w:r>
    </w:p>
    <w:p w:rsidR="00851BF9" w:rsidRPr="007538D6" w:rsidRDefault="00851BF9" w:rsidP="00E644E7">
      <w:pPr>
        <w:pStyle w:val="s1"/>
        <w:numPr>
          <w:ilvl w:val="0"/>
          <w:numId w:val="50"/>
        </w:numPr>
        <w:shd w:val="clear" w:color="auto" w:fill="FFFFFF"/>
        <w:spacing w:before="0" w:beforeAutospacing="0" w:after="0" w:afterAutospacing="0"/>
        <w:ind w:left="0" w:firstLine="0"/>
        <w:jc w:val="both"/>
        <w:rPr>
          <w:rStyle w:val="afb"/>
          <w:b w:val="0"/>
          <w:color w:val="auto"/>
          <w:sz w:val="28"/>
          <w:szCs w:val="28"/>
        </w:rPr>
      </w:pPr>
      <w:r w:rsidRPr="007538D6">
        <w:rPr>
          <w:bCs/>
          <w:sz w:val="28"/>
          <w:szCs w:val="28"/>
        </w:rPr>
        <w:t>содействие службе охраны труда, заведующему в информировании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средствах индивидуальной защиты.</w:t>
      </w:r>
    </w:p>
    <w:p w:rsidR="00851BF9" w:rsidRPr="007538D6" w:rsidRDefault="00851BF9" w:rsidP="00851BF9">
      <w:pPr>
        <w:pStyle w:val="15"/>
        <w:jc w:val="both"/>
        <w:rPr>
          <w:rFonts w:ascii="Times New Roman" w:hAnsi="Times New Roman"/>
          <w:b/>
          <w:bCs/>
          <w:i/>
          <w:sz w:val="28"/>
          <w:szCs w:val="28"/>
        </w:rPr>
      </w:pPr>
      <w:r w:rsidRPr="007538D6">
        <w:rPr>
          <w:rStyle w:val="afb"/>
          <w:rFonts w:ascii="Times New Roman" w:hAnsi="Times New Roman"/>
          <w:bCs w:val="0"/>
          <w:i/>
          <w:color w:val="auto"/>
          <w:sz w:val="28"/>
          <w:szCs w:val="28"/>
        </w:rPr>
        <w:t>4.18. Уполномоченное лицо по охране труда профсоюзного комитета или совета трудового коллектива</w:t>
      </w:r>
    </w:p>
    <w:p w:rsidR="00851BF9" w:rsidRPr="007538D6" w:rsidRDefault="00851BF9" w:rsidP="00851BF9">
      <w:pPr>
        <w:pStyle w:val="15"/>
        <w:jc w:val="both"/>
        <w:rPr>
          <w:rFonts w:ascii="Times New Roman" w:hAnsi="Times New Roman"/>
          <w:sz w:val="28"/>
          <w:szCs w:val="28"/>
        </w:rPr>
      </w:pPr>
      <w:r w:rsidRPr="007538D6">
        <w:rPr>
          <w:rFonts w:ascii="Times New Roman" w:hAnsi="Times New Roman"/>
          <w:sz w:val="28"/>
          <w:szCs w:val="28"/>
        </w:rPr>
        <w:t xml:space="preserve">4.18.1. Составной частью системы управления охраной труда в ДОУ, а также одной из форм участия работников в управлении дошкольным образовательным учреждением в области охраны труда является уполномоченные (доверенные) лица по охране труда профсоюзного комитета или совета трудового коллектива. </w:t>
      </w:r>
    </w:p>
    <w:p w:rsidR="00851BF9" w:rsidRPr="007538D6" w:rsidRDefault="00851BF9" w:rsidP="00851BF9">
      <w:pPr>
        <w:pStyle w:val="a6"/>
        <w:spacing w:before="0" w:beforeAutospacing="0" w:after="0" w:afterAutospacing="0"/>
        <w:jc w:val="both"/>
        <w:rPr>
          <w:rFonts w:ascii="Times New Roman" w:hAnsi="Times New Roman" w:cs="Times New Roman"/>
          <w:sz w:val="28"/>
          <w:szCs w:val="28"/>
        </w:rPr>
      </w:pPr>
      <w:r w:rsidRPr="007538D6">
        <w:rPr>
          <w:rFonts w:ascii="Times New Roman" w:hAnsi="Times New Roman" w:cs="Times New Roman"/>
          <w:sz w:val="28"/>
          <w:szCs w:val="28"/>
        </w:rPr>
        <w:t>4.18.2. Уполномоченное (доверенное) лицо по охране труда профсоюзного комитета дошкольного образовательного учреждения осуществляет общественный (профсоюзный) контроль за состоянием охраны труда на рабочих местах, соблюдением заведующим ДОУ и должностными лицами структурных подразделений законных прав и интересов работников в области охраны труда, сохранением жизни и здоровья работников и воспитанников во время образовательной деятельности.</w:t>
      </w:r>
    </w:p>
    <w:p w:rsidR="00851BF9" w:rsidRPr="007538D6" w:rsidRDefault="00851BF9" w:rsidP="00851BF9">
      <w:pPr>
        <w:spacing w:after="0" w:line="240" w:lineRule="auto"/>
        <w:jc w:val="both"/>
        <w:rPr>
          <w:rFonts w:ascii="Times New Roman" w:eastAsia="Times New Roman" w:hAnsi="Times New Roman" w:cs="Times New Roman"/>
          <w:sz w:val="28"/>
          <w:szCs w:val="28"/>
        </w:rPr>
      </w:pPr>
      <w:r w:rsidRPr="007538D6">
        <w:rPr>
          <w:rFonts w:ascii="Times New Roman" w:hAnsi="Times New Roman" w:cs="Times New Roman"/>
          <w:sz w:val="28"/>
          <w:szCs w:val="28"/>
        </w:rPr>
        <w:t xml:space="preserve">4.18.3. В соответствии со статьей 370 Трудового Кодекса Российской Федерации уполномоченное лицо по охране труда профсоюзного комитета </w:t>
      </w:r>
      <w:r w:rsidRPr="007538D6">
        <w:rPr>
          <w:rFonts w:ascii="Times New Roman" w:eastAsia="Times New Roman" w:hAnsi="Times New Roman" w:cs="Times New Roman"/>
          <w:sz w:val="28"/>
          <w:szCs w:val="28"/>
        </w:rPr>
        <w:t>имеет право беспрепятственно проверять соблюдение требований охраны труда и вносить обязательные для рассмотрения заведующим и иными должностными лицами ДОУ предложения об устранении выявленных нарушений требований охраны труда.</w:t>
      </w:r>
    </w:p>
    <w:p w:rsidR="00851BF9" w:rsidRPr="007538D6" w:rsidRDefault="00851BF9" w:rsidP="00851BF9">
      <w:pPr>
        <w:pStyle w:val="a6"/>
        <w:spacing w:before="0" w:beforeAutospacing="0" w:after="0" w:afterAutospacing="0"/>
        <w:jc w:val="both"/>
        <w:rPr>
          <w:rFonts w:ascii="Times New Roman" w:hAnsi="Times New Roman" w:cs="Times New Roman"/>
          <w:sz w:val="28"/>
          <w:szCs w:val="28"/>
        </w:rPr>
      </w:pPr>
      <w:r w:rsidRPr="007538D6">
        <w:rPr>
          <w:rFonts w:ascii="Times New Roman" w:hAnsi="Times New Roman" w:cs="Times New Roman"/>
          <w:sz w:val="28"/>
          <w:szCs w:val="28"/>
        </w:rPr>
        <w:t>4.18.4 Уполномоченный по охране труда представляет профсоюзную сторону в комиссии по охране труда, создаваемой в детском саду.</w:t>
      </w:r>
    </w:p>
    <w:p w:rsidR="00851BF9" w:rsidRPr="007538D6" w:rsidRDefault="00851BF9" w:rsidP="00851BF9">
      <w:pPr>
        <w:pStyle w:val="a6"/>
        <w:spacing w:before="0" w:beforeAutospacing="0" w:after="0" w:afterAutospacing="0"/>
        <w:jc w:val="both"/>
        <w:rPr>
          <w:rFonts w:ascii="Times New Roman" w:hAnsi="Times New Roman" w:cs="Times New Roman"/>
          <w:sz w:val="28"/>
          <w:szCs w:val="28"/>
        </w:rPr>
      </w:pPr>
      <w:r w:rsidRPr="007538D6">
        <w:rPr>
          <w:rFonts w:ascii="Times New Roman" w:hAnsi="Times New Roman" w:cs="Times New Roman"/>
          <w:sz w:val="28"/>
          <w:szCs w:val="28"/>
        </w:rPr>
        <w:lastRenderedPageBreak/>
        <w:t>4.18.</w:t>
      </w:r>
      <w:r w:rsidRPr="007538D6">
        <w:rPr>
          <w:rFonts w:ascii="Times New Roman" w:hAnsi="Times New Roman" w:cs="Times New Roman"/>
          <w:sz w:val="28"/>
          <w:szCs w:val="28"/>
          <w:lang w:bidi="ru-RU"/>
        </w:rPr>
        <w:t>5.</w:t>
      </w:r>
      <w:r w:rsidRPr="007538D6">
        <w:rPr>
          <w:rFonts w:ascii="Times New Roman" w:hAnsi="Times New Roman" w:cs="Times New Roman"/>
          <w:b/>
          <w:i/>
          <w:sz w:val="28"/>
          <w:szCs w:val="28"/>
          <w:lang w:bidi="ru-RU"/>
        </w:rPr>
        <w:t xml:space="preserve"> </w:t>
      </w:r>
      <w:r w:rsidRPr="007538D6">
        <w:rPr>
          <w:rFonts w:ascii="Times New Roman" w:hAnsi="Times New Roman" w:cs="Times New Roman"/>
          <w:sz w:val="28"/>
          <w:szCs w:val="28"/>
          <w:u w:val="single"/>
        </w:rPr>
        <w:t>Право работников ДОУ на участие в управлении охраной труда реализуется в различных формах, в том числе:</w:t>
      </w:r>
    </w:p>
    <w:p w:rsidR="00851BF9" w:rsidRPr="007538D6" w:rsidRDefault="00851BF9" w:rsidP="00E644E7">
      <w:pPr>
        <w:pStyle w:val="a6"/>
        <w:numPr>
          <w:ilvl w:val="0"/>
          <w:numId w:val="51"/>
        </w:numPr>
        <w:spacing w:before="0" w:beforeAutospacing="0" w:after="0" w:afterAutospacing="0"/>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проведение выборным коллегиальным органом первичной профсоюзной организации (профком) консультаций с заведующим дошкольным образовательным учреждением по вопросам принятия локальных нормативных актов по охране труда и планов (программ) улучшения условий и охраны труда; </w:t>
      </w:r>
    </w:p>
    <w:p w:rsidR="00851BF9" w:rsidRPr="007538D6" w:rsidRDefault="00851BF9" w:rsidP="00E644E7">
      <w:pPr>
        <w:pStyle w:val="a6"/>
        <w:numPr>
          <w:ilvl w:val="0"/>
          <w:numId w:val="51"/>
        </w:numPr>
        <w:spacing w:before="0" w:beforeAutospacing="0" w:after="0" w:afterAutospacing="0"/>
        <w:ind w:left="0" w:firstLine="0"/>
        <w:jc w:val="both"/>
        <w:rPr>
          <w:rFonts w:ascii="Times New Roman" w:hAnsi="Times New Roman" w:cs="Times New Roman"/>
          <w:sz w:val="28"/>
          <w:szCs w:val="28"/>
        </w:rPr>
      </w:pPr>
      <w:r w:rsidRPr="007538D6">
        <w:rPr>
          <w:rFonts w:ascii="Times New Roman" w:hAnsi="Times New Roman" w:cs="Times New Roman"/>
          <w:sz w:val="28"/>
          <w:szCs w:val="28"/>
        </w:rPr>
        <w:t>получение от заведующего детским садом информации по вопросам, непосредственно затрагивающим законные права и интересы работников в области охраны труда;</w:t>
      </w:r>
    </w:p>
    <w:p w:rsidR="00851BF9" w:rsidRPr="007538D6" w:rsidRDefault="00851BF9" w:rsidP="00E644E7">
      <w:pPr>
        <w:pStyle w:val="a6"/>
        <w:numPr>
          <w:ilvl w:val="0"/>
          <w:numId w:val="51"/>
        </w:numPr>
        <w:spacing w:before="0" w:beforeAutospacing="0" w:after="0" w:afterAutospacing="0"/>
        <w:ind w:left="0" w:firstLine="0"/>
        <w:jc w:val="both"/>
        <w:rPr>
          <w:rFonts w:ascii="Times New Roman" w:hAnsi="Times New Roman" w:cs="Times New Roman"/>
          <w:sz w:val="28"/>
          <w:szCs w:val="28"/>
        </w:rPr>
      </w:pPr>
      <w:r w:rsidRPr="007538D6">
        <w:rPr>
          <w:rFonts w:ascii="Times New Roman" w:hAnsi="Times New Roman" w:cs="Times New Roman"/>
          <w:sz w:val="28"/>
          <w:szCs w:val="28"/>
        </w:rPr>
        <w:t>обсуждение с заведующим ДОУ вопросов охраны труда, внесение предложений по совершенствованию работы в области охраны труда и обеспечения безопасности образовательной деятельности;</w:t>
      </w:r>
    </w:p>
    <w:p w:rsidR="00851BF9" w:rsidRPr="007538D6" w:rsidRDefault="00851BF9" w:rsidP="00E644E7">
      <w:pPr>
        <w:pStyle w:val="a6"/>
        <w:numPr>
          <w:ilvl w:val="0"/>
          <w:numId w:val="51"/>
        </w:numPr>
        <w:spacing w:before="0" w:beforeAutospacing="0" w:after="0" w:afterAutospacing="0"/>
        <w:ind w:left="0" w:firstLine="0"/>
        <w:jc w:val="both"/>
        <w:rPr>
          <w:rFonts w:ascii="Times New Roman" w:hAnsi="Times New Roman" w:cs="Times New Roman"/>
          <w:sz w:val="28"/>
          <w:szCs w:val="28"/>
        </w:rPr>
      </w:pPr>
      <w:r w:rsidRPr="007538D6">
        <w:rPr>
          <w:rFonts w:ascii="Times New Roman" w:hAnsi="Times New Roman" w:cs="Times New Roman"/>
          <w:sz w:val="28"/>
          <w:szCs w:val="28"/>
        </w:rPr>
        <w:t>участие в разработке и принятии коллективных договоров;</w:t>
      </w:r>
    </w:p>
    <w:p w:rsidR="00851BF9" w:rsidRPr="007538D6" w:rsidRDefault="00851BF9" w:rsidP="00E644E7">
      <w:pPr>
        <w:pStyle w:val="a6"/>
        <w:numPr>
          <w:ilvl w:val="0"/>
          <w:numId w:val="51"/>
        </w:numPr>
        <w:spacing w:before="0" w:beforeAutospacing="0" w:after="0" w:afterAutospacing="0"/>
        <w:ind w:left="0" w:firstLine="0"/>
        <w:jc w:val="both"/>
        <w:rPr>
          <w:rFonts w:ascii="Times New Roman" w:hAnsi="Times New Roman" w:cs="Times New Roman"/>
          <w:sz w:val="28"/>
          <w:szCs w:val="28"/>
        </w:rPr>
      </w:pPr>
      <w:r w:rsidRPr="007538D6">
        <w:rPr>
          <w:rFonts w:ascii="Times New Roman" w:hAnsi="Times New Roman" w:cs="Times New Roman"/>
          <w:sz w:val="28"/>
          <w:szCs w:val="28"/>
        </w:rPr>
        <w:t>иные формы, определенные Трудовым кодексом Российской Федерации, иными федеральными законами, учредительными документами дошкольного образовательного учреждения, коллективным договором, локальными нормативными актами.</w:t>
      </w:r>
    </w:p>
    <w:p w:rsidR="00851BF9" w:rsidRPr="007538D6" w:rsidRDefault="00851BF9" w:rsidP="00851BF9">
      <w:pPr>
        <w:pStyle w:val="ConsPlusNormal"/>
        <w:widowControl/>
        <w:ind w:firstLine="0"/>
        <w:jc w:val="both"/>
        <w:rPr>
          <w:rFonts w:ascii="Times New Roman" w:hAnsi="Times New Roman" w:cs="Times New Roman"/>
          <w:b/>
          <w:sz w:val="28"/>
          <w:szCs w:val="28"/>
        </w:rPr>
      </w:pPr>
      <w:r w:rsidRPr="007538D6">
        <w:rPr>
          <w:rFonts w:ascii="Times New Roman" w:hAnsi="Times New Roman" w:cs="Times New Roman"/>
          <w:b/>
          <w:sz w:val="28"/>
          <w:szCs w:val="28"/>
        </w:rPr>
        <w:t xml:space="preserve">5. Политика (стратегия) в области охраны труда </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5.1. Заведующий дошкольным образовательным учреждением отвечает за политику в области охраны труда (далее – политика), проявляет инициативу в решении проблем охраны труда и заинтересованность в её реализации. </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5.2. Политика в области охраны труда и безопасности образовательной деятельности является самостоятельным документом (разделом документа) ДОУ и содержит основные направления деятельности и обязательства заведующего дошкольным образовательным учреждением в области охраны труда и безопасности образовательной деятельности.</w:t>
      </w:r>
    </w:p>
    <w:p w:rsidR="00851BF9" w:rsidRPr="007538D6" w:rsidRDefault="00851BF9" w:rsidP="00851BF9">
      <w:pPr>
        <w:pStyle w:val="ConsPlusNormal"/>
        <w:widowControl/>
        <w:ind w:firstLine="0"/>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5.3. </w:t>
      </w:r>
      <w:r w:rsidRPr="007538D6">
        <w:rPr>
          <w:rFonts w:ascii="Times New Roman" w:hAnsi="Times New Roman" w:cs="Times New Roman"/>
          <w:sz w:val="28"/>
          <w:szCs w:val="28"/>
          <w:u w:val="single"/>
        </w:rPr>
        <w:t>Политика (стратегия) по охране труда в дошкольном образовательном учреждении:</w:t>
      </w:r>
    </w:p>
    <w:p w:rsidR="00851BF9" w:rsidRPr="007538D6" w:rsidRDefault="00851BF9" w:rsidP="00E644E7">
      <w:pPr>
        <w:pStyle w:val="ConsPlusNormal"/>
        <w:widowControl/>
        <w:numPr>
          <w:ilvl w:val="0"/>
          <w:numId w:val="11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направлена на сохранение жизни и здоровья работников и воспитанников в процессе их трудовой деятельности и образовательной деятельности;</w:t>
      </w:r>
    </w:p>
    <w:p w:rsidR="00851BF9" w:rsidRPr="007538D6" w:rsidRDefault="00851BF9" w:rsidP="00E644E7">
      <w:pPr>
        <w:pStyle w:val="ConsPlusNormal"/>
        <w:widowControl/>
        <w:numPr>
          <w:ilvl w:val="0"/>
          <w:numId w:val="11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направлена на обеспечение безопасных условий труда, управление рисками производственного травматизма и профессиональной заболеваемости;</w:t>
      </w:r>
    </w:p>
    <w:p w:rsidR="00851BF9" w:rsidRPr="007538D6" w:rsidRDefault="00851BF9" w:rsidP="00E644E7">
      <w:pPr>
        <w:pStyle w:val="ConsPlusNormal"/>
        <w:widowControl/>
        <w:numPr>
          <w:ilvl w:val="0"/>
          <w:numId w:val="11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соответствует специфике экономической деятельности и организации работ в ДОУ, особенностям профессиональных рисков и возможностям управления охраной труда;</w:t>
      </w:r>
    </w:p>
    <w:p w:rsidR="00851BF9" w:rsidRPr="007538D6" w:rsidRDefault="00851BF9" w:rsidP="00E644E7">
      <w:pPr>
        <w:pStyle w:val="ConsPlusNormal"/>
        <w:widowControl/>
        <w:numPr>
          <w:ilvl w:val="0"/>
          <w:numId w:val="11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отражает цели в области охраны труда;</w:t>
      </w:r>
    </w:p>
    <w:p w:rsidR="00851BF9" w:rsidRPr="007538D6" w:rsidRDefault="00851BF9" w:rsidP="00E644E7">
      <w:pPr>
        <w:pStyle w:val="ConsPlusNormal"/>
        <w:widowControl/>
        <w:numPr>
          <w:ilvl w:val="0"/>
          <w:numId w:val="11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включает обязательства работодателя по устранению опасностей и снижению уровней профессиональных рисков на рабочих местах;</w:t>
      </w:r>
    </w:p>
    <w:p w:rsidR="00851BF9" w:rsidRPr="007538D6" w:rsidRDefault="00851BF9" w:rsidP="00E644E7">
      <w:pPr>
        <w:pStyle w:val="ConsPlusNormal"/>
        <w:widowControl/>
        <w:numPr>
          <w:ilvl w:val="0"/>
          <w:numId w:val="11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включает обязанности заведующего детского сада для усовершенствования СУОТ;</w:t>
      </w:r>
    </w:p>
    <w:p w:rsidR="00851BF9" w:rsidRPr="007538D6" w:rsidRDefault="00851BF9" w:rsidP="00E644E7">
      <w:pPr>
        <w:pStyle w:val="ConsPlusNormal"/>
        <w:widowControl/>
        <w:numPr>
          <w:ilvl w:val="0"/>
          <w:numId w:val="11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учитывает мнение выборного органа первичной профсоюзной организации или иного уполномоченного работниками органа (при наличии).</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5.4. Политику (стратегию) по охране труда заведующему ДОУ необходимо оценивать на актуальность и соответствие стратегическим задачам по охране </w:t>
      </w:r>
      <w:r w:rsidRPr="007538D6">
        <w:rPr>
          <w:rFonts w:ascii="Times New Roman" w:hAnsi="Times New Roman" w:cs="Times New Roman"/>
          <w:sz w:val="28"/>
          <w:szCs w:val="28"/>
        </w:rPr>
        <w:lastRenderedPageBreak/>
        <w:t>труда и пересматривать в рамках оценки эффективности функционирования СУОТ.</w:t>
      </w:r>
    </w:p>
    <w:p w:rsidR="00851BF9" w:rsidRPr="007538D6" w:rsidRDefault="00851BF9" w:rsidP="00851BF9">
      <w:pPr>
        <w:pStyle w:val="ConsPlusNormal"/>
        <w:widowControl/>
        <w:ind w:firstLine="0"/>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5.5. </w:t>
      </w:r>
      <w:r w:rsidRPr="007538D6">
        <w:rPr>
          <w:rFonts w:ascii="Times New Roman" w:hAnsi="Times New Roman" w:cs="Times New Roman"/>
          <w:sz w:val="28"/>
          <w:szCs w:val="28"/>
          <w:u w:val="single"/>
        </w:rPr>
        <w:t>Заведующий дошкольным образовательным учреждением обеспечивает:</w:t>
      </w:r>
    </w:p>
    <w:p w:rsidR="00851BF9" w:rsidRPr="007538D6" w:rsidRDefault="00851BF9" w:rsidP="00E644E7">
      <w:pPr>
        <w:pStyle w:val="ConsPlusNormal"/>
        <w:widowControl/>
        <w:numPr>
          <w:ilvl w:val="0"/>
          <w:numId w:val="96"/>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предоставление ответственным лицам соответствующих полномочий для осуществления функций (обязанностей) в рамках функционирования СУОТ;</w:t>
      </w:r>
    </w:p>
    <w:p w:rsidR="00851BF9" w:rsidRPr="007538D6" w:rsidRDefault="00851BF9" w:rsidP="00E644E7">
      <w:pPr>
        <w:pStyle w:val="ConsPlusNormal"/>
        <w:widowControl/>
        <w:numPr>
          <w:ilvl w:val="0"/>
          <w:numId w:val="96"/>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документирование и доведение до сведения работников на всех уровнях управления детского сада, информации об ответственных лицах и их полномочиях.</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5.6. Заведующий ДОУ назначает работников, ответственных за соблюдение требований охраны труда, с предоставлением им необходимых полномочий для осуществления взаимодействия с ответственными лицами и непосредственно с работодателем в рамках функционирования СУОТ организации с учетом должностных и рабочих обязанностей. </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5.7. Заведующий детским садом обеспечивает разработку, внедрение и поддержку процесса(ов) взаимодействия (консультаций) с работниками и их участия (а также, при их наличии, участия представителей работников) в разработке, планировании, внедрении мероприятий по улучшению условий и охраны труда, в том числе с учетом:</w:t>
      </w:r>
    </w:p>
    <w:p w:rsidR="00851BF9" w:rsidRPr="007538D6" w:rsidRDefault="00851BF9" w:rsidP="00E644E7">
      <w:pPr>
        <w:pStyle w:val="ConsPlusNormal"/>
        <w:widowControl/>
        <w:numPr>
          <w:ilvl w:val="0"/>
          <w:numId w:val="97"/>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определения механизмов, времени и ресурсов для участия работников в обеспечении безопасности на своих рабочих местах;</w:t>
      </w:r>
    </w:p>
    <w:p w:rsidR="00851BF9" w:rsidRPr="007538D6" w:rsidRDefault="00851BF9" w:rsidP="00E644E7">
      <w:pPr>
        <w:pStyle w:val="ConsPlusNormal"/>
        <w:widowControl/>
        <w:numPr>
          <w:ilvl w:val="0"/>
          <w:numId w:val="97"/>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обеспечения своевременного доступа к четкой, понятной и актуальной информации по вопросам функционирования СУОТ;</w:t>
      </w:r>
    </w:p>
    <w:p w:rsidR="00851BF9" w:rsidRPr="007538D6" w:rsidRDefault="00851BF9" w:rsidP="00E644E7">
      <w:pPr>
        <w:pStyle w:val="ConsPlusNormal"/>
        <w:widowControl/>
        <w:numPr>
          <w:ilvl w:val="0"/>
          <w:numId w:val="97"/>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определения и устранения (минимизации) препятствий для участия работников в СУОТ.</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5.8. Управление охраной труда осуществляется при непосредственном участии работников и (или) уполномоченных ими представителей (представительных органов), в том числе в рамках деятельности комитета (комиссии) по охране труда заведующего или уполномоченных (доверенных) лиц по охране труда.</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5.9. Заведующий ДОУ реализовывает и поддерживает в работоспособном состоянии процессы, обеспечивающие участие работников или их уполномоченных представителей (при наличии) в разработке, планировании, обеспечении функционирования, оценке показателей функционирования и действиях по улучшению СУОТ.</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5.10. При необходимости данная политика пересматривается исходя из результатов оценки эффективности СУОТ, приведенных в ежегодном отчете о функционировании СУОТ.</w:t>
      </w:r>
      <w:bookmarkEnd w:id="0"/>
    </w:p>
    <w:p w:rsidR="00851BF9" w:rsidRPr="007538D6" w:rsidRDefault="00851BF9" w:rsidP="00916E9E">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5.11. Политика по охране труда должна быть доступна всем работникам ДОУ, а также иным лицам, находящимся на территории, в зданиях и сооружениях дошкольного образовательного учреждения.</w:t>
      </w:r>
    </w:p>
    <w:p w:rsidR="00851BF9" w:rsidRPr="007538D6" w:rsidRDefault="00851BF9" w:rsidP="00851BF9">
      <w:pPr>
        <w:pStyle w:val="formattext"/>
        <w:shd w:val="clear" w:color="auto" w:fill="FFFFFF"/>
        <w:spacing w:before="0" w:beforeAutospacing="0" w:after="0" w:afterAutospacing="0"/>
        <w:jc w:val="both"/>
        <w:textAlignment w:val="baseline"/>
        <w:rPr>
          <w:b/>
          <w:sz w:val="28"/>
          <w:szCs w:val="28"/>
        </w:rPr>
      </w:pPr>
      <w:r w:rsidRPr="007538D6">
        <w:rPr>
          <w:b/>
          <w:sz w:val="28"/>
          <w:szCs w:val="28"/>
        </w:rPr>
        <w:t>6. Планирование системы управления охраны труда</w:t>
      </w:r>
    </w:p>
    <w:p w:rsidR="00851BF9" w:rsidRPr="007538D6" w:rsidRDefault="00851BF9" w:rsidP="00851BF9">
      <w:pPr>
        <w:pStyle w:val="formattext"/>
        <w:shd w:val="clear" w:color="auto" w:fill="FFFFFF"/>
        <w:spacing w:before="0" w:beforeAutospacing="0" w:after="0" w:afterAutospacing="0"/>
        <w:jc w:val="both"/>
        <w:textAlignment w:val="baseline"/>
        <w:rPr>
          <w:b/>
          <w:sz w:val="28"/>
          <w:szCs w:val="28"/>
        </w:rPr>
      </w:pPr>
      <w:r w:rsidRPr="007538D6">
        <w:rPr>
          <w:sz w:val="28"/>
          <w:szCs w:val="28"/>
        </w:rPr>
        <w:t>6.1. При планировании СУОТ нужно определить профессиональные риски необходимые для предотвращения или уменьшения нежелательных последствий возможных нарушений положений СУОТ по безопасности.</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 xml:space="preserve">6.2. Управление профессиональными рисками представляет собой комплекс взаимосвязанных мероприятий и процедур, являющихся элементами СУОТ и </w:t>
      </w:r>
      <w:r w:rsidRPr="007538D6">
        <w:rPr>
          <w:sz w:val="28"/>
          <w:szCs w:val="28"/>
        </w:rPr>
        <w:lastRenderedPageBreak/>
        <w:t xml:space="preserve">включающих в себя выявление опасностей, оценку профессиональных рисков (далее - ОПР) и применение мер по снижению уровней профессиональных рисков или недопущению повышения их уровней, контроль и пересмотр выявленных профессиональных рисков. </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6.3. Выявление (идентификация) опасностей, представляющих угрозу жизни и здоровью работников, и составление их перечня (реестра) проводят с учетом рекомендаций по классификации, обнаружению, распознаванию и описанию опасностей.</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6.4. Анализ и упорядочивание всех выявленных опасностей рекомендуется осуществлять исходя из приоритета необходимости исключения, снижения или поддержания на приемлемом уровне создаваемых ими профессиональных рисков с учетом не только штатных (нормальных) условий своей деятельности, но и случаев возможных отклонений в работе, в том числе связанных с возможными авариями и инцидентами на рабочих местах и подконтрольных работодателю объектах.</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6.5. Оценку уровня профессиональных рисков, связанных с выявленными опасностями, осуществляют для всех выявленных (идентифицированных) опасностей.</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6.6. Методы оценки уровня профессиональных рисков работодателю определяют с учетом характера своей деятельности и рекомендаций по выбору методов оценки уровня профессиональных рисков, выявленных (идентифицированных) опасностей.</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6.7. Заведующий ДОУ обеспечивает систематическое выявление опасностей и профессиональных рисков, их регулярный анализ и оценку.</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6.8. Меры управления профессиональными рисками (мероприятия по охране труда) направляются на исключение выявленных у работодателя опасностей или снижение уровня профессионального риска.</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6.9. Планирование направлено на определение необходимого перечня мероприятий по охране труда, проводимых в рамках функционирования процессов (процедур) СУОТ.</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 xml:space="preserve">6.10. </w:t>
      </w:r>
      <w:r w:rsidRPr="007538D6">
        <w:rPr>
          <w:sz w:val="28"/>
          <w:szCs w:val="28"/>
          <w:u w:val="single"/>
        </w:rPr>
        <w:t>В Плане мероприятий по охране труда организации указываются следующие сведения:</w:t>
      </w:r>
    </w:p>
    <w:p w:rsidR="00851BF9" w:rsidRPr="007538D6" w:rsidRDefault="00851BF9" w:rsidP="00E644E7">
      <w:pPr>
        <w:pStyle w:val="formattext"/>
        <w:numPr>
          <w:ilvl w:val="0"/>
          <w:numId w:val="98"/>
        </w:numPr>
        <w:shd w:val="clear" w:color="auto" w:fill="FFFFFF"/>
        <w:spacing w:before="0" w:beforeAutospacing="0" w:after="0" w:afterAutospacing="0"/>
        <w:ind w:left="0" w:firstLine="0"/>
        <w:jc w:val="both"/>
        <w:textAlignment w:val="baseline"/>
        <w:rPr>
          <w:sz w:val="28"/>
          <w:szCs w:val="28"/>
        </w:rPr>
      </w:pPr>
      <w:r w:rsidRPr="007538D6">
        <w:rPr>
          <w:sz w:val="28"/>
          <w:szCs w:val="28"/>
        </w:rPr>
        <w:t>наименование мероприятий;</w:t>
      </w:r>
    </w:p>
    <w:p w:rsidR="00851BF9" w:rsidRPr="007538D6" w:rsidRDefault="00851BF9" w:rsidP="00E644E7">
      <w:pPr>
        <w:pStyle w:val="formattext"/>
        <w:numPr>
          <w:ilvl w:val="0"/>
          <w:numId w:val="98"/>
        </w:numPr>
        <w:shd w:val="clear" w:color="auto" w:fill="FFFFFF"/>
        <w:spacing w:before="0" w:beforeAutospacing="0" w:after="0" w:afterAutospacing="0"/>
        <w:ind w:left="0" w:firstLine="0"/>
        <w:jc w:val="both"/>
        <w:textAlignment w:val="baseline"/>
        <w:rPr>
          <w:sz w:val="28"/>
          <w:szCs w:val="28"/>
        </w:rPr>
      </w:pPr>
      <w:r w:rsidRPr="007538D6">
        <w:rPr>
          <w:sz w:val="28"/>
          <w:szCs w:val="28"/>
        </w:rPr>
        <w:t>ожидаемый результат по каждому мероприятию;</w:t>
      </w:r>
    </w:p>
    <w:p w:rsidR="00851BF9" w:rsidRPr="007538D6" w:rsidRDefault="00851BF9" w:rsidP="00E644E7">
      <w:pPr>
        <w:pStyle w:val="formattext"/>
        <w:numPr>
          <w:ilvl w:val="0"/>
          <w:numId w:val="98"/>
        </w:numPr>
        <w:shd w:val="clear" w:color="auto" w:fill="FFFFFF"/>
        <w:spacing w:before="0" w:beforeAutospacing="0" w:after="0" w:afterAutospacing="0"/>
        <w:ind w:left="0" w:firstLine="0"/>
        <w:jc w:val="both"/>
        <w:textAlignment w:val="baseline"/>
        <w:rPr>
          <w:sz w:val="28"/>
          <w:szCs w:val="28"/>
        </w:rPr>
      </w:pPr>
      <w:r w:rsidRPr="007538D6">
        <w:rPr>
          <w:sz w:val="28"/>
          <w:szCs w:val="28"/>
        </w:rPr>
        <w:t>сроки реализации по каждому мероприятию;</w:t>
      </w:r>
    </w:p>
    <w:p w:rsidR="00851BF9" w:rsidRPr="007538D6" w:rsidRDefault="00851BF9" w:rsidP="00E644E7">
      <w:pPr>
        <w:pStyle w:val="formattext"/>
        <w:numPr>
          <w:ilvl w:val="0"/>
          <w:numId w:val="98"/>
        </w:numPr>
        <w:shd w:val="clear" w:color="auto" w:fill="FFFFFF"/>
        <w:spacing w:before="0" w:beforeAutospacing="0" w:after="0" w:afterAutospacing="0"/>
        <w:ind w:left="0" w:firstLine="0"/>
        <w:jc w:val="both"/>
        <w:textAlignment w:val="baseline"/>
        <w:rPr>
          <w:sz w:val="28"/>
          <w:szCs w:val="28"/>
        </w:rPr>
      </w:pPr>
      <w:r w:rsidRPr="007538D6">
        <w:rPr>
          <w:sz w:val="28"/>
          <w:szCs w:val="28"/>
        </w:rPr>
        <w:t>ответственные лица за реализацию мероприятий;</w:t>
      </w:r>
    </w:p>
    <w:p w:rsidR="00851BF9" w:rsidRPr="007538D6" w:rsidRDefault="00851BF9" w:rsidP="00E644E7">
      <w:pPr>
        <w:pStyle w:val="formattext"/>
        <w:numPr>
          <w:ilvl w:val="0"/>
          <w:numId w:val="98"/>
        </w:numPr>
        <w:shd w:val="clear" w:color="auto" w:fill="FFFFFF"/>
        <w:spacing w:before="0" w:beforeAutospacing="0" w:after="0" w:afterAutospacing="0"/>
        <w:ind w:left="0" w:firstLine="0"/>
        <w:jc w:val="both"/>
        <w:textAlignment w:val="baseline"/>
        <w:rPr>
          <w:sz w:val="28"/>
          <w:szCs w:val="28"/>
        </w:rPr>
      </w:pPr>
      <w:r w:rsidRPr="007538D6">
        <w:rPr>
          <w:sz w:val="28"/>
          <w:szCs w:val="28"/>
        </w:rPr>
        <w:t>выделяемые ресурсы и источники финансирования мероприятий.</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u w:val="single"/>
        </w:rPr>
      </w:pPr>
      <w:r w:rsidRPr="007538D6">
        <w:rPr>
          <w:sz w:val="28"/>
          <w:szCs w:val="28"/>
        </w:rPr>
        <w:t xml:space="preserve">6.11. </w:t>
      </w:r>
      <w:r w:rsidRPr="007538D6">
        <w:rPr>
          <w:sz w:val="28"/>
          <w:szCs w:val="28"/>
          <w:u w:val="single"/>
        </w:rPr>
        <w:t>При планировании мероприятия учитываются изменения, касающиеся таких аспектов:</w:t>
      </w:r>
    </w:p>
    <w:p w:rsidR="00851BF9" w:rsidRPr="007538D6" w:rsidRDefault="00851BF9" w:rsidP="00E644E7">
      <w:pPr>
        <w:pStyle w:val="formattext"/>
        <w:numPr>
          <w:ilvl w:val="0"/>
          <w:numId w:val="99"/>
        </w:numPr>
        <w:shd w:val="clear" w:color="auto" w:fill="FFFFFF"/>
        <w:spacing w:before="0" w:beforeAutospacing="0" w:after="0" w:afterAutospacing="0"/>
        <w:ind w:left="0" w:firstLine="0"/>
        <w:jc w:val="both"/>
        <w:textAlignment w:val="baseline"/>
        <w:rPr>
          <w:sz w:val="28"/>
          <w:szCs w:val="28"/>
          <w:u w:val="single"/>
        </w:rPr>
      </w:pPr>
      <w:r w:rsidRPr="007538D6">
        <w:rPr>
          <w:sz w:val="28"/>
          <w:szCs w:val="28"/>
        </w:rPr>
        <w:t>нормативного регулирования, содержащего государственные нормативные требования охраны труда;</w:t>
      </w:r>
    </w:p>
    <w:p w:rsidR="00851BF9" w:rsidRPr="007538D6" w:rsidRDefault="00851BF9" w:rsidP="00E644E7">
      <w:pPr>
        <w:pStyle w:val="formattext"/>
        <w:numPr>
          <w:ilvl w:val="0"/>
          <w:numId w:val="99"/>
        </w:numPr>
        <w:shd w:val="clear" w:color="auto" w:fill="FFFFFF"/>
        <w:spacing w:before="0" w:beforeAutospacing="0" w:after="0" w:afterAutospacing="0"/>
        <w:ind w:left="0" w:firstLine="0"/>
        <w:jc w:val="both"/>
        <w:textAlignment w:val="baseline"/>
        <w:rPr>
          <w:sz w:val="28"/>
          <w:szCs w:val="28"/>
          <w:u w:val="single"/>
        </w:rPr>
      </w:pPr>
      <w:r w:rsidRPr="007538D6">
        <w:rPr>
          <w:sz w:val="28"/>
          <w:szCs w:val="28"/>
        </w:rPr>
        <w:t>условий труда работников (по результатам СОУТ и оценки профессиональных рисков (ОПР)).</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lastRenderedPageBreak/>
        <w:t>6.12. Целями в области охраны труда детского сада в соответствии с политикой в области охраны труда является сохранение жизни и здоровья работников и воспитанников, а также постоянное улучшение условий и охраны труда.</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6.13. Достижение указанных целей обеспечивается реализацией мероприятий, предусмотренных политикой в области охраны труда.</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u w:val="single"/>
        </w:rPr>
      </w:pPr>
      <w:r w:rsidRPr="007538D6">
        <w:rPr>
          <w:sz w:val="28"/>
          <w:szCs w:val="28"/>
        </w:rPr>
        <w:t xml:space="preserve">6.14. </w:t>
      </w:r>
      <w:r w:rsidRPr="007538D6">
        <w:rPr>
          <w:sz w:val="28"/>
          <w:szCs w:val="28"/>
          <w:u w:val="single"/>
        </w:rPr>
        <w:t>Мероприятия, направленные на сохранение жизни и здоровья работников и воспитанников, должны привести, в частности, к следующим результатам:</w:t>
      </w:r>
    </w:p>
    <w:p w:rsidR="00851BF9" w:rsidRPr="007538D6" w:rsidRDefault="00851BF9" w:rsidP="00E644E7">
      <w:pPr>
        <w:pStyle w:val="formattext"/>
        <w:numPr>
          <w:ilvl w:val="0"/>
          <w:numId w:val="100"/>
        </w:numPr>
        <w:shd w:val="clear" w:color="auto" w:fill="FFFFFF"/>
        <w:spacing w:before="0" w:beforeAutospacing="0" w:after="0" w:afterAutospacing="0"/>
        <w:ind w:left="0" w:firstLine="0"/>
        <w:jc w:val="both"/>
        <w:textAlignment w:val="baseline"/>
        <w:rPr>
          <w:sz w:val="28"/>
          <w:szCs w:val="28"/>
        </w:rPr>
      </w:pPr>
      <w:r w:rsidRPr="007538D6">
        <w:rPr>
          <w:sz w:val="28"/>
          <w:szCs w:val="28"/>
        </w:rPr>
        <w:t>к устойчивой положительной динамике улучшения условий и охраны труда;</w:t>
      </w:r>
    </w:p>
    <w:p w:rsidR="00851BF9" w:rsidRPr="007538D6" w:rsidRDefault="00851BF9" w:rsidP="00E644E7">
      <w:pPr>
        <w:pStyle w:val="formattext"/>
        <w:numPr>
          <w:ilvl w:val="0"/>
          <w:numId w:val="100"/>
        </w:numPr>
        <w:shd w:val="clear" w:color="auto" w:fill="FFFFFF"/>
        <w:spacing w:before="0" w:beforeAutospacing="0" w:after="0" w:afterAutospacing="0"/>
        <w:ind w:left="0" w:firstLine="0"/>
        <w:jc w:val="both"/>
        <w:textAlignment w:val="baseline"/>
        <w:rPr>
          <w:sz w:val="28"/>
          <w:szCs w:val="28"/>
        </w:rPr>
      </w:pPr>
      <w:r w:rsidRPr="007538D6">
        <w:rPr>
          <w:sz w:val="28"/>
          <w:szCs w:val="28"/>
        </w:rPr>
        <w:t>отсутствию нарушений обязательных требований в области охраны труда;</w:t>
      </w:r>
    </w:p>
    <w:p w:rsidR="00851BF9" w:rsidRPr="007538D6" w:rsidRDefault="00851BF9" w:rsidP="00E644E7">
      <w:pPr>
        <w:pStyle w:val="formattext"/>
        <w:numPr>
          <w:ilvl w:val="0"/>
          <w:numId w:val="100"/>
        </w:numPr>
        <w:shd w:val="clear" w:color="auto" w:fill="FFFFFF"/>
        <w:spacing w:before="0" w:beforeAutospacing="0" w:after="0" w:afterAutospacing="0"/>
        <w:ind w:left="0" w:firstLine="0"/>
        <w:jc w:val="both"/>
        <w:textAlignment w:val="baseline"/>
        <w:rPr>
          <w:sz w:val="28"/>
          <w:szCs w:val="28"/>
        </w:rPr>
      </w:pPr>
      <w:r w:rsidRPr="007538D6">
        <w:rPr>
          <w:sz w:val="28"/>
          <w:szCs w:val="28"/>
        </w:rPr>
        <w:t>достижению показателей улучшения условий труда.</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6.15. При планировании достижения целей определяются ресурсы, ответственные лица, сроки достижения, способы и показатели оценки уровня достижения этих целей и влияние результатов.</w:t>
      </w:r>
    </w:p>
    <w:p w:rsidR="00851BF9" w:rsidRPr="007538D6" w:rsidRDefault="00851BF9" w:rsidP="00851BF9">
      <w:pPr>
        <w:pStyle w:val="formattext"/>
        <w:shd w:val="clear" w:color="auto" w:fill="FFFFFF"/>
        <w:spacing w:before="0" w:beforeAutospacing="0" w:after="0" w:afterAutospacing="0"/>
        <w:jc w:val="both"/>
        <w:textAlignment w:val="baseline"/>
        <w:rPr>
          <w:b/>
          <w:sz w:val="28"/>
          <w:szCs w:val="28"/>
        </w:rPr>
      </w:pPr>
      <w:r w:rsidRPr="007538D6">
        <w:rPr>
          <w:b/>
          <w:sz w:val="28"/>
          <w:szCs w:val="28"/>
        </w:rPr>
        <w:t>7. Обеспечение функционирования СУОТ</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7.1. Планирование и реализация мероприятий по охране труда осуществляются в соответствии с государственными нормативными требованиями охраны труда. Учитывается передовой отечественный и зарубежный опыт работы по улучшению условий и охраны труда. Возможность выделения финансовых ресурсов для реализации указанного опыта оценивается при составлении плана мероприятий.</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u w:val="single"/>
        </w:rPr>
      </w:pPr>
      <w:r w:rsidRPr="007538D6">
        <w:rPr>
          <w:sz w:val="28"/>
          <w:szCs w:val="28"/>
        </w:rPr>
        <w:t xml:space="preserve">7.2. </w:t>
      </w:r>
      <w:r w:rsidRPr="007538D6">
        <w:rPr>
          <w:sz w:val="28"/>
          <w:szCs w:val="28"/>
          <w:u w:val="single"/>
        </w:rPr>
        <w:t>Для организации работ по обеспечению функционирования системы управления охраной труда в ДОУ заведующему необходимо:</w:t>
      </w:r>
    </w:p>
    <w:p w:rsidR="00851BF9" w:rsidRPr="007538D6" w:rsidRDefault="00851BF9" w:rsidP="00E644E7">
      <w:pPr>
        <w:pStyle w:val="formattext"/>
        <w:numPr>
          <w:ilvl w:val="0"/>
          <w:numId w:val="101"/>
        </w:numPr>
        <w:shd w:val="clear" w:color="auto" w:fill="FFFFFF"/>
        <w:spacing w:before="0" w:beforeAutospacing="0" w:after="0" w:afterAutospacing="0"/>
        <w:ind w:left="0" w:firstLine="0"/>
        <w:jc w:val="both"/>
        <w:textAlignment w:val="baseline"/>
        <w:rPr>
          <w:sz w:val="28"/>
          <w:szCs w:val="28"/>
        </w:rPr>
      </w:pPr>
      <w:r w:rsidRPr="007538D6">
        <w:rPr>
          <w:sz w:val="28"/>
          <w:szCs w:val="28"/>
        </w:rPr>
        <w:t xml:space="preserve">определять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стандартов); </w:t>
      </w:r>
    </w:p>
    <w:p w:rsidR="00851BF9" w:rsidRPr="007538D6" w:rsidRDefault="00851BF9" w:rsidP="00E644E7">
      <w:pPr>
        <w:pStyle w:val="formattext"/>
        <w:numPr>
          <w:ilvl w:val="0"/>
          <w:numId w:val="101"/>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обеспечивать подготовку работников в области выявления опасностей при выполнении работ и реализации мер реагирования на их;</w:t>
      </w:r>
    </w:p>
    <w:p w:rsidR="00851BF9" w:rsidRPr="007538D6" w:rsidRDefault="00851BF9" w:rsidP="00E644E7">
      <w:pPr>
        <w:pStyle w:val="formattext"/>
        <w:numPr>
          <w:ilvl w:val="0"/>
          <w:numId w:val="101"/>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обеспечивать непрерывную подготовку и повышение квалификации работников в области охраны труда;</w:t>
      </w:r>
    </w:p>
    <w:p w:rsidR="00851BF9" w:rsidRPr="007538D6" w:rsidRDefault="00851BF9" w:rsidP="00E644E7">
      <w:pPr>
        <w:pStyle w:val="formattext"/>
        <w:numPr>
          <w:ilvl w:val="0"/>
          <w:numId w:val="101"/>
        </w:numPr>
        <w:shd w:val="clear" w:color="auto" w:fill="FFFFFF"/>
        <w:spacing w:before="0" w:beforeAutospacing="0" w:after="0" w:afterAutospacing="0"/>
        <w:ind w:left="0" w:firstLine="0"/>
        <w:jc w:val="both"/>
        <w:textAlignment w:val="baseline"/>
        <w:rPr>
          <w:sz w:val="28"/>
          <w:szCs w:val="28"/>
        </w:rPr>
      </w:pPr>
      <w:r w:rsidRPr="007538D6">
        <w:rPr>
          <w:sz w:val="28"/>
          <w:szCs w:val="28"/>
        </w:rPr>
        <w:t>документировать информацию об обучении и повышении квалификации работников в области охраны труда.</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 xml:space="preserve">7.3. </w:t>
      </w:r>
      <w:r w:rsidRPr="007538D6">
        <w:rPr>
          <w:sz w:val="28"/>
          <w:szCs w:val="28"/>
          <w:u w:val="single"/>
        </w:rPr>
        <w:t>В рамках СУОТ работники должны быть проинформированы:</w:t>
      </w:r>
    </w:p>
    <w:p w:rsidR="00851BF9" w:rsidRPr="007538D6" w:rsidRDefault="00851BF9" w:rsidP="00E644E7">
      <w:pPr>
        <w:pStyle w:val="formattext"/>
        <w:numPr>
          <w:ilvl w:val="0"/>
          <w:numId w:val="102"/>
        </w:numPr>
        <w:shd w:val="clear" w:color="auto" w:fill="FFFFFF"/>
        <w:spacing w:before="0" w:beforeAutospacing="0" w:after="0" w:afterAutospacing="0"/>
        <w:ind w:left="0" w:firstLine="0"/>
        <w:jc w:val="both"/>
        <w:textAlignment w:val="baseline"/>
        <w:rPr>
          <w:sz w:val="28"/>
          <w:szCs w:val="28"/>
        </w:rPr>
      </w:pPr>
      <w:r w:rsidRPr="007538D6">
        <w:rPr>
          <w:sz w:val="28"/>
          <w:szCs w:val="28"/>
        </w:rPr>
        <w:t>о политике и целях детского сада в области охраны труда;</w:t>
      </w:r>
    </w:p>
    <w:p w:rsidR="00851BF9" w:rsidRPr="007538D6" w:rsidRDefault="00851BF9" w:rsidP="00E644E7">
      <w:pPr>
        <w:pStyle w:val="formattext"/>
        <w:numPr>
          <w:ilvl w:val="0"/>
          <w:numId w:val="102"/>
        </w:numPr>
        <w:shd w:val="clear" w:color="auto" w:fill="FFFFFF"/>
        <w:spacing w:before="0" w:beforeAutospacing="0" w:after="0" w:afterAutospacing="0"/>
        <w:ind w:left="0" w:firstLine="0"/>
        <w:jc w:val="both"/>
        <w:textAlignment w:val="baseline"/>
        <w:rPr>
          <w:sz w:val="28"/>
          <w:szCs w:val="28"/>
        </w:rPr>
      </w:pPr>
      <w:r w:rsidRPr="007538D6">
        <w:rPr>
          <w:sz w:val="28"/>
          <w:szCs w:val="28"/>
        </w:rPr>
        <w:t>системе стимулирования за соблюдение государственных нормативных требований охраны труда;</w:t>
      </w:r>
    </w:p>
    <w:p w:rsidR="00851BF9" w:rsidRPr="007538D6" w:rsidRDefault="00851BF9" w:rsidP="00E644E7">
      <w:pPr>
        <w:pStyle w:val="formattext"/>
        <w:numPr>
          <w:ilvl w:val="0"/>
          <w:numId w:val="102"/>
        </w:numPr>
        <w:shd w:val="clear" w:color="auto" w:fill="FFFFFF"/>
        <w:spacing w:before="0" w:beforeAutospacing="0" w:after="0" w:afterAutospacing="0"/>
        <w:ind w:left="0" w:firstLine="0"/>
        <w:jc w:val="both"/>
        <w:textAlignment w:val="baseline"/>
        <w:rPr>
          <w:sz w:val="28"/>
          <w:szCs w:val="28"/>
        </w:rPr>
      </w:pPr>
      <w:r w:rsidRPr="007538D6">
        <w:rPr>
          <w:sz w:val="28"/>
          <w:szCs w:val="28"/>
        </w:rPr>
        <w:t>ответственности за нарушение указанных требований;</w:t>
      </w:r>
    </w:p>
    <w:p w:rsidR="00851BF9" w:rsidRPr="007538D6" w:rsidRDefault="00851BF9" w:rsidP="00E644E7">
      <w:pPr>
        <w:pStyle w:val="formattext"/>
        <w:numPr>
          <w:ilvl w:val="0"/>
          <w:numId w:val="102"/>
        </w:numPr>
        <w:shd w:val="clear" w:color="auto" w:fill="FFFFFF"/>
        <w:spacing w:before="0" w:beforeAutospacing="0" w:after="0" w:afterAutospacing="0"/>
        <w:ind w:left="0" w:firstLine="0"/>
        <w:jc w:val="both"/>
        <w:textAlignment w:val="baseline"/>
        <w:rPr>
          <w:sz w:val="28"/>
          <w:szCs w:val="28"/>
        </w:rPr>
      </w:pPr>
      <w:r w:rsidRPr="007538D6">
        <w:rPr>
          <w:sz w:val="28"/>
          <w:szCs w:val="28"/>
        </w:rPr>
        <w:t>о результатах расследования несчастных случаев на производстве и микротравм (микроповреждений);</w:t>
      </w:r>
    </w:p>
    <w:p w:rsidR="00851BF9" w:rsidRPr="007538D6" w:rsidRDefault="00851BF9" w:rsidP="00E644E7">
      <w:pPr>
        <w:pStyle w:val="formattext"/>
        <w:numPr>
          <w:ilvl w:val="0"/>
          <w:numId w:val="102"/>
        </w:numPr>
        <w:shd w:val="clear" w:color="auto" w:fill="FFFFFF"/>
        <w:spacing w:before="0" w:beforeAutospacing="0" w:after="0" w:afterAutospacing="0"/>
        <w:ind w:left="0" w:firstLine="0"/>
        <w:jc w:val="both"/>
        <w:textAlignment w:val="baseline"/>
        <w:rPr>
          <w:sz w:val="28"/>
          <w:szCs w:val="28"/>
        </w:rPr>
      </w:pPr>
      <w:r w:rsidRPr="007538D6">
        <w:rPr>
          <w:sz w:val="28"/>
          <w:szCs w:val="28"/>
        </w:rPr>
        <w:t>об опасностях и рисках на рабочих местах, а также мерах управления, разработанных в их отношении.</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 xml:space="preserve">7.4. Информирование обеспечивается в соответствии с Приказом Минтруда России от 29.10.2021 года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w:t>
      </w:r>
      <w:r w:rsidRPr="007538D6">
        <w:rPr>
          <w:sz w:val="28"/>
          <w:szCs w:val="28"/>
        </w:rPr>
        <w:lastRenderedPageBreak/>
        <w:t>право на безопасные условия и охрану труда». Формат информирования определяется при планировании мероприятия в рамках СУОТ.</w:t>
      </w:r>
    </w:p>
    <w:p w:rsidR="00851BF9" w:rsidRPr="007538D6" w:rsidRDefault="00851BF9" w:rsidP="00851BF9">
      <w:pPr>
        <w:pStyle w:val="formattext"/>
        <w:shd w:val="clear" w:color="auto" w:fill="FFFFFF"/>
        <w:spacing w:before="0" w:beforeAutospacing="0" w:after="0" w:afterAutospacing="0"/>
        <w:jc w:val="both"/>
        <w:textAlignment w:val="baseline"/>
        <w:rPr>
          <w:b/>
          <w:sz w:val="28"/>
          <w:szCs w:val="28"/>
        </w:rPr>
      </w:pPr>
      <w:r w:rsidRPr="007538D6">
        <w:rPr>
          <w:b/>
          <w:sz w:val="28"/>
          <w:szCs w:val="28"/>
        </w:rPr>
        <w:t>8. Функционирование системы управления охраны труда</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u w:val="single"/>
        </w:rPr>
      </w:pPr>
      <w:r w:rsidRPr="007538D6">
        <w:rPr>
          <w:sz w:val="28"/>
          <w:szCs w:val="28"/>
        </w:rPr>
        <w:t xml:space="preserve">8.1. </w:t>
      </w:r>
      <w:r w:rsidRPr="007538D6">
        <w:rPr>
          <w:sz w:val="28"/>
          <w:szCs w:val="28"/>
          <w:u w:val="single"/>
        </w:rPr>
        <w:t>Основными процессами, обеспечивающими функционирование СУОТ в образовательной организации, являются:</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u w:val="single"/>
        </w:rPr>
      </w:pPr>
      <w:r w:rsidRPr="007538D6">
        <w:rPr>
          <w:sz w:val="28"/>
          <w:szCs w:val="28"/>
        </w:rPr>
        <w:t>специальная оценка условий труда;</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оценка профессиональных рисков;</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проведение медицинских осмотров и освидетельствования работников;</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обучение работников;</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обеспечение работников средствами индивидуальной защиты;</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обеспечение безопасности работников при эксплуатации зданий и сооружений;</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обеспечение безопасности работников при эксплуатации оборудования;</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обеспечение безопасности работников при осуществлении технологических процессов;</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обеспечение безопасности работников при эксплуатации инструментов;</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обеспечение безопасности работников при использовании сырья и материалов;</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обеспечение безопасности работников подрядных организаций;</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санитарно-бытовое обеспечение работников;</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соблюдение режима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обеспечение социального страхования работников;</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взаимодействие с государственными надзорными органами, органами исполнительной власти и профсоюзного контроля;</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реагирование на аварийные ситуации;</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реагирование на несчастные случаи;</w:t>
      </w:r>
    </w:p>
    <w:p w:rsidR="00851BF9" w:rsidRPr="007538D6" w:rsidRDefault="00851BF9" w:rsidP="00E644E7">
      <w:pPr>
        <w:pStyle w:val="formattext"/>
        <w:numPr>
          <w:ilvl w:val="0"/>
          <w:numId w:val="103"/>
        </w:numPr>
        <w:shd w:val="clear" w:color="auto" w:fill="FFFFFF"/>
        <w:spacing w:before="0" w:beforeAutospacing="0" w:after="0" w:afterAutospacing="0"/>
        <w:ind w:left="0" w:firstLine="0"/>
        <w:jc w:val="both"/>
        <w:textAlignment w:val="baseline"/>
        <w:rPr>
          <w:sz w:val="28"/>
          <w:szCs w:val="28"/>
        </w:rPr>
      </w:pPr>
      <w:r w:rsidRPr="007538D6">
        <w:rPr>
          <w:sz w:val="28"/>
          <w:szCs w:val="28"/>
        </w:rPr>
        <w:t>реагирование на профессиональные заболевания.</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 xml:space="preserve">8.2. </w:t>
      </w:r>
      <w:r w:rsidRPr="007538D6">
        <w:rPr>
          <w:sz w:val="28"/>
          <w:szCs w:val="28"/>
          <w:u w:val="single"/>
        </w:rPr>
        <w:t>В соответствии с результатами СОУТ и ОПР, а также в связи со спецификой деятельности и штатного состава работников в ДОУ устанавливается следующий перечень процессов:</w:t>
      </w:r>
    </w:p>
    <w:p w:rsidR="00851BF9" w:rsidRPr="007538D6" w:rsidRDefault="00851BF9" w:rsidP="00E644E7">
      <w:pPr>
        <w:pStyle w:val="formattext"/>
        <w:numPr>
          <w:ilvl w:val="0"/>
          <w:numId w:val="104"/>
        </w:numPr>
        <w:shd w:val="clear" w:color="auto" w:fill="FFFFFF"/>
        <w:spacing w:before="0" w:beforeAutospacing="0" w:after="0" w:afterAutospacing="0"/>
        <w:ind w:left="0" w:firstLine="0"/>
        <w:jc w:val="both"/>
        <w:textAlignment w:val="baseline"/>
        <w:rPr>
          <w:sz w:val="28"/>
          <w:szCs w:val="28"/>
        </w:rPr>
      </w:pPr>
      <w:r w:rsidRPr="007538D6">
        <w:rPr>
          <w:sz w:val="28"/>
          <w:szCs w:val="28"/>
        </w:rPr>
        <w:t>процессы, обеспечивающие допуск работников к самостоятельной работе (пп. 3 – 5 пункта 8.1.);</w:t>
      </w:r>
    </w:p>
    <w:p w:rsidR="00851BF9" w:rsidRPr="007538D6" w:rsidRDefault="00851BF9" w:rsidP="00E644E7">
      <w:pPr>
        <w:pStyle w:val="formattext"/>
        <w:numPr>
          <w:ilvl w:val="0"/>
          <w:numId w:val="104"/>
        </w:numPr>
        <w:shd w:val="clear" w:color="auto" w:fill="FFFFFF"/>
        <w:spacing w:before="0" w:beforeAutospacing="0" w:after="0" w:afterAutospacing="0"/>
        <w:ind w:left="0" w:firstLine="0"/>
        <w:jc w:val="both"/>
        <w:textAlignment w:val="baseline"/>
        <w:rPr>
          <w:sz w:val="28"/>
          <w:szCs w:val="28"/>
        </w:rPr>
      </w:pPr>
      <w:r w:rsidRPr="007538D6">
        <w:rPr>
          <w:sz w:val="28"/>
          <w:szCs w:val="28"/>
        </w:rPr>
        <w:t>процессы, обеспечивающие безопасность производственной среды (пп. 6 – 11 пункта 8.1.);</w:t>
      </w:r>
    </w:p>
    <w:p w:rsidR="00851BF9" w:rsidRPr="007538D6" w:rsidRDefault="00851BF9" w:rsidP="00E644E7">
      <w:pPr>
        <w:pStyle w:val="formattext"/>
        <w:numPr>
          <w:ilvl w:val="0"/>
          <w:numId w:val="104"/>
        </w:numPr>
        <w:shd w:val="clear" w:color="auto" w:fill="FFFFFF"/>
        <w:spacing w:before="0" w:beforeAutospacing="0" w:after="0" w:afterAutospacing="0"/>
        <w:ind w:left="0" w:firstLine="0"/>
        <w:jc w:val="both"/>
        <w:textAlignment w:val="baseline"/>
        <w:rPr>
          <w:sz w:val="28"/>
          <w:szCs w:val="28"/>
        </w:rPr>
      </w:pPr>
      <w:r w:rsidRPr="007538D6">
        <w:rPr>
          <w:sz w:val="28"/>
          <w:szCs w:val="28"/>
        </w:rPr>
        <w:t>группа сопутствующих процессов по охране труда (пп. 12 – 15 пункта 8.1.);</w:t>
      </w:r>
    </w:p>
    <w:p w:rsidR="00851BF9" w:rsidRPr="007538D6" w:rsidRDefault="00851BF9" w:rsidP="00E644E7">
      <w:pPr>
        <w:pStyle w:val="formattext"/>
        <w:numPr>
          <w:ilvl w:val="0"/>
          <w:numId w:val="104"/>
        </w:numPr>
        <w:shd w:val="clear" w:color="auto" w:fill="FFFFFF"/>
        <w:spacing w:before="0" w:beforeAutospacing="0" w:after="0" w:afterAutospacing="0"/>
        <w:ind w:left="0" w:firstLine="0"/>
        <w:jc w:val="both"/>
        <w:textAlignment w:val="baseline"/>
        <w:rPr>
          <w:sz w:val="28"/>
          <w:szCs w:val="28"/>
        </w:rPr>
      </w:pPr>
      <w:r w:rsidRPr="007538D6">
        <w:rPr>
          <w:sz w:val="28"/>
          <w:szCs w:val="28"/>
        </w:rPr>
        <w:t>процессы реагирования на ситуации (пп. 16 – 18 пункта 8.1.).</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 xml:space="preserve">8.3. </w:t>
      </w:r>
      <w:r w:rsidRPr="007538D6">
        <w:rPr>
          <w:sz w:val="28"/>
          <w:szCs w:val="28"/>
          <w:u w:val="single"/>
        </w:rPr>
        <w:t>Порядок действий, обеспечивающих функционирование процессов и СУОТ в целом, определяется следующими основными процессами и процедурами</w:t>
      </w:r>
      <w:r w:rsidRPr="007538D6">
        <w:rPr>
          <w:sz w:val="28"/>
          <w:szCs w:val="28"/>
        </w:rPr>
        <w:t>:</w:t>
      </w:r>
    </w:p>
    <w:p w:rsidR="00851BF9" w:rsidRPr="007538D6" w:rsidRDefault="00851BF9" w:rsidP="00E644E7">
      <w:pPr>
        <w:pStyle w:val="formattext"/>
        <w:numPr>
          <w:ilvl w:val="0"/>
          <w:numId w:val="105"/>
        </w:numPr>
        <w:shd w:val="clear" w:color="auto" w:fill="FFFFFF"/>
        <w:spacing w:before="0" w:beforeAutospacing="0" w:after="0" w:afterAutospacing="0"/>
        <w:ind w:left="0" w:firstLine="0"/>
        <w:jc w:val="both"/>
        <w:textAlignment w:val="baseline"/>
        <w:rPr>
          <w:sz w:val="28"/>
          <w:szCs w:val="28"/>
        </w:rPr>
      </w:pPr>
      <w:r w:rsidRPr="007538D6">
        <w:rPr>
          <w:sz w:val="28"/>
          <w:szCs w:val="28"/>
        </w:rPr>
        <w:t>планирование и выполнение мероприятий по охране труда;</w:t>
      </w:r>
    </w:p>
    <w:p w:rsidR="00851BF9" w:rsidRPr="007538D6" w:rsidRDefault="00851BF9" w:rsidP="00E644E7">
      <w:pPr>
        <w:pStyle w:val="formattext"/>
        <w:numPr>
          <w:ilvl w:val="0"/>
          <w:numId w:val="105"/>
        </w:numPr>
        <w:shd w:val="clear" w:color="auto" w:fill="FFFFFF"/>
        <w:spacing w:before="0" w:beforeAutospacing="0" w:after="0" w:afterAutospacing="0"/>
        <w:ind w:left="0" w:firstLine="0"/>
        <w:jc w:val="both"/>
        <w:textAlignment w:val="baseline"/>
        <w:rPr>
          <w:sz w:val="28"/>
          <w:szCs w:val="28"/>
        </w:rPr>
      </w:pPr>
      <w:r w:rsidRPr="007538D6">
        <w:rPr>
          <w:sz w:val="28"/>
          <w:szCs w:val="28"/>
        </w:rPr>
        <w:t>контроль планирования и выполнения таких мероприятий, их анализ по результатам контроля;</w:t>
      </w:r>
    </w:p>
    <w:p w:rsidR="00851BF9" w:rsidRPr="007538D6" w:rsidRDefault="00851BF9" w:rsidP="00E644E7">
      <w:pPr>
        <w:pStyle w:val="formattext"/>
        <w:numPr>
          <w:ilvl w:val="0"/>
          <w:numId w:val="105"/>
        </w:numPr>
        <w:shd w:val="clear" w:color="auto" w:fill="FFFFFF"/>
        <w:spacing w:before="0" w:beforeAutospacing="0" w:after="0" w:afterAutospacing="0"/>
        <w:ind w:left="0" w:firstLine="0"/>
        <w:jc w:val="both"/>
        <w:textAlignment w:val="baseline"/>
        <w:rPr>
          <w:sz w:val="28"/>
          <w:szCs w:val="28"/>
        </w:rPr>
      </w:pPr>
      <w:r w:rsidRPr="007538D6">
        <w:rPr>
          <w:sz w:val="28"/>
          <w:szCs w:val="28"/>
        </w:rPr>
        <w:t>формирование корректирующих действий по совершенствованию функционирования СУОТ;</w:t>
      </w:r>
    </w:p>
    <w:p w:rsidR="00851BF9" w:rsidRPr="007538D6" w:rsidRDefault="00851BF9" w:rsidP="00E644E7">
      <w:pPr>
        <w:pStyle w:val="formattext"/>
        <w:numPr>
          <w:ilvl w:val="0"/>
          <w:numId w:val="105"/>
        </w:numPr>
        <w:shd w:val="clear" w:color="auto" w:fill="FFFFFF"/>
        <w:spacing w:before="0" w:beforeAutospacing="0" w:after="0" w:afterAutospacing="0"/>
        <w:ind w:left="0" w:firstLine="0"/>
        <w:jc w:val="both"/>
        <w:textAlignment w:val="baseline"/>
        <w:rPr>
          <w:sz w:val="28"/>
          <w:szCs w:val="28"/>
        </w:rPr>
      </w:pPr>
      <w:r w:rsidRPr="007538D6">
        <w:rPr>
          <w:sz w:val="28"/>
          <w:szCs w:val="28"/>
        </w:rPr>
        <w:lastRenderedPageBreak/>
        <w:t>управление документами СУОТ;</w:t>
      </w:r>
    </w:p>
    <w:p w:rsidR="00851BF9" w:rsidRPr="007538D6" w:rsidRDefault="00851BF9" w:rsidP="00E644E7">
      <w:pPr>
        <w:pStyle w:val="formattext"/>
        <w:numPr>
          <w:ilvl w:val="0"/>
          <w:numId w:val="105"/>
        </w:numPr>
        <w:shd w:val="clear" w:color="auto" w:fill="FFFFFF"/>
        <w:spacing w:before="0" w:beforeAutospacing="0" w:after="0" w:afterAutospacing="0"/>
        <w:ind w:left="0" w:firstLine="0"/>
        <w:jc w:val="both"/>
        <w:textAlignment w:val="baseline"/>
        <w:rPr>
          <w:sz w:val="28"/>
          <w:szCs w:val="28"/>
        </w:rPr>
      </w:pPr>
      <w:r w:rsidRPr="007538D6">
        <w:rPr>
          <w:sz w:val="28"/>
          <w:szCs w:val="28"/>
        </w:rPr>
        <w:t>информирование работников, взаимодействие с ними;</w:t>
      </w:r>
    </w:p>
    <w:p w:rsidR="00851BF9" w:rsidRPr="007538D6" w:rsidRDefault="00851BF9" w:rsidP="00E644E7">
      <w:pPr>
        <w:pStyle w:val="formattext"/>
        <w:numPr>
          <w:ilvl w:val="0"/>
          <w:numId w:val="105"/>
        </w:numPr>
        <w:shd w:val="clear" w:color="auto" w:fill="FFFFFF"/>
        <w:spacing w:before="0" w:beforeAutospacing="0" w:after="0" w:afterAutospacing="0"/>
        <w:ind w:left="0" w:firstLine="0"/>
        <w:jc w:val="both"/>
        <w:textAlignment w:val="baseline"/>
        <w:rPr>
          <w:sz w:val="28"/>
          <w:szCs w:val="28"/>
        </w:rPr>
      </w:pPr>
      <w:r w:rsidRPr="007538D6">
        <w:rPr>
          <w:sz w:val="28"/>
          <w:szCs w:val="28"/>
        </w:rPr>
        <w:t>распределение обязанностей по обеспечению функционирования СУОТ.</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8.4.</w:t>
      </w:r>
      <w:r w:rsidRPr="007538D6">
        <w:rPr>
          <w:sz w:val="28"/>
          <w:szCs w:val="28"/>
        </w:rPr>
        <w:tab/>
        <w:t>В детском саду проводятся профилактические мероприятия по отработке действий работников при несчастном случае, аварии, риске их возникновения, а также по их устранению, расследованию причин возникновения.</w:t>
      </w:r>
    </w:p>
    <w:p w:rsidR="00851BF9" w:rsidRPr="007538D6" w:rsidRDefault="00851BF9" w:rsidP="00916E9E">
      <w:pPr>
        <w:pStyle w:val="formattext"/>
        <w:shd w:val="clear" w:color="auto" w:fill="FFFFFF"/>
        <w:spacing w:before="0" w:beforeAutospacing="0" w:after="0" w:afterAutospacing="0"/>
        <w:jc w:val="both"/>
        <w:textAlignment w:val="baseline"/>
        <w:rPr>
          <w:sz w:val="28"/>
          <w:szCs w:val="28"/>
        </w:rPr>
      </w:pPr>
      <w:r w:rsidRPr="007538D6">
        <w:rPr>
          <w:sz w:val="28"/>
          <w:szCs w:val="28"/>
        </w:rPr>
        <w:t>8.5. Порядок реагирования на несчастные случаи и аварийные ситуации, их расследования, профессиональных заболеваний, в том числе микроповреждений (микротравм),  и оформления отчетных документов определяется инструкцией, утвержденной заведующим ДОУ.</w:t>
      </w:r>
    </w:p>
    <w:p w:rsidR="00851BF9" w:rsidRPr="007538D6" w:rsidRDefault="00851BF9" w:rsidP="00851BF9">
      <w:pPr>
        <w:pStyle w:val="a6"/>
        <w:spacing w:before="0" w:beforeAutospacing="0" w:after="0" w:afterAutospacing="0"/>
        <w:jc w:val="both"/>
        <w:rPr>
          <w:rFonts w:ascii="Times New Roman" w:hAnsi="Times New Roman" w:cs="Times New Roman"/>
          <w:b/>
          <w:sz w:val="28"/>
          <w:szCs w:val="28"/>
        </w:rPr>
      </w:pPr>
      <w:r w:rsidRPr="007538D6">
        <w:rPr>
          <w:rFonts w:ascii="Times New Roman" w:hAnsi="Times New Roman" w:cs="Times New Roman"/>
          <w:b/>
          <w:sz w:val="28"/>
          <w:szCs w:val="28"/>
        </w:rPr>
        <w:t>9. Процедуры, направленные на достижение целей в области охраны труда и безопасности образовательной деятельности</w:t>
      </w:r>
    </w:p>
    <w:p w:rsidR="00851BF9" w:rsidRPr="007538D6" w:rsidRDefault="00851BF9" w:rsidP="00851BF9">
      <w:pPr>
        <w:spacing w:after="0" w:line="240" w:lineRule="auto"/>
        <w:rPr>
          <w:rFonts w:ascii="Times New Roman" w:hAnsi="Times New Roman" w:cs="Times New Roman"/>
          <w:b/>
          <w:i/>
          <w:sz w:val="28"/>
          <w:szCs w:val="28"/>
        </w:rPr>
      </w:pPr>
      <w:r w:rsidRPr="007538D6">
        <w:rPr>
          <w:rFonts w:ascii="Times New Roman" w:hAnsi="Times New Roman" w:cs="Times New Roman"/>
          <w:b/>
          <w:i/>
          <w:sz w:val="28"/>
          <w:szCs w:val="28"/>
        </w:rPr>
        <w:t>9.1. Обеспечение безопасных условий труда и образовательной деятельности</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9.1.1. ДОУ создает условия, обеспечивающие жизнь и здоровье воспитанников и работников дошкольного образовательного учреждения.</w:t>
      </w:r>
    </w:p>
    <w:p w:rsidR="00851BF9" w:rsidRPr="007538D6" w:rsidRDefault="00851BF9" w:rsidP="00851BF9">
      <w:pPr>
        <w:pStyle w:val="ConsPlusNormal"/>
        <w:ind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9.1.2. </w:t>
      </w:r>
      <w:r w:rsidRPr="007538D6">
        <w:rPr>
          <w:rFonts w:ascii="Times New Roman" w:hAnsi="Times New Roman" w:cs="Times New Roman"/>
          <w:sz w:val="28"/>
          <w:szCs w:val="28"/>
          <w:u w:val="single"/>
        </w:rPr>
        <w:t>Безопасная эксплуатация зданий, строений, сооружений и оборудования ДОУ обеспечивается:</w:t>
      </w:r>
    </w:p>
    <w:p w:rsidR="00851BF9" w:rsidRPr="007538D6" w:rsidRDefault="00851BF9" w:rsidP="00E644E7">
      <w:pPr>
        <w:pStyle w:val="ConsPlusNormal"/>
        <w:numPr>
          <w:ilvl w:val="0"/>
          <w:numId w:val="52"/>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соответствием проектируемых, строящихся, реконструируемых и эксплуатируемых зданий, строений, сооружений и оборудования ДОУ государственным нормативным требованиям охраны труда, требованиям технических регламентов, сводов правил, строительных, санитарных, пожарных норм и правил, национальных, межгосударственных стандартов и других нормативных документов;</w:t>
      </w:r>
    </w:p>
    <w:p w:rsidR="00851BF9" w:rsidRPr="007538D6" w:rsidRDefault="00851BF9" w:rsidP="00E644E7">
      <w:pPr>
        <w:pStyle w:val="ConsPlusNormal"/>
        <w:numPr>
          <w:ilvl w:val="0"/>
          <w:numId w:val="52"/>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содержанием зданий, строений, сооружений, оборудования дошкольного образовательного учреждения в соответствии с требованиями санитарных и гигиенических норм в процессе их эксплуатации;</w:t>
      </w:r>
    </w:p>
    <w:p w:rsidR="00851BF9" w:rsidRPr="007538D6" w:rsidRDefault="00851BF9" w:rsidP="00E644E7">
      <w:pPr>
        <w:pStyle w:val="ConsPlusNormal"/>
        <w:numPr>
          <w:ilvl w:val="0"/>
          <w:numId w:val="52"/>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проведением качественных плановых, текущих и капитальных ремонтов зданий, строений, сооружений, оборудования в установленные сроки;</w:t>
      </w:r>
    </w:p>
    <w:p w:rsidR="00851BF9" w:rsidRPr="007538D6" w:rsidRDefault="00851BF9" w:rsidP="00E644E7">
      <w:pPr>
        <w:pStyle w:val="ConsPlusNormal"/>
        <w:numPr>
          <w:ilvl w:val="0"/>
          <w:numId w:val="52"/>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проведением регулярных осмотров, проверок и обследований зданий, строений, сооружений, оборудования (в том числе, спортивного оборудования и оборудования детских игровых площадок) с целью выявления и устранения факторов, представляющих угрозу жизни и здоровью работников и детей;</w:t>
      </w:r>
    </w:p>
    <w:p w:rsidR="00851BF9" w:rsidRPr="007538D6" w:rsidRDefault="00851BF9" w:rsidP="00E644E7">
      <w:pPr>
        <w:pStyle w:val="ConsPlusNormal"/>
        <w:numPr>
          <w:ilvl w:val="0"/>
          <w:numId w:val="52"/>
        </w:numPr>
        <w:suppressAutoHyphens w:val="0"/>
        <w:autoSpaceDN w:val="0"/>
        <w:adjustRightInd w:val="0"/>
        <w:ind w:left="0" w:firstLine="0"/>
        <w:jc w:val="both"/>
        <w:rPr>
          <w:rStyle w:val="rvts6"/>
          <w:rFonts w:ascii="Times New Roman" w:hAnsi="Times New Roman"/>
          <w:sz w:val="28"/>
          <w:szCs w:val="28"/>
        </w:rPr>
      </w:pPr>
      <w:r w:rsidRPr="007538D6">
        <w:rPr>
          <w:rStyle w:val="rvts6"/>
          <w:rFonts w:ascii="Times New Roman" w:hAnsi="Times New Roman"/>
          <w:sz w:val="28"/>
          <w:szCs w:val="28"/>
        </w:rPr>
        <w:t>проведением ежегодных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и паровых котлов, сосудов, работающих под давлением;</w:t>
      </w:r>
    </w:p>
    <w:p w:rsidR="00851BF9" w:rsidRPr="007538D6" w:rsidRDefault="00851BF9" w:rsidP="00E644E7">
      <w:pPr>
        <w:pStyle w:val="ConsPlusNormal"/>
        <w:numPr>
          <w:ilvl w:val="0"/>
          <w:numId w:val="52"/>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соблюдением работниками дошкольного образовательного учреждения норм и правил охраны труда, правильным применением средств индивидуальной защиты.</w:t>
      </w:r>
    </w:p>
    <w:p w:rsidR="00851BF9" w:rsidRPr="007538D6" w:rsidRDefault="00851BF9" w:rsidP="00851BF9">
      <w:pPr>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9.2. Подготовка (обучение) в области охраны труда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9.2.1. </w:t>
      </w:r>
      <w:r w:rsidRPr="007538D6">
        <w:rPr>
          <w:rFonts w:ascii="Times New Roman" w:hAnsi="Times New Roman" w:cs="Times New Roman"/>
          <w:sz w:val="28"/>
          <w:szCs w:val="28"/>
          <w:u w:val="single"/>
        </w:rPr>
        <w:t>С целью организации процедуры подготовки работников по охране труда заведующий ДОУ устанавливает (определяет):</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требования к профессиональной компетентности работников дошкольного образовательного учреждения в области охраны труда;</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перечень профессий (должностей) работников, проходящих стажировку по </w:t>
      </w:r>
      <w:r w:rsidRPr="007538D6">
        <w:rPr>
          <w:rFonts w:ascii="Times New Roman" w:hAnsi="Times New Roman" w:cs="Times New Roman"/>
          <w:sz w:val="28"/>
          <w:szCs w:val="28"/>
        </w:rPr>
        <w:lastRenderedPageBreak/>
        <w:t>охране труда, с указанием ее продолжительности по каждой профессии (должности);</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перечень профессий (должностей) работников, проходящих профессиональную подготовку и аттестацию;</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перечень профессий (должностей) работников ДОУ, проходящих подготовку по охране труда непосредственно в дошкольном образовательном учреждении;</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перечень профессий (должностей) работников, освобожденных от прохождения первичного инструктажа на рабочем месте;</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работников, ответственных за проведение инструктажа по охране труда на рабочем месте в структурных подразделениях дошкольного образовательного учреждения, а также ответственных за проведение стажировки по охране труда;</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вопросы, включаемые в программу инструктажа по охране труда;</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состав комиссии дошкольного образовательного учреждения по проверке знаний требований охраны труда;</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регламент работы комиссии дошкольной образовательной организации по проверке знаний требований охраны труда;</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перечень вопросов по охране труда, по которым работники проходят проверку знаний в комиссии дошкольного образовательного учреждения;</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порядок организации подготовки работников дошкольного образовательного учреждения по вопросам оказания первой помощи пострадавшим в результате аварий и несчастных случаев;</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порядок организации и проведения инструктажа по охране труда;</w:t>
      </w:r>
    </w:p>
    <w:p w:rsidR="00851BF9" w:rsidRPr="007538D6" w:rsidRDefault="00851BF9" w:rsidP="00E644E7">
      <w:pPr>
        <w:widowControl w:val="0"/>
        <w:numPr>
          <w:ilvl w:val="0"/>
          <w:numId w:val="5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порядок организации и проведения стажировки на рабочем месте и подготовки по охране труда.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9.2.2. В ходе организации процедуры подготовки работников по охране труда заведующий дошкольным образовательным учреждением 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9.2.3. Заведующий ДОУ (или уполномоченное им лицо) обязан организовать в течение месяца после приема/перевода на работу обучение безопасным методам и приемам выполнения работ, а также обучение оказанию первой помощи пострадавшим всех поступающих на работу лиц, а также лиц, переводимых на другую работу.</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9.2.4. Заведующий, заместитель заведующего, курирующий вопросы охраны труда, специалист по охране труда, работники, на которых заведующим ДОУ возложены обязанности организации работы по охране труда, члены комиссии по охране труда, уполномоченные лица по охране труда проходят специальное обучение по охране труда в обучающих организациях при поступлении на работу в течение первого месяца, далее - по мере необходимости, но не реже одного раза </w:t>
      </w:r>
      <w:r w:rsidRPr="007538D6">
        <w:rPr>
          <w:rFonts w:ascii="Times New Roman" w:hAnsi="Times New Roman" w:cs="Times New Roman"/>
          <w:sz w:val="28"/>
          <w:szCs w:val="28"/>
        </w:rPr>
        <w:lastRenderedPageBreak/>
        <w:t>в три года. В рамках указанного обучения проводится обучение оказанию первой помощи пострадавшим на производстве.</w:t>
      </w:r>
    </w:p>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9.2.5.</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rPr>
        <w:t>Все работники дошкольного образовательного учреждения допускаются к самостоятельной работе только после обучения по охране труда и проверки знаний требований охраны труда.</w:t>
      </w:r>
    </w:p>
    <w:p w:rsidR="00851BF9" w:rsidRPr="007538D6" w:rsidRDefault="00851BF9" w:rsidP="00851BF9">
      <w:pPr>
        <w:pStyle w:val="HTML"/>
        <w:jc w:val="both"/>
        <w:rPr>
          <w:rFonts w:ascii="Times New Roman" w:hAnsi="Times New Roman" w:cs="Times New Roman"/>
          <w:sz w:val="28"/>
          <w:szCs w:val="28"/>
        </w:rPr>
      </w:pPr>
      <w:r w:rsidRPr="007538D6">
        <w:rPr>
          <w:rFonts w:ascii="Times New Roman" w:hAnsi="Times New Roman" w:cs="Times New Roman"/>
          <w:sz w:val="28"/>
          <w:szCs w:val="28"/>
        </w:rPr>
        <w:t xml:space="preserve">9.2.6. Заведующий ДОУ определяет требования к необходимой компетентности работников в области охраны труда и разрабатывает документацию (положения, программы, методики) по обучению и проверке знаний требований охраны труда.   </w:t>
      </w:r>
    </w:p>
    <w:p w:rsidR="00851BF9" w:rsidRPr="007538D6" w:rsidRDefault="00851BF9" w:rsidP="00851BF9">
      <w:pPr>
        <w:pStyle w:val="HTML"/>
        <w:jc w:val="both"/>
        <w:rPr>
          <w:rFonts w:ascii="Times New Roman" w:hAnsi="Times New Roman" w:cs="Times New Roman"/>
          <w:sz w:val="28"/>
          <w:szCs w:val="28"/>
        </w:rPr>
      </w:pPr>
      <w:r w:rsidRPr="007538D6">
        <w:rPr>
          <w:rFonts w:ascii="Times New Roman" w:hAnsi="Times New Roman" w:cs="Times New Roman"/>
          <w:sz w:val="28"/>
          <w:szCs w:val="28"/>
        </w:rPr>
        <w:t>9.2.7. Работники должны быть обучены с учетом специфики выполняемых работ, иметь соответствующую квалификацию и компетентность, необходимые для выполнения трудовых функций. Для этих целей разрабатываются программы обучения по охране труда.</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9.2.8. </w:t>
      </w:r>
      <w:r w:rsidRPr="007538D6">
        <w:rPr>
          <w:rFonts w:ascii="Times New Roman" w:hAnsi="Times New Roman" w:cs="Times New Roman"/>
          <w:sz w:val="28"/>
          <w:szCs w:val="28"/>
          <w:u w:val="single"/>
        </w:rPr>
        <w:t>Программы обучения работников ДОУ должны:</w:t>
      </w:r>
      <w:r w:rsidRPr="007538D6">
        <w:rPr>
          <w:rFonts w:ascii="Times New Roman" w:hAnsi="Times New Roman" w:cs="Times New Roman"/>
          <w:sz w:val="28"/>
          <w:szCs w:val="28"/>
        </w:rPr>
        <w:t xml:space="preserve"> </w:t>
      </w:r>
    </w:p>
    <w:p w:rsidR="00851BF9" w:rsidRPr="007538D6" w:rsidRDefault="00851BF9" w:rsidP="00E644E7">
      <w:pPr>
        <w:pStyle w:val="ConsPlusNormal"/>
        <w:widowControl/>
        <w:numPr>
          <w:ilvl w:val="0"/>
          <w:numId w:val="7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охватывать все категории работников дошкольного образовательного учреждения;</w:t>
      </w:r>
    </w:p>
    <w:p w:rsidR="00851BF9" w:rsidRPr="007538D6" w:rsidRDefault="00851BF9" w:rsidP="00E644E7">
      <w:pPr>
        <w:pStyle w:val="ConsPlusNormal"/>
        <w:widowControl/>
        <w:numPr>
          <w:ilvl w:val="0"/>
          <w:numId w:val="7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предусматривать своевременную, с соответствующей периодичностью, эффективную, первоначальную и периодическую подготовку;</w:t>
      </w:r>
    </w:p>
    <w:p w:rsidR="00851BF9" w:rsidRPr="007538D6" w:rsidRDefault="00851BF9" w:rsidP="00E644E7">
      <w:pPr>
        <w:pStyle w:val="ConsPlusNormal"/>
        <w:widowControl/>
        <w:numPr>
          <w:ilvl w:val="0"/>
          <w:numId w:val="7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включать оценку доступности и прочности усвоения материала подготовки слушателями;</w:t>
      </w:r>
    </w:p>
    <w:p w:rsidR="00851BF9" w:rsidRPr="007538D6" w:rsidRDefault="00851BF9" w:rsidP="00E644E7">
      <w:pPr>
        <w:pStyle w:val="ConsPlusNormal"/>
        <w:widowControl/>
        <w:numPr>
          <w:ilvl w:val="0"/>
          <w:numId w:val="7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предусматривать периодический анализ программ подготовки, их корректировку, по мере необходимости, для обеспечения их эффективности;</w:t>
      </w:r>
    </w:p>
    <w:p w:rsidR="00851BF9" w:rsidRPr="007538D6" w:rsidRDefault="00851BF9" w:rsidP="00E644E7">
      <w:pPr>
        <w:pStyle w:val="ConsPlusNormal"/>
        <w:widowControl/>
        <w:numPr>
          <w:ilvl w:val="0"/>
          <w:numId w:val="70"/>
        </w:numPr>
        <w:suppressAutoHyphens w:val="0"/>
        <w:autoSpaceDN w:val="0"/>
        <w:adjustRightInd w:val="0"/>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предусматривать оформление результатов проверки знаний.</w:t>
      </w:r>
    </w:p>
    <w:p w:rsidR="00851BF9" w:rsidRPr="007538D6" w:rsidRDefault="00851BF9" w:rsidP="00851BF9">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9.2.9. </w:t>
      </w:r>
      <w:r w:rsidRPr="007538D6">
        <w:rPr>
          <w:rFonts w:ascii="Times New Roman" w:hAnsi="Times New Roman" w:cs="Times New Roman"/>
          <w:sz w:val="28"/>
          <w:szCs w:val="28"/>
          <w:u w:val="single"/>
        </w:rPr>
        <w:t>Обучение по охране труда работников ДОУ предусматривает:</w:t>
      </w:r>
    </w:p>
    <w:p w:rsidR="00851BF9" w:rsidRPr="007538D6" w:rsidRDefault="00851BF9" w:rsidP="00E644E7">
      <w:pPr>
        <w:widowControl w:val="0"/>
        <w:numPr>
          <w:ilvl w:val="0"/>
          <w:numId w:val="7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вводный инструктаж;</w:t>
      </w:r>
    </w:p>
    <w:p w:rsidR="00851BF9" w:rsidRPr="007538D6" w:rsidRDefault="00851BF9" w:rsidP="00E644E7">
      <w:pPr>
        <w:widowControl w:val="0"/>
        <w:numPr>
          <w:ilvl w:val="0"/>
          <w:numId w:val="7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инструктаж на рабочем месте: первичный, повторный, внеплановый и целевой;</w:t>
      </w:r>
    </w:p>
    <w:p w:rsidR="00851BF9" w:rsidRPr="007538D6" w:rsidRDefault="00851BF9" w:rsidP="00E644E7">
      <w:pPr>
        <w:widowControl w:val="0"/>
        <w:numPr>
          <w:ilvl w:val="0"/>
          <w:numId w:val="7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обучение работников рабочих профессий;</w:t>
      </w:r>
    </w:p>
    <w:p w:rsidR="00851BF9" w:rsidRPr="007538D6" w:rsidRDefault="00851BF9" w:rsidP="00E644E7">
      <w:pPr>
        <w:widowControl w:val="0"/>
        <w:numPr>
          <w:ilvl w:val="0"/>
          <w:numId w:val="71"/>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обучение руководителей и специалистов, а также обучение иных отдельных категорий, застрахованных в рамках системы обязательного социального страхования.</w:t>
      </w:r>
    </w:p>
    <w:p w:rsidR="00851BF9" w:rsidRPr="007538D6" w:rsidRDefault="00851BF9" w:rsidP="00851BF9">
      <w:pPr>
        <w:pStyle w:val="HTML"/>
        <w:jc w:val="both"/>
        <w:rPr>
          <w:rFonts w:ascii="Times New Roman" w:hAnsi="Times New Roman" w:cs="Times New Roman"/>
          <w:sz w:val="28"/>
          <w:szCs w:val="28"/>
        </w:rPr>
      </w:pPr>
      <w:r w:rsidRPr="007538D6">
        <w:rPr>
          <w:rFonts w:ascii="Times New Roman" w:hAnsi="Times New Roman" w:cs="Times New Roman"/>
          <w:sz w:val="28"/>
          <w:szCs w:val="28"/>
        </w:rPr>
        <w:t>9.2.10. Ответственность за организацию своевременного и качественного проведения обучения, инструктажа, стажировки и проверки знаний работников по вопросам охраны труда возлагается на заведующего дошкольным образовательным учреждением.</w:t>
      </w:r>
    </w:p>
    <w:p w:rsidR="00851BF9" w:rsidRPr="007538D6" w:rsidRDefault="00851BF9" w:rsidP="00916E9E">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9.2.11. Виды, сроки, периодичность прохождения обучения каждого работника устанавливается в зависимости от профессии (должности) работника, характера выполняемой работы в соответствии с таблицей.</w:t>
      </w:r>
    </w:p>
    <w:p w:rsidR="00851BF9" w:rsidRPr="007538D6" w:rsidRDefault="00851BF9" w:rsidP="00851BF9">
      <w:pPr>
        <w:tabs>
          <w:tab w:val="left" w:pos="0"/>
        </w:tabs>
        <w:spacing w:after="0" w:line="240" w:lineRule="auto"/>
        <w:jc w:val="center"/>
        <w:rPr>
          <w:rFonts w:ascii="Times New Roman" w:hAnsi="Times New Roman" w:cs="Times New Roman"/>
          <w:sz w:val="28"/>
          <w:szCs w:val="28"/>
          <w:u w:val="single"/>
        </w:rPr>
      </w:pPr>
      <w:r w:rsidRPr="007538D6">
        <w:rPr>
          <w:rFonts w:ascii="Times New Roman" w:hAnsi="Times New Roman" w:cs="Times New Roman"/>
          <w:sz w:val="28"/>
          <w:szCs w:val="28"/>
          <w:u w:val="single"/>
        </w:rPr>
        <w:t>Порядок обучения и проверки знаний требований охраны труда</w:t>
      </w:r>
    </w:p>
    <w:p w:rsidR="00851BF9" w:rsidRPr="007538D6" w:rsidRDefault="00851BF9" w:rsidP="00851BF9">
      <w:pPr>
        <w:tabs>
          <w:tab w:val="left" w:pos="0"/>
        </w:tabs>
        <w:spacing w:after="0" w:line="240" w:lineRule="auto"/>
        <w:jc w:val="center"/>
        <w:rPr>
          <w:rFonts w:ascii="Times New Roman" w:hAnsi="Times New Roman" w:cs="Times New Roman"/>
          <w:b/>
          <w:sz w:val="28"/>
          <w:szCs w:val="28"/>
        </w:rPr>
      </w:pPr>
    </w:p>
    <w:tbl>
      <w:tblPr>
        <w:tblW w:w="9640" w:type="dxa"/>
        <w:tblInd w:w="108" w:type="dxa"/>
        <w:tblLayout w:type="fixed"/>
        <w:tblLook w:val="00A0"/>
      </w:tblPr>
      <w:tblGrid>
        <w:gridCol w:w="2040"/>
        <w:gridCol w:w="2040"/>
        <w:gridCol w:w="3360"/>
        <w:gridCol w:w="2200"/>
      </w:tblGrid>
      <w:tr w:rsidR="00851BF9" w:rsidRPr="007538D6" w:rsidTr="00F51E71">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center"/>
              <w:rPr>
                <w:rFonts w:ascii="Times New Roman" w:hAnsi="Times New Roman" w:cs="Times New Roman"/>
                <w:b/>
                <w:sz w:val="28"/>
                <w:szCs w:val="28"/>
              </w:rPr>
            </w:pPr>
            <w:r w:rsidRPr="007538D6">
              <w:rPr>
                <w:rFonts w:ascii="Times New Roman" w:hAnsi="Times New Roman" w:cs="Times New Roman"/>
                <w:b/>
                <w:sz w:val="28"/>
                <w:szCs w:val="28"/>
              </w:rPr>
              <w:t>Вид</w:t>
            </w:r>
          </w:p>
        </w:tc>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center"/>
              <w:rPr>
                <w:rFonts w:ascii="Times New Roman" w:hAnsi="Times New Roman" w:cs="Times New Roman"/>
                <w:b/>
                <w:sz w:val="28"/>
                <w:szCs w:val="28"/>
              </w:rPr>
            </w:pPr>
            <w:r w:rsidRPr="007538D6">
              <w:rPr>
                <w:rFonts w:ascii="Times New Roman" w:hAnsi="Times New Roman" w:cs="Times New Roman"/>
                <w:b/>
                <w:sz w:val="28"/>
                <w:szCs w:val="28"/>
              </w:rPr>
              <w:t>Контингент</w:t>
            </w:r>
          </w:p>
        </w:tc>
        <w:tc>
          <w:tcPr>
            <w:tcW w:w="336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center"/>
              <w:rPr>
                <w:rFonts w:ascii="Times New Roman" w:hAnsi="Times New Roman" w:cs="Times New Roman"/>
                <w:b/>
                <w:sz w:val="28"/>
                <w:szCs w:val="28"/>
              </w:rPr>
            </w:pPr>
            <w:r w:rsidRPr="007538D6">
              <w:rPr>
                <w:rFonts w:ascii="Times New Roman" w:hAnsi="Times New Roman" w:cs="Times New Roman"/>
                <w:b/>
                <w:sz w:val="28"/>
                <w:szCs w:val="28"/>
              </w:rPr>
              <w:t>Периодичность</w:t>
            </w:r>
          </w:p>
        </w:tc>
        <w:tc>
          <w:tcPr>
            <w:tcW w:w="220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center"/>
              <w:rPr>
                <w:rFonts w:ascii="Times New Roman" w:hAnsi="Times New Roman" w:cs="Times New Roman"/>
                <w:b/>
                <w:sz w:val="28"/>
                <w:szCs w:val="28"/>
              </w:rPr>
            </w:pPr>
            <w:r w:rsidRPr="007538D6">
              <w:rPr>
                <w:rFonts w:ascii="Times New Roman" w:hAnsi="Times New Roman" w:cs="Times New Roman"/>
                <w:b/>
                <w:sz w:val="28"/>
                <w:szCs w:val="28"/>
              </w:rPr>
              <w:t>Исполнитель</w:t>
            </w:r>
          </w:p>
        </w:tc>
      </w:tr>
      <w:tr w:rsidR="00851BF9" w:rsidRPr="007538D6" w:rsidTr="00F51E71">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Вводный                               инструктаж</w:t>
            </w:r>
          </w:p>
        </w:tc>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Все работники ДОУ</w:t>
            </w:r>
          </w:p>
        </w:tc>
        <w:tc>
          <w:tcPr>
            <w:tcW w:w="336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При поступлении на работу</w:t>
            </w:r>
          </w:p>
        </w:tc>
        <w:tc>
          <w:tcPr>
            <w:tcW w:w="220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Лицо, ответственное за ОТ (по приказу) или заведующий </w:t>
            </w:r>
            <w:r w:rsidRPr="007538D6">
              <w:rPr>
                <w:rFonts w:ascii="Times New Roman" w:hAnsi="Times New Roman" w:cs="Times New Roman"/>
                <w:sz w:val="28"/>
                <w:szCs w:val="28"/>
              </w:rPr>
              <w:lastRenderedPageBreak/>
              <w:t>ДОУ</w:t>
            </w:r>
          </w:p>
        </w:tc>
      </w:tr>
      <w:tr w:rsidR="00851BF9" w:rsidRPr="007538D6" w:rsidTr="00F51E71">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lastRenderedPageBreak/>
              <w:t>Первичный инструктаж</w:t>
            </w:r>
          </w:p>
        </w:tc>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Работники ДОУ, кроме лиц, освобожденных от инструктажа на рабочем месте</w:t>
            </w:r>
          </w:p>
        </w:tc>
        <w:tc>
          <w:tcPr>
            <w:tcW w:w="336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По приходу на рабочее место</w:t>
            </w:r>
          </w:p>
        </w:tc>
        <w:tc>
          <w:tcPr>
            <w:tcW w:w="220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spacing w:after="0" w:line="240" w:lineRule="auto"/>
              <w:rPr>
                <w:rFonts w:ascii="Times New Roman" w:hAnsi="Times New Roman" w:cs="Times New Roman"/>
                <w:sz w:val="28"/>
                <w:szCs w:val="28"/>
              </w:rPr>
            </w:pPr>
            <w:r w:rsidRPr="007538D6">
              <w:rPr>
                <w:rFonts w:ascii="Times New Roman" w:hAnsi="Times New Roman" w:cs="Times New Roman"/>
                <w:sz w:val="28"/>
                <w:szCs w:val="28"/>
              </w:rPr>
              <w:t>Лицо, ответственное за ОТ (по приказу) или заведующий ДОУ</w:t>
            </w:r>
          </w:p>
        </w:tc>
      </w:tr>
      <w:tr w:rsidR="00851BF9" w:rsidRPr="007538D6" w:rsidTr="00F51E71">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Повторный инструктаж</w:t>
            </w:r>
          </w:p>
        </w:tc>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Работники ДОУ, кроме лиц, освобожденных от инструктажа на рабочем месте</w:t>
            </w:r>
          </w:p>
        </w:tc>
        <w:tc>
          <w:tcPr>
            <w:tcW w:w="336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Один раз – в 6 мес. При выполнении работ повышенной опасности – 1 раз в 3 мес.</w:t>
            </w:r>
          </w:p>
        </w:tc>
        <w:tc>
          <w:tcPr>
            <w:tcW w:w="220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spacing w:after="0" w:line="240" w:lineRule="auto"/>
              <w:rPr>
                <w:rFonts w:ascii="Times New Roman" w:hAnsi="Times New Roman" w:cs="Times New Roman"/>
                <w:sz w:val="28"/>
                <w:szCs w:val="28"/>
              </w:rPr>
            </w:pPr>
            <w:r w:rsidRPr="007538D6">
              <w:rPr>
                <w:rFonts w:ascii="Times New Roman" w:hAnsi="Times New Roman" w:cs="Times New Roman"/>
                <w:sz w:val="28"/>
                <w:szCs w:val="28"/>
              </w:rPr>
              <w:t>Лицо, ответственное за ОТ (по приказу) или заведующий ДОУ</w:t>
            </w:r>
          </w:p>
        </w:tc>
      </w:tr>
      <w:tr w:rsidR="00851BF9" w:rsidRPr="007538D6" w:rsidTr="00F51E71">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Внеплановый                              инструктаж</w:t>
            </w:r>
          </w:p>
        </w:tc>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Все работники ДОУ</w:t>
            </w:r>
          </w:p>
        </w:tc>
        <w:tc>
          <w:tcPr>
            <w:tcW w:w="336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u w:val="single"/>
              </w:rPr>
              <w:t>В любое время при наличии следующих причин:</w:t>
            </w:r>
          </w:p>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при нарушении работниками требований охраны труда, если эти нарушения создали реальную угрозу наступления тяжких последствий (несчастный случай, авария и др.):</w:t>
            </w:r>
          </w:p>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lastRenderedPageBreak/>
              <w:t>- по требованию органов государственного надзора и контроля;</w:t>
            </w:r>
          </w:p>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при перерывах в работе (для работ с вредными и (или) опасными условиями) – более 30 календарных дней, для остальных работ – более 2 месяцев;</w:t>
            </w:r>
          </w:p>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по решению заведующего ДОУ (уполномоченного им лица)</w:t>
            </w:r>
          </w:p>
        </w:tc>
        <w:tc>
          <w:tcPr>
            <w:tcW w:w="220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spacing w:after="0" w:line="240" w:lineRule="auto"/>
              <w:rPr>
                <w:rFonts w:ascii="Times New Roman" w:hAnsi="Times New Roman" w:cs="Times New Roman"/>
                <w:sz w:val="28"/>
                <w:szCs w:val="28"/>
              </w:rPr>
            </w:pPr>
            <w:r w:rsidRPr="007538D6">
              <w:rPr>
                <w:rFonts w:ascii="Times New Roman" w:hAnsi="Times New Roman" w:cs="Times New Roman"/>
                <w:sz w:val="28"/>
                <w:szCs w:val="28"/>
              </w:rPr>
              <w:lastRenderedPageBreak/>
              <w:t>Лицо, ответственное за ОТ (по приказу) или заведующий ДОУ</w:t>
            </w:r>
          </w:p>
        </w:tc>
      </w:tr>
      <w:tr w:rsidR="00851BF9" w:rsidRPr="007538D6" w:rsidTr="00F51E71">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lastRenderedPageBreak/>
              <w:t>Целевой инструктаж</w:t>
            </w:r>
          </w:p>
        </w:tc>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Все работники                                         ДОУ</w:t>
            </w:r>
          </w:p>
        </w:tc>
        <w:tc>
          <w:tcPr>
            <w:tcW w:w="336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При выполнении разовых работ или работ повышенной опасности</w:t>
            </w:r>
          </w:p>
        </w:tc>
        <w:tc>
          <w:tcPr>
            <w:tcW w:w="220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Руководитель выполняемых работ</w:t>
            </w:r>
          </w:p>
        </w:tc>
      </w:tr>
      <w:tr w:rsidR="00851BF9" w:rsidRPr="007538D6" w:rsidTr="00F51E71">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rPr>
                <w:rFonts w:ascii="Times New Roman" w:hAnsi="Times New Roman" w:cs="Times New Roman"/>
                <w:b/>
                <w:sz w:val="28"/>
                <w:szCs w:val="28"/>
              </w:rPr>
            </w:pPr>
            <w:r w:rsidRPr="007538D6">
              <w:rPr>
                <w:rFonts w:ascii="Times New Roman" w:hAnsi="Times New Roman" w:cs="Times New Roman"/>
                <w:b/>
                <w:sz w:val="28"/>
                <w:szCs w:val="28"/>
              </w:rPr>
              <w:t xml:space="preserve">Обучение по ОТ членов администрации и специалистов с последующей проверкой знаний </w:t>
            </w:r>
          </w:p>
        </w:tc>
        <w:tc>
          <w:tcPr>
            <w:tcW w:w="204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rPr>
                <w:rFonts w:ascii="Times New Roman" w:hAnsi="Times New Roman" w:cs="Times New Roman"/>
                <w:sz w:val="28"/>
                <w:szCs w:val="28"/>
              </w:rPr>
            </w:pPr>
            <w:r w:rsidRPr="007538D6">
              <w:rPr>
                <w:rFonts w:ascii="Times New Roman" w:hAnsi="Times New Roman" w:cs="Times New Roman"/>
                <w:sz w:val="28"/>
                <w:szCs w:val="28"/>
              </w:rPr>
              <w:t>Администрация, члены комиссии по охране труда, уполномоченные по охране труда от профсоюза (трудового коллектива)</w:t>
            </w:r>
          </w:p>
        </w:tc>
        <w:tc>
          <w:tcPr>
            <w:tcW w:w="336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В течение месяца после приема на работу (вступление в должность), при перерыве в работе более 1 года, далее – не реже 1 раза в 3 года</w:t>
            </w:r>
          </w:p>
        </w:tc>
        <w:tc>
          <w:tcPr>
            <w:tcW w:w="2200" w:type="dxa"/>
            <w:tcBorders>
              <w:top w:val="single" w:sz="4" w:space="0" w:color="000000"/>
              <w:left w:val="single" w:sz="4" w:space="0" w:color="000000"/>
              <w:bottom w:val="single" w:sz="4" w:space="0" w:color="000000"/>
              <w:right w:val="single" w:sz="4" w:space="0" w:color="000000"/>
            </w:tcBorders>
          </w:tcPr>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Обучение:</w:t>
            </w:r>
          </w:p>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-в лицензированном учебном центре, проверка знаний – квалификационной комиссией учебного центра;</w:t>
            </w:r>
          </w:p>
          <w:p w:rsidR="00851BF9" w:rsidRPr="007538D6" w:rsidRDefault="00851BF9" w:rsidP="00851BF9">
            <w:pPr>
              <w:tabs>
                <w:tab w:val="left" w:pos="0"/>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в самом ДОУ по утвержденной программе обучения (40 ч.), проверка знаний - квалификационной комиссией в составе работников, прошедших обучение и аттестованных в учебном центре.</w:t>
            </w:r>
          </w:p>
        </w:tc>
      </w:tr>
    </w:tbl>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p>
    <w:p w:rsidR="00851BF9" w:rsidRPr="007538D6" w:rsidRDefault="00851BF9" w:rsidP="00851BF9">
      <w:pPr>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9.3. Обучение оказанию первой помощи пострадавшим</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lastRenderedPageBreak/>
        <w:t>9.3.1. Заведующий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заведующим (или уполномоченным им лицом), но не позднее одного месяца после приема на работу.</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9.3.2. Обучение работников приемам оказания первой помощи пострадавшим может проводиться либо в ходе инструктажей или обучения требованиям охраны труда, либо в виде специального обучающего курса (тренинга), посвященного только изучению приемов оказания первой помощи пострадавшим на производстве.</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9.3.3. Обучение приемам первой помощи проводится лицами, прошедшими специальную подготовку. К проведению данного обучения могут привлекаться обучающие организации, имеющие право на оказание данного вида образовательных услуг.</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9.3.4. Перечень должностей и профессий работающих лиц, подлежащих обучению приемам оказания первой помощи пострадавшим, конкретный порядок, условия, сроки и периодичность проведения обучения приемам оказания первой помощи пострадавшим определяются ДОУ самостоятельно с учетом требований ГОСТ 12.0.004-2015 «Межгосударственный стандарт. Система стандартов безопасности труда. Организация обучения безопасности труда. Общие положения» и действующей нормативной документации, а также специфики трудовой деятельности работников дошкольного образовательного учреждения.</w:t>
      </w:r>
    </w:p>
    <w:p w:rsidR="00851BF9" w:rsidRPr="007538D6" w:rsidRDefault="00851BF9" w:rsidP="00851BF9">
      <w:pPr>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9.4. Профессиональная гигиеническая подготовка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9.4.1. </w:t>
      </w:r>
      <w:r w:rsidRPr="007538D6">
        <w:rPr>
          <w:rFonts w:ascii="Times New Roman" w:hAnsi="Times New Roman" w:cs="Times New Roman"/>
          <w:sz w:val="28"/>
          <w:szCs w:val="28"/>
          <w:u w:val="single"/>
        </w:rPr>
        <w:t>Профессиональная гигиеническая подготовка при приеме на работу и в дальнейшем с периодичностью проводится в ДОУ:</w:t>
      </w:r>
    </w:p>
    <w:p w:rsidR="00851BF9" w:rsidRPr="007538D6" w:rsidRDefault="00851BF9" w:rsidP="00E644E7">
      <w:pPr>
        <w:widowControl w:val="0"/>
        <w:numPr>
          <w:ilvl w:val="0"/>
          <w:numId w:val="54"/>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для должностных лиц и работников, деятельность которых связана с производством, хранением, транспортировкой и реализацией питания детей, раздачей пищи детям - ежегодно;</w:t>
      </w:r>
    </w:p>
    <w:p w:rsidR="00851BF9" w:rsidRPr="007538D6" w:rsidRDefault="00851BF9" w:rsidP="00E644E7">
      <w:pPr>
        <w:widowControl w:val="0"/>
        <w:numPr>
          <w:ilvl w:val="0"/>
          <w:numId w:val="54"/>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для остальных категорий работников - 1 раз в два года.</w:t>
      </w:r>
    </w:p>
    <w:p w:rsidR="00851BF9" w:rsidRPr="007538D6" w:rsidRDefault="00851BF9" w:rsidP="00851BF9">
      <w:pPr>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9.5. Занятия с воспитанниками по вопросам безопасности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9.5.1. </w:t>
      </w:r>
      <w:r w:rsidRPr="007538D6">
        <w:rPr>
          <w:rFonts w:ascii="Times New Roman" w:hAnsi="Times New Roman" w:cs="Times New Roman"/>
          <w:sz w:val="28"/>
          <w:szCs w:val="28"/>
          <w:u w:val="single"/>
        </w:rPr>
        <w:t>Занятия с воспитанниками ДОУ по вопросам безопасности:</w:t>
      </w:r>
    </w:p>
    <w:p w:rsidR="00851BF9" w:rsidRPr="007538D6" w:rsidRDefault="00851BF9" w:rsidP="00E644E7">
      <w:pPr>
        <w:widowControl w:val="0"/>
        <w:numPr>
          <w:ilvl w:val="0"/>
          <w:numId w:val="55"/>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детей дошкольного возраста знакомят с основами безопасного поведения при проведении различных мероприятий, а также с безопасными приемами труда по самообслуживанию в процессе занятий, игр и других видов детской деятельности;</w:t>
      </w:r>
    </w:p>
    <w:p w:rsidR="00851BF9" w:rsidRPr="007538D6" w:rsidRDefault="00851BF9" w:rsidP="00E644E7">
      <w:pPr>
        <w:widowControl w:val="0"/>
        <w:numPr>
          <w:ilvl w:val="0"/>
          <w:numId w:val="55"/>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проведение занятий по основным правилам безопасного поведения, дорожного движения, пожарной безопасности, электробезопасности и т.д.</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9.5.2. Занятия с воспитанниками детского сада проводятся воспитателями, а также приглашенными со стороны специалистами в самых разнообразных формах. Проверку усвоенных знаний осуществляют путем устного опроса обучаемых и практических занятий с ними.</w:t>
      </w:r>
    </w:p>
    <w:p w:rsidR="00851BF9" w:rsidRPr="007538D6" w:rsidRDefault="00851BF9" w:rsidP="00851BF9">
      <w:pPr>
        <w:autoSpaceDE w:val="0"/>
        <w:autoSpaceDN w:val="0"/>
        <w:adjustRightInd w:val="0"/>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9.6. Организация и проведение специальной оценки условий труда</w:t>
      </w:r>
    </w:p>
    <w:p w:rsidR="00851BF9" w:rsidRPr="007538D6" w:rsidRDefault="00851BF9" w:rsidP="00851BF9">
      <w:pPr>
        <w:tabs>
          <w:tab w:val="left" w:pos="851"/>
        </w:tabs>
        <w:spacing w:after="0" w:line="240" w:lineRule="auto"/>
        <w:contextualSpacing/>
        <w:jc w:val="both"/>
        <w:rPr>
          <w:rFonts w:ascii="Times New Roman" w:hAnsi="Times New Roman" w:cs="Times New Roman"/>
          <w:sz w:val="28"/>
          <w:szCs w:val="28"/>
        </w:rPr>
      </w:pPr>
      <w:r w:rsidRPr="007538D6">
        <w:rPr>
          <w:rFonts w:ascii="Times New Roman" w:hAnsi="Times New Roman" w:cs="Times New Roman"/>
          <w:sz w:val="28"/>
          <w:szCs w:val="28"/>
        </w:rPr>
        <w:t xml:space="preserve">9.6.1. Контроль состояния условий и охраны труда предусматривает измерение (определение) и оценку опасных и вредных факторов производственной среды и </w:t>
      </w:r>
      <w:r w:rsidRPr="007538D6">
        <w:rPr>
          <w:rFonts w:ascii="Times New Roman" w:hAnsi="Times New Roman" w:cs="Times New Roman"/>
          <w:sz w:val="28"/>
          <w:szCs w:val="28"/>
        </w:rPr>
        <w:lastRenderedPageBreak/>
        <w:t xml:space="preserve">трудового процесса на рабочем месте. Наиболее полную характеристику состояния условий труда на рабочем месте получают при проведении специальной оценки условий труда. </w:t>
      </w:r>
    </w:p>
    <w:p w:rsidR="00851BF9" w:rsidRPr="007538D6" w:rsidRDefault="00851BF9" w:rsidP="00851BF9">
      <w:pPr>
        <w:tabs>
          <w:tab w:val="left" w:pos="851"/>
        </w:tabs>
        <w:spacing w:after="0" w:line="240" w:lineRule="auto"/>
        <w:contextualSpacing/>
        <w:jc w:val="both"/>
        <w:rPr>
          <w:rFonts w:ascii="Times New Roman" w:hAnsi="Times New Roman" w:cs="Times New Roman"/>
          <w:sz w:val="28"/>
          <w:szCs w:val="28"/>
        </w:rPr>
      </w:pPr>
      <w:r w:rsidRPr="007538D6">
        <w:rPr>
          <w:rFonts w:ascii="Times New Roman" w:hAnsi="Times New Roman" w:cs="Times New Roman"/>
          <w:sz w:val="28"/>
          <w:szCs w:val="28"/>
        </w:rPr>
        <w:t>9.6.2. Процедура специальной оценки условий труда предусматривает оценку условий труда на рабочих местах, выявление вредных и (или) опасных производственных факторов, оценку применяемых средств защиты, а также разработку мероприятий по приведению условий труда в соответствие с государственными нормативными требованиями.</w:t>
      </w:r>
    </w:p>
    <w:p w:rsidR="00851BF9" w:rsidRPr="007538D6" w:rsidRDefault="00851BF9" w:rsidP="00851BF9">
      <w:pPr>
        <w:tabs>
          <w:tab w:val="left" w:pos="851"/>
        </w:tabs>
        <w:spacing w:after="0" w:line="240" w:lineRule="auto"/>
        <w:contextualSpacing/>
        <w:jc w:val="both"/>
        <w:rPr>
          <w:rFonts w:ascii="Times New Roman" w:hAnsi="Times New Roman" w:cs="Times New Roman"/>
          <w:sz w:val="28"/>
          <w:szCs w:val="28"/>
        </w:rPr>
      </w:pPr>
      <w:r w:rsidRPr="007538D6">
        <w:rPr>
          <w:rFonts w:ascii="Times New Roman" w:hAnsi="Times New Roman" w:cs="Times New Roman"/>
          <w:sz w:val="28"/>
          <w:szCs w:val="28"/>
        </w:rPr>
        <w:t xml:space="preserve">9.6.3. Специальная оценка условий труда на рабочем месте проводится не реже чем один раз в пять лет. </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9.6.4. С целью организации процедуры организации и проведения оценки условий труда заведующий ДОУ, исходя из специфики деятельности дошкольного образовательного учреждения, устанавливает (определяет):</w:t>
      </w:r>
    </w:p>
    <w:p w:rsidR="00851BF9" w:rsidRPr="007538D6" w:rsidRDefault="00851BF9" w:rsidP="00E644E7">
      <w:pPr>
        <w:widowControl w:val="0"/>
        <w:numPr>
          <w:ilvl w:val="0"/>
          <w:numId w:val="5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порядок создания и функционирования комиссии по проведению специальной оценки условий труда, а также права, обязанности и ответственность ее членов;</w:t>
      </w:r>
    </w:p>
    <w:p w:rsidR="00851BF9" w:rsidRPr="007538D6" w:rsidRDefault="00851BF9" w:rsidP="00E644E7">
      <w:pPr>
        <w:widowControl w:val="0"/>
        <w:numPr>
          <w:ilvl w:val="0"/>
          <w:numId w:val="5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w:t>
      </w:r>
    </w:p>
    <w:p w:rsidR="00851BF9" w:rsidRPr="007538D6" w:rsidRDefault="00851BF9" w:rsidP="00E644E7">
      <w:pPr>
        <w:widowControl w:val="0"/>
        <w:numPr>
          <w:ilvl w:val="0"/>
          <w:numId w:val="5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порядок осуществления отбора и заключения гражданско-правового договора с организацией, проводящей специальную оценку условий труда;</w:t>
      </w:r>
    </w:p>
    <w:p w:rsidR="00851BF9" w:rsidRPr="007538D6" w:rsidRDefault="00851BF9" w:rsidP="00E644E7">
      <w:pPr>
        <w:widowControl w:val="0"/>
        <w:numPr>
          <w:ilvl w:val="0"/>
          <w:numId w:val="5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порядок урегулирования споров по вопросам специальной оценки условий труда;</w:t>
      </w:r>
    </w:p>
    <w:p w:rsidR="00851BF9" w:rsidRPr="007538D6" w:rsidRDefault="00851BF9" w:rsidP="00E644E7">
      <w:pPr>
        <w:widowControl w:val="0"/>
        <w:numPr>
          <w:ilvl w:val="0"/>
          <w:numId w:val="5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порядок использования результатов специальной оценки условий труда.</w:t>
      </w:r>
    </w:p>
    <w:p w:rsidR="00851BF9" w:rsidRPr="007538D6" w:rsidRDefault="00851BF9" w:rsidP="00851BF9">
      <w:pPr>
        <w:spacing w:after="0" w:line="240" w:lineRule="auto"/>
        <w:rPr>
          <w:rFonts w:ascii="Times New Roman" w:hAnsi="Times New Roman" w:cs="Times New Roman"/>
          <w:b/>
          <w:i/>
          <w:sz w:val="28"/>
          <w:szCs w:val="28"/>
        </w:rPr>
      </w:pPr>
      <w:r w:rsidRPr="007538D6">
        <w:rPr>
          <w:rFonts w:ascii="Times New Roman" w:hAnsi="Times New Roman" w:cs="Times New Roman"/>
          <w:b/>
          <w:i/>
          <w:sz w:val="28"/>
          <w:szCs w:val="28"/>
        </w:rPr>
        <w:t>9.7. Управление профессиональными рисками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9.7.1. С целью организации процедуры управления профессиональными рисками заведующий ДОУ, исходя из специфики деятельности дошкольного образовательного учреждения, устанавливает (определяет) порядок реализации следующих мероприятий по управлению профессиональными рисками:</w:t>
      </w:r>
    </w:p>
    <w:p w:rsidR="00851BF9" w:rsidRPr="007538D6" w:rsidRDefault="00851BF9" w:rsidP="00E644E7">
      <w:pPr>
        <w:widowControl w:val="0"/>
        <w:numPr>
          <w:ilvl w:val="0"/>
          <w:numId w:val="5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выявление опасностей;</w:t>
      </w:r>
    </w:p>
    <w:p w:rsidR="00851BF9" w:rsidRPr="007538D6" w:rsidRDefault="00851BF9" w:rsidP="00E644E7">
      <w:pPr>
        <w:widowControl w:val="0"/>
        <w:numPr>
          <w:ilvl w:val="0"/>
          <w:numId w:val="5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оценка уровней профессиональных рисков;</w:t>
      </w:r>
    </w:p>
    <w:p w:rsidR="00851BF9" w:rsidRPr="007538D6" w:rsidRDefault="00851BF9" w:rsidP="00E644E7">
      <w:pPr>
        <w:widowControl w:val="0"/>
        <w:numPr>
          <w:ilvl w:val="0"/>
          <w:numId w:val="5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снижение уровней профессиональных рисков.</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9.7.2. Идентификация опасностей, представляющих угрозу жизни и здоровью работников и воспитанников дошкольного образовательного учреждения, и составление перечня опасностей осуществляются заведующим ДОУ с привлечением специалиста по охране труда, комиссии по охране труда, работников или уполномоченных ими представительных органов.</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bookmarkStart w:id="11" w:name="Par306"/>
      <w:bookmarkEnd w:id="11"/>
      <w:r w:rsidRPr="007538D6">
        <w:rPr>
          <w:rFonts w:ascii="Times New Roman" w:hAnsi="Times New Roman" w:cs="Times New Roman"/>
          <w:sz w:val="28"/>
          <w:szCs w:val="28"/>
        </w:rPr>
        <w:t xml:space="preserve">9.7.3. </w:t>
      </w:r>
      <w:r w:rsidRPr="007538D6">
        <w:rPr>
          <w:rFonts w:ascii="Times New Roman" w:hAnsi="Times New Roman" w:cs="Times New Roman"/>
          <w:sz w:val="28"/>
          <w:szCs w:val="28"/>
          <w:u w:val="single"/>
        </w:rPr>
        <w:t>В качестве опасностей, представляющих угрозу жизни и здоровью работников и воспитанников ДОУ, могут рассматриваться следующие:</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механические опасности:</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падения из-за потери равновесия, в том числе при спотыкании или поскальзывании, при передвижении по скользким поверхностям или мокрым полам;</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падения с высоты при разности уровней высот (со ступеней лестниц, приставных лестниц, стремянок и т.д.);</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lastRenderedPageBreak/>
        <w:t>опасность удара;</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быть уколотым или проткнутым в результате воздействия движущихся колющих частей механизмов, машин;</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натыкания на неподвижную колющую поверхность (острие);</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затягивания в подвижные части машин и механизмов (пищеблок);</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наматывания волос, частей одежды, средств индивидуальной защиты;</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пореза частей тела, в том числе кромкой листа бумаги, канцелярским ножом, ножницами, иголкой и т.п.;</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острыми кромками металлической стружки (при механической обработке работником металлических заготовок и деталей);</w:t>
      </w:r>
    </w:p>
    <w:p w:rsidR="00851BF9" w:rsidRPr="007538D6" w:rsidRDefault="00851BF9" w:rsidP="00E644E7">
      <w:pPr>
        <w:widowControl w:val="0"/>
        <w:numPr>
          <w:ilvl w:val="0"/>
          <w:numId w:val="5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от воздействия режущих инструментов (дисковые ножи, дисковые пилы);</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электрические опасности:</w:t>
      </w:r>
    </w:p>
    <w:p w:rsidR="00851BF9" w:rsidRPr="007538D6" w:rsidRDefault="00851BF9" w:rsidP="00E644E7">
      <w:pPr>
        <w:widowControl w:val="0"/>
        <w:numPr>
          <w:ilvl w:val="0"/>
          <w:numId w:val="5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поражения током вследствие прямого контакта с токоведущими частями из-за касания незащищенными частями тела элементов и деталей, находящихся под напряжением;</w:t>
      </w:r>
    </w:p>
    <w:p w:rsidR="00851BF9" w:rsidRPr="007538D6" w:rsidRDefault="00851BF9" w:rsidP="00E644E7">
      <w:pPr>
        <w:widowControl w:val="0"/>
        <w:numPr>
          <w:ilvl w:val="0"/>
          <w:numId w:val="5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термические опасности:</w:t>
      </w:r>
    </w:p>
    <w:p w:rsidR="00851BF9" w:rsidRPr="007538D6" w:rsidRDefault="00851BF9" w:rsidP="00E644E7">
      <w:pPr>
        <w:widowControl w:val="0"/>
        <w:numPr>
          <w:ilvl w:val="0"/>
          <w:numId w:val="6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ожога при контакте незащищенных частей тела с поверхностью предметов, имеющих высокую температуру;</w:t>
      </w:r>
    </w:p>
    <w:p w:rsidR="00851BF9" w:rsidRPr="007538D6" w:rsidRDefault="00851BF9" w:rsidP="00E644E7">
      <w:pPr>
        <w:widowControl w:val="0"/>
        <w:numPr>
          <w:ilvl w:val="0"/>
          <w:numId w:val="6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ожога от воздействия на незащищенные участки тела материалов, жидкостей или газов, имеющих высокую температуру;</w:t>
      </w:r>
    </w:p>
    <w:p w:rsidR="00851BF9" w:rsidRPr="007538D6" w:rsidRDefault="00851BF9" w:rsidP="00E644E7">
      <w:pPr>
        <w:widowControl w:val="0"/>
        <w:numPr>
          <w:ilvl w:val="0"/>
          <w:numId w:val="6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ожога от воздействия открытого пламени;</w:t>
      </w:r>
    </w:p>
    <w:p w:rsidR="00851BF9" w:rsidRPr="007538D6" w:rsidRDefault="00851BF9" w:rsidP="00E644E7">
      <w:pPr>
        <w:widowControl w:val="0"/>
        <w:numPr>
          <w:ilvl w:val="0"/>
          <w:numId w:val="6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теплового удара при длительном нахождении на открытом воздухе при прямом воздействии лучей солнца на незащищенную поверхность головы;</w:t>
      </w:r>
    </w:p>
    <w:p w:rsidR="00851BF9" w:rsidRPr="007538D6" w:rsidRDefault="00851BF9" w:rsidP="00E644E7">
      <w:pPr>
        <w:widowControl w:val="0"/>
        <w:numPr>
          <w:ilvl w:val="0"/>
          <w:numId w:val="6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теплового удара от воздействия окружающих поверхностей оборудования, имеющих высокую температуру;</w:t>
      </w:r>
    </w:p>
    <w:p w:rsidR="00851BF9" w:rsidRPr="007538D6" w:rsidRDefault="00851BF9" w:rsidP="00E644E7">
      <w:pPr>
        <w:widowControl w:val="0"/>
        <w:numPr>
          <w:ilvl w:val="0"/>
          <w:numId w:val="6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теплового удара при длительном нахождении в помещении с высокой температурой воздуха;</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опасности, связанные с воздействием микроклимата и климатические опасности:</w:t>
      </w:r>
    </w:p>
    <w:p w:rsidR="00851BF9" w:rsidRPr="007538D6" w:rsidRDefault="00851BF9" w:rsidP="00E644E7">
      <w:pPr>
        <w:widowControl w:val="0"/>
        <w:numPr>
          <w:ilvl w:val="0"/>
          <w:numId w:val="61"/>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воздействия пониженных температур воздуха;</w:t>
      </w:r>
    </w:p>
    <w:p w:rsidR="00851BF9" w:rsidRPr="007538D6" w:rsidRDefault="00851BF9" w:rsidP="00E644E7">
      <w:pPr>
        <w:widowControl w:val="0"/>
        <w:numPr>
          <w:ilvl w:val="0"/>
          <w:numId w:val="61"/>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воздействия повышенных температур воздуха;</w:t>
      </w:r>
    </w:p>
    <w:p w:rsidR="00851BF9" w:rsidRPr="007538D6" w:rsidRDefault="00851BF9" w:rsidP="00E644E7">
      <w:pPr>
        <w:widowControl w:val="0"/>
        <w:numPr>
          <w:ilvl w:val="0"/>
          <w:numId w:val="61"/>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воздействия влажности;</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опасности, связанные с воздействием химического фактора:</w:t>
      </w:r>
    </w:p>
    <w:p w:rsidR="00851BF9" w:rsidRPr="007538D6" w:rsidRDefault="00851BF9" w:rsidP="00E644E7">
      <w:pPr>
        <w:widowControl w:val="0"/>
        <w:numPr>
          <w:ilvl w:val="0"/>
          <w:numId w:val="62"/>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воздействия на кожные покровы чистящих и обезжиривающих веществ;</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опасности, связанные с воздействием биологического фактора:</w:t>
      </w:r>
    </w:p>
    <w:p w:rsidR="00851BF9" w:rsidRPr="007538D6" w:rsidRDefault="00851BF9" w:rsidP="00E644E7">
      <w:pPr>
        <w:widowControl w:val="0"/>
        <w:numPr>
          <w:ilvl w:val="0"/>
          <w:numId w:val="62"/>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из-за контакта с патогенными микроорганизмами;</w:t>
      </w:r>
    </w:p>
    <w:p w:rsidR="00851BF9" w:rsidRPr="007538D6" w:rsidRDefault="00851BF9" w:rsidP="00E644E7">
      <w:pPr>
        <w:widowControl w:val="0"/>
        <w:numPr>
          <w:ilvl w:val="0"/>
          <w:numId w:val="62"/>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опасности из-за укуса переносчиков инфекций;</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lastRenderedPageBreak/>
        <w:t>опасности, связанные с воздействием тяжести и напряженности трудового процесса:</w:t>
      </w:r>
    </w:p>
    <w:p w:rsidR="00851BF9" w:rsidRPr="007538D6" w:rsidRDefault="00851BF9" w:rsidP="00E644E7">
      <w:pPr>
        <w:widowControl w:val="0"/>
        <w:numPr>
          <w:ilvl w:val="0"/>
          <w:numId w:val="6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перемещением груза вручную;</w:t>
      </w:r>
    </w:p>
    <w:p w:rsidR="00851BF9" w:rsidRPr="007538D6" w:rsidRDefault="00851BF9" w:rsidP="00E644E7">
      <w:pPr>
        <w:widowControl w:val="0"/>
        <w:numPr>
          <w:ilvl w:val="0"/>
          <w:numId w:val="6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от подъема тяжестей, превышающих допустимый вес;</w:t>
      </w:r>
    </w:p>
    <w:p w:rsidR="00851BF9" w:rsidRPr="007538D6" w:rsidRDefault="00851BF9" w:rsidP="00E644E7">
      <w:pPr>
        <w:widowControl w:val="0"/>
        <w:numPr>
          <w:ilvl w:val="0"/>
          <w:numId w:val="6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наклонами корпуса;</w:t>
      </w:r>
    </w:p>
    <w:p w:rsidR="00851BF9" w:rsidRPr="007538D6" w:rsidRDefault="00851BF9" w:rsidP="00E644E7">
      <w:pPr>
        <w:widowControl w:val="0"/>
        <w:numPr>
          <w:ilvl w:val="0"/>
          <w:numId w:val="6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рабочей позой;</w:t>
      </w:r>
    </w:p>
    <w:p w:rsidR="00851BF9" w:rsidRPr="007538D6" w:rsidRDefault="00851BF9" w:rsidP="00E644E7">
      <w:pPr>
        <w:widowControl w:val="0"/>
        <w:numPr>
          <w:ilvl w:val="0"/>
          <w:numId w:val="6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вредных для здоровья поз, связанных с чрезмерным напряжением тела;</w:t>
      </w:r>
    </w:p>
    <w:p w:rsidR="00851BF9" w:rsidRPr="007538D6" w:rsidRDefault="00851BF9" w:rsidP="00E644E7">
      <w:pPr>
        <w:widowControl w:val="0"/>
        <w:numPr>
          <w:ilvl w:val="0"/>
          <w:numId w:val="6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психических нагрузок, стрессов;</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опасности, связанные с воздействием световой среды:</w:t>
      </w:r>
    </w:p>
    <w:p w:rsidR="00851BF9" w:rsidRPr="007538D6" w:rsidRDefault="00851BF9" w:rsidP="00E644E7">
      <w:pPr>
        <w:widowControl w:val="0"/>
        <w:numPr>
          <w:ilvl w:val="0"/>
          <w:numId w:val="64"/>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недостаточной освещенности в рабочей зоне;</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опасности, связанные с организационными недостатками:</w:t>
      </w:r>
    </w:p>
    <w:p w:rsidR="00851BF9" w:rsidRPr="007538D6" w:rsidRDefault="00851BF9" w:rsidP="00E644E7">
      <w:pPr>
        <w:widowControl w:val="0"/>
        <w:numPr>
          <w:ilvl w:val="0"/>
          <w:numId w:val="64"/>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отсутствием на рабочем месте инструкций, содержащих порядок безопасного выполнения работ, и информации об имеющихся опасностях, связанных с выполнением рабочих операций;</w:t>
      </w:r>
    </w:p>
    <w:p w:rsidR="00851BF9" w:rsidRPr="007538D6" w:rsidRDefault="00851BF9" w:rsidP="00E644E7">
      <w:pPr>
        <w:widowControl w:val="0"/>
        <w:numPr>
          <w:ilvl w:val="0"/>
          <w:numId w:val="64"/>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отсутствием описанных мероприятий (содержания действий) при возникновении неисправностей (опасных ситуаций) при обслуживании устройств, оборудования, приборов;</w:t>
      </w:r>
    </w:p>
    <w:p w:rsidR="00851BF9" w:rsidRPr="007538D6" w:rsidRDefault="00851BF9" w:rsidP="00E644E7">
      <w:pPr>
        <w:widowControl w:val="0"/>
        <w:numPr>
          <w:ilvl w:val="0"/>
          <w:numId w:val="64"/>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отсутствием на рабочем месте аптечки первой помощи, инструкции по оказанию первой помощи пострадавшему и средств связи;</w:t>
      </w:r>
    </w:p>
    <w:p w:rsidR="00851BF9" w:rsidRPr="007538D6" w:rsidRDefault="00851BF9" w:rsidP="00E644E7">
      <w:pPr>
        <w:widowControl w:val="0"/>
        <w:numPr>
          <w:ilvl w:val="0"/>
          <w:numId w:val="64"/>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отсутствием информации (схемы, знаков, разметки) о направлении эвакуации в случае возникновения аварии;</w:t>
      </w:r>
    </w:p>
    <w:p w:rsidR="00851BF9" w:rsidRPr="007538D6" w:rsidRDefault="00851BF9" w:rsidP="00E644E7">
      <w:pPr>
        <w:widowControl w:val="0"/>
        <w:numPr>
          <w:ilvl w:val="0"/>
          <w:numId w:val="64"/>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допуском работников, не прошедших подготовку по охране труда;</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опасности транспорта:</w:t>
      </w:r>
    </w:p>
    <w:p w:rsidR="00851BF9" w:rsidRPr="007538D6" w:rsidRDefault="00851BF9" w:rsidP="00E644E7">
      <w:pPr>
        <w:widowControl w:val="0"/>
        <w:numPr>
          <w:ilvl w:val="0"/>
          <w:numId w:val="65"/>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наезда на человека;</w:t>
      </w:r>
    </w:p>
    <w:p w:rsidR="00851BF9" w:rsidRPr="007538D6" w:rsidRDefault="00851BF9" w:rsidP="00E644E7">
      <w:pPr>
        <w:widowControl w:val="0"/>
        <w:numPr>
          <w:ilvl w:val="0"/>
          <w:numId w:val="65"/>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травмирования в результате дорожно-транспортного происшествия;</w:t>
      </w:r>
    </w:p>
    <w:p w:rsidR="00851BF9" w:rsidRPr="007538D6" w:rsidRDefault="00851BF9" w:rsidP="00E644E7">
      <w:pPr>
        <w:widowControl w:val="0"/>
        <w:numPr>
          <w:ilvl w:val="0"/>
          <w:numId w:val="65"/>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дегустацией пищевых продуктов:</w:t>
      </w:r>
    </w:p>
    <w:p w:rsidR="00851BF9" w:rsidRPr="007538D6" w:rsidRDefault="00851BF9" w:rsidP="00E644E7">
      <w:pPr>
        <w:widowControl w:val="0"/>
        <w:numPr>
          <w:ilvl w:val="0"/>
          <w:numId w:val="65"/>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дегустацией отравленной пищи;</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опасности насилия:</w:t>
      </w:r>
    </w:p>
    <w:p w:rsidR="00851BF9" w:rsidRPr="007538D6" w:rsidRDefault="00851BF9" w:rsidP="00E644E7">
      <w:pPr>
        <w:widowControl w:val="0"/>
        <w:numPr>
          <w:ilvl w:val="0"/>
          <w:numId w:val="6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насилия от враждебно настроенных работников;</w:t>
      </w:r>
    </w:p>
    <w:p w:rsidR="00851BF9" w:rsidRPr="007538D6" w:rsidRDefault="00851BF9" w:rsidP="00E644E7">
      <w:pPr>
        <w:widowControl w:val="0"/>
        <w:numPr>
          <w:ilvl w:val="0"/>
          <w:numId w:val="6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насилия от третьих лиц;</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b/>
          <w:sz w:val="28"/>
          <w:szCs w:val="28"/>
        </w:rPr>
        <w:t>опасности, связанные с применением средств индивидуальной защиты:</w:t>
      </w:r>
    </w:p>
    <w:p w:rsidR="00851BF9" w:rsidRPr="007538D6" w:rsidRDefault="00851BF9" w:rsidP="00E644E7">
      <w:pPr>
        <w:widowControl w:val="0"/>
        <w:numPr>
          <w:ilvl w:val="0"/>
          <w:numId w:val="6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 несоответствием средств индивидуальной защиты анатомическим особенностям человека;</w:t>
      </w:r>
    </w:p>
    <w:p w:rsidR="00851BF9" w:rsidRPr="007538D6" w:rsidRDefault="00851BF9" w:rsidP="00E644E7">
      <w:pPr>
        <w:widowControl w:val="0"/>
        <w:numPr>
          <w:ilvl w:val="0"/>
          <w:numId w:val="6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связанная со скованностью, вызванной применением средств индивидуальной защиты;</w:t>
      </w:r>
    </w:p>
    <w:p w:rsidR="00851BF9" w:rsidRPr="007538D6" w:rsidRDefault="00851BF9" w:rsidP="00E644E7">
      <w:pPr>
        <w:widowControl w:val="0"/>
        <w:numPr>
          <w:ilvl w:val="0"/>
          <w:numId w:val="6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опасность отравления.</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9.7.4. При рассмотрении возможных перечисленных опасностей заведующим ДОУ устанавливается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w:t>
      </w:r>
      <w:r w:rsidRPr="007538D6">
        <w:rPr>
          <w:rFonts w:ascii="Times New Roman" w:hAnsi="Times New Roman" w:cs="Times New Roman"/>
          <w:sz w:val="28"/>
          <w:szCs w:val="28"/>
        </w:rPr>
        <w:lastRenderedPageBreak/>
        <w:t>только штатных условий своей деятельности, но и случаев отклонений в работе, в том числе связанных с возможными авариями.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9.7.5. </w:t>
      </w:r>
      <w:r w:rsidRPr="007538D6">
        <w:rPr>
          <w:rFonts w:ascii="Times New Roman" w:hAnsi="Times New Roman" w:cs="Times New Roman"/>
          <w:sz w:val="28"/>
          <w:szCs w:val="28"/>
          <w:u w:val="single"/>
        </w:rPr>
        <w:t>При описании процедуры управления профессиональными рисками заведующим ДОУ учитывается следующее:</w:t>
      </w:r>
    </w:p>
    <w:p w:rsidR="00851BF9" w:rsidRPr="007538D6" w:rsidRDefault="00851BF9" w:rsidP="00E644E7">
      <w:pPr>
        <w:widowControl w:val="0"/>
        <w:numPr>
          <w:ilvl w:val="0"/>
          <w:numId w:val="6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управление профессиональными рисками осуществляется с учетом текущей, прошлой и будущей деятельности заведующего дошкольным образовательным учреждением;</w:t>
      </w:r>
    </w:p>
    <w:p w:rsidR="00851BF9" w:rsidRPr="007538D6" w:rsidRDefault="00851BF9" w:rsidP="00E644E7">
      <w:pPr>
        <w:widowControl w:val="0"/>
        <w:numPr>
          <w:ilvl w:val="0"/>
          <w:numId w:val="6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тяжесть возможного ущерба растет пропорционально увеличению числа людей, подвергающихся опасности;</w:t>
      </w:r>
    </w:p>
    <w:p w:rsidR="00851BF9" w:rsidRPr="007538D6" w:rsidRDefault="00851BF9" w:rsidP="00E644E7">
      <w:pPr>
        <w:widowControl w:val="0"/>
        <w:numPr>
          <w:ilvl w:val="0"/>
          <w:numId w:val="6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все оцененные профессиональные риски подлежат управлению;</w:t>
      </w:r>
    </w:p>
    <w:p w:rsidR="00851BF9" w:rsidRPr="007538D6" w:rsidRDefault="00851BF9" w:rsidP="00E644E7">
      <w:pPr>
        <w:widowControl w:val="0"/>
        <w:numPr>
          <w:ilvl w:val="0"/>
          <w:numId w:val="6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w:t>
      </w:r>
    </w:p>
    <w:p w:rsidR="00851BF9" w:rsidRPr="007538D6" w:rsidRDefault="00851BF9" w:rsidP="00E644E7">
      <w:pPr>
        <w:widowControl w:val="0"/>
        <w:numPr>
          <w:ilvl w:val="0"/>
          <w:numId w:val="6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эффективность разработанных мер по управлению профессиональными рисками должна постоянно оцениваться.</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9.7.6. </w:t>
      </w:r>
      <w:r w:rsidRPr="007538D6">
        <w:rPr>
          <w:rFonts w:ascii="Times New Roman" w:hAnsi="Times New Roman" w:cs="Times New Roman"/>
          <w:sz w:val="28"/>
          <w:szCs w:val="28"/>
          <w:u w:val="single"/>
        </w:rPr>
        <w:t>К мерам по исключению или снижению уровней профессиональных рисков относятся:</w:t>
      </w:r>
    </w:p>
    <w:p w:rsidR="00851BF9" w:rsidRPr="007538D6" w:rsidRDefault="00851BF9" w:rsidP="00E644E7">
      <w:pPr>
        <w:widowControl w:val="0"/>
        <w:numPr>
          <w:ilvl w:val="0"/>
          <w:numId w:val="6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исключение опасной работы (процедуры);</w:t>
      </w:r>
    </w:p>
    <w:p w:rsidR="00851BF9" w:rsidRPr="007538D6" w:rsidRDefault="00851BF9" w:rsidP="00E644E7">
      <w:pPr>
        <w:widowControl w:val="0"/>
        <w:numPr>
          <w:ilvl w:val="0"/>
          <w:numId w:val="6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замена опасной работы (процедуры) менее опасной;</w:t>
      </w:r>
    </w:p>
    <w:p w:rsidR="00851BF9" w:rsidRPr="007538D6" w:rsidRDefault="00851BF9" w:rsidP="00E644E7">
      <w:pPr>
        <w:widowControl w:val="0"/>
        <w:numPr>
          <w:ilvl w:val="0"/>
          <w:numId w:val="6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реализация инженерных (технических) методов ограничения риска воздействия опасностей на работников;</w:t>
      </w:r>
    </w:p>
    <w:p w:rsidR="00851BF9" w:rsidRPr="007538D6" w:rsidRDefault="00851BF9" w:rsidP="00E644E7">
      <w:pPr>
        <w:widowControl w:val="0"/>
        <w:numPr>
          <w:ilvl w:val="0"/>
          <w:numId w:val="6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реализация административных методов ограничения времени воздействия опасностей на работников;</w:t>
      </w:r>
    </w:p>
    <w:p w:rsidR="00851BF9" w:rsidRPr="007538D6" w:rsidRDefault="00851BF9" w:rsidP="00E644E7">
      <w:pPr>
        <w:widowControl w:val="0"/>
        <w:numPr>
          <w:ilvl w:val="0"/>
          <w:numId w:val="6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использование средств индивидуальной защиты;</w:t>
      </w:r>
    </w:p>
    <w:p w:rsidR="00851BF9" w:rsidRPr="007538D6" w:rsidRDefault="00851BF9" w:rsidP="00E644E7">
      <w:pPr>
        <w:widowControl w:val="0"/>
        <w:numPr>
          <w:ilvl w:val="0"/>
          <w:numId w:val="6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страхование профессионального риска.</w:t>
      </w:r>
    </w:p>
    <w:p w:rsidR="00851BF9" w:rsidRPr="007538D6" w:rsidRDefault="00851BF9" w:rsidP="00851BF9">
      <w:pPr>
        <w:pStyle w:val="ConsPlusNormal"/>
        <w:ind w:firstLine="0"/>
        <w:jc w:val="both"/>
        <w:rPr>
          <w:rFonts w:ascii="Times New Roman" w:hAnsi="Times New Roman" w:cs="Times New Roman"/>
          <w:sz w:val="28"/>
          <w:szCs w:val="28"/>
        </w:rPr>
      </w:pPr>
      <w:r w:rsidRPr="007538D6">
        <w:rPr>
          <w:rFonts w:ascii="Times New Roman" w:hAnsi="Times New Roman" w:cs="Times New Roman"/>
          <w:sz w:val="28"/>
          <w:szCs w:val="28"/>
        </w:rPr>
        <w:t>9.7.7. Оценку профессиональных рисков осуществляют для выявленных наиболее опасных производственных объектов, технологических процессов и профессий работников ДОУ с целью разработки мероприятий по предупреждению возможных опасностей и снижению профессионального риска и планирования работ по улучшению условий труда сотрудников.</w:t>
      </w:r>
    </w:p>
    <w:p w:rsidR="00851BF9" w:rsidRPr="007538D6" w:rsidRDefault="00851BF9" w:rsidP="00916E9E">
      <w:pPr>
        <w:pStyle w:val="ConsPlusNormal"/>
        <w:ind w:firstLine="0"/>
        <w:jc w:val="both"/>
        <w:rPr>
          <w:rFonts w:ascii="Times New Roman" w:hAnsi="Times New Roman" w:cs="Times New Roman"/>
          <w:sz w:val="28"/>
          <w:szCs w:val="28"/>
        </w:rPr>
      </w:pPr>
      <w:r w:rsidRPr="007538D6">
        <w:rPr>
          <w:rFonts w:ascii="Times New Roman" w:hAnsi="Times New Roman" w:cs="Times New Roman"/>
          <w:sz w:val="28"/>
          <w:szCs w:val="28"/>
        </w:rPr>
        <w:t>9.7.8. Эффективными мероприятиями по снижению профессиональных рисков в дошкольном образовательном учреждении являются административно-общественный контроль состояния условий труда и образовательной деятельности, а также подготовка (обучение) по охране труда.</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b/>
          <w:i/>
          <w:sz w:val="28"/>
          <w:szCs w:val="28"/>
        </w:rPr>
        <w:t>9.8. Обязательные предварительные и периодические медицинские осмотры</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sz w:val="28"/>
          <w:szCs w:val="28"/>
        </w:rPr>
        <w:t>9.8.1. Обязательные предварительные медицинские осмотры при поступлении на работу (далее - предварительные осмотры) проводятся с целью определения соответствия состояния здоровья лица, поступающего на работу, поручаемой ему работе, а также раннего выявления и профилактики заболеваний.</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rPr>
      </w:pPr>
      <w:r w:rsidRPr="007538D6">
        <w:rPr>
          <w:rFonts w:ascii="Times New Roman" w:hAnsi="Times New Roman" w:cs="Times New Roman"/>
          <w:sz w:val="28"/>
          <w:szCs w:val="28"/>
        </w:rPr>
        <w:t xml:space="preserve">9.8.2. </w:t>
      </w:r>
      <w:r w:rsidRPr="007538D6">
        <w:rPr>
          <w:rFonts w:ascii="Times New Roman" w:hAnsi="Times New Roman" w:cs="Times New Roman"/>
          <w:sz w:val="28"/>
          <w:szCs w:val="28"/>
          <w:u w:val="single"/>
        </w:rPr>
        <w:t>Обязательные периодические медицинские осмотры (обследования) (далее - периодические осмотры) проводятся в целях:</w:t>
      </w:r>
    </w:p>
    <w:p w:rsidR="00851BF9" w:rsidRPr="007538D6" w:rsidRDefault="00851BF9" w:rsidP="00E644E7">
      <w:pPr>
        <w:widowControl w:val="0"/>
        <w:numPr>
          <w:ilvl w:val="0"/>
          <w:numId w:val="72"/>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динамического наблюдения за состоянием здоровья работников ДОУ, своевременного выявления заболеваний, начальных форм профессиональных заболеваний, ранних признаков воздействия вредных и (или) опасных производственных факторов на состояние здоровья работников;</w:t>
      </w:r>
    </w:p>
    <w:p w:rsidR="00851BF9" w:rsidRPr="007538D6" w:rsidRDefault="00851BF9" w:rsidP="00E644E7">
      <w:pPr>
        <w:widowControl w:val="0"/>
        <w:numPr>
          <w:ilvl w:val="0"/>
          <w:numId w:val="72"/>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lastRenderedPageBreak/>
        <w:t>выявления заболеваний, состояний, являющихся медицинскими противопоказаниями для продолжения работы, связанной с воздействием вредных и (или) опасных производственных факторов;</w:t>
      </w:r>
    </w:p>
    <w:p w:rsidR="00851BF9" w:rsidRPr="007538D6" w:rsidRDefault="00851BF9" w:rsidP="00E644E7">
      <w:pPr>
        <w:widowControl w:val="0"/>
        <w:numPr>
          <w:ilvl w:val="0"/>
          <w:numId w:val="72"/>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своевременного проведения профилактических и реабилитационных мероприятий, направленных на сохранение здоровья и восстановление трудоспособности работников дошкольного образовательного учреждения;</w:t>
      </w:r>
    </w:p>
    <w:p w:rsidR="00851BF9" w:rsidRPr="007538D6" w:rsidRDefault="00851BF9" w:rsidP="00E644E7">
      <w:pPr>
        <w:widowControl w:val="0"/>
        <w:numPr>
          <w:ilvl w:val="0"/>
          <w:numId w:val="72"/>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своевременного выявления и предупреждения возникновения и распространения инфекционных и паразитарных заболеваний;</w:t>
      </w:r>
    </w:p>
    <w:p w:rsidR="00851BF9" w:rsidRPr="007538D6" w:rsidRDefault="00851BF9" w:rsidP="00E644E7">
      <w:pPr>
        <w:widowControl w:val="0"/>
        <w:numPr>
          <w:ilvl w:val="0"/>
          <w:numId w:val="72"/>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предупреждения несчастных случаев в дошкольном образовательном учреждении.</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9.8.3. Работники ДОУ подлежат ежегодному прохождению медицинских осмотров. Медицинские осмотры проводятся врачебной комиссией медицинской организации, имеющей лицензию на медицинскую деятельность, включающую проведение медицинских осмотров и экспертизу профессиональной пригодности.</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9.8.4. На время прохождения медицинского осмотра за работниками сохраняется средний заработок по месту работы.</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9.8.5. Обязательные медицинские осмотры осуществляются за счет средств работодателя.</w:t>
      </w:r>
    </w:p>
    <w:p w:rsidR="00851BF9" w:rsidRPr="007538D6" w:rsidRDefault="00851BF9" w:rsidP="00851BF9">
      <w:pPr>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9.9. Обязательные психиатрические освидетельствования</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9.9.1. Работники ДОУ подлежат прохождению обязательного психиатрического освидетельствования (далее – освидетельствование).</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9.9.2. Освидетельствование работника проводится с целью определения его пригодности по состоянию психического здоровья к осуществлению деятельности с детьми.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9.9.3. </w:t>
      </w:r>
      <w:r w:rsidRPr="007538D6">
        <w:rPr>
          <w:rFonts w:ascii="Times New Roman" w:hAnsi="Times New Roman" w:cs="Times New Roman"/>
          <w:sz w:val="28"/>
          <w:szCs w:val="28"/>
          <w:u w:val="single"/>
        </w:rPr>
        <w:t>Психиатрическое освидетельствование проводится:</w:t>
      </w:r>
    </w:p>
    <w:p w:rsidR="00851BF9" w:rsidRPr="007538D6" w:rsidRDefault="00851BF9" w:rsidP="00E644E7">
      <w:pPr>
        <w:widowControl w:val="0"/>
        <w:numPr>
          <w:ilvl w:val="0"/>
          <w:numId w:val="7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перед предварительным медицинским осмотром;</w:t>
      </w:r>
    </w:p>
    <w:p w:rsidR="00851BF9" w:rsidRPr="007538D6" w:rsidRDefault="00851BF9" w:rsidP="00E644E7">
      <w:pPr>
        <w:widowControl w:val="0"/>
        <w:numPr>
          <w:ilvl w:val="0"/>
          <w:numId w:val="7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в дальнейшем, не реже 1 раза в 5 лет;</w:t>
      </w:r>
    </w:p>
    <w:p w:rsidR="00851BF9" w:rsidRPr="007538D6" w:rsidRDefault="00851BF9" w:rsidP="00E644E7">
      <w:pPr>
        <w:widowControl w:val="0"/>
        <w:numPr>
          <w:ilvl w:val="0"/>
          <w:numId w:val="73"/>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в случае выявления признаков психических и поведенческих расстройств при оказании медицинской помощи работнику или в процессе периодического медицинского осмотра.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9.9.4. Освидетельствование проводится врачебной комиссией, создаваемой органом управления здравоохранением.</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9.9.5. Освидетельствование осуществляется на добровольной основе.</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9.9.6. Заведующий ДОУ обязан отстранить от работы (не допускать к работе) работника, не прошедшего в установленном порядке обязательный медицинский осмотр, а также обязательное психиатрическое освидетельствование.</w:t>
      </w:r>
    </w:p>
    <w:p w:rsidR="00851BF9" w:rsidRPr="007538D6" w:rsidRDefault="00851BF9" w:rsidP="00851BF9">
      <w:pPr>
        <w:autoSpaceDE w:val="0"/>
        <w:autoSpaceDN w:val="0"/>
        <w:adjustRightInd w:val="0"/>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9.10. Санитарно-бытовое обслуживание и медицинское обеспечение</w:t>
      </w:r>
    </w:p>
    <w:p w:rsidR="00851BF9" w:rsidRPr="007538D6" w:rsidRDefault="00851BF9" w:rsidP="00851BF9">
      <w:pPr>
        <w:tabs>
          <w:tab w:val="left" w:pos="851"/>
        </w:tabs>
        <w:spacing w:after="0" w:line="240" w:lineRule="auto"/>
        <w:contextualSpacing/>
        <w:jc w:val="both"/>
        <w:rPr>
          <w:rFonts w:ascii="Times New Roman" w:hAnsi="Times New Roman" w:cs="Times New Roman"/>
          <w:sz w:val="28"/>
          <w:szCs w:val="28"/>
        </w:rPr>
      </w:pPr>
      <w:r w:rsidRPr="007538D6">
        <w:rPr>
          <w:rFonts w:ascii="Times New Roman" w:hAnsi="Times New Roman" w:cs="Times New Roman"/>
          <w:sz w:val="28"/>
          <w:szCs w:val="28"/>
        </w:rPr>
        <w:t xml:space="preserve">9.10.1. </w:t>
      </w:r>
      <w:r w:rsidRPr="007538D6">
        <w:rPr>
          <w:rFonts w:ascii="Times New Roman" w:hAnsi="Times New Roman" w:cs="Times New Roman"/>
          <w:sz w:val="28"/>
          <w:szCs w:val="28"/>
          <w:u w:val="single"/>
        </w:rPr>
        <w:t>С целью организации процедуры санитарно-бытового обслуживания и медицинского обеспечения заведующий ДОУ обеспечивает проведение следующих мероприятий:</w:t>
      </w:r>
      <w:r w:rsidRPr="007538D6">
        <w:rPr>
          <w:rFonts w:ascii="Times New Roman" w:hAnsi="Times New Roman" w:cs="Times New Roman"/>
          <w:sz w:val="28"/>
          <w:szCs w:val="28"/>
        </w:rPr>
        <w:t xml:space="preserve"> </w:t>
      </w:r>
    </w:p>
    <w:p w:rsidR="00851BF9" w:rsidRPr="007538D6" w:rsidRDefault="00851BF9" w:rsidP="00E644E7">
      <w:pPr>
        <w:widowControl w:val="0"/>
        <w:numPr>
          <w:ilvl w:val="0"/>
          <w:numId w:val="74"/>
        </w:numPr>
        <w:tabs>
          <w:tab w:val="left" w:pos="851"/>
        </w:tabs>
        <w:spacing w:after="0" w:line="240" w:lineRule="auto"/>
        <w:ind w:left="0" w:firstLine="0"/>
        <w:contextualSpacing/>
        <w:jc w:val="both"/>
        <w:rPr>
          <w:rFonts w:ascii="Times New Roman" w:hAnsi="Times New Roman" w:cs="Times New Roman"/>
          <w:sz w:val="28"/>
          <w:szCs w:val="28"/>
        </w:rPr>
      </w:pPr>
      <w:r w:rsidRPr="007538D6">
        <w:rPr>
          <w:rFonts w:ascii="Times New Roman" w:hAnsi="Times New Roman" w:cs="Times New Roman"/>
          <w:sz w:val="28"/>
          <w:szCs w:val="28"/>
        </w:rPr>
        <w:t>оборудование санитарно-бытовых помещений, помещений для приема пищи, помещений для оказания медицинской помощи, комнат отдыха и психологической разгрузки;</w:t>
      </w:r>
    </w:p>
    <w:p w:rsidR="00851BF9" w:rsidRPr="007538D6" w:rsidRDefault="00851BF9" w:rsidP="00E644E7">
      <w:pPr>
        <w:widowControl w:val="0"/>
        <w:numPr>
          <w:ilvl w:val="0"/>
          <w:numId w:val="74"/>
        </w:numPr>
        <w:autoSpaceDE w:val="0"/>
        <w:autoSpaceDN w:val="0"/>
        <w:adjustRightInd w:val="0"/>
        <w:spacing w:after="0" w:line="240" w:lineRule="auto"/>
        <w:ind w:left="0" w:firstLine="0"/>
        <w:jc w:val="both"/>
        <w:rPr>
          <w:rFonts w:ascii="Times New Roman" w:hAnsi="Times New Roman" w:cs="Times New Roman"/>
          <w:bCs/>
          <w:iCs/>
          <w:sz w:val="28"/>
          <w:szCs w:val="28"/>
        </w:rPr>
      </w:pPr>
      <w:r w:rsidRPr="007538D6">
        <w:rPr>
          <w:rFonts w:ascii="Times New Roman" w:hAnsi="Times New Roman" w:cs="Times New Roman"/>
          <w:bCs/>
          <w:iCs/>
          <w:sz w:val="28"/>
          <w:szCs w:val="28"/>
        </w:rPr>
        <w:t xml:space="preserve">систематический контроль санитарного состояния и содержания территории и всех помещений, соблюдения правил личной гигиены воспитанниками и </w:t>
      </w:r>
      <w:r w:rsidRPr="007538D6">
        <w:rPr>
          <w:rFonts w:ascii="Times New Roman" w:hAnsi="Times New Roman" w:cs="Times New Roman"/>
          <w:bCs/>
          <w:iCs/>
          <w:sz w:val="28"/>
          <w:szCs w:val="28"/>
        </w:rPr>
        <w:lastRenderedPageBreak/>
        <w:t>персоналом дошкольного образовательного учреждения;</w:t>
      </w:r>
    </w:p>
    <w:p w:rsidR="00851BF9" w:rsidRPr="007538D6" w:rsidRDefault="00851BF9" w:rsidP="00E644E7">
      <w:pPr>
        <w:widowControl w:val="0"/>
        <w:numPr>
          <w:ilvl w:val="0"/>
          <w:numId w:val="74"/>
        </w:numPr>
        <w:autoSpaceDE w:val="0"/>
        <w:autoSpaceDN w:val="0"/>
        <w:adjustRightInd w:val="0"/>
        <w:spacing w:after="0" w:line="240" w:lineRule="auto"/>
        <w:ind w:left="0" w:firstLine="0"/>
        <w:jc w:val="both"/>
        <w:rPr>
          <w:rFonts w:ascii="Times New Roman" w:hAnsi="Times New Roman" w:cs="Times New Roman"/>
          <w:bCs/>
          <w:iCs/>
          <w:sz w:val="28"/>
          <w:szCs w:val="28"/>
        </w:rPr>
      </w:pPr>
      <w:r w:rsidRPr="007538D6">
        <w:rPr>
          <w:rFonts w:ascii="Times New Roman" w:hAnsi="Times New Roman" w:cs="Times New Roman"/>
          <w:bCs/>
          <w:iCs/>
          <w:sz w:val="28"/>
          <w:szCs w:val="28"/>
        </w:rPr>
        <w:t>организацию и контроль проведения профилактических и санитарно-противоэпидемических мероприятий;</w:t>
      </w:r>
    </w:p>
    <w:p w:rsidR="00851BF9" w:rsidRPr="007538D6" w:rsidRDefault="00851BF9" w:rsidP="00E644E7">
      <w:pPr>
        <w:widowControl w:val="0"/>
        <w:numPr>
          <w:ilvl w:val="0"/>
          <w:numId w:val="74"/>
        </w:numPr>
        <w:autoSpaceDE w:val="0"/>
        <w:autoSpaceDN w:val="0"/>
        <w:adjustRightInd w:val="0"/>
        <w:spacing w:after="0" w:line="240" w:lineRule="auto"/>
        <w:ind w:left="0" w:firstLine="0"/>
        <w:jc w:val="both"/>
        <w:rPr>
          <w:rFonts w:ascii="Times New Roman" w:hAnsi="Times New Roman" w:cs="Times New Roman"/>
          <w:bCs/>
          <w:iCs/>
          <w:sz w:val="28"/>
          <w:szCs w:val="28"/>
        </w:rPr>
      </w:pPr>
      <w:r w:rsidRPr="007538D6">
        <w:rPr>
          <w:rFonts w:ascii="Times New Roman" w:hAnsi="Times New Roman" w:cs="Times New Roman"/>
          <w:bCs/>
          <w:iCs/>
          <w:sz w:val="28"/>
          <w:szCs w:val="28"/>
        </w:rPr>
        <w:t>контроль работы пищеблока и питания воспитанников детского сада;</w:t>
      </w:r>
    </w:p>
    <w:p w:rsidR="00851BF9" w:rsidRPr="007538D6" w:rsidRDefault="00851BF9" w:rsidP="00E644E7">
      <w:pPr>
        <w:widowControl w:val="0"/>
        <w:numPr>
          <w:ilvl w:val="0"/>
          <w:numId w:val="74"/>
        </w:numPr>
        <w:tabs>
          <w:tab w:val="left" w:pos="851"/>
        </w:tabs>
        <w:spacing w:after="0" w:line="240" w:lineRule="auto"/>
        <w:ind w:left="0" w:firstLine="0"/>
        <w:contextualSpacing/>
        <w:jc w:val="both"/>
        <w:rPr>
          <w:rFonts w:ascii="Times New Roman" w:hAnsi="Times New Roman" w:cs="Times New Roman"/>
          <w:bCs/>
          <w:iCs/>
          <w:sz w:val="28"/>
          <w:szCs w:val="28"/>
        </w:rPr>
      </w:pPr>
      <w:r w:rsidRPr="007538D6">
        <w:rPr>
          <w:rFonts w:ascii="Times New Roman" w:hAnsi="Times New Roman" w:cs="Times New Roman"/>
          <w:bCs/>
          <w:iCs/>
          <w:sz w:val="28"/>
          <w:szCs w:val="28"/>
        </w:rPr>
        <w:t>ведение медицинской документации;</w:t>
      </w:r>
    </w:p>
    <w:p w:rsidR="00851BF9" w:rsidRPr="007538D6" w:rsidRDefault="00851BF9" w:rsidP="00E644E7">
      <w:pPr>
        <w:widowControl w:val="0"/>
        <w:numPr>
          <w:ilvl w:val="0"/>
          <w:numId w:val="74"/>
        </w:numPr>
        <w:tabs>
          <w:tab w:val="left" w:pos="851"/>
        </w:tabs>
        <w:spacing w:after="0" w:line="240" w:lineRule="auto"/>
        <w:ind w:left="0" w:firstLine="0"/>
        <w:contextualSpacing/>
        <w:jc w:val="both"/>
        <w:rPr>
          <w:rFonts w:ascii="Times New Roman" w:hAnsi="Times New Roman" w:cs="Times New Roman"/>
          <w:sz w:val="28"/>
          <w:szCs w:val="28"/>
        </w:rPr>
      </w:pPr>
      <w:r w:rsidRPr="007538D6">
        <w:rPr>
          <w:rFonts w:ascii="Times New Roman" w:hAnsi="Times New Roman" w:cs="Times New Roman"/>
          <w:sz w:val="28"/>
          <w:szCs w:val="28"/>
        </w:rPr>
        <w:t>оснащение помещений аптечками для оказания первой помощи, назначение ответственных за приобретение, хранение, использование аптечек первой помощи, порядок использования и контроля содержания аптечек;</w:t>
      </w:r>
    </w:p>
    <w:p w:rsidR="00851BF9" w:rsidRPr="007538D6" w:rsidRDefault="00851BF9" w:rsidP="00E644E7">
      <w:pPr>
        <w:widowControl w:val="0"/>
        <w:numPr>
          <w:ilvl w:val="0"/>
          <w:numId w:val="74"/>
        </w:numPr>
        <w:tabs>
          <w:tab w:val="left" w:pos="851"/>
        </w:tabs>
        <w:spacing w:after="0" w:line="240" w:lineRule="auto"/>
        <w:ind w:left="0" w:firstLine="0"/>
        <w:contextualSpacing/>
        <w:jc w:val="both"/>
        <w:rPr>
          <w:rFonts w:ascii="Times New Roman" w:hAnsi="Times New Roman" w:cs="Times New Roman"/>
          <w:sz w:val="28"/>
          <w:szCs w:val="28"/>
        </w:rPr>
      </w:pPr>
      <w:r w:rsidRPr="007538D6">
        <w:rPr>
          <w:rFonts w:ascii="Times New Roman" w:hAnsi="Times New Roman" w:cs="Times New Roman"/>
          <w:sz w:val="28"/>
          <w:szCs w:val="28"/>
        </w:rPr>
        <w:t>организацию питьевого режима.</w:t>
      </w:r>
    </w:p>
    <w:p w:rsidR="00851BF9" w:rsidRPr="007538D6" w:rsidRDefault="00851BF9" w:rsidP="00851BF9">
      <w:pPr>
        <w:autoSpaceDE w:val="0"/>
        <w:autoSpaceDN w:val="0"/>
        <w:adjustRightInd w:val="0"/>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9.11. Информирование работников об условиях труда на рабочих местах, об уровнях профессиональных рисков, о предоставляемых гарантиях и компенсациях за работу во вредных и опасных условиях труда</w:t>
      </w:r>
    </w:p>
    <w:p w:rsidR="00851BF9" w:rsidRPr="007538D6" w:rsidRDefault="00851BF9" w:rsidP="00851BF9">
      <w:pPr>
        <w:tabs>
          <w:tab w:val="left" w:pos="1134"/>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9.11.1. С целью организации процедуры информирования работников ДОУ об условиях труда на их рабочих местах, уровнях профессиональных рисков, а также о предоставляемых им гарантиях, полагающихся компенсациях, в дошкольном образовательном учреждении установлены следующие формы информационного взаимодействия:</w:t>
      </w:r>
    </w:p>
    <w:p w:rsidR="00851BF9" w:rsidRPr="007538D6" w:rsidRDefault="00851BF9" w:rsidP="00E644E7">
      <w:pPr>
        <w:widowControl w:val="0"/>
        <w:numPr>
          <w:ilvl w:val="0"/>
          <w:numId w:val="75"/>
        </w:numPr>
        <w:tabs>
          <w:tab w:val="left" w:pos="851"/>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включение соответствующих положений в трудовой договор работника;</w:t>
      </w:r>
    </w:p>
    <w:p w:rsidR="00851BF9" w:rsidRPr="007538D6" w:rsidRDefault="00851BF9" w:rsidP="00E644E7">
      <w:pPr>
        <w:widowControl w:val="0"/>
        <w:numPr>
          <w:ilvl w:val="0"/>
          <w:numId w:val="75"/>
        </w:numPr>
        <w:tabs>
          <w:tab w:val="left" w:pos="1134"/>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ознакомление работника с результатами специальной оценки условий труда на его рабочем месте;</w:t>
      </w:r>
    </w:p>
    <w:p w:rsidR="00851BF9" w:rsidRPr="007538D6" w:rsidRDefault="00851BF9" w:rsidP="00E644E7">
      <w:pPr>
        <w:widowControl w:val="0"/>
        <w:numPr>
          <w:ilvl w:val="0"/>
          <w:numId w:val="75"/>
        </w:numPr>
        <w:tabs>
          <w:tab w:val="left" w:pos="1134"/>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проведение консультаций и семинаров по охране труда, совещаний, встреч заинтересованных сторон, переговоров;</w:t>
      </w:r>
      <w:r w:rsidRPr="007538D6">
        <w:rPr>
          <w:rFonts w:ascii="Times New Roman" w:hAnsi="Times New Roman" w:cs="Times New Roman"/>
          <w:sz w:val="28"/>
          <w:szCs w:val="28"/>
        </w:rPr>
        <w:tab/>
      </w:r>
    </w:p>
    <w:p w:rsidR="00851BF9" w:rsidRPr="007538D6" w:rsidRDefault="00851BF9" w:rsidP="00E644E7">
      <w:pPr>
        <w:widowControl w:val="0"/>
        <w:numPr>
          <w:ilvl w:val="0"/>
          <w:numId w:val="75"/>
        </w:numPr>
        <w:tabs>
          <w:tab w:val="left" w:pos="720"/>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использования информационных ресурсов в информационно-телекоммуникационной сети «Интернет»;</w:t>
      </w:r>
    </w:p>
    <w:p w:rsidR="00851BF9" w:rsidRPr="007538D6" w:rsidRDefault="00851BF9" w:rsidP="00E644E7">
      <w:pPr>
        <w:widowControl w:val="0"/>
        <w:numPr>
          <w:ilvl w:val="0"/>
          <w:numId w:val="75"/>
        </w:numPr>
        <w:tabs>
          <w:tab w:val="left" w:pos="720"/>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проведение выставок, конкурсов по охране труда;</w:t>
      </w:r>
    </w:p>
    <w:p w:rsidR="00851BF9" w:rsidRPr="007538D6" w:rsidRDefault="00851BF9" w:rsidP="00E644E7">
      <w:pPr>
        <w:widowControl w:val="0"/>
        <w:numPr>
          <w:ilvl w:val="0"/>
          <w:numId w:val="7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изготовление и распространение информационных бюллетеней, плакатов, иной печатной продукции, видео- и аудиоматериалов;</w:t>
      </w:r>
    </w:p>
    <w:p w:rsidR="00851BF9" w:rsidRPr="007538D6" w:rsidRDefault="00851BF9" w:rsidP="00E644E7">
      <w:pPr>
        <w:widowControl w:val="0"/>
        <w:numPr>
          <w:ilvl w:val="0"/>
          <w:numId w:val="7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использование информационных ресурсов в информационно-телекоммуникационной сети "Интернет";</w:t>
      </w:r>
    </w:p>
    <w:p w:rsidR="00851BF9" w:rsidRPr="007538D6" w:rsidRDefault="00851BF9" w:rsidP="00E644E7">
      <w:pPr>
        <w:widowControl w:val="0"/>
        <w:numPr>
          <w:ilvl w:val="0"/>
          <w:numId w:val="7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размещение соответствующей информации в общедоступных местах.</w:t>
      </w:r>
    </w:p>
    <w:p w:rsidR="00851BF9" w:rsidRPr="007538D6" w:rsidRDefault="00851BF9" w:rsidP="00851BF9">
      <w:pPr>
        <w:spacing w:after="0" w:line="240" w:lineRule="auto"/>
        <w:jc w:val="both"/>
        <w:rPr>
          <w:rFonts w:ascii="Times New Roman" w:hAnsi="Times New Roman" w:cs="Times New Roman"/>
          <w:b/>
          <w:i/>
          <w:sz w:val="28"/>
          <w:szCs w:val="28"/>
        </w:rPr>
      </w:pPr>
      <w:r w:rsidRPr="007538D6">
        <w:rPr>
          <w:rFonts w:ascii="Times New Roman" w:hAnsi="Times New Roman" w:cs="Times New Roman"/>
          <w:b/>
          <w:i/>
          <w:sz w:val="28"/>
          <w:szCs w:val="28"/>
        </w:rPr>
        <w:t>9.12. Обеспечение оптимальных режимов труда и отдыха работников</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9.12.1. Заведующий ДОУ 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 </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9.12.2. Нормальная продолжительность рабочего времени работников дошкольного образовательного учреждения не может превышать 40 часов в неделю.</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9.12.3. Продолжительность рабочего времени для педагогических работников устанавливается исходя из сокращенной продолжительности рабочего времени не более 36 часов в неделю.</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9.12.4. 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воспитанниками с ограниченными возможностями здоровья.</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lastRenderedPageBreak/>
        <w:t>9.12.5. Норма часов педагогической работы (за ставку заработной платы) музыкального руководителя составляет 24 часа в неделю, инструктора по физической культуре – 30 часов в неделю, учителя-дефектолога и учителя-логопеда – 20 часов в неделю.</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9.12.6. Продолжительность рабочего времени медицинских работников составляет не более 39 часов в неделю.</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9.12.7. Сокращенная продолжительность рабочего времени (не более 36 часов в неделю) также устанавливается для работников ДОУ, условия труда которых по </w:t>
      </w:r>
      <w:hyperlink r:id="rId39" w:history="1">
        <w:r w:rsidRPr="007538D6">
          <w:rPr>
            <w:rFonts w:ascii="Times New Roman" w:hAnsi="Times New Roman" w:cs="Times New Roman"/>
            <w:sz w:val="28"/>
            <w:szCs w:val="28"/>
          </w:rPr>
          <w:t>результатам</w:t>
        </w:r>
      </w:hyperlink>
      <w:r w:rsidRPr="007538D6">
        <w:rPr>
          <w:rFonts w:ascii="Times New Roman" w:hAnsi="Times New Roman" w:cs="Times New Roman"/>
          <w:sz w:val="28"/>
          <w:szCs w:val="28"/>
        </w:rPr>
        <w:t xml:space="preserve"> специальной оценки условий труда отнесены к вредным условиям труда 3 или 4 степени.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9.12.8. </w:t>
      </w:r>
      <w:r w:rsidRPr="007538D6">
        <w:rPr>
          <w:rFonts w:ascii="Times New Roman" w:hAnsi="Times New Roman" w:cs="Times New Roman"/>
          <w:sz w:val="28"/>
          <w:szCs w:val="28"/>
          <w:u w:val="single"/>
        </w:rPr>
        <w:t>К мероприятиям по обеспечению оптимальных режимов труда и отдыха работников ДОУ относятся:</w:t>
      </w:r>
    </w:p>
    <w:p w:rsidR="00851BF9" w:rsidRPr="007538D6" w:rsidRDefault="00851BF9" w:rsidP="00E644E7">
      <w:pPr>
        <w:widowControl w:val="0"/>
        <w:numPr>
          <w:ilvl w:val="0"/>
          <w:numId w:val="7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обеспечение рационального использования рабочего времени;</w:t>
      </w:r>
    </w:p>
    <w:p w:rsidR="00851BF9" w:rsidRPr="007538D6" w:rsidRDefault="00851BF9" w:rsidP="00E644E7">
      <w:pPr>
        <w:widowControl w:val="0"/>
        <w:numPr>
          <w:ilvl w:val="0"/>
          <w:numId w:val="7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организация сменного режима работы, включая работу в ночное время;</w:t>
      </w:r>
    </w:p>
    <w:p w:rsidR="00851BF9" w:rsidRPr="007538D6" w:rsidRDefault="00851BF9" w:rsidP="00E644E7">
      <w:pPr>
        <w:widowControl w:val="0"/>
        <w:numPr>
          <w:ilvl w:val="0"/>
          <w:numId w:val="7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обеспечение внутрисменных перерывов для отдыха работников, включая перерывы для создания благоприятных микроклиматических условий;</w:t>
      </w:r>
    </w:p>
    <w:p w:rsidR="00851BF9" w:rsidRPr="007538D6" w:rsidRDefault="00851BF9" w:rsidP="00E644E7">
      <w:pPr>
        <w:widowControl w:val="0"/>
        <w:numPr>
          <w:ilvl w:val="0"/>
          <w:numId w:val="76"/>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поддержание высокого уровня работоспособности и профилактика утомляемости работников дошкольного образовательного учреждения.</w:t>
      </w:r>
    </w:p>
    <w:p w:rsidR="00851BF9" w:rsidRPr="007538D6" w:rsidRDefault="00851BF9" w:rsidP="00851BF9">
      <w:pPr>
        <w:pStyle w:val="16"/>
        <w:autoSpaceDE w:val="0"/>
        <w:autoSpaceDN w:val="0"/>
        <w:adjustRightInd w:val="0"/>
        <w:spacing w:after="0" w:line="240" w:lineRule="auto"/>
        <w:ind w:left="0"/>
        <w:jc w:val="both"/>
        <w:rPr>
          <w:rFonts w:ascii="Times New Roman" w:hAnsi="Times New Roman"/>
          <w:b/>
          <w:i/>
          <w:sz w:val="28"/>
          <w:szCs w:val="28"/>
        </w:rPr>
      </w:pPr>
      <w:r w:rsidRPr="007538D6">
        <w:rPr>
          <w:rFonts w:ascii="Times New Roman" w:eastAsia="Arial Unicode MS" w:hAnsi="Times New Roman"/>
          <w:b/>
          <w:i/>
          <w:sz w:val="28"/>
          <w:szCs w:val="28"/>
          <w:lang w:bidi="ru-RU"/>
        </w:rPr>
        <w:t>9</w:t>
      </w:r>
      <w:r w:rsidRPr="007538D6">
        <w:rPr>
          <w:rFonts w:ascii="Times New Roman" w:hAnsi="Times New Roman"/>
          <w:b/>
          <w:i/>
          <w:sz w:val="28"/>
          <w:szCs w:val="28"/>
        </w:rPr>
        <w:t>.13. Обеспечение работников средствами индивидуальной защиты, смывающими и обезвреживающими средствами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9.13.1.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ДОУ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(далее – СИЗ), а также смывающие и (или) обезвреживающие средства в соответствии с типовыми нормами.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9.13.2. Предоставление работникам СИЗ, а также подбор и выдача смывающих и (или) обезвреживающих средств осуществляется в соответствии с </w:t>
      </w:r>
      <w:hyperlink r:id="rId40" w:history="1">
        <w:r w:rsidRPr="007538D6">
          <w:rPr>
            <w:rFonts w:ascii="Times New Roman" w:hAnsi="Times New Roman" w:cs="Times New Roman"/>
            <w:sz w:val="28"/>
            <w:szCs w:val="28"/>
          </w:rPr>
          <w:t>типовыми нормами</w:t>
        </w:r>
      </w:hyperlink>
      <w:r w:rsidRPr="007538D6">
        <w:rPr>
          <w:rFonts w:ascii="Times New Roman" w:hAnsi="Times New Roman" w:cs="Times New Roman"/>
          <w:sz w:val="28"/>
          <w:szCs w:val="28"/>
        </w:rPr>
        <w:t xml:space="preserve"> на основании результатов проведения специальной оценки условий труда.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9.13.3. С целью организации процедуры обеспечения работников ДОУ средствами индивидуальной защиты, смывающими и обезвреживающими средствами заведующий дошкольным образовательным учреждением:</w:t>
      </w:r>
    </w:p>
    <w:p w:rsidR="00851BF9" w:rsidRPr="007538D6" w:rsidRDefault="00851BF9" w:rsidP="00E644E7">
      <w:pPr>
        <w:widowControl w:val="0"/>
        <w:numPr>
          <w:ilvl w:val="0"/>
          <w:numId w:val="7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определяет перечень профессий (должностей) работников и положенных им средств индивидуальной защиты, смывающих и обезвреживающих средств;</w:t>
      </w:r>
    </w:p>
    <w:p w:rsidR="00851BF9" w:rsidRPr="007538D6" w:rsidRDefault="00851BF9" w:rsidP="00E644E7">
      <w:pPr>
        <w:widowControl w:val="0"/>
        <w:numPr>
          <w:ilvl w:val="0"/>
          <w:numId w:val="7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устанавливает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w:t>
      </w:r>
    </w:p>
    <w:p w:rsidR="00851BF9" w:rsidRPr="007538D6" w:rsidRDefault="00851BF9" w:rsidP="00E644E7">
      <w:pPr>
        <w:widowControl w:val="0"/>
        <w:numPr>
          <w:ilvl w:val="0"/>
          <w:numId w:val="77"/>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организует контроль своевременной выдачи работникам специальной одежды, специальной обуви и других средств индивидуальной защиты, обеспечением смывающими и обезвреживающими средствами.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lastRenderedPageBreak/>
        <w:t>9.13.4. Координацию и контроль обеспечения работников средствами индивидуальной защиты, а также их хранения, оценки состояния и исправности осуществляет специалист по охране труда.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9.13.5. Перечень рабочих мест и список работников, для которых необходима выдача смывающих и (или) обезвреживающих средств, составляются специалистом по охране труда либо иным уполномоченным структурным подразделением (должностным лицом) и утверждаются заведующим ДОУ с учетом мнения выборного органа первичной профсоюзной организации или иного уполномоченного работниками представительного органа.</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9.13.6. 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проведения оценки условий труда и уровней профессиональных рисков.</w:t>
      </w:r>
    </w:p>
    <w:p w:rsidR="00851BF9" w:rsidRPr="007538D6" w:rsidRDefault="00851BF9" w:rsidP="00851BF9">
      <w:pPr>
        <w:spacing w:after="0" w:line="240" w:lineRule="auto"/>
        <w:jc w:val="both"/>
        <w:rPr>
          <w:rFonts w:ascii="Times New Roman" w:hAnsi="Times New Roman" w:cs="Times New Roman"/>
          <w:sz w:val="28"/>
          <w:szCs w:val="28"/>
        </w:rPr>
      </w:pPr>
    </w:p>
    <w:p w:rsidR="00851BF9" w:rsidRPr="007538D6" w:rsidRDefault="00851BF9" w:rsidP="00851BF9">
      <w:pPr>
        <w:pStyle w:val="16"/>
        <w:autoSpaceDE w:val="0"/>
        <w:autoSpaceDN w:val="0"/>
        <w:adjustRightInd w:val="0"/>
        <w:spacing w:after="0" w:line="240" w:lineRule="auto"/>
        <w:ind w:left="0"/>
        <w:jc w:val="both"/>
        <w:rPr>
          <w:rFonts w:ascii="Times New Roman" w:hAnsi="Times New Roman"/>
          <w:b/>
          <w:i/>
          <w:sz w:val="28"/>
          <w:szCs w:val="28"/>
        </w:rPr>
      </w:pPr>
      <w:r w:rsidRPr="007538D6">
        <w:rPr>
          <w:rFonts w:ascii="Times New Roman" w:hAnsi="Times New Roman"/>
          <w:b/>
          <w:i/>
          <w:sz w:val="28"/>
          <w:szCs w:val="28"/>
        </w:rPr>
        <w:t>9.14. Обеспечение безопасного выполнения подрядных работ и снабжения безопасной продукцией</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9.14.1. С целью организации проведения подрядных работ или снабжения безопасной продукцией заведующий ДОУ устанавливает (определяет) порядок обеспечения безопасного выполнения подрядных работ или снабжения безопасной продукцией, ответственность подрядчика и порядок контроля со стороны дошкольного образовательного учреждения за выполнением согласованных действия по организации безопасного выполнения подрядных работ или снабжения безопасной продукцией.</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9.14.2. 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 включая требования охраны труда:</w:t>
      </w:r>
    </w:p>
    <w:p w:rsidR="00851BF9" w:rsidRPr="007538D6" w:rsidRDefault="00851BF9" w:rsidP="00E644E7">
      <w:pPr>
        <w:widowControl w:val="0"/>
        <w:numPr>
          <w:ilvl w:val="0"/>
          <w:numId w:val="7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оказание безопасных услуг и предоставление безопасной продукции надлежащего качества;</w:t>
      </w:r>
    </w:p>
    <w:p w:rsidR="00851BF9" w:rsidRPr="007538D6" w:rsidRDefault="00851BF9" w:rsidP="00E644E7">
      <w:pPr>
        <w:widowControl w:val="0"/>
        <w:numPr>
          <w:ilvl w:val="0"/>
          <w:numId w:val="7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эффективная связь и взаимодействие с должностными лицами ДОУ до начала работы;</w:t>
      </w:r>
    </w:p>
    <w:p w:rsidR="00851BF9" w:rsidRPr="007538D6" w:rsidRDefault="00851BF9" w:rsidP="00E644E7">
      <w:pPr>
        <w:widowControl w:val="0"/>
        <w:numPr>
          <w:ilvl w:val="0"/>
          <w:numId w:val="7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информирование работников подрядчика или поставщика продукции об условиях труда и имеющихся опасностях в дошкольном образовательном учреждении;</w:t>
      </w:r>
    </w:p>
    <w:p w:rsidR="00851BF9" w:rsidRPr="007538D6" w:rsidRDefault="00851BF9" w:rsidP="00E644E7">
      <w:pPr>
        <w:widowControl w:val="0"/>
        <w:numPr>
          <w:ilvl w:val="0"/>
          <w:numId w:val="7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подготовка по охране труда работников подрядчика или поставщика продукции с учетом специфики деятельности дошкольного образовательного учреждения (в том числе проведение инструктажей по охране труда);</w:t>
      </w:r>
    </w:p>
    <w:p w:rsidR="00851BF9" w:rsidRPr="007538D6" w:rsidRDefault="00851BF9" w:rsidP="00E644E7">
      <w:pPr>
        <w:widowControl w:val="0"/>
        <w:numPr>
          <w:ilvl w:val="0"/>
          <w:numId w:val="7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контроль выполнения подрядчиком или поставщиком продукции требований в области охраны труда и безопасности </w:t>
      </w:r>
      <w:r w:rsidRPr="007538D6">
        <w:rPr>
          <w:rFonts w:ascii="Times New Roman" w:eastAsia="Times New Roman" w:hAnsi="Times New Roman" w:cs="Times New Roman"/>
          <w:sz w:val="28"/>
          <w:szCs w:val="28"/>
        </w:rPr>
        <w:t>образовательной деятельности</w:t>
      </w:r>
      <w:r w:rsidRPr="007538D6">
        <w:rPr>
          <w:rFonts w:ascii="Times New Roman" w:hAnsi="Times New Roman" w:cs="Times New Roman"/>
          <w:sz w:val="28"/>
          <w:szCs w:val="28"/>
        </w:rPr>
        <w:t>.</w:t>
      </w:r>
    </w:p>
    <w:p w:rsidR="00851BF9" w:rsidRPr="007538D6" w:rsidRDefault="00851BF9" w:rsidP="00851BF9">
      <w:pPr>
        <w:pStyle w:val="16"/>
        <w:autoSpaceDE w:val="0"/>
        <w:autoSpaceDN w:val="0"/>
        <w:adjustRightInd w:val="0"/>
        <w:spacing w:after="0" w:line="240" w:lineRule="auto"/>
        <w:ind w:left="0"/>
        <w:jc w:val="both"/>
        <w:rPr>
          <w:rFonts w:ascii="Times New Roman" w:hAnsi="Times New Roman"/>
          <w:b/>
          <w:i/>
          <w:sz w:val="28"/>
          <w:szCs w:val="28"/>
        </w:rPr>
      </w:pPr>
      <w:r w:rsidRPr="007538D6">
        <w:rPr>
          <w:rFonts w:ascii="Times New Roman" w:hAnsi="Times New Roman"/>
          <w:b/>
          <w:i/>
          <w:sz w:val="28"/>
          <w:szCs w:val="28"/>
        </w:rPr>
        <w:t>9.15. Расследование несчастных случаев с работниками и воспитанниками во время образовательной деятельности</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9.15.1. С целью своевременного определения и понимания причин возникновения аварий, несчастных случаев и профессиональных заболеваниях заведующий ДОУ </w:t>
      </w:r>
      <w:r w:rsidRPr="007538D6">
        <w:rPr>
          <w:rFonts w:ascii="Times New Roman" w:hAnsi="Times New Roman" w:cs="Times New Roman"/>
          <w:sz w:val="28"/>
          <w:szCs w:val="28"/>
        </w:rPr>
        <w:lastRenderedPageBreak/>
        <w:t>устанавливает порядок расследования аварий, несчастных случаев и профессиональных заболеваний, а также оформления отчетных документов.</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9.15.2. </w:t>
      </w:r>
      <w:r w:rsidRPr="007538D6">
        <w:rPr>
          <w:rFonts w:ascii="Times New Roman" w:hAnsi="Times New Roman" w:cs="Times New Roman"/>
          <w:i/>
          <w:sz w:val="28"/>
          <w:szCs w:val="28"/>
        </w:rPr>
        <w:t>Расследование несчастных случаев</w:t>
      </w:r>
      <w:r w:rsidRPr="007538D6">
        <w:rPr>
          <w:rFonts w:ascii="Times New Roman" w:hAnsi="Times New Roman" w:cs="Times New Roman"/>
          <w:sz w:val="28"/>
          <w:szCs w:val="28"/>
        </w:rPr>
        <w:t xml:space="preserve"> - законодательно установленная процедура обязательного изучения обстоятельств и причин повреждений здоровья работников при осуществлении ими действий, обусловленных трудовыми отношениями, а также повреждений здоровья воспитанников во время </w:t>
      </w:r>
      <w:r w:rsidRPr="007538D6">
        <w:rPr>
          <w:rFonts w:ascii="Times New Roman" w:eastAsia="Times New Roman" w:hAnsi="Times New Roman" w:cs="Times New Roman"/>
          <w:sz w:val="28"/>
          <w:szCs w:val="28"/>
        </w:rPr>
        <w:t>образовательной деятельности</w:t>
      </w:r>
      <w:r w:rsidRPr="007538D6">
        <w:rPr>
          <w:rFonts w:ascii="Times New Roman" w:hAnsi="Times New Roman" w:cs="Times New Roman"/>
          <w:sz w:val="28"/>
          <w:szCs w:val="28"/>
        </w:rPr>
        <w:t>.</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9.15.3. Порядок расследования несчастных случаев на производстве установлен Трудовым кодексом Российской Федерации и определен Положением об особенностях расследования несчастных случаев на производстве в отдельных отраслях и организациях.</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9.15.4. Расследование несчастных случаев с воспитанниками ДОУ во время пребывания в дошкольном образовательном учреждении проводится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9.15.5. </w:t>
      </w:r>
      <w:r w:rsidRPr="007538D6">
        <w:rPr>
          <w:rFonts w:ascii="Times New Roman" w:hAnsi="Times New Roman" w:cs="Times New Roman"/>
          <w:sz w:val="28"/>
          <w:szCs w:val="28"/>
          <w:u w:val="single"/>
        </w:rPr>
        <w:t>Порядок реагирования заведующего ДОУ на несчастный случай:</w:t>
      </w:r>
    </w:p>
    <w:p w:rsidR="00851BF9" w:rsidRPr="007538D6" w:rsidRDefault="00851BF9" w:rsidP="00E644E7">
      <w:pPr>
        <w:widowControl w:val="0"/>
        <w:numPr>
          <w:ilvl w:val="0"/>
          <w:numId w:val="7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немедленное оказание первой помощи пострадавшему;</w:t>
      </w:r>
    </w:p>
    <w:p w:rsidR="00851BF9" w:rsidRPr="007538D6" w:rsidRDefault="00851BF9" w:rsidP="00E644E7">
      <w:pPr>
        <w:widowControl w:val="0"/>
        <w:numPr>
          <w:ilvl w:val="0"/>
          <w:numId w:val="7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принятие неотложных мер по предотвращению аварийной или иной чрезвычайной ситуации и воздействия травмирующих факторов на других лиц;</w:t>
      </w:r>
    </w:p>
    <w:p w:rsidR="00851BF9" w:rsidRPr="007538D6" w:rsidRDefault="00851BF9" w:rsidP="00E644E7">
      <w:pPr>
        <w:widowControl w:val="0"/>
        <w:numPr>
          <w:ilvl w:val="0"/>
          <w:numId w:val="7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принятие необходимых мер по организации и обеспечению надлежащего и своевременного расследования несчастного случая.</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9.15.6. Заведующий ДОУ обязан в установленном порядке организовать расследование и учет несчастных случаев с работниками и воспитанниками, а также случаев профессиональных заболеваний работников, принимая во внимание особенности расследования несчастных случаев в зависимости от их степени тяжести и используя формы документов, необходимых для расследования и учета несчастных случаев и профзаболеваний.</w:t>
      </w:r>
    </w:p>
    <w:p w:rsidR="00851BF9" w:rsidRPr="007538D6" w:rsidRDefault="00851BF9" w:rsidP="00851BF9">
      <w:pPr>
        <w:pStyle w:val="Default"/>
        <w:jc w:val="both"/>
        <w:rPr>
          <w:color w:val="auto"/>
          <w:sz w:val="28"/>
          <w:szCs w:val="28"/>
        </w:rPr>
      </w:pPr>
      <w:r w:rsidRPr="007538D6">
        <w:rPr>
          <w:color w:val="auto"/>
          <w:sz w:val="28"/>
          <w:szCs w:val="28"/>
        </w:rPr>
        <w:t>9.15.7.</w:t>
      </w:r>
      <w:r w:rsidRPr="007538D6">
        <w:rPr>
          <w:b/>
          <w:color w:val="auto"/>
          <w:sz w:val="28"/>
          <w:szCs w:val="28"/>
        </w:rPr>
        <w:t xml:space="preserve"> </w:t>
      </w:r>
      <w:r w:rsidRPr="007538D6">
        <w:rPr>
          <w:color w:val="auto"/>
          <w:sz w:val="28"/>
          <w:szCs w:val="28"/>
        </w:rPr>
        <w:t>Расследование возникновения и первопричин, несчастных случаев и профессиональных заболеваний направлены на выявление любых недостатков в системе управления охраной труда и должны быть документально оформлены.</w:t>
      </w:r>
    </w:p>
    <w:p w:rsidR="00851BF9" w:rsidRPr="007538D6" w:rsidRDefault="00851BF9" w:rsidP="00851BF9">
      <w:pPr>
        <w:pStyle w:val="Default"/>
        <w:jc w:val="both"/>
        <w:rPr>
          <w:color w:val="auto"/>
          <w:sz w:val="28"/>
          <w:szCs w:val="28"/>
        </w:rPr>
      </w:pPr>
      <w:r w:rsidRPr="007538D6">
        <w:rPr>
          <w:color w:val="auto"/>
          <w:sz w:val="28"/>
          <w:szCs w:val="28"/>
        </w:rPr>
        <w:t xml:space="preserve">9.15.8. Расследование проводится для выявления причин несчастного случая, профессионального заболевания и своевременного принятия мер по их устранению, а также для выявления степени утраты трудоспособности с целью возмещения вреда пострадавшему. </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9.15.9. Результаты реагирования на аварии, несчастные случаи и профессиональные заболевания оформляются заведующим дошкольным образовательным учреждением в форме акта с указанием корректирующих мероприятий по устранению причин, повлекших их возникновение, и предупреждению аналогичных несчастных случаев.</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9.15.10.</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rPr>
        <w:t>Результаты расследований и рекомендации Комиссии по охране труда доводят до сведения соответствующих лиц с целью выполнения корректирующих действий, включают в анализ эффективности системы управления охраной труда ДОУ и учитывают в деятельности по непрерывному совершенствованию системы управления охраной труда ДОУ.</w:t>
      </w:r>
    </w:p>
    <w:p w:rsidR="00851BF9" w:rsidRPr="007538D6" w:rsidRDefault="00851BF9" w:rsidP="00916E9E">
      <w:pPr>
        <w:pStyle w:val="ConsPlusNormal"/>
        <w:widowControl/>
        <w:ind w:firstLine="0"/>
        <w:jc w:val="both"/>
        <w:rPr>
          <w:rFonts w:ascii="Times New Roman" w:hAnsi="Times New Roman" w:cs="Times New Roman"/>
          <w:sz w:val="28"/>
          <w:szCs w:val="28"/>
        </w:rPr>
      </w:pPr>
      <w:r w:rsidRPr="007538D6">
        <w:rPr>
          <w:rFonts w:ascii="Times New Roman" w:hAnsi="Times New Roman" w:cs="Times New Roman"/>
          <w:sz w:val="28"/>
          <w:szCs w:val="28"/>
        </w:rPr>
        <w:lastRenderedPageBreak/>
        <w:t>9.15.11. Обобщенный анализ травматизма (за квартал, полугодие и год), по ДОУ проводит специалист или ответственный по охране труда, данные представляются заведующему дошкольному образовательному учреждению для принятия решений.</w:t>
      </w:r>
    </w:p>
    <w:p w:rsidR="00851BF9" w:rsidRPr="007538D6" w:rsidRDefault="00851BF9" w:rsidP="00851BF9">
      <w:pPr>
        <w:pStyle w:val="formattext"/>
        <w:shd w:val="clear" w:color="auto" w:fill="FFFFFF"/>
        <w:spacing w:before="0" w:beforeAutospacing="0" w:after="0" w:afterAutospacing="0"/>
        <w:jc w:val="both"/>
        <w:textAlignment w:val="baseline"/>
        <w:rPr>
          <w:b/>
          <w:sz w:val="28"/>
          <w:szCs w:val="28"/>
        </w:rPr>
      </w:pPr>
      <w:r w:rsidRPr="007538D6">
        <w:rPr>
          <w:b/>
          <w:sz w:val="28"/>
          <w:szCs w:val="28"/>
        </w:rPr>
        <w:t xml:space="preserve">10. Оценка результатов деятельности системы управления охраной труда </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10.1. Объектами контроля при функционировании СУОТ являются мероприятия, процессы и процедуры, реализуемые в рамках СУОТ.</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u w:val="single"/>
        </w:rPr>
      </w:pPr>
      <w:r w:rsidRPr="007538D6">
        <w:rPr>
          <w:sz w:val="28"/>
          <w:szCs w:val="28"/>
        </w:rPr>
        <w:t xml:space="preserve">10.2. </w:t>
      </w:r>
      <w:r w:rsidRPr="007538D6">
        <w:rPr>
          <w:sz w:val="28"/>
          <w:szCs w:val="28"/>
          <w:u w:val="single"/>
        </w:rPr>
        <w:t>К основным видам контроля функционирования СУОТ относятся:</w:t>
      </w:r>
    </w:p>
    <w:p w:rsidR="00851BF9" w:rsidRPr="007538D6" w:rsidRDefault="00851BF9" w:rsidP="00E644E7">
      <w:pPr>
        <w:pStyle w:val="formattext"/>
        <w:numPr>
          <w:ilvl w:val="0"/>
          <w:numId w:val="106"/>
        </w:numPr>
        <w:shd w:val="clear" w:color="auto" w:fill="FFFFFF"/>
        <w:spacing w:before="0" w:beforeAutospacing="0" w:after="0" w:afterAutospacing="0"/>
        <w:ind w:left="0" w:firstLine="0"/>
        <w:jc w:val="both"/>
        <w:textAlignment w:val="baseline"/>
        <w:rPr>
          <w:sz w:val="28"/>
          <w:szCs w:val="28"/>
        </w:rPr>
      </w:pPr>
      <w:r w:rsidRPr="007538D6">
        <w:rPr>
          <w:sz w:val="28"/>
          <w:szCs w:val="28"/>
        </w:rPr>
        <w:t>контроль состояния рабочего места, оборудования, инструментов, сырья, материалов; контроль выполнения работ работником в рамках производственных и технологических процессов; выявление опасностей и определение уровня профессионального риска; контроль показателей реализации мероприятий, процессов и процедур;</w:t>
      </w:r>
    </w:p>
    <w:p w:rsidR="00851BF9" w:rsidRPr="007538D6" w:rsidRDefault="00851BF9" w:rsidP="00E644E7">
      <w:pPr>
        <w:pStyle w:val="formattext"/>
        <w:numPr>
          <w:ilvl w:val="0"/>
          <w:numId w:val="106"/>
        </w:numPr>
        <w:shd w:val="clear" w:color="auto" w:fill="FFFFFF"/>
        <w:spacing w:before="0" w:beforeAutospacing="0" w:after="0" w:afterAutospacing="0"/>
        <w:ind w:left="0" w:firstLine="0"/>
        <w:jc w:val="both"/>
        <w:textAlignment w:val="baseline"/>
        <w:rPr>
          <w:sz w:val="28"/>
          <w:szCs w:val="28"/>
        </w:rPr>
      </w:pPr>
      <w:r w:rsidRPr="007538D6">
        <w:rPr>
          <w:sz w:val="28"/>
          <w:szCs w:val="28"/>
        </w:rPr>
        <w:t>контроль выполнения процессов, имеющих периодический характер (СОУТ, обучение по охране труда, проведение медицинских осмотров);</w:t>
      </w:r>
    </w:p>
    <w:p w:rsidR="00851BF9" w:rsidRPr="007538D6" w:rsidRDefault="00851BF9" w:rsidP="00E644E7">
      <w:pPr>
        <w:pStyle w:val="formattext"/>
        <w:numPr>
          <w:ilvl w:val="0"/>
          <w:numId w:val="106"/>
        </w:numPr>
        <w:shd w:val="clear" w:color="auto" w:fill="FFFFFF"/>
        <w:spacing w:before="0" w:beforeAutospacing="0" w:after="0" w:afterAutospacing="0"/>
        <w:ind w:left="0" w:firstLine="0"/>
        <w:jc w:val="both"/>
        <w:textAlignment w:val="baseline"/>
        <w:rPr>
          <w:sz w:val="28"/>
          <w:szCs w:val="28"/>
        </w:rPr>
      </w:pPr>
      <w:r w:rsidRPr="007538D6">
        <w:rPr>
          <w:sz w:val="28"/>
          <w:szCs w:val="28"/>
        </w:rPr>
        <w:t>учет и анализ несчастных случаев, профессиональных заболеваний;</w:t>
      </w:r>
    </w:p>
    <w:p w:rsidR="00851BF9" w:rsidRPr="007538D6" w:rsidRDefault="00851BF9" w:rsidP="00E644E7">
      <w:pPr>
        <w:pStyle w:val="formattext"/>
        <w:numPr>
          <w:ilvl w:val="0"/>
          <w:numId w:val="106"/>
        </w:numPr>
        <w:shd w:val="clear" w:color="auto" w:fill="FFFFFF"/>
        <w:spacing w:before="0" w:beforeAutospacing="0" w:after="0" w:afterAutospacing="0"/>
        <w:ind w:left="0" w:firstLine="0"/>
        <w:jc w:val="both"/>
        <w:textAlignment w:val="baseline"/>
        <w:rPr>
          <w:sz w:val="28"/>
          <w:szCs w:val="28"/>
        </w:rPr>
      </w:pPr>
      <w:r w:rsidRPr="007538D6">
        <w:rPr>
          <w:sz w:val="28"/>
          <w:szCs w:val="28"/>
        </w:rPr>
        <w:t>учет изменений государственных нормативных требований охраны труда, соглашений по охране труда, изменения существующих или внедрения новых технологических процессов, оборудования;</w:t>
      </w:r>
    </w:p>
    <w:p w:rsidR="00851BF9" w:rsidRPr="007538D6" w:rsidRDefault="00851BF9" w:rsidP="00E644E7">
      <w:pPr>
        <w:pStyle w:val="formattext"/>
        <w:numPr>
          <w:ilvl w:val="0"/>
          <w:numId w:val="106"/>
        </w:numPr>
        <w:shd w:val="clear" w:color="auto" w:fill="FFFFFF"/>
        <w:spacing w:before="0" w:beforeAutospacing="0" w:after="0" w:afterAutospacing="0"/>
        <w:ind w:left="0" w:firstLine="0"/>
        <w:jc w:val="both"/>
        <w:textAlignment w:val="baseline"/>
        <w:rPr>
          <w:sz w:val="28"/>
          <w:szCs w:val="28"/>
        </w:rPr>
      </w:pPr>
      <w:r w:rsidRPr="007538D6">
        <w:rPr>
          <w:sz w:val="28"/>
          <w:szCs w:val="28"/>
        </w:rPr>
        <w:t>контроль эффективности функционирования отдельных элементов СУОТ и системы в целом.</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10.3. В рамках контрольных мероприятий может использоваться фото- и видеофиксация.</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10.4. Виды и методы контроля применительно к конкретным процессам (процедурам) определяются планом мероприятий. По результатам контроля составляется акт.</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10.5. Ежегодно дошкольное образовательное учреждение составляет отчет о функционировании СУОТ.</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u w:val="single"/>
        </w:rPr>
      </w:pPr>
      <w:r w:rsidRPr="007538D6">
        <w:rPr>
          <w:sz w:val="28"/>
          <w:szCs w:val="28"/>
        </w:rPr>
        <w:t xml:space="preserve">10.6. </w:t>
      </w:r>
      <w:r w:rsidRPr="007538D6">
        <w:rPr>
          <w:sz w:val="28"/>
          <w:szCs w:val="28"/>
          <w:u w:val="single"/>
        </w:rPr>
        <w:t>В ежегодном отчете отражается оценка следующих показателей:</w:t>
      </w:r>
    </w:p>
    <w:p w:rsidR="00851BF9" w:rsidRPr="007538D6" w:rsidRDefault="00851BF9" w:rsidP="00E644E7">
      <w:pPr>
        <w:pStyle w:val="formattext"/>
        <w:numPr>
          <w:ilvl w:val="0"/>
          <w:numId w:val="107"/>
        </w:numPr>
        <w:shd w:val="clear" w:color="auto" w:fill="FFFFFF"/>
        <w:spacing w:before="0" w:beforeAutospacing="0" w:after="0" w:afterAutospacing="0"/>
        <w:ind w:left="0" w:firstLine="0"/>
        <w:jc w:val="both"/>
        <w:textAlignment w:val="baseline"/>
        <w:rPr>
          <w:sz w:val="28"/>
          <w:szCs w:val="28"/>
        </w:rPr>
      </w:pPr>
      <w:r w:rsidRPr="007538D6">
        <w:rPr>
          <w:sz w:val="28"/>
          <w:szCs w:val="28"/>
        </w:rPr>
        <w:t>достижение целей в области охраны труда;</w:t>
      </w:r>
    </w:p>
    <w:p w:rsidR="00851BF9" w:rsidRPr="007538D6" w:rsidRDefault="00851BF9" w:rsidP="00E644E7">
      <w:pPr>
        <w:pStyle w:val="formattext"/>
        <w:numPr>
          <w:ilvl w:val="0"/>
          <w:numId w:val="107"/>
        </w:numPr>
        <w:shd w:val="clear" w:color="auto" w:fill="FFFFFF"/>
        <w:spacing w:before="0" w:beforeAutospacing="0" w:after="0" w:afterAutospacing="0"/>
        <w:ind w:left="0" w:firstLine="0"/>
        <w:jc w:val="both"/>
        <w:textAlignment w:val="baseline"/>
        <w:rPr>
          <w:sz w:val="28"/>
          <w:szCs w:val="28"/>
        </w:rPr>
      </w:pPr>
      <w:r w:rsidRPr="007538D6">
        <w:rPr>
          <w:sz w:val="28"/>
          <w:szCs w:val="28"/>
        </w:rPr>
        <w:t>способность СУОТ, действующей в детском саду, обеспечивать выполнение обязанностей, отраженных в политике в области охраны труда;</w:t>
      </w:r>
    </w:p>
    <w:p w:rsidR="00851BF9" w:rsidRPr="007538D6" w:rsidRDefault="00851BF9" w:rsidP="00E644E7">
      <w:pPr>
        <w:pStyle w:val="formattext"/>
        <w:numPr>
          <w:ilvl w:val="0"/>
          <w:numId w:val="107"/>
        </w:numPr>
        <w:shd w:val="clear" w:color="auto" w:fill="FFFFFF"/>
        <w:spacing w:before="0" w:beforeAutospacing="0" w:after="0" w:afterAutospacing="0"/>
        <w:ind w:left="0" w:firstLine="0"/>
        <w:jc w:val="both"/>
        <w:textAlignment w:val="baseline"/>
        <w:rPr>
          <w:sz w:val="28"/>
          <w:szCs w:val="28"/>
        </w:rPr>
      </w:pPr>
      <w:r w:rsidRPr="007538D6">
        <w:rPr>
          <w:sz w:val="28"/>
          <w:szCs w:val="28"/>
        </w:rPr>
        <w:t>эффективность действий на всех уровнях управления;</w:t>
      </w:r>
    </w:p>
    <w:p w:rsidR="00851BF9" w:rsidRPr="007538D6" w:rsidRDefault="00851BF9" w:rsidP="00E644E7">
      <w:pPr>
        <w:pStyle w:val="formattext"/>
        <w:numPr>
          <w:ilvl w:val="0"/>
          <w:numId w:val="107"/>
        </w:numPr>
        <w:shd w:val="clear" w:color="auto" w:fill="FFFFFF"/>
        <w:spacing w:before="0" w:beforeAutospacing="0" w:after="0" w:afterAutospacing="0"/>
        <w:ind w:left="0" w:firstLine="0"/>
        <w:jc w:val="both"/>
        <w:textAlignment w:val="baseline"/>
        <w:rPr>
          <w:sz w:val="28"/>
          <w:szCs w:val="28"/>
        </w:rPr>
      </w:pPr>
      <w:r w:rsidRPr="007538D6">
        <w:rPr>
          <w:sz w:val="28"/>
          <w:szCs w:val="28"/>
        </w:rPr>
        <w:t>необходимость дальнейшего развития СУОТ, включая корректировку целей в области охраны труда, перераспределение обязанностей должностных лиц, перераспределение ресурсов;</w:t>
      </w:r>
    </w:p>
    <w:p w:rsidR="00851BF9" w:rsidRPr="007538D6" w:rsidRDefault="00851BF9" w:rsidP="00E644E7">
      <w:pPr>
        <w:pStyle w:val="formattext"/>
        <w:numPr>
          <w:ilvl w:val="0"/>
          <w:numId w:val="107"/>
        </w:numPr>
        <w:shd w:val="clear" w:color="auto" w:fill="FFFFFF"/>
        <w:spacing w:before="0" w:beforeAutospacing="0" w:after="0" w:afterAutospacing="0"/>
        <w:ind w:left="0" w:firstLine="0"/>
        <w:jc w:val="both"/>
        <w:textAlignment w:val="baseline"/>
        <w:rPr>
          <w:sz w:val="28"/>
          <w:szCs w:val="28"/>
        </w:rPr>
      </w:pPr>
      <w:r w:rsidRPr="007538D6">
        <w:rPr>
          <w:sz w:val="28"/>
          <w:szCs w:val="28"/>
        </w:rPr>
        <w:t>необходимость своевременной подготовки работников, которых затронут решения об изменении СУОТ;</w:t>
      </w:r>
    </w:p>
    <w:p w:rsidR="00851BF9" w:rsidRPr="007538D6" w:rsidRDefault="00851BF9" w:rsidP="00E644E7">
      <w:pPr>
        <w:pStyle w:val="formattext"/>
        <w:numPr>
          <w:ilvl w:val="0"/>
          <w:numId w:val="107"/>
        </w:numPr>
        <w:shd w:val="clear" w:color="auto" w:fill="FFFFFF"/>
        <w:spacing w:before="0" w:beforeAutospacing="0" w:after="0" w:afterAutospacing="0"/>
        <w:ind w:left="0" w:firstLine="0"/>
        <w:jc w:val="both"/>
        <w:textAlignment w:val="baseline"/>
        <w:rPr>
          <w:sz w:val="28"/>
          <w:szCs w:val="28"/>
        </w:rPr>
      </w:pPr>
      <w:r w:rsidRPr="007538D6">
        <w:rPr>
          <w:sz w:val="28"/>
          <w:szCs w:val="28"/>
        </w:rPr>
        <w:t>необходимость изменения критериев оценки эффективности функционирования СУОТ;</w:t>
      </w:r>
    </w:p>
    <w:p w:rsidR="00851BF9" w:rsidRPr="007538D6" w:rsidRDefault="00851BF9" w:rsidP="00E644E7">
      <w:pPr>
        <w:pStyle w:val="formattext"/>
        <w:numPr>
          <w:ilvl w:val="0"/>
          <w:numId w:val="107"/>
        </w:numPr>
        <w:shd w:val="clear" w:color="auto" w:fill="FFFFFF"/>
        <w:spacing w:before="0" w:beforeAutospacing="0" w:after="0" w:afterAutospacing="0"/>
        <w:ind w:left="0" w:firstLine="0"/>
        <w:jc w:val="both"/>
        <w:textAlignment w:val="baseline"/>
        <w:rPr>
          <w:sz w:val="28"/>
          <w:szCs w:val="28"/>
        </w:rPr>
      </w:pPr>
      <w:r w:rsidRPr="007538D6">
        <w:rPr>
          <w:sz w:val="28"/>
          <w:szCs w:val="28"/>
        </w:rPr>
        <w:t>полнота идентификации опасностей и управления профессиональными рисками в рамках СУОТ;</w:t>
      </w:r>
    </w:p>
    <w:p w:rsidR="00851BF9" w:rsidRPr="007538D6" w:rsidRDefault="00851BF9" w:rsidP="00E644E7">
      <w:pPr>
        <w:pStyle w:val="formattext"/>
        <w:numPr>
          <w:ilvl w:val="0"/>
          <w:numId w:val="107"/>
        </w:numPr>
        <w:shd w:val="clear" w:color="auto" w:fill="FFFFFF"/>
        <w:spacing w:before="0" w:beforeAutospacing="0" w:after="0" w:afterAutospacing="0"/>
        <w:ind w:left="0" w:firstLine="0"/>
        <w:jc w:val="both"/>
        <w:textAlignment w:val="baseline"/>
        <w:rPr>
          <w:sz w:val="28"/>
          <w:szCs w:val="28"/>
        </w:rPr>
      </w:pPr>
      <w:r w:rsidRPr="007538D6">
        <w:rPr>
          <w:sz w:val="28"/>
          <w:szCs w:val="28"/>
        </w:rPr>
        <w:t>необходимость выработки корректирующих мер.</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 xml:space="preserve">10.7. </w:t>
      </w:r>
      <w:r w:rsidRPr="007538D6">
        <w:rPr>
          <w:sz w:val="28"/>
          <w:szCs w:val="28"/>
          <w:u w:val="single"/>
        </w:rPr>
        <w:t>Показатели контроля функционирования СУОТ определяются, в частности, следующими данными:</w:t>
      </w:r>
    </w:p>
    <w:p w:rsidR="00851BF9" w:rsidRPr="007538D6" w:rsidRDefault="00851BF9" w:rsidP="00E644E7">
      <w:pPr>
        <w:pStyle w:val="formattext"/>
        <w:numPr>
          <w:ilvl w:val="0"/>
          <w:numId w:val="108"/>
        </w:numPr>
        <w:shd w:val="clear" w:color="auto" w:fill="FFFFFF"/>
        <w:spacing w:before="0" w:beforeAutospacing="0" w:after="0" w:afterAutospacing="0"/>
        <w:ind w:left="0" w:firstLine="0"/>
        <w:jc w:val="both"/>
        <w:textAlignment w:val="baseline"/>
        <w:rPr>
          <w:sz w:val="28"/>
          <w:szCs w:val="28"/>
        </w:rPr>
      </w:pPr>
      <w:r w:rsidRPr="007538D6">
        <w:rPr>
          <w:sz w:val="28"/>
          <w:szCs w:val="28"/>
        </w:rPr>
        <w:lastRenderedPageBreak/>
        <w:t>абсолютными показателями (время на выполнение, стоимость, технические показатели и пр.);</w:t>
      </w:r>
    </w:p>
    <w:p w:rsidR="00851BF9" w:rsidRPr="007538D6" w:rsidRDefault="00851BF9" w:rsidP="00E644E7">
      <w:pPr>
        <w:pStyle w:val="formattext"/>
        <w:numPr>
          <w:ilvl w:val="0"/>
          <w:numId w:val="108"/>
        </w:numPr>
        <w:shd w:val="clear" w:color="auto" w:fill="FFFFFF"/>
        <w:spacing w:before="0" w:beforeAutospacing="0" w:after="0" w:afterAutospacing="0"/>
        <w:ind w:left="0" w:firstLine="0"/>
        <w:jc w:val="both"/>
        <w:textAlignment w:val="baseline"/>
        <w:rPr>
          <w:sz w:val="28"/>
          <w:szCs w:val="28"/>
        </w:rPr>
      </w:pPr>
      <w:r w:rsidRPr="007538D6">
        <w:rPr>
          <w:sz w:val="28"/>
          <w:szCs w:val="28"/>
        </w:rPr>
        <w:t>относительными показателями (соотношение планируемых и фактических результатов, показатели в сравнении с другими процессами и пр.);</w:t>
      </w:r>
    </w:p>
    <w:p w:rsidR="00851BF9" w:rsidRPr="007538D6" w:rsidRDefault="00851BF9" w:rsidP="00E644E7">
      <w:pPr>
        <w:pStyle w:val="formattext"/>
        <w:numPr>
          <w:ilvl w:val="0"/>
          <w:numId w:val="108"/>
        </w:numPr>
        <w:shd w:val="clear" w:color="auto" w:fill="FFFFFF"/>
        <w:spacing w:before="0" w:beforeAutospacing="0" w:after="0" w:afterAutospacing="0"/>
        <w:ind w:left="0" w:firstLine="0"/>
        <w:jc w:val="both"/>
        <w:textAlignment w:val="baseline"/>
        <w:rPr>
          <w:sz w:val="28"/>
          <w:szCs w:val="28"/>
        </w:rPr>
      </w:pPr>
      <w:r w:rsidRPr="007538D6">
        <w:rPr>
          <w:sz w:val="28"/>
          <w:szCs w:val="28"/>
        </w:rPr>
        <w:t>качественными показателями (актуальность и доступность исходных данных для реализации процессов СУОТ).</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10.8. С учетом данных ежегодного отчета оценивается необходимость привлечения независимой специализированной организации для обеспечения внешнего контроля СУОТ.</w:t>
      </w:r>
    </w:p>
    <w:p w:rsidR="00851BF9" w:rsidRPr="007538D6" w:rsidRDefault="00851BF9" w:rsidP="00851BF9">
      <w:pPr>
        <w:pStyle w:val="formattext"/>
        <w:shd w:val="clear" w:color="auto" w:fill="FFFFFF"/>
        <w:spacing w:before="0" w:beforeAutospacing="0" w:after="0" w:afterAutospacing="0"/>
        <w:jc w:val="both"/>
        <w:textAlignment w:val="baseline"/>
        <w:rPr>
          <w:b/>
          <w:sz w:val="28"/>
          <w:szCs w:val="28"/>
        </w:rPr>
      </w:pPr>
      <w:r w:rsidRPr="007538D6">
        <w:rPr>
          <w:b/>
          <w:sz w:val="28"/>
          <w:szCs w:val="28"/>
        </w:rPr>
        <w:t>11.</w:t>
      </w:r>
      <w:r w:rsidRPr="007538D6">
        <w:rPr>
          <w:b/>
          <w:sz w:val="28"/>
          <w:szCs w:val="28"/>
        </w:rPr>
        <w:tab/>
        <w:t>Улучшение функционирования СУОТ</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11.1. С учетом показателей ежегодного отчета о функционировании СУОТ в ДОУ при необходимости реализуются корректирующие меры по совершенствованию ее функционирования.</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 xml:space="preserve">11.2. </w:t>
      </w:r>
      <w:r w:rsidRPr="007538D6">
        <w:rPr>
          <w:sz w:val="28"/>
          <w:szCs w:val="28"/>
          <w:u w:val="single"/>
        </w:rPr>
        <w:t>Реализация корректирующих мер состоит из следующих этапов:</w:t>
      </w:r>
    </w:p>
    <w:p w:rsidR="00851BF9" w:rsidRPr="007538D6" w:rsidRDefault="00851BF9" w:rsidP="00E644E7">
      <w:pPr>
        <w:pStyle w:val="formattext"/>
        <w:numPr>
          <w:ilvl w:val="0"/>
          <w:numId w:val="109"/>
        </w:numPr>
        <w:shd w:val="clear" w:color="auto" w:fill="FFFFFF"/>
        <w:spacing w:before="0" w:beforeAutospacing="0" w:after="0" w:afterAutospacing="0"/>
        <w:ind w:left="0" w:firstLine="0"/>
        <w:jc w:val="both"/>
        <w:textAlignment w:val="baseline"/>
        <w:rPr>
          <w:sz w:val="28"/>
          <w:szCs w:val="28"/>
        </w:rPr>
      </w:pPr>
      <w:r w:rsidRPr="007538D6">
        <w:rPr>
          <w:sz w:val="28"/>
          <w:szCs w:val="28"/>
        </w:rPr>
        <w:t>разработка;</w:t>
      </w:r>
    </w:p>
    <w:p w:rsidR="00851BF9" w:rsidRPr="007538D6" w:rsidRDefault="00851BF9" w:rsidP="00E644E7">
      <w:pPr>
        <w:pStyle w:val="formattext"/>
        <w:numPr>
          <w:ilvl w:val="0"/>
          <w:numId w:val="109"/>
        </w:numPr>
        <w:shd w:val="clear" w:color="auto" w:fill="FFFFFF"/>
        <w:spacing w:before="0" w:beforeAutospacing="0" w:after="0" w:afterAutospacing="0"/>
        <w:ind w:left="0" w:firstLine="0"/>
        <w:jc w:val="both"/>
        <w:textAlignment w:val="baseline"/>
        <w:rPr>
          <w:sz w:val="28"/>
          <w:szCs w:val="28"/>
        </w:rPr>
      </w:pPr>
      <w:r w:rsidRPr="007538D6">
        <w:rPr>
          <w:sz w:val="28"/>
          <w:szCs w:val="28"/>
        </w:rPr>
        <w:t>формирование;</w:t>
      </w:r>
    </w:p>
    <w:p w:rsidR="00851BF9" w:rsidRPr="007538D6" w:rsidRDefault="00851BF9" w:rsidP="00E644E7">
      <w:pPr>
        <w:pStyle w:val="formattext"/>
        <w:numPr>
          <w:ilvl w:val="0"/>
          <w:numId w:val="109"/>
        </w:numPr>
        <w:shd w:val="clear" w:color="auto" w:fill="FFFFFF"/>
        <w:spacing w:before="0" w:beforeAutospacing="0" w:after="0" w:afterAutospacing="0"/>
        <w:ind w:left="0" w:firstLine="0"/>
        <w:jc w:val="both"/>
        <w:textAlignment w:val="baseline"/>
        <w:rPr>
          <w:sz w:val="28"/>
          <w:szCs w:val="28"/>
        </w:rPr>
      </w:pPr>
      <w:r w:rsidRPr="007538D6">
        <w:rPr>
          <w:sz w:val="28"/>
          <w:szCs w:val="28"/>
        </w:rPr>
        <w:t>планирование;</w:t>
      </w:r>
    </w:p>
    <w:p w:rsidR="00851BF9" w:rsidRPr="007538D6" w:rsidRDefault="00851BF9" w:rsidP="00E644E7">
      <w:pPr>
        <w:pStyle w:val="formattext"/>
        <w:numPr>
          <w:ilvl w:val="0"/>
          <w:numId w:val="109"/>
        </w:numPr>
        <w:shd w:val="clear" w:color="auto" w:fill="FFFFFF"/>
        <w:spacing w:before="0" w:beforeAutospacing="0" w:after="0" w:afterAutospacing="0"/>
        <w:ind w:left="0" w:firstLine="0"/>
        <w:jc w:val="both"/>
        <w:textAlignment w:val="baseline"/>
        <w:rPr>
          <w:sz w:val="28"/>
          <w:szCs w:val="28"/>
        </w:rPr>
      </w:pPr>
      <w:r w:rsidRPr="007538D6">
        <w:rPr>
          <w:sz w:val="28"/>
          <w:szCs w:val="28"/>
        </w:rPr>
        <w:t>внедрение;</w:t>
      </w:r>
    </w:p>
    <w:p w:rsidR="00851BF9" w:rsidRPr="007538D6" w:rsidRDefault="00851BF9" w:rsidP="00E644E7">
      <w:pPr>
        <w:pStyle w:val="formattext"/>
        <w:numPr>
          <w:ilvl w:val="0"/>
          <w:numId w:val="109"/>
        </w:numPr>
        <w:shd w:val="clear" w:color="auto" w:fill="FFFFFF"/>
        <w:spacing w:before="0" w:beforeAutospacing="0" w:after="0" w:afterAutospacing="0"/>
        <w:ind w:left="0" w:firstLine="0"/>
        <w:jc w:val="both"/>
        <w:textAlignment w:val="baseline"/>
        <w:rPr>
          <w:sz w:val="28"/>
          <w:szCs w:val="28"/>
        </w:rPr>
      </w:pPr>
      <w:r w:rsidRPr="007538D6">
        <w:rPr>
          <w:sz w:val="28"/>
          <w:szCs w:val="28"/>
        </w:rPr>
        <w:t>контроль.</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11.3. Действия на каждом этапе реализации корректирующих мер, сроки их выполнения, ответственные лица утверждаются заведующим ДОУ.</w:t>
      </w:r>
    </w:p>
    <w:p w:rsidR="00851BF9" w:rsidRPr="007538D6" w:rsidRDefault="00851BF9" w:rsidP="00851BF9">
      <w:pPr>
        <w:pStyle w:val="formattext"/>
        <w:shd w:val="clear" w:color="auto" w:fill="FFFFFF"/>
        <w:spacing w:before="0" w:beforeAutospacing="0" w:after="0" w:afterAutospacing="0"/>
        <w:jc w:val="both"/>
        <w:textAlignment w:val="baseline"/>
        <w:rPr>
          <w:sz w:val="28"/>
          <w:szCs w:val="28"/>
        </w:rPr>
      </w:pPr>
      <w:r w:rsidRPr="007538D6">
        <w:rPr>
          <w:sz w:val="28"/>
          <w:szCs w:val="28"/>
        </w:rPr>
        <w:t>11.4. На этапах разработки и формирования корректирующих мер производится опрос работников относительно совершенствования функционирования СУОТ.</w:t>
      </w:r>
    </w:p>
    <w:p w:rsidR="00851BF9" w:rsidRPr="007538D6" w:rsidRDefault="00851BF9" w:rsidP="00916E9E">
      <w:pPr>
        <w:pStyle w:val="formattext"/>
        <w:shd w:val="clear" w:color="auto" w:fill="FFFFFF"/>
        <w:spacing w:before="0" w:beforeAutospacing="0" w:after="0" w:afterAutospacing="0"/>
        <w:jc w:val="both"/>
        <w:textAlignment w:val="baseline"/>
        <w:rPr>
          <w:sz w:val="28"/>
          <w:szCs w:val="28"/>
        </w:rPr>
      </w:pPr>
      <w:r w:rsidRPr="007538D6">
        <w:rPr>
          <w:sz w:val="28"/>
          <w:szCs w:val="28"/>
        </w:rPr>
        <w:t>11.5. Работники должны быть проинформированы о результатах деятельности ДОУ по улучшению СУОТ.</w:t>
      </w:r>
    </w:p>
    <w:p w:rsidR="00851BF9" w:rsidRPr="007538D6" w:rsidRDefault="00851BF9" w:rsidP="00851BF9">
      <w:pPr>
        <w:autoSpaceDE w:val="0"/>
        <w:autoSpaceDN w:val="0"/>
        <w:adjustRightInd w:val="0"/>
        <w:spacing w:after="0" w:line="240" w:lineRule="auto"/>
        <w:jc w:val="both"/>
        <w:rPr>
          <w:rFonts w:ascii="Times New Roman" w:hAnsi="Times New Roman" w:cs="Times New Roman"/>
          <w:b/>
          <w:sz w:val="28"/>
          <w:szCs w:val="28"/>
          <w:lang w:eastAsia="en-US"/>
        </w:rPr>
      </w:pPr>
      <w:r w:rsidRPr="007538D6">
        <w:rPr>
          <w:rFonts w:ascii="Times New Roman" w:hAnsi="Times New Roman" w:cs="Times New Roman"/>
          <w:b/>
          <w:sz w:val="28"/>
          <w:szCs w:val="28"/>
          <w:lang w:eastAsia="en-US"/>
        </w:rPr>
        <w:t>12. Управление документами СУОТ</w:t>
      </w:r>
    </w:p>
    <w:p w:rsidR="00851BF9" w:rsidRPr="007538D6" w:rsidRDefault="00851BF9" w:rsidP="00851BF9">
      <w:pPr>
        <w:pStyle w:val="Default"/>
        <w:jc w:val="both"/>
        <w:rPr>
          <w:color w:val="auto"/>
          <w:sz w:val="28"/>
          <w:szCs w:val="28"/>
        </w:rPr>
      </w:pPr>
      <w:r w:rsidRPr="007538D6">
        <w:rPr>
          <w:color w:val="auto"/>
          <w:sz w:val="28"/>
          <w:szCs w:val="28"/>
        </w:rPr>
        <w:t xml:space="preserve">12.1.  Для успешного функционирования системы управления охраной труда работодатель должен обеспечить наличие в ДОУ комплекта нормативных правовых актов, содержащих требования охраны труда в соответствии со спецификой деятельности ДОУ. </w:t>
      </w:r>
    </w:p>
    <w:p w:rsidR="00851BF9" w:rsidRPr="007538D6" w:rsidRDefault="00851BF9" w:rsidP="00851BF9">
      <w:pPr>
        <w:pStyle w:val="Default"/>
        <w:jc w:val="both"/>
        <w:rPr>
          <w:color w:val="auto"/>
          <w:sz w:val="28"/>
          <w:szCs w:val="28"/>
        </w:rPr>
      </w:pPr>
      <w:r w:rsidRPr="007538D6">
        <w:rPr>
          <w:color w:val="auto"/>
          <w:sz w:val="28"/>
          <w:szCs w:val="28"/>
        </w:rPr>
        <w:t>12.2.  Разработка системы управления охраной труда включает в себя создание комплекса взаимоувязанных локальных нормативных документов, содержащих структуру системы, обязанности и права для каждого конкретного исполнителя, процессы обеспечения охраны труда и контроля. Сайт-источник положений по охране труда http://ohrana-tryda.com/</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12.3. Заведующий ДОУ определяет обязанности и ответственность в сфере охраны труда для каждого руководящего работника и конкретного исполнителя, процессы обеспечения охраны труда и контроля, необходимые связи между работниками, обеспечивающие функционирование СУОТ.</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12.4. Лица, ответственные за разработку документов СУОТ, определяются заведующим дошкольным образовательным учреждением на всех уровнях управления. </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12.5. Заведующим ДОУ также устанавливается порядок разработки, согласования, утверждения и пересмотра документов СУОТ, сроки их хранения.</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lastRenderedPageBreak/>
        <w:t>12.6.</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rPr>
        <w:t>Установленные в документах системы - организация работ, содержание управленческих функций (или процессов) и процессы обеспечения охраны труда в их взаимодействии – позволяют выполнять их, а в дальнейшем оценивать результаты применения и, если необходимо, осуществлять сертификацию системы управления.</w:t>
      </w:r>
    </w:p>
    <w:p w:rsidR="00851BF9" w:rsidRPr="007538D6" w:rsidRDefault="00851BF9" w:rsidP="00851BF9">
      <w:pPr>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12.7.  </w:t>
      </w:r>
      <w:r w:rsidRPr="007538D6">
        <w:rPr>
          <w:rFonts w:ascii="Times New Roman" w:hAnsi="Times New Roman" w:cs="Times New Roman"/>
          <w:sz w:val="28"/>
          <w:szCs w:val="28"/>
          <w:u w:val="single"/>
        </w:rPr>
        <w:t>Комплект документов системы управления охраной труда в ДОУ зависит от:</w:t>
      </w:r>
    </w:p>
    <w:p w:rsidR="00851BF9" w:rsidRPr="007538D6" w:rsidRDefault="00851BF9" w:rsidP="00E644E7">
      <w:pPr>
        <w:widowControl w:val="0"/>
        <w:numPr>
          <w:ilvl w:val="0"/>
          <w:numId w:val="82"/>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характера, вида деятельности дошкольного образовательного учреждения и ее размера;</w:t>
      </w:r>
    </w:p>
    <w:p w:rsidR="00851BF9" w:rsidRPr="007538D6" w:rsidRDefault="00851BF9" w:rsidP="00E644E7">
      <w:pPr>
        <w:widowControl w:val="0"/>
        <w:numPr>
          <w:ilvl w:val="0"/>
          <w:numId w:val="82"/>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требований национальных законов, правил и иных нормативных правовых актов по охране труда и соответствующих обязательных требований;</w:t>
      </w:r>
    </w:p>
    <w:p w:rsidR="00851BF9" w:rsidRPr="007538D6" w:rsidRDefault="00851BF9" w:rsidP="00E644E7">
      <w:pPr>
        <w:widowControl w:val="0"/>
        <w:numPr>
          <w:ilvl w:val="0"/>
          <w:numId w:val="82"/>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компетентности и способности работников.</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12.8. Обязательными самостоятельными документами системы являются концепция (политика) охраны труда и положение о системе управления охраной труда. Эти документы предназначены для внутреннего и внешнего пользования.</w:t>
      </w:r>
    </w:p>
    <w:p w:rsidR="00851BF9" w:rsidRPr="007538D6" w:rsidRDefault="00851BF9" w:rsidP="00851BF9">
      <w:pPr>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12.9. </w:t>
      </w:r>
      <w:r w:rsidRPr="007538D6">
        <w:rPr>
          <w:rFonts w:ascii="Times New Roman" w:hAnsi="Times New Roman" w:cs="Times New Roman"/>
          <w:sz w:val="28"/>
          <w:szCs w:val="28"/>
          <w:u w:val="single"/>
        </w:rPr>
        <w:t>Документы системы управления охраной труда включают в себя:</w:t>
      </w:r>
    </w:p>
    <w:p w:rsidR="00851BF9" w:rsidRPr="007538D6" w:rsidRDefault="00851BF9" w:rsidP="00E644E7">
      <w:pPr>
        <w:widowControl w:val="0"/>
        <w:numPr>
          <w:ilvl w:val="0"/>
          <w:numId w:val="8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концепцию (</w:t>
      </w:r>
      <w:hyperlink r:id="rId41" w:tgtFrame="_blank" w:history="1">
        <w:r w:rsidRPr="007538D6">
          <w:rPr>
            <w:rStyle w:val="a3"/>
            <w:rFonts w:ascii="Times New Roman" w:hAnsi="Times New Roman" w:cs="Times New Roman"/>
            <w:bCs/>
            <w:color w:val="auto"/>
            <w:sz w:val="28"/>
            <w:szCs w:val="28"/>
          </w:rPr>
          <w:t>политику</w:t>
        </w:r>
      </w:hyperlink>
      <w:r w:rsidRPr="007538D6">
        <w:rPr>
          <w:rFonts w:ascii="Times New Roman" w:hAnsi="Times New Roman" w:cs="Times New Roman"/>
          <w:sz w:val="28"/>
          <w:szCs w:val="28"/>
        </w:rPr>
        <w:t>) охраны труда;</w:t>
      </w:r>
    </w:p>
    <w:p w:rsidR="00851BF9" w:rsidRPr="007538D6" w:rsidRDefault="00851BF9" w:rsidP="00E644E7">
      <w:pPr>
        <w:widowControl w:val="0"/>
        <w:numPr>
          <w:ilvl w:val="0"/>
          <w:numId w:val="8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программы охраны труда;</w:t>
      </w:r>
    </w:p>
    <w:p w:rsidR="00851BF9" w:rsidRPr="007538D6" w:rsidRDefault="00851BF9" w:rsidP="00E644E7">
      <w:pPr>
        <w:widowControl w:val="0"/>
        <w:numPr>
          <w:ilvl w:val="0"/>
          <w:numId w:val="8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распределение ключевых управленческих обязанностей по охране труда и по обеспечению функционирования системы управления;</w:t>
      </w:r>
    </w:p>
    <w:p w:rsidR="00851BF9" w:rsidRPr="007538D6" w:rsidRDefault="00851BF9" w:rsidP="00E644E7">
      <w:pPr>
        <w:widowControl w:val="0"/>
        <w:numPr>
          <w:ilvl w:val="0"/>
          <w:numId w:val="8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перечень основных опасностей и рисков, вытекающих из деятельности ДОУ, мероприятия по их предотвращению, снижению и уменьшению;</w:t>
      </w:r>
    </w:p>
    <w:p w:rsidR="00851BF9" w:rsidRPr="007538D6" w:rsidRDefault="00851BF9" w:rsidP="00E644E7">
      <w:pPr>
        <w:widowControl w:val="0"/>
        <w:numPr>
          <w:ilvl w:val="0"/>
          <w:numId w:val="8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положения, процедуры, методики, инструкции или другие внутренние документы, используемые в рамках системы управления;</w:t>
      </w:r>
    </w:p>
    <w:p w:rsidR="00851BF9" w:rsidRPr="007538D6" w:rsidRDefault="00851BF9" w:rsidP="00E644E7">
      <w:pPr>
        <w:widowControl w:val="0"/>
        <w:numPr>
          <w:ilvl w:val="0"/>
          <w:numId w:val="83"/>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записи (журналы, протоколы, акты, отчеты), выполняемые при проверках, контроле и анализах, акты проверок и расследований, протоколы совещаний и измерений, журналы осмотров и инструктажей.</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12.10. В качестве особого вида документов СУОТ, которые не подлежат пересмотру, актуализации, обновлению и изменению, определяются контрольно-учетные документы СУОТ (записи), включая:</w:t>
      </w:r>
    </w:p>
    <w:p w:rsidR="00851BF9" w:rsidRPr="007538D6" w:rsidRDefault="00851BF9" w:rsidP="00E644E7">
      <w:pPr>
        <w:widowControl w:val="0"/>
        <w:numPr>
          <w:ilvl w:val="0"/>
          <w:numId w:val="81"/>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акты и иные записи данных, вытекающие из осуществления СУОТ;</w:t>
      </w:r>
    </w:p>
    <w:p w:rsidR="00851BF9" w:rsidRPr="007538D6" w:rsidRDefault="00851BF9" w:rsidP="00E644E7">
      <w:pPr>
        <w:widowControl w:val="0"/>
        <w:numPr>
          <w:ilvl w:val="0"/>
          <w:numId w:val="81"/>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журналы учета и акты записей данных об авариях, несчастных случаях, профессиональных заболеваниях;</w:t>
      </w:r>
    </w:p>
    <w:p w:rsidR="00851BF9" w:rsidRPr="007538D6" w:rsidRDefault="00851BF9" w:rsidP="00E644E7">
      <w:pPr>
        <w:widowControl w:val="0"/>
        <w:numPr>
          <w:ilvl w:val="0"/>
          <w:numId w:val="81"/>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записи данных о воздействиях вредных (опасных) факторов производственной среды и трудового процесса на работников дошкольного образовательного учреждения и наблюдении за условиями труда и за состоянием здоровья работников;</w:t>
      </w:r>
    </w:p>
    <w:p w:rsidR="00851BF9" w:rsidRPr="007538D6" w:rsidRDefault="00851BF9" w:rsidP="00E644E7">
      <w:pPr>
        <w:widowControl w:val="0"/>
        <w:numPr>
          <w:ilvl w:val="0"/>
          <w:numId w:val="81"/>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результаты контроля функционирования СУОТ.</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12.11.</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rPr>
        <w:t>Копии всех документов учитывают и располагают в местах, доступных для ознакомления с ними работников ДОУ. Отмененные документы изымают из обращения с принятием мер, исключающих их непреднамеренное использование в дальнейшем.</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lang w:eastAsia="en-US"/>
        </w:rPr>
        <w:t>12</w:t>
      </w:r>
      <w:r w:rsidRPr="007538D6">
        <w:rPr>
          <w:rFonts w:ascii="Times New Roman" w:hAnsi="Times New Roman" w:cs="Times New Roman"/>
          <w:sz w:val="28"/>
          <w:szCs w:val="28"/>
        </w:rPr>
        <w:t xml:space="preserve">.12. </w:t>
      </w:r>
      <w:r w:rsidRPr="007538D6">
        <w:rPr>
          <w:rFonts w:ascii="Times New Roman" w:hAnsi="Times New Roman" w:cs="Times New Roman"/>
          <w:sz w:val="28"/>
          <w:szCs w:val="28"/>
          <w:u w:val="single"/>
        </w:rPr>
        <w:t>Документация системы управления охраной труда должна:</w:t>
      </w:r>
    </w:p>
    <w:p w:rsidR="00851BF9" w:rsidRPr="007538D6" w:rsidRDefault="00851BF9" w:rsidP="00E644E7">
      <w:pPr>
        <w:widowControl w:val="0"/>
        <w:numPr>
          <w:ilvl w:val="0"/>
          <w:numId w:val="8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быть изложена и оформлена так, чтобы быть понятной пользователям;</w:t>
      </w:r>
    </w:p>
    <w:p w:rsidR="00851BF9" w:rsidRPr="007538D6" w:rsidRDefault="00851BF9" w:rsidP="00E644E7">
      <w:pPr>
        <w:widowControl w:val="0"/>
        <w:numPr>
          <w:ilvl w:val="0"/>
          <w:numId w:val="8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периодически анализироваться;</w:t>
      </w:r>
    </w:p>
    <w:p w:rsidR="00851BF9" w:rsidRPr="007538D6" w:rsidRDefault="00851BF9" w:rsidP="00E644E7">
      <w:pPr>
        <w:widowControl w:val="0"/>
        <w:numPr>
          <w:ilvl w:val="0"/>
          <w:numId w:val="8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lastRenderedPageBreak/>
        <w:t>при необходимости, своевременно корректироваться с учетом изменения в законодательстве;</w:t>
      </w:r>
    </w:p>
    <w:p w:rsidR="00851BF9" w:rsidRPr="007538D6" w:rsidRDefault="00851BF9" w:rsidP="00E644E7">
      <w:pPr>
        <w:widowControl w:val="0"/>
        <w:numPr>
          <w:ilvl w:val="0"/>
          <w:numId w:val="8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распространяться и быть легкодоступной для всех работников дошкольного образовательного учреждения. </w:t>
      </w:r>
    </w:p>
    <w:p w:rsidR="00851BF9" w:rsidRPr="007538D6" w:rsidRDefault="00851BF9" w:rsidP="00851BF9">
      <w:pPr>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12.13. </w:t>
      </w:r>
      <w:r w:rsidRPr="007538D6">
        <w:rPr>
          <w:rFonts w:ascii="Times New Roman" w:hAnsi="Times New Roman" w:cs="Times New Roman"/>
          <w:sz w:val="28"/>
          <w:szCs w:val="28"/>
          <w:u w:val="single"/>
        </w:rPr>
        <w:t>Записи по охране труда (журналы, протоколы, акты, отчеты) следует:</w:t>
      </w:r>
    </w:p>
    <w:p w:rsidR="00851BF9" w:rsidRPr="007538D6" w:rsidRDefault="00851BF9" w:rsidP="00E644E7">
      <w:pPr>
        <w:widowControl w:val="0"/>
        <w:numPr>
          <w:ilvl w:val="0"/>
          <w:numId w:val="8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систематически вести и оптимизировать;</w:t>
      </w:r>
    </w:p>
    <w:p w:rsidR="00851BF9" w:rsidRPr="007538D6" w:rsidRDefault="00851BF9" w:rsidP="00E644E7">
      <w:pPr>
        <w:widowControl w:val="0"/>
        <w:numPr>
          <w:ilvl w:val="0"/>
          <w:numId w:val="8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оформлять так, чтобы можно было их легко определять;</w:t>
      </w:r>
    </w:p>
    <w:p w:rsidR="00851BF9" w:rsidRPr="007538D6" w:rsidRDefault="00851BF9" w:rsidP="00E644E7">
      <w:pPr>
        <w:widowControl w:val="0"/>
        <w:numPr>
          <w:ilvl w:val="0"/>
          <w:numId w:val="8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хранить в соответствии с установленным определенным сроком;</w:t>
      </w:r>
    </w:p>
    <w:p w:rsidR="00851BF9" w:rsidRPr="007538D6" w:rsidRDefault="00851BF9" w:rsidP="00E644E7">
      <w:pPr>
        <w:widowControl w:val="0"/>
        <w:numPr>
          <w:ilvl w:val="0"/>
          <w:numId w:val="84"/>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располагать в местах, удобных для пользования.</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12.14. </w:t>
      </w:r>
      <w:r w:rsidRPr="007538D6">
        <w:rPr>
          <w:rFonts w:ascii="Times New Roman" w:hAnsi="Times New Roman" w:cs="Times New Roman"/>
          <w:sz w:val="28"/>
          <w:szCs w:val="28"/>
          <w:u w:val="single"/>
        </w:rPr>
        <w:t>Допускается в записи по охране труда (журналы, протоколы, акты, отчеты) включать:</w:t>
      </w:r>
    </w:p>
    <w:p w:rsidR="00851BF9" w:rsidRPr="007538D6" w:rsidRDefault="00851BF9" w:rsidP="00E644E7">
      <w:pPr>
        <w:widowControl w:val="0"/>
        <w:numPr>
          <w:ilvl w:val="0"/>
          <w:numId w:val="8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сведения, вытекающие из практики применения системы управления охраной труда;</w:t>
      </w:r>
    </w:p>
    <w:p w:rsidR="00851BF9" w:rsidRPr="007538D6" w:rsidRDefault="00851BF9" w:rsidP="00E644E7">
      <w:pPr>
        <w:widowControl w:val="0"/>
        <w:numPr>
          <w:ilvl w:val="0"/>
          <w:numId w:val="8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сведения о травмах, об ухудшении здоровья, о болезнях и инцидентах, связанных с работой;</w:t>
      </w:r>
    </w:p>
    <w:p w:rsidR="00851BF9" w:rsidRPr="007538D6" w:rsidRDefault="00851BF9" w:rsidP="00E644E7">
      <w:pPr>
        <w:widowControl w:val="0"/>
        <w:numPr>
          <w:ilvl w:val="0"/>
          <w:numId w:val="8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данные о воздействиях вредных производственных факторов на работников и о наблюдениях за производственной средой и состоянием здоровья работников дошкольного образовательного учреждения;</w:t>
      </w:r>
    </w:p>
    <w:p w:rsidR="00851BF9" w:rsidRPr="007538D6" w:rsidRDefault="00851BF9" w:rsidP="00E644E7">
      <w:pPr>
        <w:widowControl w:val="0"/>
        <w:numPr>
          <w:ilvl w:val="0"/>
          <w:numId w:val="85"/>
        </w:numPr>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результаты наблюдений за функционированием системы управления охраной труда.</w:t>
      </w:r>
    </w:p>
    <w:p w:rsidR="00851BF9" w:rsidRPr="007538D6" w:rsidRDefault="00851BF9" w:rsidP="00916E9E">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12.15.</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rPr>
        <w:t>Работники дошкольного образовательного учреждения должны иметь право доступа к записям, относящимся к их деятельности и здоровью.</w:t>
      </w:r>
    </w:p>
    <w:p w:rsidR="00851BF9" w:rsidRPr="007538D6" w:rsidRDefault="00851BF9" w:rsidP="00851BF9">
      <w:pPr>
        <w:spacing w:after="0" w:line="240" w:lineRule="auto"/>
        <w:outlineLvl w:val="1"/>
        <w:rPr>
          <w:rFonts w:ascii="Times New Roman" w:hAnsi="Times New Roman" w:cs="Times New Roman"/>
          <w:b/>
          <w:bCs/>
          <w:caps/>
          <w:sz w:val="28"/>
          <w:szCs w:val="28"/>
        </w:rPr>
      </w:pPr>
      <w:r w:rsidRPr="007538D6">
        <w:rPr>
          <w:rFonts w:ascii="Times New Roman" w:hAnsi="Times New Roman" w:cs="Times New Roman"/>
          <w:b/>
          <w:bCs/>
          <w:sz w:val="28"/>
          <w:szCs w:val="28"/>
          <w:bdr w:val="none" w:sz="0" w:space="0" w:color="auto" w:frame="1"/>
        </w:rPr>
        <w:t>13. Передача и обмен информацией об охране труда</w:t>
      </w:r>
    </w:p>
    <w:p w:rsidR="00851BF9" w:rsidRPr="007538D6" w:rsidRDefault="00851BF9" w:rsidP="00851BF9">
      <w:pPr>
        <w:shd w:val="clear" w:color="auto" w:fill="FFFFFF"/>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13.1. Обеспечение сбора, обработки, передачи, обмена и использования информации по охране труда, а также своевременное внесение необходимых изменений (актуализация) позволяет проводить анализ этой информации и принимать решения по улучшению охраны труда в ДОУ.</w:t>
      </w:r>
    </w:p>
    <w:p w:rsidR="00851BF9" w:rsidRPr="007538D6" w:rsidRDefault="00851BF9" w:rsidP="00851BF9">
      <w:pPr>
        <w:shd w:val="clear" w:color="auto" w:fill="FFFFFF"/>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13.2. В рамках СУОТ должна быть обеспечена система как внутреннего, так и внешнего взаимодействия и обмена информацией (коммуникаций).</w:t>
      </w:r>
    </w:p>
    <w:p w:rsidR="00851BF9" w:rsidRPr="007538D6" w:rsidRDefault="00851BF9" w:rsidP="00851BF9">
      <w:pPr>
        <w:shd w:val="clear" w:color="auto" w:fill="FFFFFF"/>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13.3. Внутренний обмен информацией означает обеспечение направленного потока информации внутри дошкольного образовательного учреждения.</w:t>
      </w:r>
    </w:p>
    <w:p w:rsidR="00851BF9" w:rsidRPr="007538D6" w:rsidRDefault="00851BF9" w:rsidP="00851BF9">
      <w:pPr>
        <w:shd w:val="clear" w:color="auto" w:fill="FFFFFF"/>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13.4.</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u w:val="single"/>
        </w:rPr>
        <w:t>Внутренние коммуникации в ДОУ должны иметь следующую структуру:</w:t>
      </w:r>
    </w:p>
    <w:p w:rsidR="00851BF9" w:rsidRPr="007538D6" w:rsidRDefault="00851BF9" w:rsidP="00851BF9">
      <w:pPr>
        <w:shd w:val="clear" w:color="auto" w:fill="FFFFFF"/>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13.4.1. </w:t>
      </w:r>
      <w:r w:rsidRPr="007538D6">
        <w:rPr>
          <w:rFonts w:ascii="Times New Roman" w:hAnsi="Times New Roman" w:cs="Times New Roman"/>
          <w:sz w:val="28"/>
          <w:szCs w:val="28"/>
          <w:u w:val="single"/>
        </w:rPr>
        <w:t>Вертикальный поток информации:</w:t>
      </w:r>
    </w:p>
    <w:p w:rsidR="00851BF9" w:rsidRPr="007538D6" w:rsidRDefault="00851BF9" w:rsidP="00E644E7">
      <w:pPr>
        <w:widowControl w:val="0"/>
        <w:numPr>
          <w:ilvl w:val="0"/>
          <w:numId w:val="86"/>
        </w:numPr>
        <w:shd w:val="clear" w:color="auto" w:fill="FFFFFF"/>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сверху вниз (организационно-распорядительная, законодательная и методическая документация);</w:t>
      </w:r>
    </w:p>
    <w:p w:rsidR="00851BF9" w:rsidRPr="007538D6" w:rsidRDefault="00851BF9" w:rsidP="00E644E7">
      <w:pPr>
        <w:widowControl w:val="0"/>
        <w:numPr>
          <w:ilvl w:val="0"/>
          <w:numId w:val="86"/>
        </w:numPr>
        <w:shd w:val="clear" w:color="auto" w:fill="FFFFFF"/>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снизу вверх (отчетная документация, предложения, жалобы, запросы и отзывы);</w:t>
      </w:r>
    </w:p>
    <w:p w:rsidR="00851BF9" w:rsidRPr="007538D6" w:rsidRDefault="00851BF9" w:rsidP="00851BF9">
      <w:pPr>
        <w:shd w:val="clear" w:color="auto" w:fill="FFFFFF"/>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13.4.2.</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u w:val="single"/>
        </w:rPr>
        <w:t>Горизонтальный поток информации:</w:t>
      </w:r>
    </w:p>
    <w:p w:rsidR="00851BF9" w:rsidRPr="007538D6" w:rsidRDefault="00851BF9" w:rsidP="00E644E7">
      <w:pPr>
        <w:widowControl w:val="0"/>
        <w:numPr>
          <w:ilvl w:val="0"/>
          <w:numId w:val="8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поток информации между подразделениями (производственная, методическая документация);</w:t>
      </w:r>
    </w:p>
    <w:p w:rsidR="00851BF9" w:rsidRPr="007538D6" w:rsidRDefault="00851BF9" w:rsidP="00E644E7">
      <w:pPr>
        <w:widowControl w:val="0"/>
        <w:numPr>
          <w:ilvl w:val="0"/>
          <w:numId w:val="87"/>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поток информации между работниками одного уровня (оперативная документация).</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13.5. </w:t>
      </w:r>
      <w:r w:rsidRPr="007538D6">
        <w:rPr>
          <w:rFonts w:ascii="Times New Roman" w:hAnsi="Times New Roman" w:cs="Times New Roman"/>
          <w:sz w:val="28"/>
          <w:szCs w:val="28"/>
          <w:u w:val="single"/>
        </w:rPr>
        <w:t>Система внутренней связи с персоналом создает условия:</w:t>
      </w:r>
    </w:p>
    <w:p w:rsidR="00851BF9" w:rsidRPr="007538D6" w:rsidRDefault="00851BF9" w:rsidP="00E644E7">
      <w:pPr>
        <w:widowControl w:val="0"/>
        <w:numPr>
          <w:ilvl w:val="0"/>
          <w:numId w:val="8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для повышения мотивации и уровня участия сотрудников при создании и функционировании СУОТ;</w:t>
      </w:r>
    </w:p>
    <w:p w:rsidR="00851BF9" w:rsidRPr="007538D6" w:rsidRDefault="00851BF9" w:rsidP="00E644E7">
      <w:pPr>
        <w:widowControl w:val="0"/>
        <w:numPr>
          <w:ilvl w:val="0"/>
          <w:numId w:val="8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lastRenderedPageBreak/>
        <w:t>позволяет разъяснить политику в области охраны труда для внутренних заинтересованных сторон;</w:t>
      </w:r>
    </w:p>
    <w:p w:rsidR="00851BF9" w:rsidRPr="007538D6" w:rsidRDefault="00851BF9" w:rsidP="00E644E7">
      <w:pPr>
        <w:widowControl w:val="0"/>
        <w:numPr>
          <w:ilvl w:val="0"/>
          <w:numId w:val="8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демонстрирует серьезность намерений администрации ДОУ;</w:t>
      </w:r>
    </w:p>
    <w:p w:rsidR="00851BF9" w:rsidRPr="007538D6" w:rsidRDefault="00851BF9" w:rsidP="00E644E7">
      <w:pPr>
        <w:widowControl w:val="0"/>
        <w:numPr>
          <w:ilvl w:val="0"/>
          <w:numId w:val="8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содействует обеспечению контроля и распространению информации о результатах работы среди персонала;</w:t>
      </w:r>
    </w:p>
    <w:p w:rsidR="00851BF9" w:rsidRPr="007538D6" w:rsidRDefault="00851BF9" w:rsidP="00E644E7">
      <w:pPr>
        <w:widowControl w:val="0"/>
        <w:numPr>
          <w:ilvl w:val="0"/>
          <w:numId w:val="88"/>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позволяет определить возможности для совершенствования СУОТ.</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13.6.  </w:t>
      </w:r>
      <w:r w:rsidRPr="007538D6">
        <w:rPr>
          <w:rFonts w:ascii="Times New Roman" w:hAnsi="Times New Roman" w:cs="Times New Roman"/>
          <w:sz w:val="28"/>
          <w:szCs w:val="28"/>
          <w:u w:val="single"/>
        </w:rPr>
        <w:t>Эффективная система внешней связи обеспечивает:</w:t>
      </w:r>
    </w:p>
    <w:p w:rsidR="00851BF9" w:rsidRPr="007538D6" w:rsidRDefault="00851BF9" w:rsidP="00E644E7">
      <w:pPr>
        <w:widowControl w:val="0"/>
        <w:numPr>
          <w:ilvl w:val="0"/>
          <w:numId w:val="8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информирование внешних сторон (органы власти, контролирующие организации, общественные организации, потребители, поставщики, средства массовой информации);</w:t>
      </w:r>
    </w:p>
    <w:p w:rsidR="00851BF9" w:rsidRPr="007538D6" w:rsidRDefault="00851BF9" w:rsidP="00E644E7">
      <w:pPr>
        <w:widowControl w:val="0"/>
        <w:numPr>
          <w:ilvl w:val="0"/>
          <w:numId w:val="89"/>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эффективную и четкую работу в аварийных ситуациях.</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13.7. </w:t>
      </w:r>
      <w:r w:rsidRPr="007538D6">
        <w:rPr>
          <w:rFonts w:ascii="Times New Roman" w:hAnsi="Times New Roman" w:cs="Times New Roman"/>
          <w:sz w:val="28"/>
          <w:szCs w:val="28"/>
          <w:u w:val="single"/>
        </w:rPr>
        <w:t>Способы коммуникации могут быть следующие:</w:t>
      </w:r>
    </w:p>
    <w:p w:rsidR="00851BF9" w:rsidRPr="007538D6" w:rsidRDefault="00851BF9" w:rsidP="00E644E7">
      <w:pPr>
        <w:widowControl w:val="0"/>
        <w:numPr>
          <w:ilvl w:val="0"/>
          <w:numId w:val="9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совещания;</w:t>
      </w:r>
    </w:p>
    <w:p w:rsidR="00851BF9" w:rsidRPr="007538D6" w:rsidRDefault="00851BF9" w:rsidP="00E644E7">
      <w:pPr>
        <w:widowControl w:val="0"/>
        <w:numPr>
          <w:ilvl w:val="0"/>
          <w:numId w:val="9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информирование, проводимое руководителями на рабочих местах (инструктаж, оперативные совещания, консультации);</w:t>
      </w:r>
    </w:p>
    <w:p w:rsidR="00851BF9" w:rsidRPr="007538D6" w:rsidRDefault="00851BF9" w:rsidP="00E644E7">
      <w:pPr>
        <w:widowControl w:val="0"/>
        <w:numPr>
          <w:ilvl w:val="0"/>
          <w:numId w:val="9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целевые обходы объектов дошкольного образовательного учреждения;</w:t>
      </w:r>
    </w:p>
    <w:p w:rsidR="00851BF9" w:rsidRPr="007538D6" w:rsidRDefault="00851BF9" w:rsidP="00E644E7">
      <w:pPr>
        <w:widowControl w:val="0"/>
        <w:numPr>
          <w:ilvl w:val="0"/>
          <w:numId w:val="9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письменное оповещение (служебная записка, пояснительная записка, уведомление, отчет, протокол, письма); </w:t>
      </w:r>
    </w:p>
    <w:p w:rsidR="00851BF9" w:rsidRPr="007538D6" w:rsidRDefault="00851BF9" w:rsidP="00E644E7">
      <w:pPr>
        <w:widowControl w:val="0"/>
        <w:numPr>
          <w:ilvl w:val="0"/>
          <w:numId w:val="9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телефонная и факсимильная связь;</w:t>
      </w:r>
    </w:p>
    <w:p w:rsidR="00851BF9" w:rsidRPr="007538D6" w:rsidRDefault="00851BF9" w:rsidP="00E644E7">
      <w:pPr>
        <w:widowControl w:val="0"/>
        <w:numPr>
          <w:ilvl w:val="0"/>
          <w:numId w:val="9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доски объявлений, стенды;</w:t>
      </w:r>
    </w:p>
    <w:p w:rsidR="00851BF9" w:rsidRPr="007538D6" w:rsidRDefault="00851BF9" w:rsidP="00E644E7">
      <w:pPr>
        <w:widowControl w:val="0"/>
        <w:numPr>
          <w:ilvl w:val="0"/>
          <w:numId w:val="9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локальные сети и электронная почта;</w:t>
      </w:r>
    </w:p>
    <w:p w:rsidR="00851BF9" w:rsidRPr="007538D6" w:rsidRDefault="00851BF9" w:rsidP="00E644E7">
      <w:pPr>
        <w:widowControl w:val="0"/>
        <w:numPr>
          <w:ilvl w:val="0"/>
          <w:numId w:val="90"/>
        </w:numPr>
        <w:autoSpaceDE w:val="0"/>
        <w:autoSpaceDN w:val="0"/>
        <w:adjustRightInd w:val="0"/>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средства массовой информации, сайт ДОУ.</w:t>
      </w:r>
    </w:p>
    <w:p w:rsidR="00851BF9" w:rsidRPr="007538D6" w:rsidRDefault="00851BF9" w:rsidP="00851BF9">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13.8.</w:t>
      </w:r>
      <w:r w:rsidRPr="007538D6">
        <w:rPr>
          <w:rFonts w:ascii="Times New Roman" w:hAnsi="Times New Roman" w:cs="Times New Roman"/>
          <w:b/>
          <w:sz w:val="28"/>
          <w:szCs w:val="28"/>
        </w:rPr>
        <w:t xml:space="preserve"> </w:t>
      </w:r>
      <w:r w:rsidRPr="007538D6">
        <w:rPr>
          <w:rFonts w:ascii="Times New Roman" w:hAnsi="Times New Roman" w:cs="Times New Roman"/>
          <w:sz w:val="28"/>
          <w:szCs w:val="28"/>
        </w:rPr>
        <w:t>Информирование и оповещение при несчастных случаях является обязательным и осуществляется в соответствии с требованиями порядка расследования несчастных случаев с работниками и воспитанниками дошкольного образовательного учреждения.</w:t>
      </w:r>
    </w:p>
    <w:p w:rsidR="00851BF9" w:rsidRPr="007538D6" w:rsidRDefault="00851BF9" w:rsidP="00916E9E">
      <w:pPr>
        <w:autoSpaceDE w:val="0"/>
        <w:autoSpaceDN w:val="0"/>
        <w:adjustRightInd w:val="0"/>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13.9. Процедуры по связям с внешними заинтересованными сторонами должны содержать информацию об ответственных должностных лицах за внешнюю коммуникацию. В обязанности этих должностных лиц должны входить регистрация, оформление и хранение этих документов.</w:t>
      </w:r>
    </w:p>
    <w:p w:rsidR="00851BF9" w:rsidRPr="007538D6" w:rsidRDefault="00851BF9" w:rsidP="00851BF9">
      <w:pPr>
        <w:pStyle w:val="Defaul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8"/>
          <w:szCs w:val="28"/>
        </w:rPr>
      </w:pPr>
      <w:r w:rsidRPr="007538D6">
        <w:rPr>
          <w:b/>
          <w:bCs/>
          <w:color w:val="auto"/>
          <w:sz w:val="28"/>
          <w:szCs w:val="28"/>
        </w:rPr>
        <w:t>14. Анализ эффективности СУОТ, проводимый в ДОУ</w:t>
      </w:r>
    </w:p>
    <w:p w:rsidR="00851BF9" w:rsidRPr="007538D6" w:rsidRDefault="00851BF9" w:rsidP="00851BF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14.1. Заведующий ДОУ через определенные промежутки времени должен проводить анализ эффективности действующих мероприятий по выполнению политики системы управления охраной труда и реализации намеченных целей и задач.</w:t>
      </w:r>
    </w:p>
    <w:p w:rsidR="00851BF9" w:rsidRPr="007538D6" w:rsidRDefault="00851BF9" w:rsidP="00851BF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sidRPr="007538D6">
        <w:rPr>
          <w:rFonts w:ascii="Times New Roman" w:hAnsi="Times New Roman" w:cs="Times New Roman"/>
          <w:sz w:val="28"/>
          <w:szCs w:val="28"/>
        </w:rPr>
        <w:t xml:space="preserve">14.2. </w:t>
      </w:r>
      <w:r w:rsidRPr="007538D6">
        <w:rPr>
          <w:rFonts w:ascii="Times New Roman" w:hAnsi="Times New Roman" w:cs="Times New Roman"/>
          <w:sz w:val="28"/>
          <w:szCs w:val="28"/>
          <w:u w:val="single"/>
        </w:rPr>
        <w:t>Процесс анализа эффективности СУОТ должен предусматривать:</w:t>
      </w:r>
    </w:p>
    <w:p w:rsidR="00851BF9" w:rsidRPr="007538D6" w:rsidRDefault="00851BF9" w:rsidP="00E644E7">
      <w:pPr>
        <w:widowControl w:val="0"/>
        <w:numPr>
          <w:ilvl w:val="0"/>
          <w:numId w:val="91"/>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периодичность его проведения;  оригинал положение о СУОТ http://ohrana-tryda.com/node/2217</w:t>
      </w:r>
    </w:p>
    <w:p w:rsidR="00851BF9" w:rsidRPr="007538D6" w:rsidRDefault="00851BF9" w:rsidP="00E644E7">
      <w:pPr>
        <w:widowControl w:val="0"/>
        <w:numPr>
          <w:ilvl w:val="0"/>
          <w:numId w:val="91"/>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сбор всей необходимой информации, порядок и формы её предоставления;</w:t>
      </w:r>
    </w:p>
    <w:p w:rsidR="00851BF9" w:rsidRPr="007538D6" w:rsidRDefault="00851BF9" w:rsidP="00E644E7">
      <w:pPr>
        <w:widowControl w:val="0"/>
        <w:numPr>
          <w:ilvl w:val="0"/>
          <w:numId w:val="91"/>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документированное оформление анализа и его результатов.</w:t>
      </w:r>
    </w:p>
    <w:p w:rsidR="00851BF9" w:rsidRPr="007538D6" w:rsidRDefault="00851BF9" w:rsidP="00851BF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14.3. </w:t>
      </w:r>
      <w:r w:rsidRPr="007538D6">
        <w:rPr>
          <w:rFonts w:ascii="Times New Roman" w:hAnsi="Times New Roman" w:cs="Times New Roman"/>
          <w:sz w:val="28"/>
          <w:szCs w:val="28"/>
          <w:u w:val="single"/>
        </w:rPr>
        <w:t>Анализ эффективности СУОТ должен учитывать информацию:</w:t>
      </w:r>
    </w:p>
    <w:p w:rsidR="00851BF9" w:rsidRPr="007538D6" w:rsidRDefault="00851BF9" w:rsidP="00E644E7">
      <w:pPr>
        <w:widowControl w:val="0"/>
        <w:numPr>
          <w:ilvl w:val="0"/>
          <w:numId w:val="92"/>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 причинах нарушений, несчастных случаев с работниками, с воспитанниками, профессиональных заболеваний, инцидентов и аварий в ДОУ;</w:t>
      </w:r>
    </w:p>
    <w:p w:rsidR="00851BF9" w:rsidRPr="007538D6" w:rsidRDefault="00851BF9" w:rsidP="00E644E7">
      <w:pPr>
        <w:widowControl w:val="0"/>
        <w:numPr>
          <w:ilvl w:val="0"/>
          <w:numId w:val="92"/>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результаты расследования несчастных случаев с работниками и профессиональных заболеваний, аварий и инцидентов, наблюдения результатов </w:t>
      </w:r>
      <w:r w:rsidRPr="007538D6">
        <w:rPr>
          <w:rFonts w:ascii="Times New Roman" w:hAnsi="Times New Roman" w:cs="Times New Roman"/>
          <w:sz w:val="28"/>
          <w:szCs w:val="28"/>
        </w:rPr>
        <w:lastRenderedPageBreak/>
        <w:t xml:space="preserve">деятельности и проверок; </w:t>
      </w:r>
    </w:p>
    <w:p w:rsidR="00851BF9" w:rsidRPr="007538D6" w:rsidRDefault="00851BF9" w:rsidP="00E644E7">
      <w:pPr>
        <w:widowControl w:val="0"/>
        <w:numPr>
          <w:ilvl w:val="0"/>
          <w:numId w:val="92"/>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 снижении, устранении рисков, реализации целей и мероприятий по управлению рисками; аудитов функционирования СУОТ;</w:t>
      </w:r>
    </w:p>
    <w:p w:rsidR="00851BF9" w:rsidRPr="007538D6" w:rsidRDefault="00851BF9" w:rsidP="00E644E7">
      <w:pPr>
        <w:widowControl w:val="0"/>
        <w:numPr>
          <w:ilvl w:val="0"/>
          <w:numId w:val="92"/>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о корректирующих и предупреждающих действиях, выполненных после предыдущего анализа; </w:t>
      </w:r>
    </w:p>
    <w:p w:rsidR="00851BF9" w:rsidRPr="007538D6" w:rsidRDefault="00851BF9" w:rsidP="00E644E7">
      <w:pPr>
        <w:widowControl w:val="0"/>
        <w:numPr>
          <w:ilvl w:val="0"/>
          <w:numId w:val="92"/>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противопожарных тревогах;</w:t>
      </w:r>
    </w:p>
    <w:p w:rsidR="00851BF9" w:rsidRPr="007538D6" w:rsidRDefault="00851BF9" w:rsidP="00E644E7">
      <w:pPr>
        <w:widowControl w:val="0"/>
        <w:numPr>
          <w:ilvl w:val="0"/>
          <w:numId w:val="92"/>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 количестве обученных работников дошкольного образовательного учреждения в отчетном году, данные об общей заболеваемости в организации за год, число человек - дней (ЧДН) нетрудоспособности у потерпевших с утратой трудоспособности на 1 рабочий день и более (включая умерших), временная нетрудоспособность которых закончилась в отчетном году;</w:t>
      </w:r>
    </w:p>
    <w:p w:rsidR="00851BF9" w:rsidRPr="007538D6" w:rsidRDefault="00851BF9" w:rsidP="00E644E7">
      <w:pPr>
        <w:widowControl w:val="0"/>
        <w:numPr>
          <w:ilvl w:val="0"/>
          <w:numId w:val="92"/>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 затратах на охрану труда и затратах в связи с несчастными случаями с работниками ДОУ и профессиональными заболеваниями;</w:t>
      </w:r>
    </w:p>
    <w:p w:rsidR="00851BF9" w:rsidRPr="007538D6" w:rsidRDefault="00851BF9" w:rsidP="00E644E7">
      <w:pPr>
        <w:widowControl w:val="0"/>
        <w:numPr>
          <w:ilvl w:val="0"/>
          <w:numId w:val="92"/>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рекомендации от работников по улучшению условий труда, другую информацию.  </w:t>
      </w:r>
    </w:p>
    <w:p w:rsidR="00851BF9" w:rsidRPr="007538D6" w:rsidRDefault="00851BF9" w:rsidP="00851BF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14.4. Результаты анализа эффективности функционирования СУОТ администрацией ДОУ должны быть документально оформлены и в установленном порядке доведены до сведения лиц, ответственных за конкретные элементы СУОТ, для принятия надлежащих мер, также комиссии по охране труда, работников и их представителей.</w:t>
      </w:r>
    </w:p>
    <w:p w:rsidR="00851BF9" w:rsidRPr="007538D6" w:rsidRDefault="00851BF9" w:rsidP="00851BF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14.5. Результаты анализа СУОТ используются для проведения необходимых изменений в политике, целях и задачах в управлении охраной труда.</w:t>
      </w:r>
    </w:p>
    <w:p w:rsidR="00851BF9" w:rsidRPr="007538D6" w:rsidRDefault="00851BF9" w:rsidP="00851BF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 xml:space="preserve">14.6. </w:t>
      </w:r>
      <w:r w:rsidRPr="007538D6">
        <w:rPr>
          <w:rFonts w:ascii="Times New Roman" w:hAnsi="Times New Roman" w:cs="Times New Roman"/>
          <w:sz w:val="28"/>
          <w:szCs w:val="28"/>
          <w:u w:val="single"/>
        </w:rPr>
        <w:t>Заведующий ДОУ по результатам анализа СУОТ принимает решения, направленные на ее совершенствование и повышение результативности, в частности:</w:t>
      </w:r>
      <w:r w:rsidRPr="007538D6">
        <w:rPr>
          <w:rFonts w:ascii="Times New Roman" w:hAnsi="Times New Roman" w:cs="Times New Roman"/>
          <w:sz w:val="28"/>
          <w:szCs w:val="28"/>
        </w:rPr>
        <w:t xml:space="preserve"> </w:t>
      </w:r>
    </w:p>
    <w:p w:rsidR="00851BF9" w:rsidRPr="007538D6" w:rsidRDefault="00851BF9" w:rsidP="00E644E7">
      <w:pPr>
        <w:widowControl w:val="0"/>
        <w:numPr>
          <w:ilvl w:val="0"/>
          <w:numId w:val="93"/>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определяет потребность в ресурсах;</w:t>
      </w:r>
    </w:p>
    <w:p w:rsidR="00851BF9" w:rsidRPr="007538D6" w:rsidRDefault="00851BF9" w:rsidP="00E644E7">
      <w:pPr>
        <w:widowControl w:val="0"/>
        <w:numPr>
          <w:ilvl w:val="0"/>
          <w:numId w:val="93"/>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проводит пересмотр основных направлений деятельности дошкольного образовательного учреждения и целей, планов в области охраны труда; </w:t>
      </w:r>
    </w:p>
    <w:p w:rsidR="00851BF9" w:rsidRPr="007538D6" w:rsidRDefault="00851BF9" w:rsidP="00E644E7">
      <w:pPr>
        <w:widowControl w:val="0"/>
        <w:numPr>
          <w:ilvl w:val="0"/>
          <w:numId w:val="93"/>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осуществляет перераспределение ответственности и полномочий;</w:t>
      </w:r>
    </w:p>
    <w:p w:rsidR="00851BF9" w:rsidRPr="007538D6" w:rsidRDefault="00851BF9" w:rsidP="00E644E7">
      <w:pPr>
        <w:widowControl w:val="0"/>
        <w:numPr>
          <w:ilvl w:val="0"/>
          <w:numId w:val="93"/>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ведет пересмотр и корректировку документов, в соответствии с которыми осуществляется система управления охраной труда;</w:t>
      </w:r>
    </w:p>
    <w:p w:rsidR="00851BF9" w:rsidRPr="007538D6" w:rsidRDefault="00851BF9" w:rsidP="00E644E7">
      <w:pPr>
        <w:widowControl w:val="0"/>
        <w:numPr>
          <w:ilvl w:val="0"/>
          <w:numId w:val="93"/>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sidRPr="007538D6">
        <w:rPr>
          <w:rFonts w:ascii="Times New Roman" w:hAnsi="Times New Roman" w:cs="Times New Roman"/>
          <w:sz w:val="28"/>
          <w:szCs w:val="28"/>
        </w:rPr>
        <w:t xml:space="preserve">разрабатывает мероприятия по улучшению условий и охраны труда и т.д. </w:t>
      </w:r>
    </w:p>
    <w:p w:rsidR="00851BF9" w:rsidRPr="007538D6" w:rsidRDefault="00851BF9" w:rsidP="00851BF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14.7. По результатам анализа со стороны заведующего ДОУ дается общая оценка результативности функционирования СУОТ, разрабатываются мероприятия, направленные на улучшение деятельности и повышение эффективности СУОТ, а также при необходимости осуществляются изменения целей и Политики в области охраны труда.</w:t>
      </w:r>
    </w:p>
    <w:p w:rsidR="00851BF9" w:rsidRPr="007538D6" w:rsidRDefault="00851BF9" w:rsidP="00916E9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14.8. Результаты анализа эффективности функционирования СУОТ заведующим ДОУ должны быть документально оформлены и в установленном порядке доведены до сведения лиц, ответственных за конкретные элементы СУОТ, для принятия надлежащих мер, также комитета (комиссии) по охране труда, работников и их представителей.</w:t>
      </w:r>
    </w:p>
    <w:p w:rsidR="00851BF9" w:rsidRPr="007538D6" w:rsidRDefault="00851BF9" w:rsidP="00851BF9">
      <w:pPr>
        <w:pStyle w:val="Defaul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8"/>
          <w:szCs w:val="28"/>
        </w:rPr>
      </w:pPr>
      <w:r w:rsidRPr="007538D6">
        <w:rPr>
          <w:b/>
          <w:bCs/>
          <w:color w:val="auto"/>
          <w:sz w:val="28"/>
          <w:szCs w:val="28"/>
        </w:rPr>
        <w:t>15. Организация пропаганды охраны труда в ДОУ</w:t>
      </w:r>
    </w:p>
    <w:p w:rsidR="00851BF9" w:rsidRPr="007538D6" w:rsidRDefault="00851BF9" w:rsidP="00851BF9">
      <w:pPr>
        <w:pStyle w:val="Defaul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8"/>
          <w:szCs w:val="28"/>
        </w:rPr>
      </w:pPr>
      <w:r w:rsidRPr="007538D6">
        <w:rPr>
          <w:color w:val="auto"/>
          <w:sz w:val="28"/>
          <w:szCs w:val="28"/>
        </w:rPr>
        <w:t xml:space="preserve">15.1. Формы (методы) пропаганды охраны труда в ДОУ устанавливаются в зависимости от конкретных задач и могут быть такими, как проведение </w:t>
      </w:r>
      <w:r w:rsidRPr="007538D6">
        <w:rPr>
          <w:color w:val="auto"/>
          <w:sz w:val="28"/>
          <w:szCs w:val="28"/>
        </w:rPr>
        <w:lastRenderedPageBreak/>
        <w:t xml:space="preserve">совещаний, семинаров, дней охраны труда, оформление наглядной агитации, посещение выставок (уголков охраны труда), просмотр видеофильмов и т.п. </w:t>
      </w:r>
    </w:p>
    <w:p w:rsidR="00851BF9" w:rsidRPr="007538D6" w:rsidRDefault="00851BF9" w:rsidP="00851BF9">
      <w:pPr>
        <w:pStyle w:val="Defaul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8"/>
          <w:szCs w:val="28"/>
        </w:rPr>
      </w:pPr>
      <w:r w:rsidRPr="007538D6">
        <w:rPr>
          <w:color w:val="auto"/>
          <w:sz w:val="28"/>
          <w:szCs w:val="28"/>
        </w:rPr>
        <w:t xml:space="preserve">15.2. Совещания (как обязательные мероприятия) должны проводиться по результатам проведения комплексных проверок (обследований) при осуществлении административно - общественного (ступенчатого) контроля. </w:t>
      </w:r>
    </w:p>
    <w:p w:rsidR="00851BF9" w:rsidRPr="007538D6" w:rsidRDefault="00851BF9" w:rsidP="00851BF9">
      <w:pPr>
        <w:pStyle w:val="Defaul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8"/>
          <w:szCs w:val="28"/>
        </w:rPr>
      </w:pPr>
      <w:r w:rsidRPr="007538D6">
        <w:rPr>
          <w:color w:val="auto"/>
          <w:sz w:val="28"/>
          <w:szCs w:val="28"/>
        </w:rPr>
        <w:t xml:space="preserve">15.3. Итоговое совещание (по результатам работы за год) проводится в дошкольном образовательном учреждении одновременно с подведением итогов конкурса на лучшую организацию работ по охране труда и поощрением победителей. </w:t>
      </w:r>
    </w:p>
    <w:p w:rsidR="00851BF9" w:rsidRPr="007538D6" w:rsidRDefault="00851BF9" w:rsidP="00851BF9">
      <w:pPr>
        <w:pStyle w:val="Defaul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8"/>
          <w:szCs w:val="28"/>
        </w:rPr>
      </w:pPr>
      <w:r w:rsidRPr="007538D6">
        <w:rPr>
          <w:color w:val="auto"/>
          <w:sz w:val="28"/>
          <w:szCs w:val="28"/>
        </w:rPr>
        <w:t xml:space="preserve">15.4. В качестве наглядной агитации в ДОУ необходимо создать уголок по охране труда или кабинет по охране труда, организованный в соответствии с рекомендациями по организации работы кабинета охраны труда и уголка охраны труда.  Кабинет охраны труда должен быть оснащен наглядными пособиями, техническими средствами, справочной и методической литературой и др. средствами. </w:t>
      </w:r>
    </w:p>
    <w:p w:rsidR="00851BF9" w:rsidRPr="007538D6" w:rsidRDefault="00851BF9" w:rsidP="00851BF9">
      <w:pPr>
        <w:pStyle w:val="Defaul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8"/>
          <w:szCs w:val="28"/>
        </w:rPr>
      </w:pPr>
      <w:r w:rsidRPr="007538D6">
        <w:rPr>
          <w:color w:val="auto"/>
          <w:sz w:val="28"/>
          <w:szCs w:val="28"/>
        </w:rPr>
        <w:t xml:space="preserve">15.5. Специалист по охране труда, ответственный по охране труда и другие специалисты дошкольного образовательного учреждения через кабинет по охране труда системно доводят до работников новые положения и требования по охране труда, меры по их выполнению (законодательные и иные нормативные акты). </w:t>
      </w:r>
    </w:p>
    <w:p w:rsidR="00851BF9" w:rsidRPr="007538D6" w:rsidRDefault="00851BF9" w:rsidP="00851BF9">
      <w:pPr>
        <w:pStyle w:val="Defaul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8"/>
          <w:szCs w:val="28"/>
        </w:rPr>
      </w:pPr>
      <w:r w:rsidRPr="007538D6">
        <w:rPr>
          <w:b/>
          <w:bCs/>
          <w:color w:val="auto"/>
          <w:sz w:val="28"/>
          <w:szCs w:val="28"/>
        </w:rPr>
        <w:t>16. Ответственность за нарушение требований охраны труда</w:t>
      </w:r>
    </w:p>
    <w:p w:rsidR="00851BF9" w:rsidRPr="007538D6" w:rsidRDefault="00851BF9" w:rsidP="00916E9E">
      <w:pPr>
        <w:pStyle w:val="Defaul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8"/>
          <w:szCs w:val="28"/>
        </w:rPr>
      </w:pPr>
      <w:r w:rsidRPr="007538D6">
        <w:rPr>
          <w:color w:val="auto"/>
          <w:sz w:val="28"/>
          <w:szCs w:val="28"/>
        </w:rPr>
        <w:t>16.1. Лица, виновные в нарушении законодательных и иных нормативных правовых актов по охране труда в ДОУ, в невыполнении обязательств (мероприятий) раздела охраны труда Коллективного договора, привлекаются к дисциплинарной, гражданско-правовой, административной и уголовной ответственности в порядке, установленном федеральными законами Российской Федерации.</w:t>
      </w:r>
    </w:p>
    <w:p w:rsidR="00851BF9" w:rsidRPr="007538D6" w:rsidRDefault="00851BF9" w:rsidP="00851BF9">
      <w:pPr>
        <w:pStyle w:val="a6"/>
        <w:spacing w:before="0" w:beforeAutospacing="0" w:after="0" w:afterAutospacing="0"/>
        <w:jc w:val="both"/>
        <w:rPr>
          <w:rFonts w:ascii="Times New Roman" w:hAnsi="Times New Roman" w:cs="Times New Roman"/>
          <w:b/>
          <w:sz w:val="28"/>
          <w:szCs w:val="28"/>
        </w:rPr>
      </w:pPr>
      <w:r w:rsidRPr="007538D6">
        <w:rPr>
          <w:rFonts w:ascii="Times New Roman" w:hAnsi="Times New Roman" w:cs="Times New Roman"/>
          <w:b/>
          <w:sz w:val="28"/>
          <w:szCs w:val="28"/>
        </w:rPr>
        <w:t>17. Заключительные положения</w:t>
      </w:r>
    </w:p>
    <w:p w:rsidR="00851BF9" w:rsidRPr="007538D6" w:rsidRDefault="00851BF9" w:rsidP="00851BF9">
      <w:pPr>
        <w:pStyle w:val="28"/>
        <w:tabs>
          <w:tab w:val="left" w:pos="0"/>
        </w:tabs>
        <w:spacing w:before="0" w:line="240" w:lineRule="auto"/>
        <w:ind w:firstLine="0"/>
        <w:rPr>
          <w:sz w:val="28"/>
          <w:szCs w:val="28"/>
        </w:rPr>
      </w:pPr>
      <w:r w:rsidRPr="007538D6">
        <w:rPr>
          <w:sz w:val="28"/>
          <w:szCs w:val="28"/>
        </w:rPr>
        <w:t xml:space="preserve">17.1. Настоящее </w:t>
      </w:r>
      <w:hyperlink r:id="rId42" w:history="1">
        <w:r w:rsidRPr="007538D6">
          <w:rPr>
            <w:rStyle w:val="a3"/>
            <w:color w:val="auto"/>
            <w:sz w:val="28"/>
            <w:szCs w:val="28"/>
          </w:rPr>
          <w:t>Положение о СУОТ</w:t>
        </w:r>
      </w:hyperlink>
      <w:r w:rsidRPr="007538D6">
        <w:rPr>
          <w:sz w:val="28"/>
          <w:szCs w:val="28"/>
        </w:rPr>
        <w:t xml:space="preserve"> является локальным нормативным актом ДОУ, утверждается (вводится в действие) приказом заведующего детским садом с учетом мнения выборного профсоюзного органа и (или) иного уполномоченного работниками представительного органа.</w:t>
      </w:r>
    </w:p>
    <w:p w:rsidR="00851BF9" w:rsidRPr="007538D6" w:rsidRDefault="00851BF9" w:rsidP="00851BF9">
      <w:pPr>
        <w:pStyle w:val="a6"/>
        <w:spacing w:before="0" w:beforeAutospacing="0" w:after="0" w:afterAutospacing="0"/>
        <w:jc w:val="both"/>
        <w:rPr>
          <w:rFonts w:ascii="Times New Roman" w:hAnsi="Times New Roman" w:cs="Times New Roman"/>
          <w:sz w:val="28"/>
          <w:szCs w:val="28"/>
        </w:rPr>
      </w:pPr>
      <w:r w:rsidRPr="007538D6">
        <w:rPr>
          <w:rFonts w:ascii="Times New Roman" w:hAnsi="Times New Roman" w:cs="Times New Roman"/>
          <w:sz w:val="28"/>
          <w:szCs w:val="28"/>
        </w:rPr>
        <w:t>17.2.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17.3. Положение принимается на неопределенный срок. Изменения и дополнения к Положению принимаются в порядке, предусмотренном п.17.1 настоящего Положения.</w:t>
      </w:r>
    </w:p>
    <w:p w:rsidR="00851BF9" w:rsidRPr="007538D6" w:rsidRDefault="00851BF9" w:rsidP="00851BF9">
      <w:pPr>
        <w:spacing w:after="0" w:line="240" w:lineRule="auto"/>
        <w:jc w:val="both"/>
        <w:rPr>
          <w:rFonts w:ascii="Times New Roman" w:hAnsi="Times New Roman" w:cs="Times New Roman"/>
          <w:sz w:val="28"/>
          <w:szCs w:val="28"/>
        </w:rPr>
      </w:pPr>
      <w:r w:rsidRPr="007538D6">
        <w:rPr>
          <w:rFonts w:ascii="Times New Roman" w:hAnsi="Times New Roman" w:cs="Times New Roman"/>
          <w:sz w:val="28"/>
          <w:szCs w:val="28"/>
        </w:rPr>
        <w:t>17.4.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851BF9" w:rsidRPr="007538D6" w:rsidRDefault="00851BF9" w:rsidP="00851BF9">
      <w:pPr>
        <w:pStyle w:val="28"/>
        <w:shd w:val="clear" w:color="auto" w:fill="auto"/>
        <w:tabs>
          <w:tab w:val="left" w:pos="466"/>
        </w:tabs>
        <w:spacing w:before="0" w:line="240" w:lineRule="auto"/>
        <w:ind w:firstLine="0"/>
        <w:rPr>
          <w:sz w:val="28"/>
          <w:szCs w:val="28"/>
        </w:rPr>
      </w:pPr>
    </w:p>
    <w:p w:rsidR="00851BF9" w:rsidRPr="007538D6" w:rsidRDefault="00851BF9" w:rsidP="00FE5BCD">
      <w:pPr>
        <w:spacing w:after="0" w:line="240" w:lineRule="auto"/>
        <w:jc w:val="both"/>
        <w:rPr>
          <w:rFonts w:ascii="Times New Roman" w:hAnsi="Times New Roman" w:cs="Times New Roman"/>
          <w:sz w:val="28"/>
          <w:szCs w:val="28"/>
        </w:rPr>
        <w:sectPr w:rsidR="00851BF9" w:rsidRPr="007538D6">
          <w:pgSz w:w="11900" w:h="16840"/>
          <w:pgMar w:top="1060" w:right="1000" w:bottom="980" w:left="980" w:header="0" w:footer="791" w:gutter="0"/>
          <w:cols w:space="720"/>
        </w:sectPr>
      </w:pPr>
    </w:p>
    <w:p w:rsidR="00DE0021" w:rsidRPr="00DE0021" w:rsidRDefault="00FB41C5" w:rsidP="00FB41C5">
      <w:pPr>
        <w:spacing w:before="62"/>
        <w:ind w:right="279"/>
        <w:jc w:val="right"/>
      </w:pPr>
      <w:r>
        <w:rPr>
          <w:rFonts w:ascii="Times New Roman" w:hAnsi="Times New Roman" w:cs="Times New Roman"/>
          <w:b/>
          <w:noProof/>
          <w:w w:val="95"/>
          <w:sz w:val="24"/>
        </w:rPr>
        <w:lastRenderedPageBreak/>
        <w:drawing>
          <wp:inline distT="0" distB="0" distL="0" distR="0">
            <wp:extent cx="6299200" cy="9049356"/>
            <wp:effectExtent l="19050" t="0" r="6350" b="0"/>
            <wp:docPr id="22" name="Рисунок 10" descr="C:\Documents and Settings\Пользователь\Рабочий стол\мои конкурсы\Новая папка\IMG-202204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мои конкурсы\Новая папка\IMG-20220411-WA0010.jpg"/>
                    <pic:cNvPicPr>
                      <a:picLocks noChangeAspect="1" noChangeArrowheads="1"/>
                    </pic:cNvPicPr>
                  </pic:nvPicPr>
                  <pic:blipFill>
                    <a:blip r:embed="rId43"/>
                    <a:srcRect/>
                    <a:stretch>
                      <a:fillRect/>
                    </a:stretch>
                  </pic:blipFill>
                  <pic:spPr bwMode="auto">
                    <a:xfrm>
                      <a:off x="0" y="0"/>
                      <a:ext cx="6299200" cy="9049356"/>
                    </a:xfrm>
                    <a:prstGeom prst="rect">
                      <a:avLst/>
                    </a:prstGeom>
                    <a:noFill/>
                    <a:ln w="9525">
                      <a:noFill/>
                      <a:miter lim="800000"/>
                      <a:headEnd/>
                      <a:tailEnd/>
                    </a:ln>
                  </pic:spPr>
                </pic:pic>
              </a:graphicData>
            </a:graphic>
          </wp:inline>
        </w:drawing>
      </w:r>
      <w:r w:rsidRPr="00DE0021">
        <w:lastRenderedPageBreak/>
        <w:t xml:space="preserve"> </w:t>
      </w:r>
    </w:p>
    <w:p w:rsidR="003C0BF6" w:rsidRDefault="003C0BF6" w:rsidP="003E77E9">
      <w:pPr>
        <w:spacing w:before="62"/>
        <w:ind w:right="279"/>
        <w:jc w:val="right"/>
        <w:rPr>
          <w:rFonts w:ascii="Times New Roman" w:hAnsi="Times New Roman" w:cs="Times New Roman"/>
          <w:b/>
          <w:w w:val="95"/>
          <w:sz w:val="24"/>
        </w:rPr>
      </w:pPr>
    </w:p>
    <w:p w:rsidR="003C0BF6" w:rsidRDefault="003C0BF6" w:rsidP="003E77E9">
      <w:pPr>
        <w:spacing w:before="62"/>
        <w:ind w:right="279"/>
        <w:jc w:val="right"/>
        <w:rPr>
          <w:rFonts w:ascii="Times New Roman" w:hAnsi="Times New Roman" w:cs="Times New Roman"/>
          <w:b/>
          <w:w w:val="95"/>
          <w:sz w:val="24"/>
        </w:rPr>
      </w:pPr>
    </w:p>
    <w:p w:rsidR="003C0BF6" w:rsidRDefault="003C0BF6" w:rsidP="003E77E9">
      <w:pPr>
        <w:spacing w:before="62"/>
        <w:ind w:right="279"/>
        <w:jc w:val="right"/>
        <w:rPr>
          <w:rFonts w:ascii="Times New Roman" w:hAnsi="Times New Roman" w:cs="Times New Roman"/>
          <w:b/>
          <w:w w:val="95"/>
          <w:sz w:val="24"/>
        </w:rPr>
      </w:pPr>
    </w:p>
    <w:p w:rsidR="003C0BF6" w:rsidRDefault="003C0BF6" w:rsidP="003E77E9">
      <w:pPr>
        <w:spacing w:before="62"/>
        <w:ind w:right="279"/>
        <w:jc w:val="right"/>
        <w:rPr>
          <w:rFonts w:ascii="Times New Roman" w:hAnsi="Times New Roman" w:cs="Times New Roman"/>
          <w:b/>
          <w:w w:val="95"/>
          <w:sz w:val="24"/>
        </w:rPr>
      </w:pPr>
    </w:p>
    <w:p w:rsidR="003E77E9" w:rsidRDefault="00FB41C5" w:rsidP="00FB41C5">
      <w:pPr>
        <w:spacing w:before="62"/>
        <w:ind w:right="279"/>
        <w:jc w:val="right"/>
        <w:rPr>
          <w:sz w:val="15"/>
        </w:rPr>
      </w:pPr>
      <w:r>
        <w:rPr>
          <w:rFonts w:ascii="Times New Roman" w:hAnsi="Times New Roman" w:cs="Times New Roman"/>
          <w:b/>
          <w:noProof/>
          <w:w w:val="95"/>
          <w:sz w:val="24"/>
        </w:rPr>
        <w:lastRenderedPageBreak/>
        <w:drawing>
          <wp:inline distT="0" distB="0" distL="0" distR="0">
            <wp:extent cx="6299200" cy="9598781"/>
            <wp:effectExtent l="19050" t="0" r="6350" b="0"/>
            <wp:docPr id="23" name="Рисунок 11" descr="C:\Documents and Settings\Пользователь\Рабочий стол\мои конкурсы\Новая папка\IMG-202204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Пользователь\Рабочий стол\мои конкурсы\Новая папка\IMG-20220411-WA0013.jpg"/>
                    <pic:cNvPicPr>
                      <a:picLocks noChangeAspect="1" noChangeArrowheads="1"/>
                    </pic:cNvPicPr>
                  </pic:nvPicPr>
                  <pic:blipFill>
                    <a:blip r:embed="rId44"/>
                    <a:srcRect/>
                    <a:stretch>
                      <a:fillRect/>
                    </a:stretch>
                  </pic:blipFill>
                  <pic:spPr bwMode="auto">
                    <a:xfrm>
                      <a:off x="0" y="0"/>
                      <a:ext cx="6299200" cy="9598781"/>
                    </a:xfrm>
                    <a:prstGeom prst="rect">
                      <a:avLst/>
                    </a:prstGeom>
                    <a:noFill/>
                    <a:ln w="9525">
                      <a:noFill/>
                      <a:miter lim="800000"/>
                      <a:headEnd/>
                      <a:tailEnd/>
                    </a:ln>
                  </pic:spPr>
                </pic:pic>
              </a:graphicData>
            </a:graphic>
          </wp:inline>
        </w:drawing>
      </w:r>
      <w:r>
        <w:rPr>
          <w:sz w:val="15"/>
        </w:rPr>
        <w:lastRenderedPageBreak/>
        <w:t xml:space="preserve"> </w:t>
      </w:r>
    </w:p>
    <w:p w:rsidR="003E77E9" w:rsidRDefault="003E77E9" w:rsidP="003E77E9">
      <w:pPr>
        <w:rPr>
          <w:sz w:val="15"/>
        </w:rPr>
        <w:sectPr w:rsidR="003E77E9">
          <w:pgSz w:w="11900" w:h="16840"/>
          <w:pgMar w:top="1340" w:right="1000" w:bottom="980" w:left="980" w:header="0" w:footer="791" w:gutter="0"/>
          <w:cols w:space="720"/>
        </w:sectPr>
      </w:pPr>
    </w:p>
    <w:p w:rsidR="003E77E9" w:rsidRPr="003E77E9" w:rsidRDefault="00FB41C5" w:rsidP="00FB41C5">
      <w:pPr>
        <w:spacing w:before="62"/>
        <w:ind w:right="279"/>
        <w:jc w:val="right"/>
        <w:rPr>
          <w:sz w:val="28"/>
          <w:szCs w:val="28"/>
        </w:rPr>
      </w:pPr>
      <w:r>
        <w:rPr>
          <w:rFonts w:ascii="Times New Roman" w:hAnsi="Times New Roman" w:cs="Times New Roman"/>
          <w:b/>
          <w:noProof/>
          <w:w w:val="95"/>
          <w:sz w:val="24"/>
        </w:rPr>
        <w:lastRenderedPageBreak/>
        <w:drawing>
          <wp:inline distT="0" distB="0" distL="0" distR="0">
            <wp:extent cx="6299200" cy="8773641"/>
            <wp:effectExtent l="19050" t="0" r="6350" b="0"/>
            <wp:docPr id="24" name="Рисунок 12" descr="C:\Documents and Settings\Пользователь\Рабочий стол\мои конкурсы\Новая папка\IMG-202204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Пользователь\Рабочий стол\мои конкурсы\Новая папка\IMG-20220411-WA0009.jpg"/>
                    <pic:cNvPicPr>
                      <a:picLocks noChangeAspect="1" noChangeArrowheads="1"/>
                    </pic:cNvPicPr>
                  </pic:nvPicPr>
                  <pic:blipFill>
                    <a:blip r:embed="rId45"/>
                    <a:srcRect/>
                    <a:stretch>
                      <a:fillRect/>
                    </a:stretch>
                  </pic:blipFill>
                  <pic:spPr bwMode="auto">
                    <a:xfrm>
                      <a:off x="0" y="0"/>
                      <a:ext cx="6299200" cy="8773641"/>
                    </a:xfrm>
                    <a:prstGeom prst="rect">
                      <a:avLst/>
                    </a:prstGeom>
                    <a:noFill/>
                    <a:ln w="9525">
                      <a:noFill/>
                      <a:miter lim="800000"/>
                      <a:headEnd/>
                      <a:tailEnd/>
                    </a:ln>
                  </pic:spPr>
                </pic:pic>
              </a:graphicData>
            </a:graphic>
          </wp:inline>
        </w:drawing>
      </w:r>
      <w:r w:rsidRPr="003E77E9">
        <w:rPr>
          <w:sz w:val="28"/>
          <w:szCs w:val="28"/>
        </w:rPr>
        <w:t xml:space="preserve"> </w:t>
      </w:r>
    </w:p>
    <w:p w:rsidR="003E77E9" w:rsidRPr="003E77E9" w:rsidRDefault="003E77E9" w:rsidP="003E77E9">
      <w:pPr>
        <w:pStyle w:val="a4"/>
        <w:spacing w:line="360" w:lineRule="auto"/>
        <w:jc w:val="left"/>
        <w:rPr>
          <w:sz w:val="28"/>
          <w:szCs w:val="28"/>
        </w:rPr>
      </w:pPr>
    </w:p>
    <w:p w:rsidR="00FB41C5" w:rsidRDefault="00FB41C5" w:rsidP="003E77E9">
      <w:pPr>
        <w:pStyle w:val="a4"/>
        <w:spacing w:line="360" w:lineRule="auto"/>
        <w:jc w:val="left"/>
        <w:rPr>
          <w:sz w:val="28"/>
          <w:szCs w:val="28"/>
        </w:rPr>
        <w:sectPr w:rsidR="00FB41C5">
          <w:pgSz w:w="11900" w:h="16840"/>
          <w:pgMar w:top="1080" w:right="1000" w:bottom="980" w:left="980" w:header="0" w:footer="791" w:gutter="0"/>
          <w:cols w:space="720"/>
        </w:sectPr>
      </w:pPr>
    </w:p>
    <w:p w:rsidR="00FB41C5" w:rsidRDefault="00FB41C5" w:rsidP="003E77E9">
      <w:pPr>
        <w:pStyle w:val="a4"/>
        <w:spacing w:line="360" w:lineRule="auto"/>
        <w:jc w:val="left"/>
        <w:rPr>
          <w:sz w:val="28"/>
          <w:szCs w:val="28"/>
        </w:rPr>
        <w:sectPr w:rsidR="00FB41C5" w:rsidSect="00FB41C5">
          <w:pgSz w:w="16840" w:h="11900" w:orient="landscape"/>
          <w:pgMar w:top="998" w:right="981" w:bottom="981" w:left="1077" w:header="0" w:footer="794" w:gutter="0"/>
          <w:cols w:space="720"/>
        </w:sectPr>
      </w:pPr>
      <w:r w:rsidRPr="00FB41C5">
        <w:rPr>
          <w:sz w:val="28"/>
          <w:szCs w:val="28"/>
        </w:rPr>
        <w:lastRenderedPageBreak/>
        <w:drawing>
          <wp:inline distT="0" distB="0" distL="0" distR="0">
            <wp:extent cx="9515475" cy="5743575"/>
            <wp:effectExtent l="19050" t="0" r="9525" b="0"/>
            <wp:docPr id="26" name="Рисунок 13" descr="C:\Documents and Settings\Пользователь\Рабочий стол\мои конкурсы\Новая папка\IMG-202204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Пользователь\Рабочий стол\мои конкурсы\Новая папка\IMG-20220411-WA0007.jpg"/>
                    <pic:cNvPicPr>
                      <a:picLocks noChangeAspect="1" noChangeArrowheads="1"/>
                    </pic:cNvPicPr>
                  </pic:nvPicPr>
                  <pic:blipFill>
                    <a:blip r:embed="rId46"/>
                    <a:srcRect/>
                    <a:stretch>
                      <a:fillRect/>
                    </a:stretch>
                  </pic:blipFill>
                  <pic:spPr bwMode="auto">
                    <a:xfrm>
                      <a:off x="0" y="0"/>
                      <a:ext cx="9515475" cy="5743575"/>
                    </a:xfrm>
                    <a:prstGeom prst="rect">
                      <a:avLst/>
                    </a:prstGeom>
                    <a:noFill/>
                    <a:ln w="9525">
                      <a:noFill/>
                      <a:miter lim="800000"/>
                      <a:headEnd/>
                      <a:tailEnd/>
                    </a:ln>
                  </pic:spPr>
                </pic:pic>
              </a:graphicData>
            </a:graphic>
          </wp:inline>
        </w:drawing>
      </w:r>
    </w:p>
    <w:p w:rsidR="003C0BF6" w:rsidRPr="00FB41C5" w:rsidRDefault="003C0BF6" w:rsidP="00FB41C5">
      <w:pPr>
        <w:widowControl w:val="0"/>
        <w:tabs>
          <w:tab w:val="left" w:pos="2038"/>
          <w:tab w:val="left" w:pos="2039"/>
        </w:tabs>
        <w:autoSpaceDE w:val="0"/>
        <w:autoSpaceDN w:val="0"/>
        <w:spacing w:line="242" w:lineRule="auto"/>
        <w:ind w:right="169"/>
        <w:jc w:val="both"/>
        <w:rPr>
          <w:b/>
          <w:sz w:val="28"/>
        </w:rPr>
        <w:sectPr w:rsidR="003C0BF6" w:rsidRPr="00FB41C5" w:rsidSect="003C0BF6">
          <w:type w:val="continuous"/>
          <w:pgSz w:w="16840" w:h="11900" w:orient="landscape"/>
          <w:pgMar w:top="1600" w:right="560" w:bottom="280" w:left="900" w:header="0" w:footer="787" w:gutter="0"/>
          <w:cols w:num="2" w:space="720" w:equalWidth="0">
            <w:col w:w="5628" w:space="3605"/>
            <w:col w:w="6147"/>
          </w:cols>
        </w:sectPr>
      </w:pPr>
    </w:p>
    <w:p w:rsidR="003C0BF6" w:rsidRPr="003E6D4F" w:rsidRDefault="003C0BF6" w:rsidP="003C0BF6">
      <w:pPr>
        <w:pStyle w:val="a4"/>
        <w:rPr>
          <w:sz w:val="20"/>
          <w:szCs w:val="20"/>
        </w:rPr>
      </w:pPr>
    </w:p>
    <w:tbl>
      <w:tblPr>
        <w:tblStyle w:val="TableNormal"/>
        <w:tblW w:w="0" w:type="auto"/>
        <w:tblInd w:w="127"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571"/>
        <w:gridCol w:w="2287"/>
        <w:gridCol w:w="948"/>
        <w:gridCol w:w="1790"/>
        <w:gridCol w:w="1324"/>
        <w:gridCol w:w="1674"/>
        <w:gridCol w:w="1981"/>
        <w:gridCol w:w="944"/>
        <w:gridCol w:w="1059"/>
        <w:gridCol w:w="1006"/>
        <w:gridCol w:w="1059"/>
      </w:tblGrid>
      <w:tr w:rsidR="00152E7F" w:rsidRPr="00152E7F" w:rsidTr="00965D43">
        <w:trPr>
          <w:trHeight w:val="295"/>
        </w:trPr>
        <w:tc>
          <w:tcPr>
            <w:tcW w:w="14643" w:type="dxa"/>
            <w:gridSpan w:val="11"/>
            <w:tcBorders>
              <w:top w:val="nil"/>
            </w:tcBorders>
          </w:tcPr>
          <w:p w:rsidR="00152E7F" w:rsidRPr="00152E7F" w:rsidRDefault="00152E7F" w:rsidP="00152E7F">
            <w:pPr>
              <w:pStyle w:val="TableParagraph"/>
              <w:jc w:val="center"/>
              <w:rPr>
                <w:b/>
                <w:sz w:val="18"/>
                <w:szCs w:val="18"/>
                <w:lang w:val="ru-RU"/>
              </w:rPr>
            </w:pPr>
            <w:r w:rsidRPr="00152E7F">
              <w:rPr>
                <w:b/>
                <w:sz w:val="18"/>
                <w:szCs w:val="18"/>
                <w:lang w:val="ru-RU"/>
              </w:rPr>
              <w:t xml:space="preserve">2. Технические мероприятия. </w:t>
            </w:r>
          </w:p>
        </w:tc>
      </w:tr>
      <w:tr w:rsidR="00152E7F" w:rsidRPr="00152E7F" w:rsidTr="00152E7F">
        <w:trPr>
          <w:trHeight w:val="685"/>
        </w:trPr>
        <w:tc>
          <w:tcPr>
            <w:tcW w:w="571" w:type="dxa"/>
            <w:tcBorders>
              <w:top w:val="nil"/>
            </w:tcBorders>
          </w:tcPr>
          <w:p w:rsidR="00152E7F" w:rsidRPr="00152E7F" w:rsidRDefault="00152E7F" w:rsidP="00152E7F">
            <w:pPr>
              <w:pStyle w:val="TableParagraph"/>
              <w:rPr>
                <w:sz w:val="18"/>
                <w:szCs w:val="18"/>
              </w:rPr>
            </w:pPr>
            <w:r w:rsidRPr="00152E7F">
              <w:rPr>
                <w:spacing w:val="-5"/>
                <w:sz w:val="18"/>
                <w:szCs w:val="18"/>
              </w:rPr>
              <w:t>2.1</w:t>
            </w:r>
          </w:p>
        </w:tc>
        <w:tc>
          <w:tcPr>
            <w:tcW w:w="2287" w:type="dxa"/>
            <w:tcBorders>
              <w:top w:val="nil"/>
            </w:tcBorders>
          </w:tcPr>
          <w:p w:rsidR="00152E7F" w:rsidRPr="00DD4A44" w:rsidRDefault="00152E7F" w:rsidP="00DD4A44">
            <w:pPr>
              <w:pStyle w:val="TableParagraph"/>
              <w:tabs>
                <w:tab w:val="left" w:pos="2137"/>
              </w:tabs>
              <w:rPr>
                <w:sz w:val="18"/>
                <w:szCs w:val="18"/>
                <w:lang w:val="ru-RU"/>
              </w:rPr>
            </w:pPr>
            <w:r w:rsidRPr="00DD4A44">
              <w:rPr>
                <w:spacing w:val="-2"/>
                <w:sz w:val="18"/>
                <w:szCs w:val="18"/>
                <w:lang w:val="ru-RU"/>
              </w:rPr>
              <w:t>Контроль</w:t>
            </w:r>
            <w:r w:rsidR="00DD4A44">
              <w:rPr>
                <w:sz w:val="18"/>
                <w:szCs w:val="18"/>
                <w:lang w:val="ru-RU"/>
              </w:rPr>
              <w:t xml:space="preserve"> у</w:t>
            </w:r>
            <w:r w:rsidRPr="00DD4A44">
              <w:rPr>
                <w:spacing w:val="-2"/>
                <w:sz w:val="18"/>
                <w:szCs w:val="18"/>
                <w:lang w:val="ru-RU"/>
              </w:rPr>
              <w:t>ровня</w:t>
            </w:r>
          </w:p>
          <w:p w:rsidR="00152E7F" w:rsidRPr="00DD4A44" w:rsidRDefault="00152E7F" w:rsidP="00DD4A44">
            <w:pPr>
              <w:pStyle w:val="TableParagraph"/>
              <w:tabs>
                <w:tab w:val="left" w:pos="1499"/>
                <w:tab w:val="left" w:pos="2010"/>
              </w:tabs>
              <w:rPr>
                <w:sz w:val="18"/>
                <w:szCs w:val="18"/>
                <w:lang w:val="ru-RU"/>
              </w:rPr>
            </w:pPr>
            <w:r w:rsidRPr="00DD4A44">
              <w:rPr>
                <w:spacing w:val="-2"/>
                <w:sz w:val="18"/>
                <w:szCs w:val="18"/>
                <w:lang w:val="ru-RU"/>
              </w:rPr>
              <w:t>естественного искусственного</w:t>
            </w:r>
            <w:r w:rsidRPr="00DD4A44">
              <w:rPr>
                <w:spacing w:val="40"/>
                <w:sz w:val="18"/>
                <w:szCs w:val="18"/>
                <w:lang w:val="ru-RU"/>
              </w:rPr>
              <w:t xml:space="preserve"> </w:t>
            </w:r>
            <w:r w:rsidRPr="00DD4A44">
              <w:rPr>
                <w:spacing w:val="-2"/>
                <w:sz w:val="18"/>
                <w:szCs w:val="18"/>
                <w:lang w:val="ru-RU"/>
              </w:rPr>
              <w:t>освещения</w:t>
            </w:r>
            <w:r w:rsidR="00DD4A44">
              <w:rPr>
                <w:sz w:val="18"/>
                <w:szCs w:val="18"/>
                <w:lang w:val="ru-RU"/>
              </w:rPr>
              <w:t xml:space="preserve"> </w:t>
            </w:r>
            <w:r w:rsidRPr="00DD4A44">
              <w:rPr>
                <w:spacing w:val="-6"/>
                <w:sz w:val="18"/>
                <w:szCs w:val="18"/>
                <w:lang w:val="ru-RU"/>
              </w:rPr>
              <w:t>на</w:t>
            </w:r>
            <w:r w:rsidR="00DD4A44">
              <w:rPr>
                <w:sz w:val="18"/>
                <w:szCs w:val="18"/>
                <w:lang w:val="ru-RU"/>
              </w:rPr>
              <w:t xml:space="preserve"> </w:t>
            </w:r>
            <w:r w:rsidRPr="00DD4A44">
              <w:rPr>
                <w:spacing w:val="-2"/>
                <w:w w:val="95"/>
                <w:sz w:val="18"/>
                <w:szCs w:val="18"/>
                <w:lang w:val="ru-RU"/>
              </w:rPr>
              <w:t xml:space="preserve">рабочих </w:t>
            </w:r>
            <w:r w:rsidRPr="00DD4A44">
              <w:rPr>
                <w:spacing w:val="-2"/>
                <w:sz w:val="18"/>
                <w:szCs w:val="18"/>
                <w:lang w:val="ru-RU"/>
              </w:rPr>
              <w:t>местах</w:t>
            </w:r>
          </w:p>
        </w:tc>
        <w:tc>
          <w:tcPr>
            <w:tcW w:w="948" w:type="dxa"/>
            <w:tcBorders>
              <w:top w:val="nil"/>
            </w:tcBorders>
          </w:tcPr>
          <w:p w:rsidR="00152E7F" w:rsidRPr="00152E7F" w:rsidRDefault="00152E7F" w:rsidP="00152E7F">
            <w:pPr>
              <w:jc w:val="center"/>
              <w:rPr>
                <w:rFonts w:ascii="Times New Roman" w:hAnsi="Times New Roman" w:cs="Times New Roman"/>
                <w:sz w:val="18"/>
                <w:szCs w:val="18"/>
                <w:lang w:val="ru-RU"/>
              </w:rPr>
            </w:pPr>
          </w:p>
        </w:tc>
        <w:tc>
          <w:tcPr>
            <w:tcW w:w="1790" w:type="dxa"/>
            <w:tcBorders>
              <w:top w:val="nil"/>
            </w:tcBorders>
          </w:tcPr>
          <w:p w:rsidR="00152E7F" w:rsidRPr="00152E7F" w:rsidRDefault="00152E7F" w:rsidP="00152E7F">
            <w:pPr>
              <w:jc w:val="center"/>
              <w:rPr>
                <w:rFonts w:ascii="Times New Roman" w:hAnsi="Times New Roman" w:cs="Times New Roman"/>
                <w:sz w:val="18"/>
                <w:szCs w:val="18"/>
                <w:lang w:val="ru-RU"/>
              </w:rPr>
            </w:pPr>
          </w:p>
        </w:tc>
        <w:tc>
          <w:tcPr>
            <w:tcW w:w="1324" w:type="dxa"/>
            <w:tcBorders>
              <w:top w:val="nil"/>
            </w:tcBorders>
          </w:tcPr>
          <w:p w:rsidR="00152E7F" w:rsidRPr="00152E7F" w:rsidRDefault="00152E7F" w:rsidP="00152E7F">
            <w:pPr>
              <w:jc w:val="center"/>
              <w:rPr>
                <w:rFonts w:ascii="Times New Roman" w:hAnsi="Times New Roman" w:cs="Times New Roman"/>
                <w:sz w:val="18"/>
                <w:szCs w:val="18"/>
                <w:lang w:val="ru-RU"/>
              </w:rPr>
            </w:pPr>
          </w:p>
        </w:tc>
        <w:tc>
          <w:tcPr>
            <w:tcW w:w="1674" w:type="dxa"/>
            <w:tcBorders>
              <w:top w:val="nil"/>
            </w:tcBorders>
          </w:tcPr>
          <w:p w:rsidR="00152E7F" w:rsidRPr="00DD4A44" w:rsidRDefault="00152E7F" w:rsidP="00152E7F">
            <w:pPr>
              <w:pStyle w:val="TableParagraph"/>
              <w:rPr>
                <w:sz w:val="18"/>
                <w:szCs w:val="18"/>
                <w:lang w:val="ru-RU"/>
              </w:rPr>
            </w:pPr>
            <w:r w:rsidRPr="00DD4A44">
              <w:rPr>
                <w:spacing w:val="-2"/>
                <w:sz w:val="18"/>
                <w:szCs w:val="18"/>
                <w:lang w:val="ru-RU"/>
              </w:rPr>
              <w:t>Ежедневно</w:t>
            </w:r>
          </w:p>
        </w:tc>
        <w:tc>
          <w:tcPr>
            <w:tcW w:w="1981" w:type="dxa"/>
            <w:tcBorders>
              <w:top w:val="nil"/>
            </w:tcBorders>
          </w:tcPr>
          <w:p w:rsidR="00152E7F" w:rsidRPr="00DD4A44" w:rsidRDefault="00152E7F" w:rsidP="00152E7F">
            <w:pPr>
              <w:pStyle w:val="TableParagraph"/>
              <w:rPr>
                <w:sz w:val="18"/>
                <w:szCs w:val="18"/>
                <w:lang w:val="ru-RU"/>
              </w:rPr>
            </w:pPr>
            <w:r w:rsidRPr="00DD4A44">
              <w:rPr>
                <w:spacing w:val="-2"/>
                <w:sz w:val="18"/>
                <w:szCs w:val="18"/>
                <w:lang w:val="ru-RU"/>
              </w:rPr>
              <w:t>завхоз</w:t>
            </w:r>
          </w:p>
        </w:tc>
        <w:tc>
          <w:tcPr>
            <w:tcW w:w="944" w:type="dxa"/>
          </w:tcPr>
          <w:p w:rsidR="00152E7F" w:rsidRPr="00152E7F" w:rsidRDefault="00152E7F" w:rsidP="00152E7F">
            <w:pPr>
              <w:pStyle w:val="TableParagraph"/>
              <w:jc w:val="center"/>
              <w:rPr>
                <w:spacing w:val="-2"/>
                <w:sz w:val="18"/>
                <w:szCs w:val="18"/>
                <w:lang w:val="ru-RU"/>
              </w:rPr>
            </w:pPr>
            <w:r w:rsidRPr="00152E7F">
              <w:rPr>
                <w:spacing w:val="-2"/>
                <w:sz w:val="18"/>
                <w:szCs w:val="18"/>
                <w:lang w:val="ru-RU"/>
              </w:rPr>
              <w:t>17</w:t>
            </w:r>
          </w:p>
        </w:tc>
        <w:tc>
          <w:tcPr>
            <w:tcW w:w="1059" w:type="dxa"/>
          </w:tcPr>
          <w:p w:rsidR="00152E7F" w:rsidRPr="00152E7F" w:rsidRDefault="00152E7F" w:rsidP="00152E7F">
            <w:pPr>
              <w:pStyle w:val="TableParagraph"/>
              <w:jc w:val="center"/>
              <w:rPr>
                <w:sz w:val="18"/>
                <w:szCs w:val="18"/>
                <w:lang w:val="ru-RU"/>
              </w:rPr>
            </w:pPr>
            <w:r w:rsidRPr="00152E7F">
              <w:rPr>
                <w:sz w:val="18"/>
                <w:szCs w:val="18"/>
                <w:lang w:val="ru-RU"/>
              </w:rPr>
              <w:t>16</w:t>
            </w:r>
          </w:p>
        </w:tc>
        <w:tc>
          <w:tcPr>
            <w:tcW w:w="1006" w:type="dxa"/>
          </w:tcPr>
          <w:p w:rsidR="00152E7F" w:rsidRPr="00DD4A44" w:rsidRDefault="00152E7F" w:rsidP="00152E7F">
            <w:pPr>
              <w:pStyle w:val="TableParagraph"/>
              <w:jc w:val="center"/>
              <w:rPr>
                <w:sz w:val="18"/>
                <w:szCs w:val="18"/>
                <w:lang w:val="ru-RU"/>
              </w:rPr>
            </w:pPr>
            <w:r w:rsidRPr="00DD4A44">
              <w:rPr>
                <w:sz w:val="18"/>
                <w:szCs w:val="18"/>
                <w:lang w:val="ru-RU"/>
              </w:rPr>
              <w:t>-</w:t>
            </w:r>
          </w:p>
        </w:tc>
        <w:tc>
          <w:tcPr>
            <w:tcW w:w="1059" w:type="dxa"/>
          </w:tcPr>
          <w:p w:rsidR="00152E7F" w:rsidRPr="00DD4A44" w:rsidRDefault="00152E7F" w:rsidP="00152E7F">
            <w:pPr>
              <w:pStyle w:val="TableParagraph"/>
              <w:jc w:val="center"/>
              <w:rPr>
                <w:sz w:val="18"/>
                <w:szCs w:val="18"/>
                <w:lang w:val="ru-RU"/>
              </w:rPr>
            </w:pPr>
            <w:r w:rsidRPr="00DD4A44">
              <w:rPr>
                <w:sz w:val="18"/>
                <w:szCs w:val="18"/>
                <w:lang w:val="ru-RU"/>
              </w:rPr>
              <w:t>-</w:t>
            </w:r>
          </w:p>
        </w:tc>
      </w:tr>
      <w:tr w:rsidR="00152E7F" w:rsidRPr="00152E7F" w:rsidTr="00152E7F">
        <w:trPr>
          <w:trHeight w:val="685"/>
        </w:trPr>
        <w:tc>
          <w:tcPr>
            <w:tcW w:w="571" w:type="dxa"/>
            <w:tcBorders>
              <w:top w:val="nil"/>
            </w:tcBorders>
          </w:tcPr>
          <w:p w:rsidR="00152E7F" w:rsidRPr="00DD4A44" w:rsidRDefault="00152E7F" w:rsidP="00152E7F">
            <w:pPr>
              <w:pStyle w:val="TableParagraph"/>
              <w:rPr>
                <w:sz w:val="18"/>
                <w:szCs w:val="18"/>
                <w:lang w:val="ru-RU"/>
              </w:rPr>
            </w:pPr>
            <w:r w:rsidRPr="00DD4A44">
              <w:rPr>
                <w:spacing w:val="-5"/>
                <w:sz w:val="18"/>
                <w:szCs w:val="18"/>
                <w:lang w:val="ru-RU"/>
              </w:rPr>
              <w:t>2.2</w:t>
            </w:r>
          </w:p>
        </w:tc>
        <w:tc>
          <w:tcPr>
            <w:tcW w:w="2287" w:type="dxa"/>
            <w:tcBorders>
              <w:top w:val="nil"/>
            </w:tcBorders>
          </w:tcPr>
          <w:p w:rsidR="00152E7F" w:rsidRPr="00DD4A44" w:rsidRDefault="00152E7F" w:rsidP="00152E7F">
            <w:pPr>
              <w:pStyle w:val="TableParagraph"/>
              <w:tabs>
                <w:tab w:val="left" w:pos="2711"/>
              </w:tabs>
              <w:rPr>
                <w:sz w:val="18"/>
                <w:szCs w:val="18"/>
                <w:lang w:val="ru-RU"/>
              </w:rPr>
            </w:pPr>
            <w:r w:rsidRPr="00DD4A44">
              <w:rPr>
                <w:spacing w:val="-2"/>
                <w:sz w:val="18"/>
                <w:szCs w:val="18"/>
                <w:lang w:val="ru-RU"/>
              </w:rPr>
              <w:t>Дезинфекция</w:t>
            </w:r>
            <w:r w:rsidRPr="00DD4A44">
              <w:rPr>
                <w:sz w:val="18"/>
                <w:szCs w:val="18"/>
                <w:lang w:val="ru-RU"/>
              </w:rPr>
              <w:tab/>
            </w:r>
            <w:r w:rsidRPr="00DD4A44">
              <w:rPr>
                <w:spacing w:val="-10"/>
                <w:sz w:val="18"/>
                <w:szCs w:val="18"/>
                <w:lang w:val="ru-RU"/>
              </w:rPr>
              <w:t>И</w:t>
            </w:r>
          </w:p>
          <w:p w:rsidR="00152E7F" w:rsidRPr="00DD4A44" w:rsidRDefault="00152E7F" w:rsidP="00152E7F">
            <w:pPr>
              <w:pStyle w:val="TableParagraph"/>
              <w:tabs>
                <w:tab w:val="left" w:pos="2395"/>
              </w:tabs>
              <w:rPr>
                <w:sz w:val="18"/>
                <w:szCs w:val="18"/>
                <w:lang w:val="ru-RU"/>
              </w:rPr>
            </w:pPr>
            <w:r w:rsidRPr="00DD4A44">
              <w:rPr>
                <w:spacing w:val="-2"/>
                <w:sz w:val="18"/>
                <w:szCs w:val="18"/>
                <w:lang w:val="ru-RU"/>
              </w:rPr>
              <w:t>дератизация</w:t>
            </w:r>
            <w:r w:rsidRPr="00DD4A44">
              <w:rPr>
                <w:sz w:val="18"/>
                <w:szCs w:val="18"/>
                <w:lang w:val="ru-RU"/>
              </w:rPr>
              <w:tab/>
            </w:r>
            <w:r w:rsidRPr="00DD4A44">
              <w:rPr>
                <w:spacing w:val="-4"/>
                <w:sz w:val="18"/>
                <w:szCs w:val="18"/>
                <w:lang w:val="ru-RU"/>
              </w:rPr>
              <w:t>всех</w:t>
            </w:r>
          </w:p>
          <w:p w:rsidR="00152E7F" w:rsidRPr="00DD4A44" w:rsidRDefault="00152E7F" w:rsidP="00152E7F">
            <w:pPr>
              <w:pStyle w:val="TableParagraph"/>
              <w:rPr>
                <w:sz w:val="18"/>
                <w:szCs w:val="18"/>
                <w:lang w:val="ru-RU"/>
              </w:rPr>
            </w:pPr>
            <w:r w:rsidRPr="00DD4A44">
              <w:rPr>
                <w:spacing w:val="-2"/>
                <w:sz w:val="18"/>
                <w:szCs w:val="18"/>
                <w:lang w:val="ru-RU"/>
              </w:rPr>
              <w:t>помещений.</w:t>
            </w:r>
          </w:p>
        </w:tc>
        <w:tc>
          <w:tcPr>
            <w:tcW w:w="948" w:type="dxa"/>
            <w:tcBorders>
              <w:top w:val="nil"/>
            </w:tcBorders>
          </w:tcPr>
          <w:p w:rsidR="00152E7F" w:rsidRPr="00152E7F" w:rsidRDefault="00152E7F" w:rsidP="00152E7F">
            <w:pPr>
              <w:jc w:val="center"/>
              <w:rPr>
                <w:rFonts w:ascii="Times New Roman" w:hAnsi="Times New Roman" w:cs="Times New Roman"/>
                <w:sz w:val="18"/>
                <w:szCs w:val="18"/>
                <w:lang w:val="ru-RU"/>
              </w:rPr>
            </w:pPr>
          </w:p>
        </w:tc>
        <w:tc>
          <w:tcPr>
            <w:tcW w:w="1790" w:type="dxa"/>
            <w:tcBorders>
              <w:top w:val="nil"/>
            </w:tcBorders>
          </w:tcPr>
          <w:p w:rsidR="00152E7F" w:rsidRPr="00152E7F" w:rsidRDefault="00152E7F" w:rsidP="00152E7F">
            <w:pPr>
              <w:jc w:val="center"/>
              <w:rPr>
                <w:rFonts w:ascii="Times New Roman" w:hAnsi="Times New Roman" w:cs="Times New Roman"/>
                <w:sz w:val="18"/>
                <w:szCs w:val="18"/>
                <w:lang w:val="ru-RU"/>
              </w:rPr>
            </w:pPr>
          </w:p>
        </w:tc>
        <w:tc>
          <w:tcPr>
            <w:tcW w:w="1324" w:type="dxa"/>
            <w:tcBorders>
              <w:top w:val="nil"/>
            </w:tcBorders>
          </w:tcPr>
          <w:p w:rsidR="00152E7F" w:rsidRPr="00152E7F" w:rsidRDefault="00152E7F" w:rsidP="00152E7F">
            <w:pPr>
              <w:jc w:val="center"/>
              <w:rPr>
                <w:rFonts w:ascii="Times New Roman" w:hAnsi="Times New Roman" w:cs="Times New Roman"/>
                <w:sz w:val="18"/>
                <w:szCs w:val="18"/>
                <w:lang w:val="ru-RU"/>
              </w:rPr>
            </w:pPr>
          </w:p>
        </w:tc>
        <w:tc>
          <w:tcPr>
            <w:tcW w:w="1674" w:type="dxa"/>
            <w:tcBorders>
              <w:top w:val="nil"/>
            </w:tcBorders>
          </w:tcPr>
          <w:p w:rsidR="00152E7F" w:rsidRPr="00DD4A44" w:rsidRDefault="00152E7F" w:rsidP="00152E7F">
            <w:pPr>
              <w:pStyle w:val="TableParagraph"/>
              <w:rPr>
                <w:sz w:val="18"/>
                <w:szCs w:val="18"/>
                <w:lang w:val="ru-RU"/>
              </w:rPr>
            </w:pPr>
            <w:r w:rsidRPr="00DD4A44">
              <w:rPr>
                <w:spacing w:val="-2"/>
                <w:sz w:val="18"/>
                <w:szCs w:val="18"/>
                <w:lang w:val="ru-RU"/>
              </w:rPr>
              <w:t>Ежемесячно</w:t>
            </w:r>
          </w:p>
        </w:tc>
        <w:tc>
          <w:tcPr>
            <w:tcW w:w="1981" w:type="dxa"/>
            <w:tcBorders>
              <w:top w:val="nil"/>
            </w:tcBorders>
          </w:tcPr>
          <w:p w:rsidR="00152E7F" w:rsidRPr="00DD4A44" w:rsidRDefault="00152E7F" w:rsidP="00152E7F">
            <w:pPr>
              <w:pStyle w:val="TableParagraph"/>
              <w:rPr>
                <w:sz w:val="18"/>
                <w:szCs w:val="18"/>
                <w:lang w:val="ru-RU"/>
              </w:rPr>
            </w:pPr>
            <w:r w:rsidRPr="00DD4A44">
              <w:rPr>
                <w:spacing w:val="-2"/>
                <w:sz w:val="18"/>
                <w:szCs w:val="18"/>
                <w:lang w:val="ru-RU"/>
              </w:rPr>
              <w:t>старшая</w:t>
            </w:r>
          </w:p>
          <w:p w:rsidR="00152E7F" w:rsidRPr="00DD4A44" w:rsidRDefault="00152E7F" w:rsidP="00152E7F">
            <w:pPr>
              <w:pStyle w:val="TableParagraph"/>
              <w:rPr>
                <w:sz w:val="18"/>
                <w:szCs w:val="18"/>
                <w:lang w:val="ru-RU"/>
              </w:rPr>
            </w:pPr>
            <w:r w:rsidRPr="00DD4A44">
              <w:rPr>
                <w:spacing w:val="-2"/>
                <w:sz w:val="18"/>
                <w:szCs w:val="18"/>
                <w:lang w:val="ru-RU"/>
              </w:rPr>
              <w:t>медсестра</w:t>
            </w:r>
          </w:p>
        </w:tc>
        <w:tc>
          <w:tcPr>
            <w:tcW w:w="944" w:type="dxa"/>
          </w:tcPr>
          <w:p w:rsidR="00152E7F" w:rsidRPr="00152E7F" w:rsidRDefault="00152E7F" w:rsidP="00152E7F">
            <w:pPr>
              <w:pStyle w:val="TableParagraph"/>
              <w:jc w:val="center"/>
              <w:rPr>
                <w:spacing w:val="-2"/>
                <w:sz w:val="18"/>
                <w:szCs w:val="18"/>
                <w:lang w:val="ru-RU"/>
              </w:rPr>
            </w:pPr>
            <w:r w:rsidRPr="00152E7F">
              <w:rPr>
                <w:spacing w:val="-2"/>
                <w:sz w:val="18"/>
                <w:szCs w:val="18"/>
                <w:lang w:val="ru-RU"/>
              </w:rPr>
              <w:t>17</w:t>
            </w:r>
          </w:p>
        </w:tc>
        <w:tc>
          <w:tcPr>
            <w:tcW w:w="1059" w:type="dxa"/>
          </w:tcPr>
          <w:p w:rsidR="00152E7F" w:rsidRPr="00152E7F" w:rsidRDefault="00152E7F" w:rsidP="00152E7F">
            <w:pPr>
              <w:pStyle w:val="TableParagraph"/>
              <w:jc w:val="center"/>
              <w:rPr>
                <w:sz w:val="18"/>
                <w:szCs w:val="18"/>
                <w:lang w:val="ru-RU"/>
              </w:rPr>
            </w:pPr>
            <w:r w:rsidRPr="00152E7F">
              <w:rPr>
                <w:sz w:val="18"/>
                <w:szCs w:val="18"/>
                <w:lang w:val="ru-RU"/>
              </w:rPr>
              <w:t>16</w:t>
            </w:r>
          </w:p>
        </w:tc>
        <w:tc>
          <w:tcPr>
            <w:tcW w:w="1006" w:type="dxa"/>
          </w:tcPr>
          <w:p w:rsidR="00152E7F" w:rsidRPr="00DD4A44" w:rsidRDefault="00152E7F" w:rsidP="00152E7F">
            <w:pPr>
              <w:pStyle w:val="TableParagraph"/>
              <w:jc w:val="center"/>
              <w:rPr>
                <w:sz w:val="18"/>
                <w:szCs w:val="18"/>
                <w:lang w:val="ru-RU"/>
              </w:rPr>
            </w:pPr>
            <w:r w:rsidRPr="00DD4A44">
              <w:rPr>
                <w:sz w:val="18"/>
                <w:szCs w:val="18"/>
                <w:lang w:val="ru-RU"/>
              </w:rPr>
              <w:t>-</w:t>
            </w:r>
          </w:p>
        </w:tc>
        <w:tc>
          <w:tcPr>
            <w:tcW w:w="1059" w:type="dxa"/>
          </w:tcPr>
          <w:p w:rsidR="00152E7F" w:rsidRPr="00DD4A44" w:rsidRDefault="00152E7F" w:rsidP="00152E7F">
            <w:pPr>
              <w:pStyle w:val="TableParagraph"/>
              <w:jc w:val="center"/>
              <w:rPr>
                <w:sz w:val="18"/>
                <w:szCs w:val="18"/>
                <w:lang w:val="ru-RU"/>
              </w:rPr>
            </w:pPr>
            <w:r w:rsidRPr="00DD4A44">
              <w:rPr>
                <w:sz w:val="18"/>
                <w:szCs w:val="18"/>
                <w:lang w:val="ru-RU"/>
              </w:rPr>
              <w:t>-</w:t>
            </w:r>
          </w:p>
        </w:tc>
      </w:tr>
      <w:tr w:rsidR="00152E7F" w:rsidRPr="00152E7F" w:rsidTr="00152E7F">
        <w:trPr>
          <w:trHeight w:val="685"/>
        </w:trPr>
        <w:tc>
          <w:tcPr>
            <w:tcW w:w="571" w:type="dxa"/>
            <w:tcBorders>
              <w:top w:val="nil"/>
            </w:tcBorders>
          </w:tcPr>
          <w:p w:rsidR="00152E7F" w:rsidRPr="00DD4A44" w:rsidRDefault="00152E7F" w:rsidP="00152E7F">
            <w:pPr>
              <w:pStyle w:val="TableParagraph"/>
              <w:rPr>
                <w:sz w:val="18"/>
                <w:szCs w:val="18"/>
                <w:lang w:val="ru-RU"/>
              </w:rPr>
            </w:pPr>
            <w:r w:rsidRPr="00DD4A44">
              <w:rPr>
                <w:spacing w:val="-5"/>
                <w:sz w:val="18"/>
                <w:szCs w:val="18"/>
                <w:lang w:val="ru-RU"/>
              </w:rPr>
              <w:t>2.3</w:t>
            </w:r>
          </w:p>
        </w:tc>
        <w:tc>
          <w:tcPr>
            <w:tcW w:w="2287" w:type="dxa"/>
            <w:tcBorders>
              <w:top w:val="nil"/>
            </w:tcBorders>
          </w:tcPr>
          <w:p w:rsidR="00152E7F" w:rsidRPr="00DD4A44" w:rsidRDefault="00152E7F" w:rsidP="00152E7F">
            <w:pPr>
              <w:pStyle w:val="TableParagraph"/>
              <w:rPr>
                <w:sz w:val="18"/>
                <w:szCs w:val="18"/>
                <w:lang w:val="ru-RU"/>
              </w:rPr>
            </w:pPr>
            <w:r w:rsidRPr="00DD4A44">
              <w:rPr>
                <w:spacing w:val="-2"/>
                <w:sz w:val="18"/>
                <w:szCs w:val="18"/>
                <w:lang w:val="ru-RU"/>
              </w:rPr>
              <w:t>Прио</w:t>
            </w:r>
            <w:r w:rsidRPr="00152E7F">
              <w:rPr>
                <w:spacing w:val="-2"/>
                <w:sz w:val="18"/>
                <w:szCs w:val="18"/>
              </w:rPr>
              <w:t>бре</w:t>
            </w:r>
            <w:r w:rsidR="00DD4A44">
              <w:rPr>
                <w:spacing w:val="-2"/>
                <w:sz w:val="18"/>
                <w:szCs w:val="18"/>
                <w:lang w:val="ru-RU"/>
              </w:rPr>
              <w:t>тение</w:t>
            </w:r>
          </w:p>
          <w:p w:rsidR="00152E7F" w:rsidRPr="00152E7F" w:rsidRDefault="00152E7F" w:rsidP="00E644E7">
            <w:pPr>
              <w:pStyle w:val="TableParagraph"/>
              <w:numPr>
                <w:ilvl w:val="0"/>
                <w:numId w:val="118"/>
              </w:numPr>
              <w:tabs>
                <w:tab w:val="left" w:pos="249"/>
              </w:tabs>
              <w:ind w:left="0" w:firstLine="0"/>
              <w:rPr>
                <w:sz w:val="18"/>
                <w:szCs w:val="18"/>
              </w:rPr>
            </w:pPr>
            <w:r w:rsidRPr="00152E7F">
              <w:rPr>
                <w:sz w:val="18"/>
                <w:szCs w:val="18"/>
              </w:rPr>
              <w:t>стенд</w:t>
            </w:r>
            <w:r w:rsidR="00DD4A44">
              <w:rPr>
                <w:sz w:val="18"/>
                <w:szCs w:val="18"/>
                <w:lang w:val="ru-RU"/>
              </w:rPr>
              <w:t>ов</w:t>
            </w:r>
            <w:r w:rsidRPr="00152E7F">
              <w:rPr>
                <w:spacing w:val="1"/>
                <w:sz w:val="18"/>
                <w:szCs w:val="18"/>
              </w:rPr>
              <w:t xml:space="preserve"> </w:t>
            </w:r>
            <w:r w:rsidRPr="00152E7F">
              <w:rPr>
                <w:sz w:val="18"/>
                <w:szCs w:val="18"/>
              </w:rPr>
              <w:t>по</w:t>
            </w:r>
            <w:r w:rsidRPr="00152E7F">
              <w:rPr>
                <w:spacing w:val="-7"/>
                <w:sz w:val="18"/>
                <w:szCs w:val="18"/>
              </w:rPr>
              <w:t xml:space="preserve"> </w:t>
            </w:r>
            <w:r w:rsidRPr="00152E7F">
              <w:rPr>
                <w:sz w:val="18"/>
                <w:szCs w:val="18"/>
              </w:rPr>
              <w:t xml:space="preserve">охране </w:t>
            </w:r>
            <w:r w:rsidRPr="00152E7F">
              <w:rPr>
                <w:spacing w:val="-2"/>
                <w:sz w:val="18"/>
                <w:szCs w:val="18"/>
              </w:rPr>
              <w:t>труда;</w:t>
            </w:r>
          </w:p>
          <w:p w:rsidR="00152E7F" w:rsidRPr="00152E7F" w:rsidRDefault="00152E7F" w:rsidP="00E644E7">
            <w:pPr>
              <w:pStyle w:val="TableParagraph"/>
              <w:numPr>
                <w:ilvl w:val="0"/>
                <w:numId w:val="118"/>
              </w:numPr>
              <w:tabs>
                <w:tab w:val="left" w:pos="257"/>
              </w:tabs>
              <w:ind w:left="0" w:firstLine="0"/>
              <w:rPr>
                <w:sz w:val="18"/>
                <w:szCs w:val="18"/>
              </w:rPr>
            </w:pPr>
            <w:r w:rsidRPr="00152E7F">
              <w:rPr>
                <w:spacing w:val="-2"/>
                <w:sz w:val="18"/>
                <w:szCs w:val="18"/>
              </w:rPr>
              <w:t>наглядны</w:t>
            </w:r>
            <w:r w:rsidR="00DD4A44">
              <w:rPr>
                <w:spacing w:val="-2"/>
                <w:sz w:val="18"/>
                <w:szCs w:val="18"/>
                <w:lang w:val="ru-RU"/>
              </w:rPr>
              <w:t>х</w:t>
            </w:r>
            <w:r w:rsidRPr="00152E7F">
              <w:rPr>
                <w:spacing w:val="5"/>
                <w:sz w:val="18"/>
                <w:szCs w:val="18"/>
              </w:rPr>
              <w:t xml:space="preserve"> </w:t>
            </w:r>
            <w:r w:rsidR="00DD4A44">
              <w:rPr>
                <w:spacing w:val="-2"/>
                <w:sz w:val="18"/>
                <w:szCs w:val="18"/>
              </w:rPr>
              <w:t>материал</w:t>
            </w:r>
            <w:r w:rsidR="00DD4A44">
              <w:rPr>
                <w:spacing w:val="-2"/>
                <w:sz w:val="18"/>
                <w:szCs w:val="18"/>
                <w:lang w:val="ru-RU"/>
              </w:rPr>
              <w:t>ов</w:t>
            </w:r>
            <w:r w:rsidRPr="00152E7F">
              <w:rPr>
                <w:spacing w:val="-2"/>
                <w:sz w:val="18"/>
                <w:szCs w:val="18"/>
              </w:rPr>
              <w:t>;</w:t>
            </w:r>
          </w:p>
          <w:p w:rsidR="00152E7F" w:rsidRPr="00152E7F" w:rsidRDefault="00DD4A44" w:rsidP="00E644E7">
            <w:pPr>
              <w:pStyle w:val="TableParagraph"/>
              <w:numPr>
                <w:ilvl w:val="0"/>
                <w:numId w:val="118"/>
              </w:numPr>
              <w:tabs>
                <w:tab w:val="left" w:pos="251"/>
                <w:tab w:val="left" w:pos="2719"/>
              </w:tabs>
              <w:ind w:left="0" w:firstLine="0"/>
              <w:jc w:val="both"/>
              <w:rPr>
                <w:sz w:val="18"/>
                <w:szCs w:val="18"/>
              </w:rPr>
            </w:pPr>
            <w:r w:rsidRPr="00DD4A44">
              <w:rPr>
                <w:sz w:val="18"/>
                <w:szCs w:val="18"/>
                <w:lang w:val="ru-RU"/>
              </w:rPr>
              <w:t>литератур</w:t>
            </w:r>
            <w:r>
              <w:rPr>
                <w:sz w:val="18"/>
                <w:szCs w:val="18"/>
                <w:lang w:val="ru-RU"/>
              </w:rPr>
              <w:t xml:space="preserve">ы </w:t>
            </w:r>
            <w:r w:rsidR="00152E7F" w:rsidRPr="00DD4A44">
              <w:rPr>
                <w:sz w:val="18"/>
                <w:szCs w:val="18"/>
                <w:lang w:val="ru-RU"/>
              </w:rPr>
              <w:t xml:space="preserve">для </w:t>
            </w:r>
            <w:r w:rsidR="00152E7F" w:rsidRPr="00DD4A44">
              <w:rPr>
                <w:spacing w:val="-2"/>
                <w:sz w:val="18"/>
                <w:szCs w:val="18"/>
                <w:lang w:val="ru-RU"/>
              </w:rPr>
              <w:t>проведения</w:t>
            </w:r>
            <w:r w:rsidR="00152E7F" w:rsidRPr="00DD4A44">
              <w:rPr>
                <w:sz w:val="18"/>
                <w:szCs w:val="18"/>
                <w:lang w:val="ru-RU"/>
              </w:rPr>
              <w:tab/>
            </w:r>
            <w:r w:rsidR="00152E7F" w:rsidRPr="00DD4A44">
              <w:rPr>
                <w:spacing w:val="-14"/>
                <w:sz w:val="18"/>
                <w:szCs w:val="18"/>
                <w:lang w:val="ru-RU"/>
              </w:rPr>
              <w:t>и</w:t>
            </w:r>
          </w:p>
          <w:p w:rsidR="00152E7F" w:rsidRPr="00DD4A44" w:rsidRDefault="00152E7F" w:rsidP="00DD4A44">
            <w:pPr>
              <w:pStyle w:val="TableParagraph"/>
              <w:tabs>
                <w:tab w:val="left" w:pos="1890"/>
              </w:tabs>
              <w:jc w:val="both"/>
              <w:rPr>
                <w:sz w:val="18"/>
                <w:szCs w:val="18"/>
                <w:lang w:val="ru-RU"/>
              </w:rPr>
            </w:pPr>
            <w:r w:rsidRPr="00DD4A44">
              <w:rPr>
                <w:sz w:val="18"/>
                <w:szCs w:val="18"/>
                <w:lang w:val="ru-RU"/>
              </w:rPr>
              <w:t xml:space="preserve">инструктажей по охране </w:t>
            </w:r>
            <w:r w:rsidRPr="00DD4A44">
              <w:rPr>
                <w:spacing w:val="-2"/>
                <w:sz w:val="18"/>
                <w:szCs w:val="18"/>
                <w:lang w:val="ru-RU"/>
              </w:rPr>
              <w:t>труда,</w:t>
            </w:r>
            <w:r w:rsidR="00DD4A44">
              <w:rPr>
                <w:sz w:val="18"/>
                <w:szCs w:val="18"/>
                <w:lang w:val="ru-RU"/>
              </w:rPr>
              <w:t xml:space="preserve"> </w:t>
            </w:r>
            <w:r w:rsidRPr="00DD4A44">
              <w:rPr>
                <w:spacing w:val="-2"/>
                <w:w w:val="95"/>
                <w:sz w:val="18"/>
                <w:szCs w:val="18"/>
                <w:lang w:val="ru-RU"/>
              </w:rPr>
              <w:t xml:space="preserve">обучения </w:t>
            </w:r>
            <w:r w:rsidRPr="00DD4A44">
              <w:rPr>
                <w:sz w:val="18"/>
                <w:szCs w:val="18"/>
                <w:lang w:val="ru-RU"/>
              </w:rPr>
              <w:t>безопасным приемам и методам</w:t>
            </w:r>
            <w:r w:rsidRPr="00DD4A44">
              <w:rPr>
                <w:spacing w:val="80"/>
                <w:sz w:val="18"/>
                <w:szCs w:val="18"/>
                <w:lang w:val="ru-RU"/>
              </w:rPr>
              <w:t xml:space="preserve">   </w:t>
            </w:r>
            <w:r w:rsidRPr="00DD4A44">
              <w:rPr>
                <w:sz w:val="18"/>
                <w:szCs w:val="18"/>
                <w:lang w:val="ru-RU"/>
              </w:rPr>
              <w:t>выполнения</w:t>
            </w:r>
            <w:r w:rsidR="00DD4A44">
              <w:rPr>
                <w:sz w:val="18"/>
                <w:szCs w:val="18"/>
                <w:lang w:val="ru-RU"/>
              </w:rPr>
              <w:t xml:space="preserve"> </w:t>
            </w:r>
            <w:r w:rsidRPr="00DD4A44">
              <w:rPr>
                <w:spacing w:val="-2"/>
                <w:sz w:val="18"/>
                <w:szCs w:val="18"/>
                <w:lang w:val="ru-RU"/>
              </w:rPr>
              <w:t>работ</w:t>
            </w:r>
          </w:p>
        </w:tc>
        <w:tc>
          <w:tcPr>
            <w:tcW w:w="948" w:type="dxa"/>
            <w:tcBorders>
              <w:top w:val="nil"/>
            </w:tcBorders>
          </w:tcPr>
          <w:p w:rsidR="00152E7F" w:rsidRPr="00DD4A44" w:rsidRDefault="00152E7F" w:rsidP="00152E7F">
            <w:pPr>
              <w:jc w:val="center"/>
              <w:rPr>
                <w:rFonts w:ascii="Times New Roman" w:hAnsi="Times New Roman" w:cs="Times New Roman"/>
                <w:sz w:val="18"/>
                <w:szCs w:val="18"/>
                <w:lang w:val="ru-RU"/>
              </w:rPr>
            </w:pPr>
          </w:p>
        </w:tc>
        <w:tc>
          <w:tcPr>
            <w:tcW w:w="1790" w:type="dxa"/>
            <w:tcBorders>
              <w:top w:val="nil"/>
            </w:tcBorders>
          </w:tcPr>
          <w:p w:rsidR="00152E7F" w:rsidRPr="00DD4A44" w:rsidRDefault="00152E7F" w:rsidP="00152E7F">
            <w:pPr>
              <w:jc w:val="center"/>
              <w:rPr>
                <w:rFonts w:ascii="Times New Roman" w:hAnsi="Times New Roman" w:cs="Times New Roman"/>
                <w:sz w:val="18"/>
                <w:szCs w:val="18"/>
                <w:lang w:val="ru-RU"/>
              </w:rPr>
            </w:pPr>
          </w:p>
        </w:tc>
        <w:tc>
          <w:tcPr>
            <w:tcW w:w="1324" w:type="dxa"/>
            <w:tcBorders>
              <w:top w:val="nil"/>
            </w:tcBorders>
          </w:tcPr>
          <w:p w:rsidR="00152E7F" w:rsidRPr="00DD4A44" w:rsidRDefault="00152E7F" w:rsidP="00152E7F">
            <w:pPr>
              <w:jc w:val="center"/>
              <w:rPr>
                <w:rFonts w:ascii="Times New Roman" w:hAnsi="Times New Roman" w:cs="Times New Roman"/>
                <w:sz w:val="18"/>
                <w:szCs w:val="18"/>
                <w:lang w:val="ru-RU"/>
              </w:rPr>
            </w:pPr>
          </w:p>
        </w:tc>
        <w:tc>
          <w:tcPr>
            <w:tcW w:w="1674" w:type="dxa"/>
            <w:tcBorders>
              <w:top w:val="nil"/>
            </w:tcBorders>
          </w:tcPr>
          <w:p w:rsidR="00152E7F" w:rsidRPr="00152E7F" w:rsidRDefault="00152E7F" w:rsidP="00152E7F">
            <w:pPr>
              <w:pStyle w:val="TableParagraph"/>
              <w:rPr>
                <w:sz w:val="18"/>
                <w:szCs w:val="18"/>
              </w:rPr>
            </w:pPr>
            <w:r w:rsidRPr="00152E7F">
              <w:rPr>
                <w:sz w:val="18"/>
                <w:szCs w:val="18"/>
              </w:rPr>
              <w:t>По</w:t>
            </w:r>
            <w:r w:rsidRPr="00152E7F">
              <w:rPr>
                <w:spacing w:val="-5"/>
                <w:sz w:val="18"/>
                <w:szCs w:val="18"/>
              </w:rPr>
              <w:t xml:space="preserve"> </w:t>
            </w:r>
            <w:r w:rsidRPr="00152E7F">
              <w:rPr>
                <w:spacing w:val="-4"/>
                <w:sz w:val="18"/>
                <w:szCs w:val="18"/>
              </w:rPr>
              <w:t>мере</w:t>
            </w:r>
          </w:p>
          <w:p w:rsidR="00152E7F" w:rsidRPr="00152E7F" w:rsidRDefault="00152E7F" w:rsidP="00152E7F">
            <w:pPr>
              <w:pStyle w:val="TableParagraph"/>
              <w:rPr>
                <w:sz w:val="18"/>
                <w:szCs w:val="18"/>
              </w:rPr>
            </w:pPr>
            <w:r w:rsidRPr="00152E7F">
              <w:rPr>
                <w:spacing w:val="-2"/>
                <w:w w:val="95"/>
                <w:sz w:val="18"/>
                <w:szCs w:val="18"/>
              </w:rPr>
              <w:t xml:space="preserve">поступления </w:t>
            </w:r>
            <w:r w:rsidRPr="00152E7F">
              <w:rPr>
                <w:spacing w:val="-2"/>
                <w:sz w:val="18"/>
                <w:szCs w:val="18"/>
              </w:rPr>
              <w:t>средств</w:t>
            </w:r>
          </w:p>
        </w:tc>
        <w:tc>
          <w:tcPr>
            <w:tcW w:w="1981" w:type="dxa"/>
            <w:tcBorders>
              <w:top w:val="nil"/>
            </w:tcBorders>
          </w:tcPr>
          <w:p w:rsidR="00152E7F" w:rsidRPr="00152E7F" w:rsidRDefault="00152E7F" w:rsidP="00152E7F">
            <w:pPr>
              <w:pStyle w:val="TableParagraph"/>
              <w:rPr>
                <w:sz w:val="18"/>
                <w:szCs w:val="18"/>
              </w:rPr>
            </w:pPr>
            <w:r w:rsidRPr="00152E7F">
              <w:rPr>
                <w:spacing w:val="-2"/>
                <w:sz w:val="18"/>
                <w:szCs w:val="18"/>
              </w:rPr>
              <w:t>завхоз</w:t>
            </w:r>
          </w:p>
        </w:tc>
        <w:tc>
          <w:tcPr>
            <w:tcW w:w="944" w:type="dxa"/>
          </w:tcPr>
          <w:p w:rsidR="00152E7F" w:rsidRPr="00152E7F" w:rsidRDefault="00152E7F" w:rsidP="00152E7F">
            <w:pPr>
              <w:pStyle w:val="TableParagraph"/>
              <w:jc w:val="center"/>
              <w:rPr>
                <w:spacing w:val="-2"/>
                <w:sz w:val="18"/>
                <w:szCs w:val="18"/>
                <w:lang w:val="ru-RU"/>
              </w:rPr>
            </w:pPr>
            <w:r w:rsidRPr="00152E7F">
              <w:rPr>
                <w:spacing w:val="-2"/>
                <w:sz w:val="18"/>
                <w:szCs w:val="18"/>
                <w:lang w:val="ru-RU"/>
              </w:rPr>
              <w:t>17</w:t>
            </w:r>
          </w:p>
        </w:tc>
        <w:tc>
          <w:tcPr>
            <w:tcW w:w="1059" w:type="dxa"/>
          </w:tcPr>
          <w:p w:rsidR="00152E7F" w:rsidRPr="00152E7F" w:rsidRDefault="00152E7F" w:rsidP="00152E7F">
            <w:pPr>
              <w:pStyle w:val="TableParagraph"/>
              <w:jc w:val="center"/>
              <w:rPr>
                <w:sz w:val="18"/>
                <w:szCs w:val="18"/>
                <w:lang w:val="ru-RU"/>
              </w:rPr>
            </w:pPr>
            <w:r w:rsidRPr="00152E7F">
              <w:rPr>
                <w:sz w:val="18"/>
                <w:szCs w:val="18"/>
                <w:lang w:val="ru-RU"/>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685"/>
        </w:trPr>
        <w:tc>
          <w:tcPr>
            <w:tcW w:w="571" w:type="dxa"/>
            <w:tcBorders>
              <w:top w:val="nil"/>
            </w:tcBorders>
          </w:tcPr>
          <w:p w:rsidR="00152E7F" w:rsidRPr="00152E7F" w:rsidRDefault="00152E7F" w:rsidP="00152E7F">
            <w:pPr>
              <w:pStyle w:val="TableParagraph"/>
              <w:rPr>
                <w:sz w:val="18"/>
                <w:szCs w:val="18"/>
              </w:rPr>
            </w:pPr>
            <w:r w:rsidRPr="00152E7F">
              <w:rPr>
                <w:spacing w:val="-5"/>
                <w:sz w:val="18"/>
                <w:szCs w:val="18"/>
              </w:rPr>
              <w:t>2.4</w:t>
            </w:r>
          </w:p>
        </w:tc>
        <w:tc>
          <w:tcPr>
            <w:tcW w:w="2287" w:type="dxa"/>
            <w:tcBorders>
              <w:top w:val="nil"/>
            </w:tcBorders>
          </w:tcPr>
          <w:p w:rsidR="00152E7F" w:rsidRPr="00D75417" w:rsidRDefault="00152E7F" w:rsidP="00152E7F">
            <w:pPr>
              <w:pStyle w:val="TableParagraph"/>
              <w:jc w:val="both"/>
              <w:rPr>
                <w:sz w:val="18"/>
                <w:szCs w:val="18"/>
                <w:lang w:val="ru-RU"/>
              </w:rPr>
            </w:pPr>
            <w:r w:rsidRPr="00D75417">
              <w:rPr>
                <w:sz w:val="18"/>
                <w:szCs w:val="18"/>
                <w:lang w:val="ru-RU"/>
              </w:rPr>
              <w:t>Обучение</w:t>
            </w:r>
            <w:r w:rsidRPr="00D75417">
              <w:rPr>
                <w:spacing w:val="1"/>
                <w:sz w:val="18"/>
                <w:szCs w:val="18"/>
                <w:lang w:val="ru-RU"/>
              </w:rPr>
              <w:t xml:space="preserve"> </w:t>
            </w:r>
            <w:r w:rsidRPr="00D75417">
              <w:rPr>
                <w:sz w:val="18"/>
                <w:szCs w:val="18"/>
                <w:lang w:val="ru-RU"/>
              </w:rPr>
              <w:t>в</w:t>
            </w:r>
            <w:r w:rsidRPr="00D75417">
              <w:rPr>
                <w:spacing w:val="-8"/>
                <w:sz w:val="18"/>
                <w:szCs w:val="18"/>
                <w:lang w:val="ru-RU"/>
              </w:rPr>
              <w:t xml:space="preserve"> </w:t>
            </w:r>
            <w:r w:rsidRPr="00D75417">
              <w:rPr>
                <w:spacing w:val="-2"/>
                <w:sz w:val="18"/>
                <w:szCs w:val="18"/>
                <w:lang w:val="ru-RU"/>
              </w:rPr>
              <w:t>учебном</w:t>
            </w:r>
          </w:p>
          <w:p w:rsidR="00152E7F" w:rsidRPr="00D75417" w:rsidRDefault="00152E7F" w:rsidP="00152E7F">
            <w:pPr>
              <w:pStyle w:val="TableParagraph"/>
              <w:jc w:val="both"/>
              <w:rPr>
                <w:sz w:val="18"/>
                <w:szCs w:val="18"/>
                <w:lang w:val="ru-RU"/>
              </w:rPr>
            </w:pPr>
            <w:r w:rsidRPr="00D75417">
              <w:rPr>
                <w:sz w:val="18"/>
                <w:szCs w:val="18"/>
                <w:lang w:val="ru-RU"/>
              </w:rPr>
              <w:t>центре</w:t>
            </w:r>
            <w:r w:rsidRPr="00D75417">
              <w:rPr>
                <w:spacing w:val="-15"/>
                <w:sz w:val="18"/>
                <w:szCs w:val="18"/>
                <w:lang w:val="ru-RU"/>
              </w:rPr>
              <w:t xml:space="preserve"> </w:t>
            </w:r>
            <w:r w:rsidRPr="00D75417">
              <w:rPr>
                <w:sz w:val="18"/>
                <w:szCs w:val="18"/>
                <w:lang w:val="ru-RU"/>
              </w:rPr>
              <w:t>руководителей</w:t>
            </w:r>
            <w:r w:rsidRPr="00D75417">
              <w:rPr>
                <w:spacing w:val="-15"/>
                <w:sz w:val="18"/>
                <w:szCs w:val="18"/>
                <w:lang w:val="ru-RU"/>
              </w:rPr>
              <w:t xml:space="preserve"> </w:t>
            </w:r>
            <w:r w:rsidRPr="00D75417">
              <w:rPr>
                <w:sz w:val="18"/>
                <w:szCs w:val="18"/>
                <w:lang w:val="ru-RU"/>
              </w:rPr>
              <w:t>и специалистов</w:t>
            </w:r>
            <w:r w:rsidRPr="00D75417">
              <w:rPr>
                <w:spacing w:val="-15"/>
                <w:sz w:val="18"/>
                <w:szCs w:val="18"/>
                <w:lang w:val="ru-RU"/>
              </w:rPr>
              <w:t xml:space="preserve"> </w:t>
            </w:r>
            <w:r w:rsidRPr="00D75417">
              <w:rPr>
                <w:sz w:val="18"/>
                <w:szCs w:val="18"/>
                <w:lang w:val="ru-RU"/>
              </w:rPr>
              <w:t>по</w:t>
            </w:r>
            <w:r w:rsidRPr="00D75417">
              <w:rPr>
                <w:spacing w:val="-15"/>
                <w:sz w:val="18"/>
                <w:szCs w:val="18"/>
                <w:lang w:val="ru-RU"/>
              </w:rPr>
              <w:t xml:space="preserve"> </w:t>
            </w:r>
            <w:r w:rsidRPr="00D75417">
              <w:rPr>
                <w:sz w:val="18"/>
                <w:szCs w:val="18"/>
                <w:lang w:val="ru-RU"/>
              </w:rPr>
              <w:t>охране труда. (ГОСТ 12.0.004-</w:t>
            </w:r>
          </w:p>
          <w:p w:rsidR="00152E7F" w:rsidRPr="00D75417" w:rsidRDefault="00152E7F" w:rsidP="00152E7F">
            <w:pPr>
              <w:pStyle w:val="TableParagraph"/>
              <w:rPr>
                <w:sz w:val="18"/>
                <w:szCs w:val="18"/>
                <w:lang w:val="ru-RU"/>
              </w:rPr>
            </w:pPr>
            <w:r w:rsidRPr="00D75417">
              <w:rPr>
                <w:sz w:val="18"/>
                <w:szCs w:val="18"/>
                <w:lang w:val="ru-RU"/>
              </w:rPr>
              <w:t>2015</w:t>
            </w:r>
            <w:r w:rsidRPr="00D75417">
              <w:rPr>
                <w:spacing w:val="-14"/>
                <w:sz w:val="18"/>
                <w:szCs w:val="18"/>
                <w:lang w:val="ru-RU"/>
              </w:rPr>
              <w:t xml:space="preserve"> </w:t>
            </w:r>
            <w:r w:rsidRPr="00D75417">
              <w:rPr>
                <w:sz w:val="18"/>
                <w:szCs w:val="18"/>
                <w:lang w:val="ru-RU"/>
              </w:rPr>
              <w:t>Постановление Минтруда РФ и Минобразования</w:t>
            </w:r>
            <w:r w:rsidRPr="00D75417">
              <w:rPr>
                <w:spacing w:val="-15"/>
                <w:sz w:val="18"/>
                <w:szCs w:val="18"/>
                <w:lang w:val="ru-RU"/>
              </w:rPr>
              <w:t xml:space="preserve"> </w:t>
            </w:r>
            <w:r w:rsidRPr="00D75417">
              <w:rPr>
                <w:sz w:val="18"/>
                <w:szCs w:val="18"/>
                <w:lang w:val="ru-RU"/>
              </w:rPr>
              <w:t>РФ</w:t>
            </w:r>
          </w:p>
          <w:p w:rsidR="00152E7F" w:rsidRPr="00D75417" w:rsidRDefault="00152E7F" w:rsidP="00152E7F">
            <w:pPr>
              <w:pStyle w:val="TableParagraph"/>
              <w:rPr>
                <w:sz w:val="18"/>
                <w:szCs w:val="18"/>
                <w:lang w:val="ru-RU"/>
              </w:rPr>
            </w:pPr>
            <w:r w:rsidRPr="00D75417">
              <w:rPr>
                <w:sz w:val="18"/>
                <w:szCs w:val="18"/>
                <w:lang w:val="ru-RU"/>
              </w:rPr>
              <w:t>№1/29</w:t>
            </w:r>
            <w:r w:rsidRPr="00D75417">
              <w:rPr>
                <w:spacing w:val="-4"/>
                <w:sz w:val="18"/>
                <w:szCs w:val="18"/>
                <w:lang w:val="ru-RU"/>
              </w:rPr>
              <w:t xml:space="preserve"> </w:t>
            </w:r>
            <w:r w:rsidRPr="00D75417">
              <w:rPr>
                <w:sz w:val="18"/>
                <w:szCs w:val="18"/>
                <w:lang w:val="ru-RU"/>
              </w:rPr>
              <w:t>от</w:t>
            </w:r>
            <w:r w:rsidRPr="00D75417">
              <w:rPr>
                <w:spacing w:val="-7"/>
                <w:sz w:val="18"/>
                <w:szCs w:val="18"/>
                <w:lang w:val="ru-RU"/>
              </w:rPr>
              <w:t xml:space="preserve"> </w:t>
            </w:r>
            <w:r w:rsidRPr="00D75417">
              <w:rPr>
                <w:sz w:val="18"/>
                <w:szCs w:val="18"/>
                <w:lang w:val="ru-RU"/>
              </w:rPr>
              <w:t>13.01.2003</w:t>
            </w:r>
            <w:r w:rsidRPr="00D75417">
              <w:rPr>
                <w:spacing w:val="3"/>
                <w:sz w:val="18"/>
                <w:szCs w:val="18"/>
                <w:lang w:val="ru-RU"/>
              </w:rPr>
              <w:t xml:space="preserve"> </w:t>
            </w:r>
            <w:r w:rsidRPr="00D75417">
              <w:rPr>
                <w:spacing w:val="-5"/>
                <w:sz w:val="18"/>
                <w:szCs w:val="18"/>
                <w:lang w:val="ru-RU"/>
              </w:rPr>
              <w:t>г.)</w:t>
            </w:r>
          </w:p>
          <w:p w:rsidR="00152E7F" w:rsidRPr="00D75417" w:rsidRDefault="00152E7F" w:rsidP="00152E7F">
            <w:pPr>
              <w:pStyle w:val="TableParagraph"/>
              <w:rPr>
                <w:sz w:val="18"/>
                <w:szCs w:val="18"/>
                <w:lang w:val="ru-RU"/>
              </w:rPr>
            </w:pPr>
            <w:r w:rsidRPr="00D75417">
              <w:rPr>
                <w:sz w:val="18"/>
                <w:szCs w:val="18"/>
                <w:lang w:val="ru-RU"/>
              </w:rPr>
              <w:t>-</w:t>
            </w:r>
            <w:r w:rsidRPr="00D75417">
              <w:rPr>
                <w:spacing w:val="1"/>
                <w:sz w:val="18"/>
                <w:szCs w:val="18"/>
                <w:lang w:val="ru-RU"/>
              </w:rPr>
              <w:t xml:space="preserve"> </w:t>
            </w:r>
            <w:r w:rsidRPr="00D75417">
              <w:rPr>
                <w:spacing w:val="-2"/>
                <w:sz w:val="18"/>
                <w:szCs w:val="18"/>
                <w:lang w:val="ru-RU"/>
              </w:rPr>
              <w:t>электробезопасности;</w:t>
            </w:r>
          </w:p>
          <w:p w:rsidR="00152E7F" w:rsidRPr="00D75417" w:rsidRDefault="00152E7F" w:rsidP="00152E7F">
            <w:pPr>
              <w:pStyle w:val="TableParagraph"/>
              <w:rPr>
                <w:sz w:val="18"/>
                <w:szCs w:val="18"/>
                <w:lang w:val="ru-RU"/>
              </w:rPr>
            </w:pPr>
            <w:r w:rsidRPr="00D75417">
              <w:rPr>
                <w:i/>
                <w:sz w:val="18"/>
                <w:szCs w:val="18"/>
                <w:lang w:val="ru-RU"/>
              </w:rPr>
              <w:t xml:space="preserve">- </w:t>
            </w:r>
            <w:r w:rsidRPr="00D75417">
              <w:rPr>
                <w:sz w:val="18"/>
                <w:szCs w:val="18"/>
                <w:lang w:val="ru-RU"/>
              </w:rPr>
              <w:t xml:space="preserve">по оказанию первой </w:t>
            </w:r>
            <w:r w:rsidRPr="00D75417">
              <w:rPr>
                <w:spacing w:val="-2"/>
                <w:sz w:val="18"/>
                <w:szCs w:val="18"/>
                <w:lang w:val="ru-RU"/>
              </w:rPr>
              <w:t>помощи</w:t>
            </w:r>
            <w:r w:rsidRPr="00D75417">
              <w:rPr>
                <w:spacing w:val="-7"/>
                <w:sz w:val="18"/>
                <w:szCs w:val="18"/>
                <w:lang w:val="ru-RU"/>
              </w:rPr>
              <w:t xml:space="preserve"> </w:t>
            </w:r>
            <w:r w:rsidRPr="00D75417">
              <w:rPr>
                <w:spacing w:val="-2"/>
                <w:sz w:val="18"/>
                <w:szCs w:val="18"/>
                <w:lang w:val="ru-RU"/>
              </w:rPr>
              <w:t>пострадавшим по производстве:</w:t>
            </w:r>
          </w:p>
          <w:p w:rsidR="00152E7F" w:rsidRPr="00152E7F" w:rsidRDefault="00152E7F" w:rsidP="00152E7F">
            <w:pPr>
              <w:pStyle w:val="TableParagraph"/>
              <w:rPr>
                <w:sz w:val="18"/>
                <w:szCs w:val="18"/>
              </w:rPr>
            </w:pPr>
            <w:r w:rsidRPr="00152E7F">
              <w:rPr>
                <w:sz w:val="18"/>
                <w:szCs w:val="18"/>
              </w:rPr>
              <w:t>пожарной</w:t>
            </w:r>
            <w:r w:rsidRPr="00152E7F">
              <w:rPr>
                <w:spacing w:val="-9"/>
                <w:sz w:val="18"/>
                <w:szCs w:val="18"/>
              </w:rPr>
              <w:t xml:space="preserve"> </w:t>
            </w:r>
            <w:r w:rsidRPr="00152E7F">
              <w:rPr>
                <w:spacing w:val="-2"/>
                <w:sz w:val="18"/>
                <w:szCs w:val="18"/>
              </w:rPr>
              <w:t>безопасности.</w:t>
            </w:r>
          </w:p>
        </w:tc>
        <w:tc>
          <w:tcPr>
            <w:tcW w:w="948" w:type="dxa"/>
            <w:tcBorders>
              <w:top w:val="nil"/>
            </w:tcBorders>
          </w:tcPr>
          <w:p w:rsidR="00152E7F" w:rsidRPr="00152E7F" w:rsidRDefault="00152E7F" w:rsidP="00152E7F">
            <w:pPr>
              <w:jc w:val="center"/>
              <w:rPr>
                <w:rFonts w:ascii="Times New Roman" w:hAnsi="Times New Roman" w:cs="Times New Roman"/>
                <w:sz w:val="18"/>
                <w:szCs w:val="18"/>
              </w:rPr>
            </w:pPr>
          </w:p>
        </w:tc>
        <w:tc>
          <w:tcPr>
            <w:tcW w:w="1790" w:type="dxa"/>
            <w:tcBorders>
              <w:top w:val="nil"/>
            </w:tcBorders>
          </w:tcPr>
          <w:p w:rsidR="00152E7F" w:rsidRPr="00152E7F" w:rsidRDefault="00152E7F" w:rsidP="00152E7F">
            <w:pPr>
              <w:jc w:val="center"/>
              <w:rPr>
                <w:rFonts w:ascii="Times New Roman" w:hAnsi="Times New Roman" w:cs="Times New Roman"/>
                <w:sz w:val="18"/>
                <w:szCs w:val="18"/>
              </w:rPr>
            </w:pPr>
          </w:p>
        </w:tc>
        <w:tc>
          <w:tcPr>
            <w:tcW w:w="1324" w:type="dxa"/>
            <w:tcBorders>
              <w:top w:val="nil"/>
            </w:tcBorders>
          </w:tcPr>
          <w:p w:rsidR="00152E7F" w:rsidRPr="00152E7F" w:rsidRDefault="00152E7F" w:rsidP="00152E7F">
            <w:pPr>
              <w:jc w:val="center"/>
              <w:rPr>
                <w:rFonts w:ascii="Times New Roman" w:hAnsi="Times New Roman" w:cs="Times New Roman"/>
                <w:sz w:val="18"/>
                <w:szCs w:val="18"/>
              </w:rPr>
            </w:pPr>
          </w:p>
        </w:tc>
        <w:tc>
          <w:tcPr>
            <w:tcW w:w="1674" w:type="dxa"/>
            <w:tcBorders>
              <w:top w:val="nil"/>
            </w:tcBorders>
          </w:tcPr>
          <w:p w:rsidR="00152E7F" w:rsidRPr="00152E7F" w:rsidRDefault="00152E7F" w:rsidP="00152E7F">
            <w:pPr>
              <w:pStyle w:val="TableParagraph"/>
              <w:rPr>
                <w:sz w:val="18"/>
                <w:szCs w:val="18"/>
              </w:rPr>
            </w:pPr>
            <w:r w:rsidRPr="00152E7F">
              <w:rPr>
                <w:sz w:val="18"/>
                <w:szCs w:val="18"/>
              </w:rPr>
              <w:t>В</w:t>
            </w:r>
            <w:r w:rsidRPr="00152E7F">
              <w:rPr>
                <w:spacing w:val="-4"/>
                <w:sz w:val="18"/>
                <w:szCs w:val="18"/>
              </w:rPr>
              <w:t xml:space="preserve"> </w:t>
            </w:r>
            <w:r w:rsidRPr="00152E7F">
              <w:rPr>
                <w:spacing w:val="-2"/>
                <w:sz w:val="18"/>
                <w:szCs w:val="18"/>
              </w:rPr>
              <w:t>течении</w:t>
            </w:r>
          </w:p>
          <w:p w:rsidR="00152E7F" w:rsidRPr="00152E7F" w:rsidRDefault="00152E7F" w:rsidP="00152E7F">
            <w:pPr>
              <w:pStyle w:val="TableParagraph"/>
              <w:rPr>
                <w:sz w:val="18"/>
                <w:szCs w:val="18"/>
              </w:rPr>
            </w:pPr>
            <w:r w:rsidRPr="00152E7F">
              <w:rPr>
                <w:spacing w:val="-4"/>
                <w:sz w:val="18"/>
                <w:szCs w:val="18"/>
              </w:rPr>
              <w:t>года</w:t>
            </w:r>
          </w:p>
        </w:tc>
        <w:tc>
          <w:tcPr>
            <w:tcW w:w="1981" w:type="dxa"/>
            <w:tcBorders>
              <w:top w:val="nil"/>
            </w:tcBorders>
          </w:tcPr>
          <w:p w:rsidR="00152E7F" w:rsidRPr="00152E7F" w:rsidRDefault="00152E7F" w:rsidP="00152E7F">
            <w:pPr>
              <w:pStyle w:val="TableParagraph"/>
              <w:rPr>
                <w:sz w:val="18"/>
                <w:szCs w:val="18"/>
              </w:rPr>
            </w:pPr>
            <w:r w:rsidRPr="00152E7F">
              <w:rPr>
                <w:spacing w:val="-2"/>
                <w:sz w:val="18"/>
                <w:szCs w:val="18"/>
              </w:rPr>
              <w:t>завхоз</w:t>
            </w:r>
          </w:p>
        </w:tc>
        <w:tc>
          <w:tcPr>
            <w:tcW w:w="944" w:type="dxa"/>
          </w:tcPr>
          <w:p w:rsidR="00152E7F" w:rsidRPr="00152E7F" w:rsidRDefault="00152E7F" w:rsidP="00152E7F">
            <w:pPr>
              <w:pStyle w:val="TableParagraph"/>
              <w:jc w:val="center"/>
              <w:rPr>
                <w:spacing w:val="-2"/>
                <w:sz w:val="18"/>
                <w:szCs w:val="18"/>
                <w:lang w:val="ru-RU"/>
              </w:rPr>
            </w:pPr>
            <w:r w:rsidRPr="00152E7F">
              <w:rPr>
                <w:spacing w:val="-2"/>
                <w:sz w:val="18"/>
                <w:szCs w:val="18"/>
                <w:lang w:val="ru-RU"/>
              </w:rPr>
              <w:t>17</w:t>
            </w:r>
          </w:p>
        </w:tc>
        <w:tc>
          <w:tcPr>
            <w:tcW w:w="1059" w:type="dxa"/>
          </w:tcPr>
          <w:p w:rsidR="00152E7F" w:rsidRPr="00152E7F" w:rsidRDefault="00152E7F" w:rsidP="00152E7F">
            <w:pPr>
              <w:pStyle w:val="TableParagraph"/>
              <w:jc w:val="center"/>
              <w:rPr>
                <w:sz w:val="18"/>
                <w:szCs w:val="18"/>
                <w:lang w:val="ru-RU"/>
              </w:rPr>
            </w:pPr>
            <w:r w:rsidRPr="00152E7F">
              <w:rPr>
                <w:sz w:val="18"/>
                <w:szCs w:val="18"/>
                <w:lang w:val="ru-RU"/>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685"/>
        </w:trPr>
        <w:tc>
          <w:tcPr>
            <w:tcW w:w="571" w:type="dxa"/>
            <w:tcBorders>
              <w:top w:val="nil"/>
            </w:tcBorders>
          </w:tcPr>
          <w:p w:rsidR="00152E7F" w:rsidRPr="00152E7F" w:rsidRDefault="00152E7F" w:rsidP="00152E7F">
            <w:pPr>
              <w:pStyle w:val="TableParagraph"/>
              <w:rPr>
                <w:sz w:val="18"/>
                <w:szCs w:val="18"/>
              </w:rPr>
            </w:pPr>
          </w:p>
        </w:tc>
        <w:tc>
          <w:tcPr>
            <w:tcW w:w="2287" w:type="dxa"/>
            <w:tcBorders>
              <w:top w:val="nil"/>
            </w:tcBorders>
          </w:tcPr>
          <w:p w:rsidR="00152E7F" w:rsidRPr="00DD4A44" w:rsidRDefault="00152E7F" w:rsidP="00152E7F">
            <w:pPr>
              <w:pStyle w:val="TableParagraph"/>
              <w:tabs>
                <w:tab w:val="left" w:pos="1912"/>
              </w:tabs>
              <w:rPr>
                <w:sz w:val="18"/>
                <w:szCs w:val="18"/>
                <w:lang w:val="ru-RU"/>
              </w:rPr>
            </w:pPr>
            <w:r w:rsidRPr="00DD4A44">
              <w:rPr>
                <w:spacing w:val="-2"/>
                <w:sz w:val="18"/>
                <w:szCs w:val="18"/>
                <w:lang w:val="ru-RU"/>
              </w:rPr>
              <w:t>Проведение</w:t>
            </w:r>
            <w:r w:rsidR="00DD4A44">
              <w:rPr>
                <w:sz w:val="18"/>
                <w:szCs w:val="18"/>
                <w:lang w:val="ru-RU"/>
              </w:rPr>
              <w:t xml:space="preserve"> </w:t>
            </w:r>
            <w:r w:rsidRPr="00DD4A44">
              <w:rPr>
                <w:spacing w:val="-2"/>
                <w:sz w:val="18"/>
                <w:szCs w:val="18"/>
                <w:lang w:val="ru-RU"/>
              </w:rPr>
              <w:t>вводного</w:t>
            </w:r>
          </w:p>
          <w:p w:rsidR="00152E7F" w:rsidRPr="00DD4A44" w:rsidRDefault="00152E7F" w:rsidP="00152E7F">
            <w:pPr>
              <w:pStyle w:val="TableParagraph"/>
              <w:rPr>
                <w:spacing w:val="-2"/>
                <w:sz w:val="18"/>
                <w:szCs w:val="18"/>
                <w:lang w:val="ru-RU"/>
              </w:rPr>
            </w:pPr>
            <w:r w:rsidRPr="00DD4A44">
              <w:rPr>
                <w:spacing w:val="-2"/>
                <w:sz w:val="18"/>
                <w:szCs w:val="18"/>
                <w:lang w:val="ru-RU"/>
              </w:rPr>
              <w:t>инструктажа</w:t>
            </w:r>
            <w:r w:rsidR="00DD4A44">
              <w:rPr>
                <w:sz w:val="18"/>
                <w:szCs w:val="18"/>
                <w:lang w:val="ru-RU"/>
              </w:rPr>
              <w:t xml:space="preserve"> </w:t>
            </w:r>
            <w:r w:rsidRPr="00DD4A44">
              <w:rPr>
                <w:spacing w:val="-6"/>
                <w:sz w:val="18"/>
                <w:szCs w:val="18"/>
                <w:lang w:val="ru-RU"/>
              </w:rPr>
              <w:t>по</w:t>
            </w:r>
            <w:r w:rsidRPr="00DD4A44">
              <w:rPr>
                <w:sz w:val="18"/>
                <w:szCs w:val="18"/>
                <w:lang w:val="ru-RU"/>
              </w:rPr>
              <w:tab/>
            </w:r>
            <w:r w:rsidRPr="00DD4A44">
              <w:rPr>
                <w:spacing w:val="-4"/>
                <w:sz w:val="18"/>
                <w:szCs w:val="18"/>
                <w:lang w:val="ru-RU"/>
              </w:rPr>
              <w:t xml:space="preserve">охране </w:t>
            </w:r>
            <w:r w:rsidRPr="00DD4A44">
              <w:rPr>
                <w:spacing w:val="-2"/>
                <w:sz w:val="18"/>
                <w:szCs w:val="18"/>
                <w:lang w:val="ru-RU"/>
              </w:rPr>
              <w:t>труда.</w:t>
            </w:r>
          </w:p>
        </w:tc>
        <w:tc>
          <w:tcPr>
            <w:tcW w:w="948" w:type="dxa"/>
            <w:tcBorders>
              <w:top w:val="nil"/>
            </w:tcBorders>
          </w:tcPr>
          <w:p w:rsidR="00152E7F" w:rsidRPr="00DD4A44" w:rsidRDefault="00152E7F" w:rsidP="00152E7F">
            <w:pPr>
              <w:jc w:val="center"/>
              <w:rPr>
                <w:rFonts w:ascii="Times New Roman" w:hAnsi="Times New Roman" w:cs="Times New Roman"/>
                <w:sz w:val="18"/>
                <w:szCs w:val="18"/>
                <w:lang w:val="ru-RU"/>
              </w:rPr>
            </w:pPr>
          </w:p>
        </w:tc>
        <w:tc>
          <w:tcPr>
            <w:tcW w:w="1790" w:type="dxa"/>
            <w:tcBorders>
              <w:top w:val="nil"/>
            </w:tcBorders>
          </w:tcPr>
          <w:p w:rsidR="00152E7F" w:rsidRPr="00DD4A44" w:rsidRDefault="00152E7F" w:rsidP="00152E7F">
            <w:pPr>
              <w:jc w:val="center"/>
              <w:rPr>
                <w:rFonts w:ascii="Times New Roman" w:hAnsi="Times New Roman" w:cs="Times New Roman"/>
                <w:sz w:val="18"/>
                <w:szCs w:val="18"/>
                <w:lang w:val="ru-RU"/>
              </w:rPr>
            </w:pPr>
          </w:p>
        </w:tc>
        <w:tc>
          <w:tcPr>
            <w:tcW w:w="1324" w:type="dxa"/>
            <w:tcBorders>
              <w:top w:val="nil"/>
            </w:tcBorders>
          </w:tcPr>
          <w:p w:rsidR="00152E7F" w:rsidRPr="00DD4A44" w:rsidRDefault="00152E7F" w:rsidP="00152E7F">
            <w:pPr>
              <w:jc w:val="center"/>
              <w:rPr>
                <w:rFonts w:ascii="Times New Roman" w:hAnsi="Times New Roman" w:cs="Times New Roman"/>
                <w:sz w:val="18"/>
                <w:szCs w:val="18"/>
                <w:lang w:val="ru-RU"/>
              </w:rPr>
            </w:pPr>
          </w:p>
        </w:tc>
        <w:tc>
          <w:tcPr>
            <w:tcW w:w="1674" w:type="dxa"/>
            <w:tcBorders>
              <w:top w:val="nil"/>
            </w:tcBorders>
          </w:tcPr>
          <w:p w:rsidR="00152E7F" w:rsidRPr="00152E7F" w:rsidRDefault="00152E7F" w:rsidP="00152E7F">
            <w:pPr>
              <w:pStyle w:val="TableParagraph"/>
              <w:rPr>
                <w:sz w:val="18"/>
                <w:szCs w:val="18"/>
              </w:rPr>
            </w:pPr>
            <w:r w:rsidRPr="00152E7F">
              <w:rPr>
                <w:spacing w:val="-6"/>
                <w:sz w:val="18"/>
                <w:szCs w:val="18"/>
              </w:rPr>
              <w:t>П</w:t>
            </w:r>
            <w:r w:rsidRPr="00152E7F">
              <w:rPr>
                <w:spacing w:val="-6"/>
                <w:position w:val="-2"/>
                <w:sz w:val="18"/>
                <w:szCs w:val="18"/>
              </w:rPr>
              <w:t>р</w:t>
            </w:r>
            <w:r w:rsidRPr="00152E7F">
              <w:rPr>
                <w:spacing w:val="-6"/>
                <w:position w:val="-2"/>
                <w:sz w:val="18"/>
                <w:szCs w:val="18"/>
                <w:lang w:val="ru-RU"/>
              </w:rPr>
              <w:t>и</w:t>
            </w:r>
            <w:r w:rsidRPr="00152E7F">
              <w:rPr>
                <w:spacing w:val="-6"/>
                <w:position w:val="-2"/>
                <w:sz w:val="18"/>
                <w:szCs w:val="18"/>
              </w:rPr>
              <w:t xml:space="preserve"> </w:t>
            </w:r>
            <w:r w:rsidRPr="00152E7F">
              <w:rPr>
                <w:spacing w:val="-2"/>
                <w:w w:val="95"/>
                <w:sz w:val="18"/>
                <w:szCs w:val="18"/>
              </w:rPr>
              <w:t>поступлении</w:t>
            </w:r>
          </w:p>
          <w:p w:rsidR="00152E7F" w:rsidRPr="00152E7F" w:rsidRDefault="00152E7F" w:rsidP="00152E7F">
            <w:pPr>
              <w:pStyle w:val="TableParagraph"/>
              <w:rPr>
                <w:sz w:val="18"/>
                <w:szCs w:val="18"/>
              </w:rPr>
            </w:pPr>
            <w:r w:rsidRPr="00152E7F">
              <w:rPr>
                <w:sz w:val="18"/>
                <w:szCs w:val="18"/>
              </w:rPr>
              <w:t>на</w:t>
            </w:r>
            <w:r w:rsidRPr="00152E7F">
              <w:rPr>
                <w:spacing w:val="-3"/>
                <w:sz w:val="18"/>
                <w:szCs w:val="18"/>
              </w:rPr>
              <w:t xml:space="preserve"> </w:t>
            </w:r>
            <w:r w:rsidRPr="00152E7F">
              <w:rPr>
                <w:spacing w:val="-2"/>
                <w:sz w:val="18"/>
                <w:szCs w:val="18"/>
              </w:rPr>
              <w:t>работу</w:t>
            </w:r>
          </w:p>
        </w:tc>
        <w:tc>
          <w:tcPr>
            <w:tcW w:w="1981" w:type="dxa"/>
            <w:tcBorders>
              <w:top w:val="nil"/>
            </w:tcBorders>
          </w:tcPr>
          <w:p w:rsidR="00152E7F" w:rsidRPr="00152E7F" w:rsidRDefault="00152E7F" w:rsidP="00152E7F">
            <w:pPr>
              <w:pStyle w:val="TableParagraph"/>
              <w:rPr>
                <w:spacing w:val="-2"/>
                <w:sz w:val="18"/>
                <w:szCs w:val="18"/>
              </w:rPr>
            </w:pPr>
            <w:r w:rsidRPr="00152E7F">
              <w:rPr>
                <w:spacing w:val="-2"/>
                <w:sz w:val="18"/>
                <w:szCs w:val="18"/>
              </w:rPr>
              <w:t>завхоз</w:t>
            </w:r>
          </w:p>
        </w:tc>
        <w:tc>
          <w:tcPr>
            <w:tcW w:w="944" w:type="dxa"/>
          </w:tcPr>
          <w:p w:rsidR="00152E7F" w:rsidRPr="00152E7F" w:rsidRDefault="00152E7F" w:rsidP="00152E7F">
            <w:pPr>
              <w:pStyle w:val="TableParagraph"/>
              <w:jc w:val="center"/>
              <w:rPr>
                <w:spacing w:val="-2"/>
                <w:sz w:val="18"/>
                <w:szCs w:val="18"/>
                <w:lang w:val="ru-RU"/>
              </w:rPr>
            </w:pPr>
            <w:r w:rsidRPr="00152E7F">
              <w:rPr>
                <w:spacing w:val="-2"/>
                <w:sz w:val="18"/>
                <w:szCs w:val="18"/>
                <w:lang w:val="ru-RU"/>
              </w:rPr>
              <w:t>17</w:t>
            </w:r>
          </w:p>
        </w:tc>
        <w:tc>
          <w:tcPr>
            <w:tcW w:w="1059" w:type="dxa"/>
          </w:tcPr>
          <w:p w:rsidR="00152E7F" w:rsidRPr="00152E7F" w:rsidRDefault="00152E7F" w:rsidP="00152E7F">
            <w:pPr>
              <w:pStyle w:val="TableParagraph"/>
              <w:jc w:val="center"/>
              <w:rPr>
                <w:sz w:val="18"/>
                <w:szCs w:val="18"/>
                <w:lang w:val="ru-RU"/>
              </w:rPr>
            </w:pPr>
            <w:r w:rsidRPr="00152E7F">
              <w:rPr>
                <w:sz w:val="18"/>
                <w:szCs w:val="18"/>
                <w:lang w:val="ru-RU"/>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DD4A44">
        <w:trPr>
          <w:trHeight w:val="492"/>
        </w:trPr>
        <w:tc>
          <w:tcPr>
            <w:tcW w:w="571" w:type="dxa"/>
          </w:tcPr>
          <w:p w:rsidR="00152E7F" w:rsidRPr="00152E7F" w:rsidRDefault="00152E7F" w:rsidP="00152E7F">
            <w:pPr>
              <w:pStyle w:val="TableParagraph"/>
              <w:jc w:val="center"/>
              <w:rPr>
                <w:sz w:val="18"/>
                <w:szCs w:val="18"/>
                <w:lang w:val="ru-RU"/>
              </w:rPr>
            </w:pPr>
          </w:p>
          <w:p w:rsidR="00152E7F" w:rsidRPr="00152E7F" w:rsidRDefault="00152E7F" w:rsidP="00152E7F">
            <w:pPr>
              <w:pStyle w:val="TableParagraph"/>
              <w:jc w:val="center"/>
              <w:rPr>
                <w:sz w:val="18"/>
                <w:szCs w:val="18"/>
                <w:lang w:val="ru-RU"/>
              </w:rPr>
            </w:pPr>
            <w:r w:rsidRPr="00152E7F">
              <w:rPr>
                <w:spacing w:val="-5"/>
                <w:sz w:val="18"/>
                <w:szCs w:val="18"/>
                <w:lang w:val="ru-RU"/>
              </w:rPr>
              <w:t>1.</w:t>
            </w:r>
          </w:p>
        </w:tc>
        <w:tc>
          <w:tcPr>
            <w:tcW w:w="2287" w:type="dxa"/>
          </w:tcPr>
          <w:p w:rsidR="00152E7F" w:rsidRPr="00152E7F" w:rsidRDefault="00152E7F" w:rsidP="00DD4A44">
            <w:pPr>
              <w:pStyle w:val="TableParagraph"/>
              <w:jc w:val="both"/>
              <w:rPr>
                <w:sz w:val="18"/>
                <w:szCs w:val="18"/>
                <w:lang w:val="ru-RU"/>
              </w:rPr>
            </w:pPr>
            <w:r w:rsidRPr="00152E7F">
              <w:rPr>
                <w:spacing w:val="-2"/>
                <w:w w:val="105"/>
                <w:sz w:val="18"/>
                <w:szCs w:val="18"/>
                <w:lang w:val="ru-RU"/>
              </w:rPr>
              <w:t>Проверка</w:t>
            </w:r>
          </w:p>
          <w:p w:rsidR="00152E7F" w:rsidRPr="00152E7F" w:rsidRDefault="00152E7F" w:rsidP="00DD4A44">
            <w:pPr>
              <w:pStyle w:val="TableParagraph"/>
              <w:jc w:val="both"/>
              <w:rPr>
                <w:sz w:val="18"/>
                <w:szCs w:val="18"/>
                <w:lang w:val="ru-RU"/>
              </w:rPr>
            </w:pPr>
            <w:r w:rsidRPr="00152E7F">
              <w:rPr>
                <w:spacing w:val="-2"/>
                <w:sz w:val="18"/>
                <w:szCs w:val="18"/>
                <w:lang w:val="ru-RU"/>
              </w:rPr>
              <w:t xml:space="preserve">огнетушителей </w:t>
            </w:r>
            <w:r w:rsidRPr="00152E7F">
              <w:rPr>
                <w:sz w:val="18"/>
                <w:szCs w:val="18"/>
                <w:lang w:val="ru-RU"/>
              </w:rPr>
              <w:t>всех типов:</w:t>
            </w:r>
          </w:p>
        </w:tc>
        <w:tc>
          <w:tcPr>
            <w:tcW w:w="948" w:type="dxa"/>
          </w:tcPr>
          <w:p w:rsidR="00152E7F" w:rsidRPr="00152E7F" w:rsidRDefault="00152E7F" w:rsidP="00DD4A44">
            <w:pPr>
              <w:pStyle w:val="TableParagraph"/>
              <w:jc w:val="both"/>
              <w:rPr>
                <w:sz w:val="18"/>
                <w:szCs w:val="18"/>
                <w:lang w:val="ru-RU"/>
              </w:rPr>
            </w:pPr>
          </w:p>
        </w:tc>
        <w:tc>
          <w:tcPr>
            <w:tcW w:w="1790" w:type="dxa"/>
          </w:tcPr>
          <w:p w:rsidR="00152E7F" w:rsidRPr="00152E7F" w:rsidRDefault="00152E7F" w:rsidP="00DD4A44">
            <w:pPr>
              <w:pStyle w:val="TableParagraph"/>
              <w:jc w:val="both"/>
              <w:rPr>
                <w:sz w:val="18"/>
                <w:szCs w:val="18"/>
                <w:lang w:val="ru-RU"/>
              </w:rPr>
            </w:pPr>
            <w:r w:rsidRPr="00152E7F">
              <w:rPr>
                <w:sz w:val="18"/>
                <w:szCs w:val="18"/>
                <w:lang w:val="ru-RU"/>
              </w:rPr>
              <w:t>8</w:t>
            </w:r>
          </w:p>
        </w:tc>
        <w:tc>
          <w:tcPr>
            <w:tcW w:w="1324" w:type="dxa"/>
          </w:tcPr>
          <w:p w:rsidR="00152E7F" w:rsidRPr="00152E7F" w:rsidRDefault="00152E7F" w:rsidP="00DD4A44">
            <w:pPr>
              <w:pStyle w:val="TableParagraph"/>
              <w:jc w:val="both"/>
              <w:rPr>
                <w:sz w:val="18"/>
                <w:szCs w:val="18"/>
                <w:lang w:val="ru-RU"/>
              </w:rPr>
            </w:pPr>
          </w:p>
        </w:tc>
        <w:tc>
          <w:tcPr>
            <w:tcW w:w="1674" w:type="dxa"/>
          </w:tcPr>
          <w:p w:rsidR="00152E7F" w:rsidRPr="00152E7F" w:rsidRDefault="00152E7F" w:rsidP="00DD4A44">
            <w:pPr>
              <w:pStyle w:val="TableParagraph"/>
              <w:jc w:val="both"/>
              <w:rPr>
                <w:sz w:val="18"/>
                <w:szCs w:val="18"/>
                <w:lang w:val="ru-RU"/>
              </w:rPr>
            </w:pPr>
            <w:r w:rsidRPr="00152E7F">
              <w:rPr>
                <w:spacing w:val="-2"/>
                <w:sz w:val="18"/>
                <w:szCs w:val="18"/>
                <w:lang w:val="ru-RU"/>
              </w:rPr>
              <w:t>ежегодно</w:t>
            </w:r>
          </w:p>
        </w:tc>
        <w:tc>
          <w:tcPr>
            <w:tcW w:w="1981" w:type="dxa"/>
          </w:tcPr>
          <w:p w:rsidR="00152E7F" w:rsidRPr="00152E7F" w:rsidRDefault="00152E7F" w:rsidP="00DD4A44">
            <w:pPr>
              <w:pStyle w:val="TableParagraph"/>
              <w:jc w:val="both"/>
              <w:rPr>
                <w:sz w:val="18"/>
                <w:szCs w:val="18"/>
                <w:lang w:val="ru-RU"/>
              </w:rPr>
            </w:pPr>
            <w:r w:rsidRPr="00152E7F">
              <w:rPr>
                <w:spacing w:val="-2"/>
                <w:sz w:val="18"/>
                <w:szCs w:val="18"/>
              </w:rPr>
              <w:t>завхоз</w:t>
            </w:r>
          </w:p>
        </w:tc>
        <w:tc>
          <w:tcPr>
            <w:tcW w:w="944" w:type="dxa"/>
          </w:tcPr>
          <w:p w:rsidR="00152E7F" w:rsidRPr="00152E7F" w:rsidRDefault="00152E7F" w:rsidP="00DD4A44">
            <w:pPr>
              <w:pStyle w:val="TableParagraph"/>
              <w:jc w:val="both"/>
              <w:rPr>
                <w:spacing w:val="-2"/>
                <w:sz w:val="18"/>
                <w:szCs w:val="18"/>
                <w:lang w:val="ru-RU"/>
              </w:rPr>
            </w:pPr>
            <w:r w:rsidRPr="00152E7F">
              <w:rPr>
                <w:spacing w:val="-2"/>
                <w:sz w:val="18"/>
                <w:szCs w:val="18"/>
                <w:lang w:val="ru-RU"/>
              </w:rPr>
              <w:t>17</w:t>
            </w:r>
          </w:p>
        </w:tc>
        <w:tc>
          <w:tcPr>
            <w:tcW w:w="1059" w:type="dxa"/>
          </w:tcPr>
          <w:p w:rsidR="00152E7F" w:rsidRPr="00152E7F" w:rsidRDefault="00152E7F" w:rsidP="00DD4A44">
            <w:pPr>
              <w:pStyle w:val="TableParagraph"/>
              <w:jc w:val="both"/>
              <w:rPr>
                <w:sz w:val="18"/>
                <w:szCs w:val="18"/>
                <w:lang w:val="ru-RU"/>
              </w:rPr>
            </w:pPr>
            <w:r w:rsidRPr="00152E7F">
              <w:rPr>
                <w:sz w:val="18"/>
                <w:szCs w:val="18"/>
                <w:lang w:val="ru-RU"/>
              </w:rPr>
              <w:t>16</w:t>
            </w:r>
          </w:p>
        </w:tc>
        <w:tc>
          <w:tcPr>
            <w:tcW w:w="1006" w:type="dxa"/>
          </w:tcPr>
          <w:p w:rsidR="00152E7F" w:rsidRPr="00152E7F" w:rsidRDefault="00152E7F" w:rsidP="00DD4A44">
            <w:pPr>
              <w:pStyle w:val="TableParagraph"/>
              <w:jc w:val="both"/>
              <w:rPr>
                <w:sz w:val="18"/>
                <w:szCs w:val="18"/>
              </w:rPr>
            </w:pPr>
            <w:r w:rsidRPr="00152E7F">
              <w:rPr>
                <w:sz w:val="18"/>
                <w:szCs w:val="18"/>
              </w:rPr>
              <w:t>-</w:t>
            </w:r>
          </w:p>
        </w:tc>
        <w:tc>
          <w:tcPr>
            <w:tcW w:w="1059" w:type="dxa"/>
          </w:tcPr>
          <w:p w:rsidR="00152E7F" w:rsidRPr="00152E7F" w:rsidRDefault="00152E7F" w:rsidP="00DD4A44">
            <w:pPr>
              <w:pStyle w:val="TableParagraph"/>
              <w:jc w:val="both"/>
              <w:rPr>
                <w:sz w:val="18"/>
                <w:szCs w:val="18"/>
              </w:rPr>
            </w:pPr>
            <w:r w:rsidRPr="00152E7F">
              <w:rPr>
                <w:sz w:val="18"/>
                <w:szCs w:val="18"/>
              </w:rPr>
              <w:t>-</w:t>
            </w:r>
          </w:p>
        </w:tc>
      </w:tr>
      <w:tr w:rsidR="00152E7F" w:rsidRPr="00152E7F" w:rsidTr="00152E7F">
        <w:trPr>
          <w:trHeight w:val="220"/>
        </w:trPr>
        <w:tc>
          <w:tcPr>
            <w:tcW w:w="571" w:type="dxa"/>
          </w:tcPr>
          <w:p w:rsidR="00152E7F" w:rsidRPr="00152E7F" w:rsidRDefault="00152E7F" w:rsidP="00152E7F">
            <w:pPr>
              <w:pStyle w:val="TableParagraph"/>
              <w:jc w:val="center"/>
              <w:rPr>
                <w:sz w:val="18"/>
                <w:szCs w:val="18"/>
                <w:lang w:val="ru-RU"/>
              </w:rPr>
            </w:pPr>
          </w:p>
        </w:tc>
        <w:tc>
          <w:tcPr>
            <w:tcW w:w="2287" w:type="dxa"/>
          </w:tcPr>
          <w:p w:rsidR="00152E7F" w:rsidRPr="00152E7F" w:rsidRDefault="00152E7F" w:rsidP="00152E7F">
            <w:pPr>
              <w:pStyle w:val="TableParagraph"/>
              <w:jc w:val="center"/>
              <w:rPr>
                <w:sz w:val="18"/>
                <w:szCs w:val="18"/>
                <w:lang w:val="ru-RU"/>
              </w:rPr>
            </w:pPr>
            <w:r w:rsidRPr="00152E7F">
              <w:rPr>
                <w:spacing w:val="-4"/>
                <w:sz w:val="18"/>
                <w:szCs w:val="18"/>
                <w:lang w:val="ru-RU"/>
              </w:rPr>
              <w:t>2022</w:t>
            </w:r>
          </w:p>
        </w:tc>
        <w:tc>
          <w:tcPr>
            <w:tcW w:w="948" w:type="dxa"/>
          </w:tcPr>
          <w:p w:rsidR="00152E7F" w:rsidRPr="00152E7F" w:rsidRDefault="00152E7F" w:rsidP="00152E7F">
            <w:pPr>
              <w:pStyle w:val="TableParagraph"/>
              <w:jc w:val="center"/>
              <w:rPr>
                <w:sz w:val="18"/>
                <w:szCs w:val="18"/>
                <w:lang w:val="ru-RU"/>
              </w:rPr>
            </w:pPr>
          </w:p>
        </w:tc>
        <w:tc>
          <w:tcPr>
            <w:tcW w:w="1790" w:type="dxa"/>
          </w:tcPr>
          <w:p w:rsidR="00152E7F" w:rsidRPr="00152E7F" w:rsidRDefault="00152E7F" w:rsidP="00152E7F">
            <w:pPr>
              <w:pStyle w:val="TableParagraph"/>
              <w:jc w:val="center"/>
              <w:rPr>
                <w:sz w:val="18"/>
                <w:szCs w:val="18"/>
                <w:lang w:val="ru-RU"/>
              </w:rPr>
            </w:pPr>
            <w:r w:rsidRPr="00152E7F">
              <w:rPr>
                <w:sz w:val="18"/>
                <w:szCs w:val="18"/>
                <w:lang w:val="ru-RU"/>
              </w:rPr>
              <w:t>8</w:t>
            </w:r>
          </w:p>
        </w:tc>
        <w:tc>
          <w:tcPr>
            <w:tcW w:w="1324" w:type="dxa"/>
          </w:tcPr>
          <w:p w:rsidR="00152E7F" w:rsidRPr="00152E7F" w:rsidRDefault="00152E7F" w:rsidP="00152E7F">
            <w:pPr>
              <w:pStyle w:val="TableParagraph"/>
              <w:jc w:val="center"/>
              <w:rPr>
                <w:sz w:val="18"/>
                <w:szCs w:val="18"/>
                <w:lang w:val="ru-RU"/>
              </w:rPr>
            </w:pPr>
            <w:r w:rsidRPr="00152E7F">
              <w:rPr>
                <w:sz w:val="18"/>
                <w:szCs w:val="18"/>
                <w:lang w:val="ru-RU"/>
              </w:rPr>
              <w:t>2000</w:t>
            </w:r>
          </w:p>
        </w:tc>
        <w:tc>
          <w:tcPr>
            <w:tcW w:w="1674" w:type="dxa"/>
          </w:tcPr>
          <w:p w:rsidR="00152E7F" w:rsidRPr="00152E7F" w:rsidRDefault="00152E7F" w:rsidP="00152E7F">
            <w:pPr>
              <w:pStyle w:val="TableParagraph"/>
              <w:jc w:val="center"/>
              <w:rPr>
                <w:sz w:val="18"/>
                <w:szCs w:val="18"/>
                <w:lang w:val="ru-RU"/>
              </w:rPr>
            </w:pPr>
            <w:r w:rsidRPr="00152E7F">
              <w:rPr>
                <w:spacing w:val="-2"/>
                <w:sz w:val="18"/>
                <w:szCs w:val="18"/>
                <w:lang w:val="ru-RU"/>
              </w:rPr>
              <w:t>ежегодно</w:t>
            </w:r>
          </w:p>
        </w:tc>
        <w:tc>
          <w:tcPr>
            <w:tcW w:w="1981" w:type="dxa"/>
          </w:tcPr>
          <w:p w:rsidR="00152E7F" w:rsidRPr="00152E7F" w:rsidRDefault="00152E7F" w:rsidP="00152E7F">
            <w:pPr>
              <w:pStyle w:val="TableParagraph"/>
              <w:jc w:val="center"/>
              <w:rPr>
                <w:sz w:val="18"/>
                <w:szCs w:val="18"/>
                <w:lang w:val="ru-RU"/>
              </w:rPr>
            </w:pPr>
            <w:r w:rsidRPr="00152E7F">
              <w:rPr>
                <w:spacing w:val="-2"/>
                <w:sz w:val="18"/>
                <w:szCs w:val="18"/>
                <w:lang w:val="ru-RU"/>
              </w:rPr>
              <w:t>Хованова С.Ю.</w:t>
            </w:r>
          </w:p>
        </w:tc>
        <w:tc>
          <w:tcPr>
            <w:tcW w:w="944" w:type="dxa"/>
          </w:tcPr>
          <w:p w:rsidR="00152E7F" w:rsidRPr="00152E7F" w:rsidRDefault="00152E7F" w:rsidP="00152E7F">
            <w:pPr>
              <w:pStyle w:val="TableParagraph"/>
              <w:jc w:val="center"/>
              <w:rPr>
                <w:sz w:val="18"/>
                <w:szCs w:val="18"/>
                <w:lang w:val="ru-RU"/>
              </w:rPr>
            </w:pPr>
            <w:r w:rsidRPr="00152E7F">
              <w:rPr>
                <w:sz w:val="18"/>
                <w:szCs w:val="18"/>
                <w:lang w:val="ru-RU"/>
              </w:rPr>
              <w:t>17</w:t>
            </w:r>
          </w:p>
        </w:tc>
        <w:tc>
          <w:tcPr>
            <w:tcW w:w="1059" w:type="dxa"/>
          </w:tcPr>
          <w:p w:rsidR="00152E7F" w:rsidRPr="00152E7F" w:rsidRDefault="00152E7F" w:rsidP="00152E7F">
            <w:pPr>
              <w:pStyle w:val="TableParagraph"/>
              <w:jc w:val="center"/>
              <w:rPr>
                <w:sz w:val="18"/>
                <w:szCs w:val="18"/>
                <w:lang w:val="ru-RU"/>
              </w:rPr>
            </w:pPr>
            <w:r w:rsidRPr="00152E7F">
              <w:rPr>
                <w:spacing w:val="-5"/>
                <w:sz w:val="18"/>
                <w:szCs w:val="18"/>
                <w:lang w:val="ru-RU"/>
              </w:rPr>
              <w:t>16</w:t>
            </w:r>
          </w:p>
        </w:tc>
        <w:tc>
          <w:tcPr>
            <w:tcW w:w="1006" w:type="dxa"/>
          </w:tcPr>
          <w:p w:rsidR="00152E7F" w:rsidRPr="00152E7F" w:rsidRDefault="00152E7F" w:rsidP="00152E7F">
            <w:pPr>
              <w:pStyle w:val="TableParagraph"/>
              <w:jc w:val="center"/>
              <w:rPr>
                <w:sz w:val="18"/>
                <w:szCs w:val="18"/>
                <w:lang w:val="ru-RU"/>
              </w:rPr>
            </w:pPr>
            <w:r w:rsidRPr="00152E7F">
              <w:rPr>
                <w:sz w:val="18"/>
                <w:szCs w:val="18"/>
                <w:lang w:val="ru-RU"/>
              </w:rPr>
              <w:t>-</w:t>
            </w:r>
          </w:p>
        </w:tc>
        <w:tc>
          <w:tcPr>
            <w:tcW w:w="1059" w:type="dxa"/>
          </w:tcPr>
          <w:p w:rsidR="00152E7F" w:rsidRPr="00152E7F" w:rsidRDefault="00152E7F" w:rsidP="00152E7F">
            <w:pPr>
              <w:pStyle w:val="TableParagraph"/>
              <w:jc w:val="center"/>
              <w:rPr>
                <w:sz w:val="18"/>
                <w:szCs w:val="18"/>
                <w:lang w:val="ru-RU"/>
              </w:rPr>
            </w:pPr>
            <w:r w:rsidRPr="00152E7F">
              <w:rPr>
                <w:sz w:val="18"/>
                <w:szCs w:val="18"/>
                <w:lang w:val="ru-RU"/>
              </w:rPr>
              <w:t>-</w:t>
            </w:r>
          </w:p>
        </w:tc>
      </w:tr>
      <w:tr w:rsidR="00152E7F" w:rsidRPr="00152E7F" w:rsidTr="00152E7F">
        <w:trPr>
          <w:trHeight w:val="229"/>
        </w:trPr>
        <w:tc>
          <w:tcPr>
            <w:tcW w:w="571" w:type="dxa"/>
          </w:tcPr>
          <w:p w:rsidR="00152E7F" w:rsidRPr="00152E7F" w:rsidRDefault="00152E7F" w:rsidP="00152E7F">
            <w:pPr>
              <w:pStyle w:val="TableParagraph"/>
              <w:jc w:val="center"/>
              <w:rPr>
                <w:sz w:val="18"/>
                <w:szCs w:val="18"/>
                <w:lang w:val="ru-RU"/>
              </w:rPr>
            </w:pPr>
          </w:p>
        </w:tc>
        <w:tc>
          <w:tcPr>
            <w:tcW w:w="2287" w:type="dxa"/>
          </w:tcPr>
          <w:p w:rsidR="00152E7F" w:rsidRPr="00152E7F" w:rsidRDefault="00152E7F" w:rsidP="00152E7F">
            <w:pPr>
              <w:pStyle w:val="TableParagraph"/>
              <w:jc w:val="center"/>
              <w:rPr>
                <w:sz w:val="18"/>
                <w:szCs w:val="18"/>
                <w:lang w:val="ru-RU"/>
              </w:rPr>
            </w:pPr>
            <w:r w:rsidRPr="00152E7F">
              <w:rPr>
                <w:spacing w:val="-4"/>
                <w:sz w:val="18"/>
                <w:szCs w:val="18"/>
                <w:lang w:val="ru-RU"/>
              </w:rPr>
              <w:t>2023</w:t>
            </w:r>
          </w:p>
        </w:tc>
        <w:tc>
          <w:tcPr>
            <w:tcW w:w="948" w:type="dxa"/>
          </w:tcPr>
          <w:p w:rsidR="00152E7F" w:rsidRPr="00152E7F" w:rsidRDefault="00152E7F" w:rsidP="00152E7F">
            <w:pPr>
              <w:pStyle w:val="TableParagraph"/>
              <w:jc w:val="center"/>
              <w:rPr>
                <w:sz w:val="18"/>
                <w:szCs w:val="18"/>
                <w:lang w:val="ru-RU"/>
              </w:rPr>
            </w:pPr>
          </w:p>
        </w:tc>
        <w:tc>
          <w:tcPr>
            <w:tcW w:w="1790" w:type="dxa"/>
          </w:tcPr>
          <w:p w:rsidR="00152E7F" w:rsidRPr="00152E7F" w:rsidRDefault="00152E7F" w:rsidP="00152E7F">
            <w:pPr>
              <w:pStyle w:val="TableParagraph"/>
              <w:jc w:val="center"/>
              <w:rPr>
                <w:sz w:val="18"/>
                <w:szCs w:val="18"/>
                <w:lang w:val="ru-RU"/>
              </w:rPr>
            </w:pPr>
            <w:r w:rsidRPr="00152E7F">
              <w:rPr>
                <w:sz w:val="18"/>
                <w:szCs w:val="18"/>
                <w:lang w:val="ru-RU"/>
              </w:rPr>
              <w:t>8</w:t>
            </w:r>
          </w:p>
        </w:tc>
        <w:tc>
          <w:tcPr>
            <w:tcW w:w="1324" w:type="dxa"/>
          </w:tcPr>
          <w:p w:rsidR="00152E7F" w:rsidRPr="00152E7F" w:rsidRDefault="00152E7F" w:rsidP="00152E7F">
            <w:pPr>
              <w:pStyle w:val="TableParagraph"/>
              <w:jc w:val="center"/>
              <w:rPr>
                <w:sz w:val="18"/>
                <w:szCs w:val="18"/>
                <w:lang w:val="ru-RU"/>
              </w:rPr>
            </w:pPr>
            <w:r w:rsidRPr="00152E7F">
              <w:rPr>
                <w:sz w:val="18"/>
                <w:szCs w:val="18"/>
                <w:lang w:val="ru-RU"/>
              </w:rPr>
              <w:t>2000</w:t>
            </w:r>
          </w:p>
        </w:tc>
        <w:tc>
          <w:tcPr>
            <w:tcW w:w="1674" w:type="dxa"/>
          </w:tcPr>
          <w:p w:rsidR="00152E7F" w:rsidRPr="00152E7F" w:rsidRDefault="00152E7F" w:rsidP="00152E7F">
            <w:pPr>
              <w:pStyle w:val="TableParagraph"/>
              <w:jc w:val="center"/>
              <w:rPr>
                <w:sz w:val="18"/>
                <w:szCs w:val="18"/>
              </w:rPr>
            </w:pPr>
            <w:r w:rsidRPr="00152E7F">
              <w:rPr>
                <w:spacing w:val="-2"/>
                <w:sz w:val="18"/>
                <w:szCs w:val="18"/>
                <w:lang w:val="ru-RU"/>
              </w:rPr>
              <w:t>е</w:t>
            </w:r>
            <w:r w:rsidRPr="00152E7F">
              <w:rPr>
                <w:spacing w:val="-2"/>
                <w:sz w:val="18"/>
                <w:szCs w:val="18"/>
              </w:rPr>
              <w:t>жегодно</w:t>
            </w: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220"/>
        </w:trPr>
        <w:tc>
          <w:tcPr>
            <w:tcW w:w="571" w:type="dxa"/>
          </w:tcPr>
          <w:p w:rsidR="00152E7F" w:rsidRPr="00152E7F" w:rsidRDefault="00152E7F" w:rsidP="00152E7F">
            <w:pPr>
              <w:pStyle w:val="TableParagraph"/>
              <w:jc w:val="center"/>
              <w:rPr>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lang w:val="ru-RU"/>
              </w:rPr>
            </w:pPr>
            <w:r w:rsidRPr="00152E7F">
              <w:rPr>
                <w:sz w:val="18"/>
                <w:szCs w:val="18"/>
                <w:lang w:val="ru-RU"/>
              </w:rPr>
              <w:t>8</w:t>
            </w:r>
          </w:p>
        </w:tc>
        <w:tc>
          <w:tcPr>
            <w:tcW w:w="1324" w:type="dxa"/>
          </w:tcPr>
          <w:p w:rsidR="00152E7F" w:rsidRPr="00152E7F" w:rsidRDefault="00152E7F" w:rsidP="00152E7F">
            <w:pPr>
              <w:pStyle w:val="TableParagraph"/>
              <w:jc w:val="center"/>
              <w:rPr>
                <w:sz w:val="18"/>
                <w:szCs w:val="18"/>
              </w:rPr>
            </w:pPr>
            <w:r w:rsidRPr="00152E7F">
              <w:rPr>
                <w:sz w:val="18"/>
                <w:szCs w:val="18"/>
              </w:rPr>
              <w:t>2000</w:t>
            </w:r>
          </w:p>
        </w:tc>
        <w:tc>
          <w:tcPr>
            <w:tcW w:w="1674" w:type="dxa"/>
          </w:tcPr>
          <w:p w:rsidR="00152E7F" w:rsidRPr="00152E7F" w:rsidRDefault="00152E7F" w:rsidP="00152E7F">
            <w:pPr>
              <w:pStyle w:val="TableParagraph"/>
              <w:jc w:val="center"/>
              <w:rPr>
                <w:sz w:val="18"/>
                <w:szCs w:val="18"/>
              </w:rPr>
            </w:pPr>
            <w:r w:rsidRPr="00152E7F">
              <w:rPr>
                <w:spacing w:val="-2"/>
                <w:sz w:val="18"/>
                <w:szCs w:val="18"/>
              </w:rPr>
              <w:t>ежегодно</w:t>
            </w: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DD4A44">
        <w:trPr>
          <w:trHeight w:val="268"/>
        </w:trPr>
        <w:tc>
          <w:tcPr>
            <w:tcW w:w="571" w:type="dxa"/>
          </w:tcPr>
          <w:p w:rsidR="00152E7F" w:rsidRPr="00152E7F" w:rsidRDefault="00152E7F" w:rsidP="00152E7F">
            <w:pPr>
              <w:pStyle w:val="TableParagraph"/>
              <w:jc w:val="center"/>
              <w:rPr>
                <w:sz w:val="18"/>
                <w:szCs w:val="18"/>
              </w:rPr>
            </w:pPr>
            <w:r w:rsidRPr="00152E7F">
              <w:rPr>
                <w:spacing w:val="-5"/>
                <w:sz w:val="18"/>
                <w:szCs w:val="18"/>
              </w:rPr>
              <w:t>2.</w:t>
            </w:r>
          </w:p>
        </w:tc>
        <w:tc>
          <w:tcPr>
            <w:tcW w:w="2287" w:type="dxa"/>
          </w:tcPr>
          <w:p w:rsidR="00152E7F" w:rsidRPr="00DD4A44" w:rsidRDefault="00DD4A44" w:rsidP="00DD4A44">
            <w:pPr>
              <w:pStyle w:val="TableParagraph"/>
              <w:rPr>
                <w:sz w:val="18"/>
                <w:szCs w:val="18"/>
              </w:rPr>
            </w:pPr>
            <w:r w:rsidRPr="00DD4A44">
              <w:rPr>
                <w:spacing w:val="-2"/>
                <w:w w:val="105"/>
                <w:sz w:val="18"/>
                <w:szCs w:val="18"/>
              </w:rPr>
              <w:t>Проверка</w:t>
            </w:r>
            <w:r>
              <w:rPr>
                <w:sz w:val="18"/>
                <w:szCs w:val="18"/>
                <w:lang w:val="ru-RU"/>
              </w:rPr>
              <w:t xml:space="preserve"> с</w:t>
            </w:r>
            <w:r w:rsidRPr="00DD4A44">
              <w:rPr>
                <w:spacing w:val="-2"/>
                <w:sz w:val="18"/>
                <w:szCs w:val="18"/>
              </w:rPr>
              <w:t>тремянок</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p>
        </w:tc>
        <w:tc>
          <w:tcPr>
            <w:tcW w:w="1324" w:type="dxa"/>
          </w:tcPr>
          <w:p w:rsidR="00152E7F" w:rsidRPr="00152E7F" w:rsidRDefault="00152E7F" w:rsidP="00152E7F">
            <w:pPr>
              <w:pStyle w:val="TableParagraph"/>
              <w:jc w:val="center"/>
              <w:rPr>
                <w:sz w:val="18"/>
                <w:szCs w:val="18"/>
              </w:rPr>
            </w:pPr>
          </w:p>
        </w:tc>
        <w:tc>
          <w:tcPr>
            <w:tcW w:w="1674" w:type="dxa"/>
          </w:tcPr>
          <w:p w:rsidR="00152E7F" w:rsidRPr="00152E7F" w:rsidRDefault="00152E7F" w:rsidP="00152E7F">
            <w:pPr>
              <w:pStyle w:val="TableParagraph"/>
              <w:jc w:val="center"/>
              <w:rPr>
                <w:sz w:val="18"/>
                <w:szCs w:val="18"/>
              </w:rPr>
            </w:pPr>
          </w:p>
        </w:tc>
        <w:tc>
          <w:tcPr>
            <w:tcW w:w="1981" w:type="dxa"/>
          </w:tcPr>
          <w:p w:rsidR="00152E7F" w:rsidRPr="00152E7F" w:rsidRDefault="00152E7F" w:rsidP="00152E7F">
            <w:pPr>
              <w:pStyle w:val="TableParagraph"/>
              <w:jc w:val="center"/>
              <w:rPr>
                <w:sz w:val="18"/>
                <w:szCs w:val="18"/>
              </w:rPr>
            </w:pPr>
          </w:p>
        </w:tc>
        <w:tc>
          <w:tcPr>
            <w:tcW w:w="944" w:type="dxa"/>
          </w:tcPr>
          <w:p w:rsidR="00152E7F" w:rsidRPr="00152E7F" w:rsidRDefault="00152E7F" w:rsidP="00152E7F">
            <w:pPr>
              <w:pStyle w:val="TableParagraph"/>
              <w:jc w:val="center"/>
              <w:rPr>
                <w:sz w:val="18"/>
                <w:szCs w:val="18"/>
              </w:rPr>
            </w:pPr>
          </w:p>
        </w:tc>
        <w:tc>
          <w:tcPr>
            <w:tcW w:w="1059" w:type="dxa"/>
          </w:tcPr>
          <w:p w:rsidR="00152E7F" w:rsidRPr="00152E7F" w:rsidRDefault="00152E7F" w:rsidP="00152E7F">
            <w:pPr>
              <w:pStyle w:val="TableParagraph"/>
              <w:jc w:val="center"/>
              <w:rPr>
                <w:sz w:val="18"/>
                <w:szCs w:val="18"/>
              </w:rPr>
            </w:pPr>
          </w:p>
        </w:tc>
        <w:tc>
          <w:tcPr>
            <w:tcW w:w="1006" w:type="dxa"/>
          </w:tcPr>
          <w:p w:rsidR="00152E7F" w:rsidRPr="00152E7F" w:rsidRDefault="00152E7F" w:rsidP="00152E7F">
            <w:pPr>
              <w:pStyle w:val="TableParagraph"/>
              <w:jc w:val="center"/>
              <w:rPr>
                <w:sz w:val="18"/>
                <w:szCs w:val="18"/>
              </w:rPr>
            </w:pPr>
          </w:p>
        </w:tc>
        <w:tc>
          <w:tcPr>
            <w:tcW w:w="1059" w:type="dxa"/>
          </w:tcPr>
          <w:p w:rsidR="00152E7F" w:rsidRPr="00152E7F" w:rsidRDefault="00152E7F" w:rsidP="00152E7F">
            <w:pPr>
              <w:pStyle w:val="TableParagraph"/>
              <w:jc w:val="center"/>
              <w:rPr>
                <w:sz w:val="18"/>
                <w:szCs w:val="18"/>
              </w:rPr>
            </w:pPr>
          </w:p>
        </w:tc>
      </w:tr>
      <w:tr w:rsidR="00152E7F" w:rsidRPr="00152E7F" w:rsidTr="00152E7F">
        <w:trPr>
          <w:trHeight w:val="220"/>
        </w:trPr>
        <w:tc>
          <w:tcPr>
            <w:tcW w:w="571" w:type="dxa"/>
          </w:tcPr>
          <w:p w:rsidR="00152E7F" w:rsidRPr="00152E7F" w:rsidRDefault="00152E7F" w:rsidP="00152E7F">
            <w:pPr>
              <w:pStyle w:val="TableParagraph"/>
              <w:jc w:val="center"/>
              <w:rPr>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2022</w:t>
            </w:r>
          </w:p>
        </w:tc>
        <w:tc>
          <w:tcPr>
            <w:tcW w:w="948" w:type="dxa"/>
          </w:tcPr>
          <w:p w:rsidR="00152E7F" w:rsidRPr="00152E7F" w:rsidRDefault="00152E7F" w:rsidP="00152E7F">
            <w:pPr>
              <w:pStyle w:val="TableParagraph"/>
              <w:jc w:val="center"/>
              <w:rPr>
                <w:sz w:val="18"/>
                <w:szCs w:val="18"/>
              </w:rPr>
            </w:pPr>
            <w:r w:rsidRPr="00152E7F">
              <w:rPr>
                <w:spacing w:val="-5"/>
                <w:sz w:val="18"/>
                <w:szCs w:val="18"/>
              </w:rPr>
              <w:t>шт.</w:t>
            </w:r>
          </w:p>
        </w:tc>
        <w:tc>
          <w:tcPr>
            <w:tcW w:w="1790" w:type="dxa"/>
          </w:tcPr>
          <w:p w:rsidR="00152E7F" w:rsidRPr="00152E7F" w:rsidRDefault="00152E7F" w:rsidP="00152E7F">
            <w:pPr>
              <w:pStyle w:val="TableParagraph"/>
              <w:jc w:val="center"/>
              <w:rPr>
                <w:sz w:val="18"/>
                <w:szCs w:val="18"/>
              </w:rPr>
            </w:pPr>
            <w:r w:rsidRPr="00152E7F">
              <w:rPr>
                <w:sz w:val="18"/>
                <w:szCs w:val="18"/>
              </w:rPr>
              <w:t>1</w:t>
            </w:r>
          </w:p>
        </w:tc>
        <w:tc>
          <w:tcPr>
            <w:tcW w:w="1324" w:type="dxa"/>
          </w:tcPr>
          <w:p w:rsidR="00152E7F" w:rsidRPr="00152E7F" w:rsidRDefault="00152E7F" w:rsidP="00152E7F">
            <w:pPr>
              <w:pStyle w:val="TableParagraph"/>
              <w:jc w:val="center"/>
              <w:rPr>
                <w:sz w:val="18"/>
                <w:szCs w:val="18"/>
              </w:rPr>
            </w:pPr>
            <w:r w:rsidRPr="00152E7F">
              <w:rPr>
                <w:spacing w:val="-5"/>
                <w:sz w:val="18"/>
                <w:szCs w:val="18"/>
              </w:rPr>
              <w:t>0,500</w:t>
            </w:r>
          </w:p>
        </w:tc>
        <w:tc>
          <w:tcPr>
            <w:tcW w:w="1674" w:type="dxa"/>
          </w:tcPr>
          <w:p w:rsidR="00152E7F" w:rsidRPr="00152E7F" w:rsidRDefault="00152E7F" w:rsidP="00152E7F">
            <w:pPr>
              <w:pStyle w:val="TableParagraph"/>
              <w:jc w:val="center"/>
              <w:rPr>
                <w:sz w:val="18"/>
                <w:szCs w:val="18"/>
              </w:rPr>
            </w:pPr>
            <w:r w:rsidRPr="00152E7F">
              <w:rPr>
                <w:sz w:val="18"/>
                <w:szCs w:val="18"/>
              </w:rPr>
              <w:t>январь</w:t>
            </w: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pacing w:val="-5"/>
                <w:sz w:val="18"/>
                <w:szCs w:val="18"/>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229"/>
        </w:trPr>
        <w:tc>
          <w:tcPr>
            <w:tcW w:w="571" w:type="dxa"/>
          </w:tcPr>
          <w:p w:rsidR="00152E7F" w:rsidRPr="00152E7F" w:rsidRDefault="00152E7F" w:rsidP="00152E7F">
            <w:pPr>
              <w:pStyle w:val="TableParagraph"/>
              <w:jc w:val="center"/>
              <w:rPr>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2023</w:t>
            </w:r>
          </w:p>
        </w:tc>
        <w:tc>
          <w:tcPr>
            <w:tcW w:w="948" w:type="dxa"/>
          </w:tcPr>
          <w:p w:rsidR="00152E7F" w:rsidRPr="00152E7F" w:rsidRDefault="00152E7F" w:rsidP="00152E7F">
            <w:pPr>
              <w:pStyle w:val="TableParagraph"/>
              <w:jc w:val="center"/>
              <w:rPr>
                <w:sz w:val="18"/>
                <w:szCs w:val="18"/>
              </w:rPr>
            </w:pPr>
            <w:r w:rsidRPr="00152E7F">
              <w:rPr>
                <w:spacing w:val="-5"/>
                <w:w w:val="105"/>
                <w:sz w:val="18"/>
                <w:szCs w:val="18"/>
              </w:rPr>
              <w:t>шт.</w:t>
            </w:r>
          </w:p>
        </w:tc>
        <w:tc>
          <w:tcPr>
            <w:tcW w:w="1790" w:type="dxa"/>
          </w:tcPr>
          <w:p w:rsidR="00152E7F" w:rsidRPr="00152E7F" w:rsidRDefault="00152E7F" w:rsidP="00152E7F">
            <w:pPr>
              <w:pStyle w:val="TableParagraph"/>
              <w:jc w:val="center"/>
              <w:rPr>
                <w:sz w:val="18"/>
                <w:szCs w:val="18"/>
              </w:rPr>
            </w:pPr>
            <w:r w:rsidRPr="00152E7F">
              <w:rPr>
                <w:sz w:val="18"/>
                <w:szCs w:val="18"/>
              </w:rPr>
              <w:t>1</w:t>
            </w:r>
          </w:p>
        </w:tc>
        <w:tc>
          <w:tcPr>
            <w:tcW w:w="1324" w:type="dxa"/>
          </w:tcPr>
          <w:p w:rsidR="00152E7F" w:rsidRPr="00152E7F" w:rsidRDefault="00152E7F" w:rsidP="00152E7F">
            <w:pPr>
              <w:pStyle w:val="TableParagraph"/>
              <w:jc w:val="center"/>
              <w:rPr>
                <w:sz w:val="18"/>
                <w:szCs w:val="18"/>
              </w:rPr>
            </w:pPr>
            <w:r w:rsidRPr="00152E7F">
              <w:rPr>
                <w:spacing w:val="-5"/>
                <w:sz w:val="18"/>
                <w:szCs w:val="18"/>
              </w:rPr>
              <w:t>0,500</w:t>
            </w:r>
          </w:p>
        </w:tc>
        <w:tc>
          <w:tcPr>
            <w:tcW w:w="1674" w:type="dxa"/>
          </w:tcPr>
          <w:p w:rsidR="00152E7F" w:rsidRPr="00152E7F" w:rsidRDefault="00152E7F" w:rsidP="00152E7F">
            <w:pPr>
              <w:pStyle w:val="TableParagraph"/>
              <w:jc w:val="center"/>
              <w:rPr>
                <w:sz w:val="18"/>
                <w:szCs w:val="18"/>
              </w:rPr>
            </w:pPr>
            <w:r w:rsidRPr="00152E7F">
              <w:rPr>
                <w:sz w:val="18"/>
                <w:szCs w:val="18"/>
              </w:rPr>
              <w:t>январь</w:t>
            </w: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220"/>
        </w:trPr>
        <w:tc>
          <w:tcPr>
            <w:tcW w:w="571" w:type="dxa"/>
          </w:tcPr>
          <w:p w:rsidR="00152E7F" w:rsidRPr="00152E7F" w:rsidRDefault="00152E7F" w:rsidP="00152E7F">
            <w:pPr>
              <w:pStyle w:val="TableParagraph"/>
              <w:jc w:val="center"/>
              <w:rPr>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948" w:type="dxa"/>
          </w:tcPr>
          <w:p w:rsidR="00152E7F" w:rsidRPr="00152E7F" w:rsidRDefault="00152E7F" w:rsidP="00152E7F">
            <w:pPr>
              <w:pStyle w:val="TableParagraph"/>
              <w:jc w:val="center"/>
              <w:rPr>
                <w:sz w:val="18"/>
                <w:szCs w:val="18"/>
              </w:rPr>
            </w:pPr>
            <w:r w:rsidRPr="00152E7F">
              <w:rPr>
                <w:spacing w:val="-5"/>
                <w:w w:val="105"/>
                <w:sz w:val="18"/>
                <w:szCs w:val="18"/>
              </w:rPr>
              <w:t>шт.</w:t>
            </w:r>
          </w:p>
        </w:tc>
        <w:tc>
          <w:tcPr>
            <w:tcW w:w="1790" w:type="dxa"/>
          </w:tcPr>
          <w:p w:rsidR="00152E7F" w:rsidRPr="00152E7F" w:rsidRDefault="00152E7F" w:rsidP="00152E7F">
            <w:pPr>
              <w:pStyle w:val="TableParagraph"/>
              <w:jc w:val="center"/>
              <w:rPr>
                <w:sz w:val="18"/>
                <w:szCs w:val="18"/>
              </w:rPr>
            </w:pPr>
            <w:r w:rsidRPr="00152E7F">
              <w:rPr>
                <w:sz w:val="18"/>
                <w:szCs w:val="18"/>
              </w:rPr>
              <w:t>1</w:t>
            </w:r>
          </w:p>
        </w:tc>
        <w:tc>
          <w:tcPr>
            <w:tcW w:w="1324" w:type="dxa"/>
          </w:tcPr>
          <w:p w:rsidR="00152E7F" w:rsidRPr="00152E7F" w:rsidRDefault="00152E7F" w:rsidP="00152E7F">
            <w:pPr>
              <w:pStyle w:val="TableParagraph"/>
              <w:jc w:val="center"/>
              <w:rPr>
                <w:sz w:val="18"/>
                <w:szCs w:val="18"/>
              </w:rPr>
            </w:pPr>
            <w:r w:rsidRPr="00152E7F">
              <w:rPr>
                <w:spacing w:val="-5"/>
                <w:sz w:val="18"/>
                <w:szCs w:val="18"/>
              </w:rPr>
              <w:t>0,500</w:t>
            </w:r>
          </w:p>
        </w:tc>
        <w:tc>
          <w:tcPr>
            <w:tcW w:w="1674" w:type="dxa"/>
          </w:tcPr>
          <w:p w:rsidR="00152E7F" w:rsidRPr="00152E7F" w:rsidRDefault="00152E7F" w:rsidP="00152E7F">
            <w:pPr>
              <w:pStyle w:val="TableParagraph"/>
              <w:jc w:val="center"/>
              <w:rPr>
                <w:sz w:val="18"/>
                <w:szCs w:val="18"/>
              </w:rPr>
            </w:pPr>
            <w:r w:rsidRPr="00152E7F">
              <w:rPr>
                <w:sz w:val="18"/>
                <w:szCs w:val="18"/>
              </w:rPr>
              <w:t>январь</w:t>
            </w: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z w:val="18"/>
                <w:szCs w:val="18"/>
              </w:rPr>
            </w:pPr>
            <w:r w:rsidRPr="00152E7F">
              <w:rPr>
                <w:spacing w:val="-5"/>
                <w:sz w:val="18"/>
                <w:szCs w:val="18"/>
              </w:rPr>
              <w:t>3.</w:t>
            </w:r>
          </w:p>
        </w:tc>
        <w:tc>
          <w:tcPr>
            <w:tcW w:w="2287" w:type="dxa"/>
          </w:tcPr>
          <w:p w:rsidR="00152E7F" w:rsidRPr="00152E7F" w:rsidRDefault="00152E7F" w:rsidP="00152E7F">
            <w:pPr>
              <w:pStyle w:val="TableParagraph"/>
              <w:jc w:val="center"/>
              <w:rPr>
                <w:sz w:val="18"/>
                <w:szCs w:val="18"/>
              </w:rPr>
            </w:pPr>
            <w:r w:rsidRPr="00152E7F">
              <w:rPr>
                <w:spacing w:val="-2"/>
                <w:w w:val="105"/>
                <w:sz w:val="18"/>
                <w:szCs w:val="18"/>
              </w:rPr>
              <w:t>Проверка</w:t>
            </w:r>
          </w:p>
          <w:p w:rsidR="00152E7F" w:rsidRPr="00152E7F" w:rsidRDefault="00152E7F" w:rsidP="00152E7F">
            <w:pPr>
              <w:pStyle w:val="TableParagraph"/>
              <w:jc w:val="center"/>
              <w:rPr>
                <w:sz w:val="18"/>
                <w:szCs w:val="18"/>
              </w:rPr>
            </w:pPr>
            <w:r w:rsidRPr="00152E7F">
              <w:rPr>
                <w:spacing w:val="-2"/>
                <w:w w:val="105"/>
                <w:sz w:val="18"/>
                <w:szCs w:val="18"/>
              </w:rPr>
              <w:t>спортивного</w:t>
            </w:r>
          </w:p>
          <w:p w:rsidR="00152E7F" w:rsidRPr="00152E7F" w:rsidRDefault="00152E7F" w:rsidP="00152E7F">
            <w:pPr>
              <w:pStyle w:val="TableParagraph"/>
              <w:jc w:val="center"/>
              <w:rPr>
                <w:sz w:val="18"/>
                <w:szCs w:val="18"/>
              </w:rPr>
            </w:pPr>
            <w:r w:rsidRPr="00152E7F">
              <w:rPr>
                <w:spacing w:val="-2"/>
                <w:w w:val="105"/>
                <w:sz w:val="18"/>
                <w:szCs w:val="18"/>
              </w:rPr>
              <w:t>оборудования</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p>
        </w:tc>
        <w:tc>
          <w:tcPr>
            <w:tcW w:w="1324" w:type="dxa"/>
          </w:tcPr>
          <w:p w:rsidR="00152E7F" w:rsidRPr="00152E7F" w:rsidRDefault="00152E7F" w:rsidP="00152E7F">
            <w:pPr>
              <w:pStyle w:val="TableParagraph"/>
              <w:jc w:val="center"/>
              <w:rPr>
                <w:sz w:val="18"/>
                <w:szCs w:val="18"/>
              </w:rPr>
            </w:pPr>
          </w:p>
        </w:tc>
        <w:tc>
          <w:tcPr>
            <w:tcW w:w="1674" w:type="dxa"/>
          </w:tcPr>
          <w:p w:rsidR="00152E7F" w:rsidRPr="00152E7F" w:rsidRDefault="00152E7F" w:rsidP="00152E7F">
            <w:pPr>
              <w:pStyle w:val="TableParagraph"/>
              <w:jc w:val="center"/>
              <w:rPr>
                <w:sz w:val="18"/>
                <w:szCs w:val="18"/>
              </w:rPr>
            </w:pP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DD4A44">
            <w:pPr>
              <w:pStyle w:val="TableParagraph"/>
              <w:jc w:val="both"/>
              <w:rPr>
                <w:sz w:val="18"/>
                <w:szCs w:val="18"/>
                <w:lang w:val="ru-RU"/>
              </w:rPr>
            </w:pPr>
            <w:r w:rsidRPr="00152E7F">
              <w:rPr>
                <w:spacing w:val="-2"/>
                <w:sz w:val="18"/>
                <w:szCs w:val="18"/>
                <w:lang w:val="ru-RU"/>
              </w:rPr>
              <w:t>Своевременная</w:t>
            </w:r>
          </w:p>
          <w:p w:rsidR="00152E7F" w:rsidRPr="00152E7F" w:rsidRDefault="00152E7F" w:rsidP="00DD4A44">
            <w:pPr>
              <w:pStyle w:val="TableParagraph"/>
              <w:jc w:val="both"/>
              <w:rPr>
                <w:sz w:val="18"/>
                <w:szCs w:val="18"/>
                <w:lang w:val="ru-RU"/>
              </w:rPr>
            </w:pPr>
            <w:r w:rsidRPr="00152E7F">
              <w:rPr>
                <w:sz w:val="18"/>
                <w:szCs w:val="18"/>
                <w:lang w:val="ru-RU"/>
              </w:rPr>
              <w:t>очистка</w:t>
            </w:r>
            <w:r w:rsidRPr="00152E7F">
              <w:rPr>
                <w:spacing w:val="80"/>
                <w:sz w:val="18"/>
                <w:szCs w:val="18"/>
                <w:lang w:val="ru-RU"/>
              </w:rPr>
              <w:t xml:space="preserve"> </w:t>
            </w:r>
            <w:r w:rsidRPr="00152E7F">
              <w:rPr>
                <w:sz w:val="18"/>
                <w:szCs w:val="18"/>
                <w:lang w:val="ru-RU"/>
              </w:rPr>
              <w:t>окон</w:t>
            </w:r>
            <w:r w:rsidRPr="00152E7F">
              <w:rPr>
                <w:spacing w:val="80"/>
                <w:sz w:val="18"/>
                <w:szCs w:val="18"/>
                <w:lang w:val="ru-RU"/>
              </w:rPr>
              <w:t xml:space="preserve"> </w:t>
            </w:r>
            <w:r w:rsidRPr="00152E7F">
              <w:rPr>
                <w:sz w:val="18"/>
                <w:szCs w:val="18"/>
                <w:lang w:val="ru-RU"/>
              </w:rPr>
              <w:t>от пыли и грязи</w:t>
            </w:r>
          </w:p>
        </w:tc>
        <w:tc>
          <w:tcPr>
            <w:tcW w:w="948" w:type="dxa"/>
          </w:tcPr>
          <w:p w:rsidR="00152E7F" w:rsidRPr="00152E7F" w:rsidRDefault="00152E7F" w:rsidP="00152E7F">
            <w:pPr>
              <w:pStyle w:val="TableParagraph"/>
              <w:jc w:val="center"/>
              <w:rPr>
                <w:sz w:val="18"/>
                <w:szCs w:val="18"/>
                <w:lang w:val="ru-RU"/>
              </w:rPr>
            </w:pPr>
          </w:p>
        </w:tc>
        <w:tc>
          <w:tcPr>
            <w:tcW w:w="1790" w:type="dxa"/>
          </w:tcPr>
          <w:p w:rsidR="00152E7F" w:rsidRPr="00152E7F" w:rsidRDefault="00152E7F" w:rsidP="00152E7F">
            <w:pPr>
              <w:pStyle w:val="TableParagraph"/>
              <w:jc w:val="center"/>
              <w:rPr>
                <w:sz w:val="18"/>
                <w:szCs w:val="18"/>
                <w:lang w:val="ru-RU"/>
              </w:rPr>
            </w:pPr>
          </w:p>
        </w:tc>
        <w:tc>
          <w:tcPr>
            <w:tcW w:w="1324" w:type="dxa"/>
          </w:tcPr>
          <w:p w:rsidR="00152E7F" w:rsidRPr="00152E7F" w:rsidRDefault="00152E7F" w:rsidP="00152E7F">
            <w:pPr>
              <w:pStyle w:val="TableParagraph"/>
              <w:jc w:val="center"/>
              <w:rPr>
                <w:sz w:val="18"/>
                <w:szCs w:val="18"/>
                <w:lang w:val="ru-RU"/>
              </w:rPr>
            </w:pPr>
          </w:p>
        </w:tc>
        <w:tc>
          <w:tcPr>
            <w:tcW w:w="1674" w:type="dxa"/>
          </w:tcPr>
          <w:p w:rsidR="00152E7F" w:rsidRPr="00152E7F" w:rsidRDefault="00152E7F" w:rsidP="00152E7F">
            <w:pPr>
              <w:pStyle w:val="TableParagraph"/>
              <w:jc w:val="center"/>
              <w:rPr>
                <w:sz w:val="18"/>
                <w:szCs w:val="18"/>
                <w:lang w:val="ru-RU"/>
              </w:rPr>
            </w:pP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DD4A44">
        <w:trPr>
          <w:trHeight w:val="429"/>
        </w:trPr>
        <w:tc>
          <w:tcPr>
            <w:tcW w:w="571" w:type="dxa"/>
          </w:tcPr>
          <w:p w:rsidR="00152E7F" w:rsidRPr="00152E7F" w:rsidRDefault="00152E7F" w:rsidP="00152E7F">
            <w:pPr>
              <w:pStyle w:val="TableParagraph"/>
              <w:jc w:val="center"/>
              <w:rPr>
                <w:spacing w:val="-5"/>
                <w:sz w:val="18"/>
                <w:szCs w:val="18"/>
                <w:lang w:val="ru-RU"/>
              </w:rPr>
            </w:pPr>
          </w:p>
        </w:tc>
        <w:tc>
          <w:tcPr>
            <w:tcW w:w="2287" w:type="dxa"/>
          </w:tcPr>
          <w:p w:rsidR="00152E7F" w:rsidRPr="00152E7F" w:rsidRDefault="00152E7F" w:rsidP="00DD4A44">
            <w:pPr>
              <w:pStyle w:val="TableParagraph"/>
              <w:rPr>
                <w:sz w:val="18"/>
                <w:szCs w:val="18"/>
              </w:rPr>
            </w:pPr>
            <w:r w:rsidRPr="00152E7F">
              <w:rPr>
                <w:spacing w:val="-4"/>
                <w:sz w:val="18"/>
                <w:szCs w:val="18"/>
              </w:rPr>
              <w:t>2022</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r w:rsidRPr="00152E7F">
              <w:rPr>
                <w:w w:val="105"/>
                <w:sz w:val="18"/>
                <w:szCs w:val="18"/>
              </w:rPr>
              <w:t>По</w:t>
            </w:r>
            <w:r w:rsidRPr="00152E7F">
              <w:rPr>
                <w:spacing w:val="-3"/>
                <w:w w:val="105"/>
                <w:sz w:val="18"/>
                <w:szCs w:val="18"/>
              </w:rPr>
              <w:t xml:space="preserve"> </w:t>
            </w:r>
            <w:r w:rsidRPr="00152E7F">
              <w:rPr>
                <w:spacing w:val="-4"/>
                <w:w w:val="105"/>
                <w:sz w:val="18"/>
                <w:szCs w:val="18"/>
              </w:rPr>
              <w:t>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24" w:type="dxa"/>
          </w:tcPr>
          <w:p w:rsidR="00152E7F" w:rsidRPr="00152E7F" w:rsidRDefault="00152E7F" w:rsidP="00152E7F">
            <w:pPr>
              <w:pStyle w:val="TableParagraph"/>
              <w:jc w:val="center"/>
              <w:rPr>
                <w:sz w:val="18"/>
                <w:szCs w:val="18"/>
              </w:rPr>
            </w:pPr>
            <w:r w:rsidRPr="00152E7F">
              <w:rPr>
                <w:sz w:val="18"/>
                <w:szCs w:val="18"/>
              </w:rPr>
              <w:t>1000</w:t>
            </w:r>
          </w:p>
        </w:tc>
        <w:tc>
          <w:tcPr>
            <w:tcW w:w="1674" w:type="dxa"/>
          </w:tcPr>
          <w:p w:rsidR="00152E7F" w:rsidRPr="00152E7F" w:rsidRDefault="00152E7F" w:rsidP="00152E7F">
            <w:pPr>
              <w:pStyle w:val="TableParagraph"/>
              <w:jc w:val="center"/>
              <w:rPr>
                <w:sz w:val="18"/>
                <w:szCs w:val="18"/>
              </w:rPr>
            </w:pPr>
            <w:r w:rsidRPr="00152E7F">
              <w:rPr>
                <w:spacing w:val="-2"/>
                <w:sz w:val="18"/>
                <w:szCs w:val="18"/>
              </w:rPr>
              <w:t>ежемесячно</w:t>
            </w:r>
          </w:p>
        </w:tc>
        <w:tc>
          <w:tcPr>
            <w:tcW w:w="1981"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DD4A44">
        <w:trPr>
          <w:trHeight w:val="407"/>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DD4A44">
            <w:pPr>
              <w:pStyle w:val="TableParagraph"/>
              <w:rPr>
                <w:sz w:val="18"/>
                <w:szCs w:val="18"/>
              </w:rPr>
            </w:pPr>
            <w:r w:rsidRPr="00152E7F">
              <w:rPr>
                <w:spacing w:val="-4"/>
                <w:sz w:val="18"/>
                <w:szCs w:val="18"/>
              </w:rPr>
              <w:t>2023</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r w:rsidRPr="00152E7F">
              <w:rPr>
                <w:w w:val="95"/>
                <w:sz w:val="18"/>
                <w:szCs w:val="18"/>
              </w:rPr>
              <w:t>По</w:t>
            </w:r>
            <w:r w:rsidRPr="00152E7F">
              <w:rPr>
                <w:spacing w:val="-3"/>
                <w:w w:val="95"/>
                <w:sz w:val="18"/>
                <w:szCs w:val="18"/>
              </w:rPr>
              <w:t xml:space="preserve"> </w:t>
            </w:r>
            <w:r w:rsidRPr="00152E7F">
              <w:rPr>
                <w:spacing w:val="-4"/>
                <w:sz w:val="18"/>
                <w:szCs w:val="18"/>
              </w:rPr>
              <w:t>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24" w:type="dxa"/>
          </w:tcPr>
          <w:p w:rsidR="00152E7F" w:rsidRPr="00152E7F" w:rsidRDefault="00152E7F" w:rsidP="00152E7F">
            <w:pPr>
              <w:pStyle w:val="TableParagraph"/>
              <w:jc w:val="center"/>
              <w:rPr>
                <w:sz w:val="18"/>
                <w:szCs w:val="18"/>
              </w:rPr>
            </w:pPr>
            <w:r w:rsidRPr="00152E7F">
              <w:rPr>
                <w:sz w:val="18"/>
                <w:szCs w:val="18"/>
              </w:rPr>
              <w:t>1000</w:t>
            </w:r>
          </w:p>
        </w:tc>
        <w:tc>
          <w:tcPr>
            <w:tcW w:w="1674" w:type="dxa"/>
          </w:tcPr>
          <w:p w:rsidR="00152E7F" w:rsidRPr="00152E7F" w:rsidRDefault="00152E7F" w:rsidP="00152E7F">
            <w:pPr>
              <w:pStyle w:val="TableParagraph"/>
              <w:jc w:val="center"/>
              <w:rPr>
                <w:sz w:val="18"/>
                <w:szCs w:val="18"/>
              </w:rPr>
            </w:pPr>
            <w:r w:rsidRPr="00152E7F">
              <w:rPr>
                <w:spacing w:val="-2"/>
                <w:sz w:val="18"/>
                <w:szCs w:val="18"/>
              </w:rPr>
              <w:t>ежемесячно</w:t>
            </w:r>
          </w:p>
        </w:tc>
        <w:tc>
          <w:tcPr>
            <w:tcW w:w="1981"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DD4A44">
        <w:trPr>
          <w:trHeight w:val="242"/>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DD4A44">
            <w:pPr>
              <w:pStyle w:val="TableParagraph"/>
              <w:rPr>
                <w:sz w:val="18"/>
                <w:szCs w:val="18"/>
              </w:rPr>
            </w:pPr>
            <w:r w:rsidRPr="00152E7F">
              <w:rPr>
                <w:spacing w:val="-4"/>
                <w:sz w:val="18"/>
                <w:szCs w:val="18"/>
              </w:rPr>
              <w:t>2024</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r w:rsidRPr="00152E7F">
              <w:rPr>
                <w:w w:val="95"/>
                <w:sz w:val="18"/>
                <w:szCs w:val="18"/>
              </w:rPr>
              <w:t>По</w:t>
            </w:r>
            <w:r w:rsidRPr="00152E7F">
              <w:rPr>
                <w:spacing w:val="-3"/>
                <w:w w:val="95"/>
                <w:sz w:val="18"/>
                <w:szCs w:val="18"/>
              </w:rPr>
              <w:t xml:space="preserve"> </w:t>
            </w:r>
            <w:r w:rsidRPr="00152E7F">
              <w:rPr>
                <w:spacing w:val="-4"/>
                <w:sz w:val="18"/>
                <w:szCs w:val="18"/>
              </w:rPr>
              <w:t>мере</w:t>
            </w:r>
          </w:p>
        </w:tc>
        <w:tc>
          <w:tcPr>
            <w:tcW w:w="1324" w:type="dxa"/>
          </w:tcPr>
          <w:p w:rsidR="00152E7F" w:rsidRPr="00152E7F" w:rsidRDefault="00152E7F" w:rsidP="00152E7F">
            <w:pPr>
              <w:pStyle w:val="TableParagraph"/>
              <w:jc w:val="center"/>
              <w:rPr>
                <w:sz w:val="18"/>
                <w:szCs w:val="18"/>
              </w:rPr>
            </w:pPr>
            <w:r w:rsidRPr="00152E7F">
              <w:rPr>
                <w:sz w:val="18"/>
                <w:szCs w:val="18"/>
              </w:rPr>
              <w:t>1000</w:t>
            </w:r>
          </w:p>
        </w:tc>
        <w:tc>
          <w:tcPr>
            <w:tcW w:w="1674" w:type="dxa"/>
          </w:tcPr>
          <w:p w:rsidR="00152E7F" w:rsidRPr="00152E7F" w:rsidRDefault="00152E7F" w:rsidP="00152E7F">
            <w:pPr>
              <w:pStyle w:val="TableParagraph"/>
              <w:jc w:val="center"/>
              <w:rPr>
                <w:sz w:val="18"/>
                <w:szCs w:val="18"/>
              </w:rPr>
            </w:pPr>
            <w:r w:rsidRPr="00152E7F">
              <w:rPr>
                <w:spacing w:val="-2"/>
                <w:sz w:val="18"/>
                <w:szCs w:val="18"/>
              </w:rPr>
              <w:t>ежемесячно</w:t>
            </w:r>
          </w:p>
        </w:tc>
        <w:tc>
          <w:tcPr>
            <w:tcW w:w="1981"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DD4A44">
            <w:pPr>
              <w:pStyle w:val="TableParagraph"/>
              <w:jc w:val="both"/>
              <w:rPr>
                <w:sz w:val="18"/>
                <w:szCs w:val="18"/>
                <w:lang w:val="ru-RU"/>
              </w:rPr>
            </w:pPr>
            <w:r w:rsidRPr="00152E7F">
              <w:rPr>
                <w:spacing w:val="-2"/>
                <w:w w:val="105"/>
                <w:sz w:val="18"/>
                <w:szCs w:val="18"/>
                <w:lang w:val="ru-RU"/>
              </w:rPr>
              <w:t>Опрессовка</w:t>
            </w:r>
          </w:p>
          <w:p w:rsidR="00152E7F" w:rsidRPr="00152E7F" w:rsidRDefault="00152E7F" w:rsidP="00DD4A44">
            <w:pPr>
              <w:pStyle w:val="TableParagraph"/>
              <w:tabs>
                <w:tab w:val="left" w:pos="1577"/>
              </w:tabs>
              <w:jc w:val="both"/>
              <w:rPr>
                <w:sz w:val="18"/>
                <w:szCs w:val="18"/>
                <w:lang w:val="ru-RU"/>
              </w:rPr>
            </w:pPr>
            <w:r w:rsidRPr="00152E7F">
              <w:rPr>
                <w:spacing w:val="-2"/>
                <w:sz w:val="18"/>
                <w:szCs w:val="18"/>
                <w:lang w:val="ru-RU"/>
              </w:rPr>
              <w:t>отопительной системы</w:t>
            </w:r>
            <w:r w:rsidR="00DD4A44">
              <w:rPr>
                <w:sz w:val="18"/>
                <w:szCs w:val="18"/>
                <w:lang w:val="ru-RU"/>
              </w:rPr>
              <w:t xml:space="preserve"> </w:t>
            </w:r>
            <w:r w:rsidRPr="00152E7F">
              <w:rPr>
                <w:spacing w:val="-6"/>
                <w:sz w:val="18"/>
                <w:szCs w:val="18"/>
                <w:lang w:val="ru-RU"/>
              </w:rPr>
              <w:t>по</w:t>
            </w:r>
          </w:p>
          <w:p w:rsidR="00152E7F" w:rsidRPr="00152E7F" w:rsidRDefault="00152E7F" w:rsidP="00DD4A44">
            <w:pPr>
              <w:pStyle w:val="TableParagraph"/>
              <w:jc w:val="both"/>
              <w:rPr>
                <w:sz w:val="18"/>
                <w:szCs w:val="18"/>
                <w:lang w:val="ru-RU"/>
              </w:rPr>
            </w:pPr>
            <w:r w:rsidRPr="00152E7F">
              <w:rPr>
                <w:spacing w:val="-2"/>
                <w:w w:val="105"/>
                <w:sz w:val="18"/>
                <w:szCs w:val="18"/>
                <w:lang w:val="ru-RU"/>
              </w:rPr>
              <w:t>окончани</w:t>
            </w:r>
            <w:r w:rsidRPr="00152E7F">
              <w:rPr>
                <w:spacing w:val="-10"/>
                <w:w w:val="105"/>
                <w:sz w:val="18"/>
                <w:szCs w:val="18"/>
                <w:lang w:val="ru-RU"/>
              </w:rPr>
              <w:t>ю</w:t>
            </w:r>
            <w:r w:rsidR="00DD4A44">
              <w:rPr>
                <w:sz w:val="18"/>
                <w:szCs w:val="18"/>
                <w:lang w:val="ru-RU"/>
              </w:rPr>
              <w:t xml:space="preserve"> </w:t>
            </w:r>
            <w:r w:rsidRPr="00152E7F">
              <w:rPr>
                <w:spacing w:val="-2"/>
                <w:sz w:val="18"/>
                <w:szCs w:val="18"/>
                <w:lang w:val="ru-RU"/>
              </w:rPr>
              <w:t>отопительного</w:t>
            </w:r>
          </w:p>
          <w:p w:rsidR="00152E7F" w:rsidRPr="00152E7F" w:rsidRDefault="00152E7F" w:rsidP="00DD4A44">
            <w:pPr>
              <w:pStyle w:val="TableParagraph"/>
              <w:jc w:val="both"/>
              <w:rPr>
                <w:sz w:val="18"/>
                <w:szCs w:val="18"/>
              </w:rPr>
            </w:pPr>
            <w:r w:rsidRPr="00152E7F">
              <w:rPr>
                <w:spacing w:val="-2"/>
                <w:sz w:val="18"/>
                <w:szCs w:val="18"/>
              </w:rPr>
              <w:t>сезона</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p>
        </w:tc>
        <w:tc>
          <w:tcPr>
            <w:tcW w:w="1324" w:type="dxa"/>
          </w:tcPr>
          <w:p w:rsidR="00152E7F" w:rsidRPr="00152E7F" w:rsidRDefault="00152E7F" w:rsidP="00152E7F">
            <w:pPr>
              <w:pStyle w:val="TableParagraph"/>
              <w:jc w:val="center"/>
              <w:rPr>
                <w:sz w:val="18"/>
                <w:szCs w:val="18"/>
              </w:rPr>
            </w:pPr>
          </w:p>
        </w:tc>
        <w:tc>
          <w:tcPr>
            <w:tcW w:w="1674" w:type="dxa"/>
          </w:tcPr>
          <w:p w:rsidR="00152E7F" w:rsidRPr="00152E7F" w:rsidRDefault="00152E7F" w:rsidP="00152E7F">
            <w:pPr>
              <w:pStyle w:val="TableParagraph"/>
              <w:jc w:val="center"/>
              <w:rPr>
                <w:sz w:val="18"/>
                <w:szCs w:val="18"/>
              </w:rPr>
            </w:pPr>
          </w:p>
        </w:tc>
        <w:tc>
          <w:tcPr>
            <w:tcW w:w="1981" w:type="dxa"/>
          </w:tcPr>
          <w:p w:rsidR="00152E7F" w:rsidRPr="00152E7F" w:rsidRDefault="00152E7F" w:rsidP="00152E7F">
            <w:pPr>
              <w:pStyle w:val="TableParagraph"/>
              <w:jc w:val="center"/>
              <w:rPr>
                <w:sz w:val="18"/>
                <w:szCs w:val="18"/>
              </w:rPr>
            </w:pPr>
          </w:p>
        </w:tc>
        <w:tc>
          <w:tcPr>
            <w:tcW w:w="944" w:type="dxa"/>
          </w:tcPr>
          <w:p w:rsidR="00152E7F" w:rsidRPr="00152E7F" w:rsidRDefault="00152E7F" w:rsidP="00152E7F">
            <w:pPr>
              <w:pStyle w:val="TableParagraph"/>
              <w:jc w:val="center"/>
              <w:rPr>
                <w:sz w:val="18"/>
                <w:szCs w:val="18"/>
              </w:rPr>
            </w:pPr>
          </w:p>
        </w:tc>
        <w:tc>
          <w:tcPr>
            <w:tcW w:w="1059" w:type="dxa"/>
          </w:tcPr>
          <w:p w:rsidR="00152E7F" w:rsidRPr="00152E7F" w:rsidRDefault="00152E7F" w:rsidP="00152E7F">
            <w:pPr>
              <w:pStyle w:val="TableParagraph"/>
              <w:jc w:val="center"/>
              <w:rPr>
                <w:sz w:val="18"/>
                <w:szCs w:val="18"/>
              </w:rPr>
            </w:pP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DD4A44">
        <w:trPr>
          <w:trHeight w:val="28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2022</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r w:rsidRPr="00152E7F">
              <w:rPr>
                <w:w w:val="99"/>
                <w:sz w:val="18"/>
                <w:szCs w:val="18"/>
              </w:rPr>
              <w:t>1</w:t>
            </w:r>
          </w:p>
        </w:tc>
        <w:tc>
          <w:tcPr>
            <w:tcW w:w="1324" w:type="dxa"/>
          </w:tcPr>
          <w:p w:rsidR="00152E7F" w:rsidRPr="00152E7F" w:rsidRDefault="00152E7F" w:rsidP="00152E7F">
            <w:pPr>
              <w:pStyle w:val="TableParagraph"/>
              <w:jc w:val="center"/>
              <w:rPr>
                <w:sz w:val="18"/>
                <w:szCs w:val="18"/>
              </w:rPr>
            </w:pPr>
            <w:r w:rsidRPr="00152E7F">
              <w:rPr>
                <w:spacing w:val="-4"/>
                <w:sz w:val="18"/>
                <w:szCs w:val="18"/>
              </w:rPr>
              <w:t>4500</w:t>
            </w:r>
          </w:p>
        </w:tc>
        <w:tc>
          <w:tcPr>
            <w:tcW w:w="1674" w:type="dxa"/>
          </w:tcPr>
          <w:p w:rsidR="00152E7F" w:rsidRPr="00152E7F" w:rsidRDefault="00152E7F" w:rsidP="00152E7F">
            <w:pPr>
              <w:pStyle w:val="TableParagraph"/>
              <w:jc w:val="center"/>
              <w:rPr>
                <w:sz w:val="18"/>
                <w:szCs w:val="18"/>
              </w:rPr>
            </w:pPr>
          </w:p>
        </w:tc>
        <w:tc>
          <w:tcPr>
            <w:tcW w:w="1981"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DD4A44">
        <w:trPr>
          <w:trHeight w:val="276"/>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2023</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r w:rsidRPr="00152E7F">
              <w:rPr>
                <w:w w:val="90"/>
                <w:sz w:val="18"/>
                <w:szCs w:val="18"/>
              </w:rPr>
              <w:t>1</w:t>
            </w:r>
          </w:p>
        </w:tc>
        <w:tc>
          <w:tcPr>
            <w:tcW w:w="1324" w:type="dxa"/>
          </w:tcPr>
          <w:p w:rsidR="00152E7F" w:rsidRPr="00152E7F" w:rsidRDefault="00152E7F" w:rsidP="00152E7F">
            <w:pPr>
              <w:pStyle w:val="TableParagraph"/>
              <w:jc w:val="center"/>
              <w:rPr>
                <w:sz w:val="18"/>
                <w:szCs w:val="18"/>
              </w:rPr>
            </w:pPr>
            <w:r w:rsidRPr="00152E7F">
              <w:rPr>
                <w:spacing w:val="-4"/>
                <w:sz w:val="18"/>
                <w:szCs w:val="18"/>
              </w:rPr>
              <w:t>5000</w:t>
            </w:r>
          </w:p>
        </w:tc>
        <w:tc>
          <w:tcPr>
            <w:tcW w:w="1674" w:type="dxa"/>
          </w:tcPr>
          <w:p w:rsidR="00152E7F" w:rsidRPr="00152E7F" w:rsidRDefault="00152E7F" w:rsidP="00152E7F">
            <w:pPr>
              <w:pStyle w:val="TableParagraph"/>
              <w:jc w:val="center"/>
              <w:rPr>
                <w:sz w:val="18"/>
                <w:szCs w:val="18"/>
              </w:rPr>
            </w:pPr>
          </w:p>
        </w:tc>
        <w:tc>
          <w:tcPr>
            <w:tcW w:w="1981"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DD4A44">
        <w:trPr>
          <w:trHeight w:val="26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r w:rsidRPr="00152E7F">
              <w:rPr>
                <w:w w:val="90"/>
                <w:sz w:val="18"/>
                <w:szCs w:val="18"/>
              </w:rPr>
              <w:t>1</w:t>
            </w:r>
          </w:p>
        </w:tc>
        <w:tc>
          <w:tcPr>
            <w:tcW w:w="1324" w:type="dxa"/>
          </w:tcPr>
          <w:p w:rsidR="00152E7F" w:rsidRPr="00152E7F" w:rsidRDefault="00152E7F" w:rsidP="00152E7F">
            <w:pPr>
              <w:pStyle w:val="TableParagraph"/>
              <w:jc w:val="center"/>
              <w:rPr>
                <w:sz w:val="18"/>
                <w:szCs w:val="18"/>
              </w:rPr>
            </w:pPr>
            <w:r w:rsidRPr="00152E7F">
              <w:rPr>
                <w:spacing w:val="-4"/>
                <w:sz w:val="18"/>
                <w:szCs w:val="18"/>
              </w:rPr>
              <w:t>5500</w:t>
            </w:r>
          </w:p>
        </w:tc>
        <w:tc>
          <w:tcPr>
            <w:tcW w:w="1674" w:type="dxa"/>
          </w:tcPr>
          <w:p w:rsidR="00152E7F" w:rsidRPr="00152E7F" w:rsidRDefault="00152E7F" w:rsidP="00152E7F">
            <w:pPr>
              <w:pStyle w:val="TableParagraph"/>
              <w:rPr>
                <w:sz w:val="18"/>
                <w:szCs w:val="18"/>
              </w:rPr>
            </w:pPr>
            <w:r w:rsidRPr="00152E7F">
              <w:rPr>
                <w:sz w:val="18"/>
                <w:szCs w:val="18"/>
              </w:rPr>
              <w:t xml:space="preserve">   июнь-июль</w:t>
            </w:r>
          </w:p>
        </w:tc>
        <w:tc>
          <w:tcPr>
            <w:tcW w:w="1981"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DD4A44">
            <w:pPr>
              <w:pStyle w:val="TableParagraph"/>
              <w:rPr>
                <w:sz w:val="18"/>
                <w:szCs w:val="18"/>
                <w:lang w:val="ru-RU"/>
              </w:rPr>
            </w:pPr>
            <w:r w:rsidRPr="00152E7F">
              <w:rPr>
                <w:spacing w:val="-2"/>
                <w:w w:val="105"/>
                <w:sz w:val="18"/>
                <w:szCs w:val="18"/>
                <w:lang w:val="ru-RU"/>
              </w:rPr>
              <w:t>Своевременное</w:t>
            </w:r>
          </w:p>
          <w:p w:rsidR="00152E7F" w:rsidRPr="00152E7F" w:rsidRDefault="00152E7F" w:rsidP="00DD4A44">
            <w:pPr>
              <w:pStyle w:val="TableParagraph"/>
              <w:rPr>
                <w:b/>
                <w:sz w:val="18"/>
                <w:szCs w:val="18"/>
                <w:lang w:val="ru-RU"/>
              </w:rPr>
            </w:pPr>
            <w:r w:rsidRPr="00152E7F">
              <w:rPr>
                <w:w w:val="105"/>
                <w:sz w:val="18"/>
                <w:szCs w:val="18"/>
                <w:lang w:val="ru-RU"/>
              </w:rPr>
              <w:t>сбивание</w:t>
            </w:r>
            <w:r w:rsidRPr="00152E7F">
              <w:rPr>
                <w:spacing w:val="43"/>
                <w:w w:val="105"/>
                <w:sz w:val="18"/>
                <w:szCs w:val="18"/>
                <w:lang w:val="ru-RU"/>
              </w:rPr>
              <w:t xml:space="preserve"> </w:t>
            </w:r>
            <w:r w:rsidRPr="00152E7F">
              <w:rPr>
                <w:w w:val="105"/>
                <w:sz w:val="18"/>
                <w:szCs w:val="18"/>
                <w:lang w:val="ru-RU"/>
              </w:rPr>
              <w:t>сосулек с крыши здания</w:t>
            </w:r>
          </w:p>
        </w:tc>
        <w:tc>
          <w:tcPr>
            <w:tcW w:w="948" w:type="dxa"/>
          </w:tcPr>
          <w:p w:rsidR="00152E7F" w:rsidRPr="00152E7F" w:rsidRDefault="00152E7F" w:rsidP="00152E7F">
            <w:pPr>
              <w:pStyle w:val="TableParagraph"/>
              <w:jc w:val="center"/>
              <w:rPr>
                <w:sz w:val="18"/>
                <w:szCs w:val="18"/>
                <w:lang w:val="ru-RU"/>
              </w:rPr>
            </w:pPr>
          </w:p>
        </w:tc>
        <w:tc>
          <w:tcPr>
            <w:tcW w:w="1790" w:type="dxa"/>
          </w:tcPr>
          <w:p w:rsidR="00152E7F" w:rsidRPr="00152E7F" w:rsidRDefault="00152E7F" w:rsidP="00152E7F">
            <w:pPr>
              <w:pStyle w:val="TableParagraph"/>
              <w:jc w:val="center"/>
              <w:rPr>
                <w:sz w:val="18"/>
                <w:szCs w:val="18"/>
                <w:lang w:val="ru-RU"/>
              </w:rPr>
            </w:pPr>
          </w:p>
        </w:tc>
        <w:tc>
          <w:tcPr>
            <w:tcW w:w="1324" w:type="dxa"/>
          </w:tcPr>
          <w:p w:rsidR="00152E7F" w:rsidRPr="00152E7F" w:rsidRDefault="00152E7F" w:rsidP="00152E7F">
            <w:pPr>
              <w:pStyle w:val="TableParagraph"/>
              <w:jc w:val="center"/>
              <w:rPr>
                <w:sz w:val="18"/>
                <w:szCs w:val="18"/>
                <w:lang w:val="ru-RU"/>
              </w:rPr>
            </w:pPr>
          </w:p>
        </w:tc>
        <w:tc>
          <w:tcPr>
            <w:tcW w:w="1674" w:type="dxa"/>
          </w:tcPr>
          <w:p w:rsidR="00152E7F" w:rsidRPr="00152E7F" w:rsidRDefault="00152E7F" w:rsidP="00152E7F">
            <w:pPr>
              <w:pStyle w:val="TableParagraph"/>
              <w:jc w:val="center"/>
              <w:rPr>
                <w:sz w:val="18"/>
                <w:szCs w:val="18"/>
                <w:lang w:val="ru-RU"/>
              </w:rPr>
            </w:pPr>
          </w:p>
        </w:tc>
        <w:tc>
          <w:tcPr>
            <w:tcW w:w="1981" w:type="dxa"/>
          </w:tcPr>
          <w:p w:rsidR="00152E7F" w:rsidRPr="00152E7F" w:rsidRDefault="00152E7F" w:rsidP="00152E7F">
            <w:pPr>
              <w:pStyle w:val="TableParagraph"/>
              <w:jc w:val="center"/>
              <w:rPr>
                <w:sz w:val="18"/>
                <w:szCs w:val="18"/>
                <w:lang w:val="ru-RU"/>
              </w:rPr>
            </w:pPr>
          </w:p>
        </w:tc>
        <w:tc>
          <w:tcPr>
            <w:tcW w:w="944" w:type="dxa"/>
          </w:tcPr>
          <w:p w:rsidR="00152E7F" w:rsidRPr="00152E7F" w:rsidRDefault="00152E7F" w:rsidP="00152E7F">
            <w:pPr>
              <w:pStyle w:val="TableParagraph"/>
              <w:jc w:val="center"/>
              <w:rPr>
                <w:sz w:val="18"/>
                <w:szCs w:val="18"/>
                <w:lang w:val="ru-RU"/>
              </w:rPr>
            </w:pPr>
          </w:p>
        </w:tc>
        <w:tc>
          <w:tcPr>
            <w:tcW w:w="1059" w:type="dxa"/>
          </w:tcPr>
          <w:p w:rsidR="00152E7F" w:rsidRPr="00152E7F" w:rsidRDefault="00152E7F" w:rsidP="00152E7F">
            <w:pPr>
              <w:pStyle w:val="TableParagraph"/>
              <w:jc w:val="center"/>
              <w:rPr>
                <w:sz w:val="18"/>
                <w:szCs w:val="18"/>
                <w:lang w:val="ru-RU"/>
              </w:rPr>
            </w:pPr>
          </w:p>
        </w:tc>
        <w:tc>
          <w:tcPr>
            <w:tcW w:w="1006" w:type="dxa"/>
          </w:tcPr>
          <w:p w:rsidR="00152E7F" w:rsidRPr="00152E7F" w:rsidRDefault="00152E7F" w:rsidP="00152E7F">
            <w:pPr>
              <w:pStyle w:val="TableParagraph"/>
              <w:jc w:val="center"/>
              <w:rPr>
                <w:sz w:val="18"/>
                <w:szCs w:val="18"/>
              </w:rPr>
            </w:pPr>
            <w:r w:rsidRPr="00152E7F">
              <w:rPr>
                <w:sz w:val="18"/>
                <w:szCs w:val="18"/>
              </w:rPr>
              <w:t>-</w:t>
            </w:r>
          </w:p>
        </w:tc>
        <w:tc>
          <w:tcPr>
            <w:tcW w:w="1059"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pacing w:val="-5"/>
                <w:sz w:val="18"/>
                <w:szCs w:val="18"/>
                <w:lang w:val="ru-RU"/>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2022</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24" w:type="dxa"/>
          </w:tcPr>
          <w:p w:rsidR="00152E7F" w:rsidRPr="00152E7F" w:rsidRDefault="00152E7F" w:rsidP="00152E7F">
            <w:pPr>
              <w:pStyle w:val="TableParagraph"/>
              <w:jc w:val="center"/>
              <w:rPr>
                <w:sz w:val="18"/>
                <w:szCs w:val="18"/>
              </w:rPr>
            </w:pPr>
            <w:r w:rsidRPr="00152E7F">
              <w:rPr>
                <w:sz w:val="18"/>
                <w:szCs w:val="18"/>
              </w:rPr>
              <w:t>2000</w:t>
            </w:r>
          </w:p>
        </w:tc>
        <w:tc>
          <w:tcPr>
            <w:tcW w:w="1674"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2023</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24" w:type="dxa"/>
          </w:tcPr>
          <w:p w:rsidR="00152E7F" w:rsidRPr="00152E7F" w:rsidRDefault="00152E7F" w:rsidP="00152E7F">
            <w:pPr>
              <w:pStyle w:val="TableParagraph"/>
              <w:jc w:val="center"/>
              <w:rPr>
                <w:sz w:val="18"/>
                <w:szCs w:val="18"/>
              </w:rPr>
            </w:pPr>
            <w:r w:rsidRPr="00152E7F">
              <w:rPr>
                <w:sz w:val="18"/>
                <w:szCs w:val="18"/>
              </w:rPr>
              <w:t>2000</w:t>
            </w:r>
          </w:p>
        </w:tc>
        <w:tc>
          <w:tcPr>
            <w:tcW w:w="1674"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24" w:type="dxa"/>
          </w:tcPr>
          <w:p w:rsidR="00152E7F" w:rsidRPr="00152E7F" w:rsidRDefault="00152E7F" w:rsidP="00152E7F">
            <w:pPr>
              <w:pStyle w:val="TableParagraph"/>
              <w:jc w:val="center"/>
              <w:rPr>
                <w:sz w:val="18"/>
                <w:szCs w:val="18"/>
              </w:rPr>
            </w:pPr>
            <w:r w:rsidRPr="00152E7F">
              <w:rPr>
                <w:sz w:val="18"/>
                <w:szCs w:val="18"/>
              </w:rPr>
              <w:t>2000</w:t>
            </w:r>
          </w:p>
        </w:tc>
        <w:tc>
          <w:tcPr>
            <w:tcW w:w="1674"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DD4A44">
            <w:pPr>
              <w:pStyle w:val="TableParagraph"/>
              <w:jc w:val="both"/>
              <w:rPr>
                <w:sz w:val="18"/>
                <w:szCs w:val="18"/>
                <w:lang w:val="ru-RU"/>
              </w:rPr>
            </w:pPr>
            <w:r w:rsidRPr="00152E7F">
              <w:rPr>
                <w:spacing w:val="-2"/>
                <w:w w:val="105"/>
                <w:sz w:val="18"/>
                <w:szCs w:val="18"/>
                <w:lang w:val="ru-RU"/>
              </w:rPr>
              <w:t>Приобретение</w:t>
            </w:r>
          </w:p>
          <w:p w:rsidR="00152E7F" w:rsidRPr="00152E7F" w:rsidRDefault="00152E7F" w:rsidP="00DD4A44">
            <w:pPr>
              <w:pStyle w:val="TableParagraph"/>
              <w:tabs>
                <w:tab w:val="left" w:pos="1473"/>
              </w:tabs>
              <w:jc w:val="both"/>
              <w:rPr>
                <w:sz w:val="18"/>
                <w:szCs w:val="18"/>
                <w:lang w:val="ru-RU"/>
              </w:rPr>
            </w:pPr>
            <w:r w:rsidRPr="00152E7F">
              <w:rPr>
                <w:spacing w:val="-2"/>
                <w:sz w:val="18"/>
                <w:szCs w:val="18"/>
                <w:lang w:val="ru-RU"/>
              </w:rPr>
              <w:t>материалов</w:t>
            </w:r>
            <w:r w:rsidRPr="00152E7F">
              <w:rPr>
                <w:sz w:val="18"/>
                <w:szCs w:val="18"/>
                <w:lang w:val="ru-RU"/>
              </w:rPr>
              <w:tab/>
            </w:r>
            <w:r w:rsidRPr="00152E7F">
              <w:rPr>
                <w:spacing w:val="-4"/>
                <w:sz w:val="18"/>
                <w:szCs w:val="18"/>
                <w:lang w:val="ru-RU"/>
              </w:rPr>
              <w:t xml:space="preserve">для </w:t>
            </w:r>
            <w:r w:rsidRPr="00152E7F">
              <w:rPr>
                <w:spacing w:val="-2"/>
                <w:sz w:val="18"/>
                <w:szCs w:val="18"/>
                <w:lang w:val="ru-RU"/>
              </w:rPr>
              <w:t>косметического ремонта</w:t>
            </w:r>
            <w:r w:rsidRPr="00152E7F">
              <w:rPr>
                <w:spacing w:val="80"/>
                <w:w w:val="150"/>
                <w:sz w:val="18"/>
                <w:szCs w:val="18"/>
                <w:lang w:val="ru-RU"/>
              </w:rPr>
              <w:t xml:space="preserve"> </w:t>
            </w:r>
            <w:r w:rsidRPr="00152E7F">
              <w:rPr>
                <w:sz w:val="18"/>
                <w:szCs w:val="18"/>
                <w:lang w:val="ru-RU"/>
              </w:rPr>
              <w:t>рекреаций</w:t>
            </w:r>
            <w:r w:rsidRPr="00152E7F">
              <w:rPr>
                <w:spacing w:val="40"/>
                <w:sz w:val="18"/>
                <w:szCs w:val="18"/>
                <w:lang w:val="ru-RU"/>
              </w:rPr>
              <w:t xml:space="preserve"> </w:t>
            </w:r>
            <w:r w:rsidRPr="00152E7F">
              <w:rPr>
                <w:sz w:val="18"/>
                <w:szCs w:val="18"/>
                <w:lang w:val="ru-RU"/>
              </w:rPr>
              <w:t>ДОУ</w:t>
            </w:r>
            <w:r w:rsidRPr="00152E7F">
              <w:rPr>
                <w:spacing w:val="40"/>
                <w:sz w:val="18"/>
                <w:szCs w:val="18"/>
                <w:lang w:val="ru-RU"/>
              </w:rPr>
              <w:t xml:space="preserve"> </w:t>
            </w:r>
            <w:r w:rsidRPr="00152E7F">
              <w:rPr>
                <w:sz w:val="18"/>
                <w:szCs w:val="18"/>
                <w:lang w:val="ru-RU"/>
              </w:rPr>
              <w:t xml:space="preserve">и </w:t>
            </w:r>
            <w:r w:rsidRPr="00152E7F">
              <w:rPr>
                <w:spacing w:val="-2"/>
                <w:sz w:val="18"/>
                <w:szCs w:val="18"/>
                <w:lang w:val="ru-RU"/>
              </w:rPr>
              <w:t>наружной</w:t>
            </w:r>
          </w:p>
          <w:p w:rsidR="00152E7F" w:rsidRPr="00152E7F" w:rsidRDefault="00152E7F" w:rsidP="00DD4A44">
            <w:pPr>
              <w:pStyle w:val="TableParagraph"/>
              <w:jc w:val="both"/>
              <w:rPr>
                <w:sz w:val="18"/>
                <w:szCs w:val="18"/>
              </w:rPr>
            </w:pPr>
            <w:r w:rsidRPr="00152E7F">
              <w:rPr>
                <w:w w:val="105"/>
                <w:sz w:val="18"/>
                <w:szCs w:val="18"/>
              </w:rPr>
              <w:t>побелки</w:t>
            </w:r>
            <w:r w:rsidRPr="00152E7F">
              <w:rPr>
                <w:spacing w:val="3"/>
                <w:w w:val="105"/>
                <w:sz w:val="18"/>
                <w:szCs w:val="18"/>
              </w:rPr>
              <w:t xml:space="preserve"> </w:t>
            </w:r>
            <w:r w:rsidRPr="00152E7F">
              <w:rPr>
                <w:spacing w:val="-2"/>
                <w:w w:val="105"/>
                <w:sz w:val="18"/>
                <w:szCs w:val="18"/>
              </w:rPr>
              <w:t>здания</w:t>
            </w:r>
          </w:p>
        </w:tc>
        <w:tc>
          <w:tcPr>
            <w:tcW w:w="948" w:type="dxa"/>
          </w:tcPr>
          <w:p w:rsidR="00152E7F" w:rsidRPr="00152E7F" w:rsidRDefault="00152E7F" w:rsidP="00152E7F">
            <w:pPr>
              <w:pStyle w:val="TableParagraph"/>
              <w:jc w:val="center"/>
              <w:rPr>
                <w:sz w:val="18"/>
                <w:szCs w:val="18"/>
              </w:rPr>
            </w:pPr>
          </w:p>
        </w:tc>
        <w:tc>
          <w:tcPr>
            <w:tcW w:w="1790" w:type="dxa"/>
          </w:tcPr>
          <w:p w:rsidR="00152E7F" w:rsidRPr="00152E7F" w:rsidRDefault="00152E7F" w:rsidP="00152E7F">
            <w:pPr>
              <w:pStyle w:val="TableParagraph"/>
              <w:jc w:val="center"/>
              <w:rPr>
                <w:sz w:val="18"/>
                <w:szCs w:val="18"/>
              </w:rPr>
            </w:pPr>
          </w:p>
        </w:tc>
        <w:tc>
          <w:tcPr>
            <w:tcW w:w="1324" w:type="dxa"/>
          </w:tcPr>
          <w:p w:rsidR="00152E7F" w:rsidRPr="00152E7F" w:rsidRDefault="00152E7F" w:rsidP="00152E7F">
            <w:pPr>
              <w:pStyle w:val="TableParagraph"/>
              <w:jc w:val="center"/>
              <w:rPr>
                <w:sz w:val="18"/>
                <w:szCs w:val="18"/>
              </w:rPr>
            </w:pPr>
          </w:p>
        </w:tc>
        <w:tc>
          <w:tcPr>
            <w:tcW w:w="1674"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1"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2022</w:t>
            </w:r>
          </w:p>
        </w:tc>
        <w:tc>
          <w:tcPr>
            <w:tcW w:w="948" w:type="dxa"/>
          </w:tcPr>
          <w:p w:rsidR="00152E7F" w:rsidRPr="00152E7F" w:rsidRDefault="00152E7F" w:rsidP="00152E7F">
            <w:pPr>
              <w:pStyle w:val="TableParagraph"/>
              <w:rPr>
                <w:sz w:val="18"/>
                <w:szCs w:val="18"/>
                <w:lang w:val="ru-RU"/>
              </w:rPr>
            </w:pPr>
          </w:p>
          <w:p w:rsidR="00152E7F" w:rsidRPr="00152E7F" w:rsidRDefault="00152E7F" w:rsidP="00152E7F">
            <w:pPr>
              <w:pStyle w:val="TableParagraph"/>
              <w:jc w:val="center"/>
              <w:rPr>
                <w:sz w:val="18"/>
                <w:szCs w:val="18"/>
                <w:lang w:val="ru-RU"/>
              </w:rPr>
            </w:pPr>
            <w:r w:rsidRPr="00152E7F">
              <w:rPr>
                <w:sz w:val="18"/>
                <w:szCs w:val="18"/>
                <w:lang w:val="ru-RU"/>
              </w:rPr>
              <w:t>краска кг,</w:t>
            </w:r>
          </w:p>
          <w:p w:rsidR="00152E7F" w:rsidRPr="00152E7F" w:rsidRDefault="00152E7F" w:rsidP="00152E7F">
            <w:pPr>
              <w:pStyle w:val="TableParagraph"/>
              <w:jc w:val="center"/>
              <w:rPr>
                <w:sz w:val="18"/>
                <w:szCs w:val="18"/>
                <w:lang w:val="ru-RU"/>
              </w:rPr>
            </w:pPr>
            <w:r w:rsidRPr="00152E7F">
              <w:rPr>
                <w:sz w:val="18"/>
                <w:szCs w:val="18"/>
                <w:lang w:val="ru-RU"/>
              </w:rPr>
              <w:t>краска кг,</w:t>
            </w:r>
          </w:p>
          <w:p w:rsidR="00152E7F" w:rsidRPr="00152E7F" w:rsidRDefault="00152E7F" w:rsidP="00152E7F">
            <w:pPr>
              <w:pStyle w:val="TableParagraph"/>
              <w:jc w:val="center"/>
              <w:rPr>
                <w:sz w:val="18"/>
                <w:szCs w:val="18"/>
                <w:lang w:val="ru-RU"/>
              </w:rPr>
            </w:pPr>
            <w:r w:rsidRPr="00152E7F">
              <w:rPr>
                <w:sz w:val="18"/>
                <w:szCs w:val="18"/>
                <w:lang w:val="ru-RU"/>
              </w:rPr>
              <w:t>известь кг.</w:t>
            </w:r>
          </w:p>
        </w:tc>
        <w:tc>
          <w:tcPr>
            <w:tcW w:w="1790" w:type="dxa"/>
          </w:tcPr>
          <w:p w:rsidR="00152E7F" w:rsidRPr="00152E7F" w:rsidRDefault="00152E7F" w:rsidP="00152E7F">
            <w:pPr>
              <w:pStyle w:val="TableParagraph"/>
              <w:jc w:val="center"/>
              <w:rPr>
                <w:spacing w:val="-5"/>
                <w:sz w:val="18"/>
                <w:szCs w:val="18"/>
              </w:rPr>
            </w:pPr>
            <w:r w:rsidRPr="00152E7F">
              <w:rPr>
                <w:spacing w:val="-5"/>
                <w:sz w:val="18"/>
                <w:szCs w:val="18"/>
              </w:rPr>
              <w:t>60</w:t>
            </w:r>
          </w:p>
          <w:p w:rsidR="00152E7F" w:rsidRPr="00152E7F" w:rsidRDefault="00152E7F" w:rsidP="00152E7F">
            <w:pPr>
              <w:pStyle w:val="TableParagraph"/>
              <w:jc w:val="center"/>
              <w:rPr>
                <w:sz w:val="18"/>
                <w:szCs w:val="18"/>
              </w:rPr>
            </w:pPr>
            <w:r w:rsidRPr="00152E7F">
              <w:rPr>
                <w:spacing w:val="-5"/>
                <w:sz w:val="18"/>
                <w:szCs w:val="18"/>
              </w:rPr>
              <w:t>40</w:t>
            </w:r>
          </w:p>
        </w:tc>
        <w:tc>
          <w:tcPr>
            <w:tcW w:w="1324" w:type="dxa"/>
          </w:tcPr>
          <w:p w:rsidR="00152E7F" w:rsidRPr="00152E7F" w:rsidRDefault="00152E7F" w:rsidP="00152E7F">
            <w:pPr>
              <w:pStyle w:val="TableParagraph"/>
              <w:jc w:val="center"/>
              <w:rPr>
                <w:spacing w:val="-5"/>
                <w:sz w:val="18"/>
                <w:szCs w:val="18"/>
              </w:rPr>
            </w:pPr>
            <w:r w:rsidRPr="00152E7F">
              <w:rPr>
                <w:sz w:val="18"/>
                <w:szCs w:val="18"/>
              </w:rPr>
              <w:t>11</w:t>
            </w:r>
            <w:r w:rsidRPr="00152E7F">
              <w:rPr>
                <w:spacing w:val="1"/>
                <w:sz w:val="18"/>
                <w:szCs w:val="18"/>
              </w:rPr>
              <w:t> </w:t>
            </w:r>
            <w:r w:rsidRPr="00152E7F">
              <w:rPr>
                <w:spacing w:val="-5"/>
                <w:sz w:val="18"/>
                <w:szCs w:val="18"/>
              </w:rPr>
              <w:t>800</w:t>
            </w:r>
          </w:p>
          <w:p w:rsidR="00152E7F" w:rsidRPr="00152E7F" w:rsidRDefault="00152E7F" w:rsidP="00152E7F">
            <w:pPr>
              <w:pStyle w:val="TableParagraph"/>
              <w:jc w:val="center"/>
              <w:rPr>
                <w:sz w:val="18"/>
                <w:szCs w:val="18"/>
              </w:rPr>
            </w:pPr>
            <w:r w:rsidRPr="00152E7F">
              <w:rPr>
                <w:spacing w:val="-5"/>
                <w:sz w:val="18"/>
                <w:szCs w:val="18"/>
              </w:rPr>
              <w:t>520</w:t>
            </w:r>
          </w:p>
        </w:tc>
        <w:tc>
          <w:tcPr>
            <w:tcW w:w="1674" w:type="dxa"/>
          </w:tcPr>
          <w:p w:rsidR="00152E7F" w:rsidRPr="00152E7F" w:rsidRDefault="00152E7F" w:rsidP="00152E7F">
            <w:pPr>
              <w:pStyle w:val="TableParagraph"/>
              <w:jc w:val="center"/>
              <w:rPr>
                <w:sz w:val="18"/>
                <w:szCs w:val="18"/>
              </w:rPr>
            </w:pPr>
          </w:p>
        </w:tc>
        <w:tc>
          <w:tcPr>
            <w:tcW w:w="1981"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DD4A44">
        <w:trPr>
          <w:trHeight w:val="393"/>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2023</w:t>
            </w:r>
          </w:p>
        </w:tc>
        <w:tc>
          <w:tcPr>
            <w:tcW w:w="948" w:type="dxa"/>
          </w:tcPr>
          <w:p w:rsidR="00152E7F" w:rsidRPr="00152E7F" w:rsidRDefault="00152E7F" w:rsidP="00152E7F">
            <w:pPr>
              <w:pStyle w:val="TableParagraph"/>
              <w:jc w:val="center"/>
              <w:rPr>
                <w:sz w:val="18"/>
                <w:szCs w:val="18"/>
              </w:rPr>
            </w:pPr>
            <w:r w:rsidRPr="00152E7F">
              <w:rPr>
                <w:sz w:val="18"/>
                <w:szCs w:val="18"/>
              </w:rPr>
              <w:t>краска кг,</w:t>
            </w:r>
          </w:p>
          <w:p w:rsidR="00152E7F" w:rsidRPr="00152E7F" w:rsidRDefault="00152E7F" w:rsidP="00152E7F">
            <w:pPr>
              <w:pStyle w:val="TableParagraph"/>
              <w:jc w:val="center"/>
              <w:rPr>
                <w:sz w:val="18"/>
                <w:szCs w:val="18"/>
              </w:rPr>
            </w:pPr>
            <w:r w:rsidRPr="00152E7F">
              <w:rPr>
                <w:sz w:val="18"/>
                <w:szCs w:val="18"/>
              </w:rPr>
              <w:t>известь кг.</w:t>
            </w:r>
          </w:p>
        </w:tc>
        <w:tc>
          <w:tcPr>
            <w:tcW w:w="1790" w:type="dxa"/>
          </w:tcPr>
          <w:p w:rsidR="00152E7F" w:rsidRPr="00152E7F" w:rsidRDefault="00152E7F" w:rsidP="00152E7F">
            <w:pPr>
              <w:pStyle w:val="TableParagraph"/>
              <w:jc w:val="center"/>
              <w:rPr>
                <w:spacing w:val="-5"/>
                <w:sz w:val="18"/>
                <w:szCs w:val="18"/>
              </w:rPr>
            </w:pPr>
            <w:r w:rsidRPr="00152E7F">
              <w:rPr>
                <w:spacing w:val="-5"/>
                <w:sz w:val="18"/>
                <w:szCs w:val="18"/>
              </w:rPr>
              <w:t>60</w:t>
            </w:r>
          </w:p>
          <w:p w:rsidR="00152E7F" w:rsidRPr="00152E7F" w:rsidRDefault="00152E7F" w:rsidP="00152E7F">
            <w:pPr>
              <w:pStyle w:val="TableParagraph"/>
              <w:jc w:val="center"/>
              <w:rPr>
                <w:sz w:val="18"/>
                <w:szCs w:val="18"/>
              </w:rPr>
            </w:pPr>
            <w:r w:rsidRPr="00152E7F">
              <w:rPr>
                <w:spacing w:val="-5"/>
                <w:sz w:val="18"/>
                <w:szCs w:val="18"/>
              </w:rPr>
              <w:t>40</w:t>
            </w:r>
          </w:p>
        </w:tc>
        <w:tc>
          <w:tcPr>
            <w:tcW w:w="1324" w:type="dxa"/>
          </w:tcPr>
          <w:p w:rsidR="00152E7F" w:rsidRPr="00152E7F" w:rsidRDefault="00152E7F" w:rsidP="00152E7F">
            <w:pPr>
              <w:pStyle w:val="TableParagraph"/>
              <w:jc w:val="center"/>
              <w:rPr>
                <w:spacing w:val="-5"/>
                <w:sz w:val="18"/>
                <w:szCs w:val="18"/>
              </w:rPr>
            </w:pPr>
            <w:r w:rsidRPr="00152E7F">
              <w:rPr>
                <w:sz w:val="18"/>
                <w:szCs w:val="18"/>
              </w:rPr>
              <w:t>11</w:t>
            </w:r>
            <w:r w:rsidRPr="00152E7F">
              <w:rPr>
                <w:spacing w:val="1"/>
                <w:sz w:val="18"/>
                <w:szCs w:val="18"/>
              </w:rPr>
              <w:t> </w:t>
            </w:r>
            <w:r w:rsidRPr="00152E7F">
              <w:rPr>
                <w:spacing w:val="-5"/>
                <w:sz w:val="18"/>
                <w:szCs w:val="18"/>
              </w:rPr>
              <w:t>800</w:t>
            </w:r>
          </w:p>
          <w:p w:rsidR="00152E7F" w:rsidRPr="00152E7F" w:rsidRDefault="00152E7F" w:rsidP="00152E7F">
            <w:pPr>
              <w:pStyle w:val="TableParagraph"/>
              <w:jc w:val="center"/>
              <w:rPr>
                <w:sz w:val="18"/>
                <w:szCs w:val="18"/>
              </w:rPr>
            </w:pPr>
            <w:r w:rsidRPr="00152E7F">
              <w:rPr>
                <w:spacing w:val="-5"/>
                <w:sz w:val="18"/>
                <w:szCs w:val="18"/>
              </w:rPr>
              <w:t>520</w:t>
            </w:r>
          </w:p>
        </w:tc>
        <w:tc>
          <w:tcPr>
            <w:tcW w:w="1674" w:type="dxa"/>
          </w:tcPr>
          <w:p w:rsidR="00152E7F" w:rsidRPr="00152E7F" w:rsidRDefault="00152E7F" w:rsidP="00152E7F">
            <w:pPr>
              <w:pStyle w:val="TableParagraph"/>
              <w:jc w:val="center"/>
              <w:rPr>
                <w:sz w:val="18"/>
                <w:szCs w:val="18"/>
              </w:rPr>
            </w:pPr>
          </w:p>
        </w:tc>
        <w:tc>
          <w:tcPr>
            <w:tcW w:w="1981"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152E7F">
        <w:trPr>
          <w:trHeight w:val="685"/>
        </w:trPr>
        <w:tc>
          <w:tcPr>
            <w:tcW w:w="571" w:type="dxa"/>
          </w:tcPr>
          <w:p w:rsidR="00152E7F" w:rsidRPr="00152E7F" w:rsidRDefault="00152E7F" w:rsidP="00152E7F">
            <w:pPr>
              <w:pStyle w:val="TableParagraph"/>
              <w:jc w:val="center"/>
              <w:rPr>
                <w:spacing w:val="-5"/>
                <w:sz w:val="18"/>
                <w:szCs w:val="18"/>
              </w:rPr>
            </w:pPr>
          </w:p>
        </w:tc>
        <w:tc>
          <w:tcPr>
            <w:tcW w:w="228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948" w:type="dxa"/>
          </w:tcPr>
          <w:p w:rsidR="00152E7F" w:rsidRPr="00152E7F" w:rsidRDefault="00152E7F" w:rsidP="00152E7F">
            <w:pPr>
              <w:pStyle w:val="TableParagraph"/>
              <w:jc w:val="center"/>
              <w:rPr>
                <w:sz w:val="18"/>
                <w:szCs w:val="18"/>
              </w:rPr>
            </w:pPr>
            <w:r w:rsidRPr="00152E7F">
              <w:rPr>
                <w:sz w:val="18"/>
                <w:szCs w:val="18"/>
              </w:rPr>
              <w:t>краска кг,</w:t>
            </w:r>
          </w:p>
          <w:p w:rsidR="00152E7F" w:rsidRPr="00152E7F" w:rsidRDefault="00152E7F" w:rsidP="00152E7F">
            <w:pPr>
              <w:pStyle w:val="TableParagraph"/>
              <w:jc w:val="center"/>
              <w:rPr>
                <w:sz w:val="18"/>
                <w:szCs w:val="18"/>
              </w:rPr>
            </w:pPr>
            <w:r w:rsidRPr="00152E7F">
              <w:rPr>
                <w:sz w:val="18"/>
                <w:szCs w:val="18"/>
              </w:rPr>
              <w:t>известь кг.</w:t>
            </w:r>
          </w:p>
        </w:tc>
        <w:tc>
          <w:tcPr>
            <w:tcW w:w="1790" w:type="dxa"/>
          </w:tcPr>
          <w:p w:rsidR="00152E7F" w:rsidRPr="00152E7F" w:rsidRDefault="00152E7F" w:rsidP="00152E7F">
            <w:pPr>
              <w:pStyle w:val="TableParagraph"/>
              <w:jc w:val="center"/>
              <w:rPr>
                <w:spacing w:val="-5"/>
                <w:sz w:val="18"/>
                <w:szCs w:val="18"/>
              </w:rPr>
            </w:pPr>
            <w:r w:rsidRPr="00152E7F">
              <w:rPr>
                <w:spacing w:val="-5"/>
                <w:sz w:val="18"/>
                <w:szCs w:val="18"/>
              </w:rPr>
              <w:t>60</w:t>
            </w:r>
          </w:p>
          <w:p w:rsidR="00152E7F" w:rsidRPr="00152E7F" w:rsidRDefault="00152E7F" w:rsidP="00152E7F">
            <w:pPr>
              <w:pStyle w:val="TableParagraph"/>
              <w:jc w:val="center"/>
              <w:rPr>
                <w:sz w:val="18"/>
                <w:szCs w:val="18"/>
              </w:rPr>
            </w:pPr>
            <w:r w:rsidRPr="00152E7F">
              <w:rPr>
                <w:spacing w:val="-5"/>
                <w:sz w:val="18"/>
                <w:szCs w:val="18"/>
              </w:rPr>
              <w:t>40</w:t>
            </w:r>
          </w:p>
        </w:tc>
        <w:tc>
          <w:tcPr>
            <w:tcW w:w="1324" w:type="dxa"/>
          </w:tcPr>
          <w:p w:rsidR="00152E7F" w:rsidRPr="00152E7F" w:rsidRDefault="00152E7F" w:rsidP="00152E7F">
            <w:pPr>
              <w:pStyle w:val="TableParagraph"/>
              <w:jc w:val="center"/>
              <w:rPr>
                <w:spacing w:val="-5"/>
                <w:sz w:val="18"/>
                <w:szCs w:val="18"/>
              </w:rPr>
            </w:pPr>
            <w:r w:rsidRPr="00152E7F">
              <w:rPr>
                <w:sz w:val="18"/>
                <w:szCs w:val="18"/>
              </w:rPr>
              <w:t>11</w:t>
            </w:r>
            <w:r w:rsidRPr="00152E7F">
              <w:rPr>
                <w:spacing w:val="1"/>
                <w:sz w:val="18"/>
                <w:szCs w:val="18"/>
              </w:rPr>
              <w:t> </w:t>
            </w:r>
            <w:r w:rsidRPr="00152E7F">
              <w:rPr>
                <w:spacing w:val="-5"/>
                <w:sz w:val="18"/>
                <w:szCs w:val="18"/>
              </w:rPr>
              <w:t>800</w:t>
            </w:r>
          </w:p>
          <w:p w:rsidR="00152E7F" w:rsidRPr="00152E7F" w:rsidRDefault="00152E7F" w:rsidP="00152E7F">
            <w:pPr>
              <w:pStyle w:val="TableParagraph"/>
              <w:jc w:val="center"/>
              <w:rPr>
                <w:sz w:val="18"/>
                <w:szCs w:val="18"/>
              </w:rPr>
            </w:pPr>
            <w:r w:rsidRPr="00152E7F">
              <w:rPr>
                <w:spacing w:val="-5"/>
                <w:sz w:val="18"/>
                <w:szCs w:val="18"/>
              </w:rPr>
              <w:t>520</w:t>
            </w:r>
          </w:p>
        </w:tc>
        <w:tc>
          <w:tcPr>
            <w:tcW w:w="1674" w:type="dxa"/>
          </w:tcPr>
          <w:p w:rsidR="00152E7F" w:rsidRPr="00152E7F" w:rsidRDefault="00152E7F" w:rsidP="00152E7F">
            <w:pPr>
              <w:pStyle w:val="TableParagraph"/>
              <w:jc w:val="center"/>
              <w:rPr>
                <w:sz w:val="18"/>
                <w:szCs w:val="18"/>
              </w:rPr>
            </w:pPr>
          </w:p>
        </w:tc>
        <w:tc>
          <w:tcPr>
            <w:tcW w:w="1981"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4" w:type="dxa"/>
          </w:tcPr>
          <w:p w:rsidR="00152E7F" w:rsidRPr="00152E7F" w:rsidRDefault="00152E7F" w:rsidP="00152E7F">
            <w:pPr>
              <w:pStyle w:val="TableParagraph"/>
              <w:jc w:val="center"/>
              <w:rPr>
                <w:sz w:val="18"/>
                <w:szCs w:val="18"/>
              </w:rPr>
            </w:pPr>
            <w:r w:rsidRPr="00152E7F">
              <w:rPr>
                <w:sz w:val="18"/>
                <w:szCs w:val="18"/>
              </w:rPr>
              <w:t>17</w:t>
            </w:r>
          </w:p>
        </w:tc>
        <w:tc>
          <w:tcPr>
            <w:tcW w:w="1059" w:type="dxa"/>
          </w:tcPr>
          <w:p w:rsidR="00152E7F" w:rsidRPr="00152E7F" w:rsidRDefault="00152E7F" w:rsidP="00152E7F">
            <w:pPr>
              <w:pStyle w:val="TableParagraph"/>
              <w:jc w:val="center"/>
              <w:rPr>
                <w:sz w:val="18"/>
                <w:szCs w:val="18"/>
              </w:rPr>
            </w:pPr>
            <w:r w:rsidRPr="00152E7F">
              <w:rPr>
                <w:sz w:val="18"/>
                <w:szCs w:val="18"/>
              </w:rPr>
              <w:t>16</w:t>
            </w:r>
          </w:p>
        </w:tc>
        <w:tc>
          <w:tcPr>
            <w:tcW w:w="1006" w:type="dxa"/>
          </w:tcPr>
          <w:p w:rsidR="00152E7F" w:rsidRPr="00152E7F" w:rsidRDefault="00152E7F" w:rsidP="00152E7F">
            <w:pPr>
              <w:pStyle w:val="TableParagraph"/>
              <w:jc w:val="center"/>
              <w:rPr>
                <w:sz w:val="18"/>
                <w:szCs w:val="18"/>
              </w:rPr>
            </w:pPr>
            <w:r w:rsidRPr="00152E7F">
              <w:rPr>
                <w:w w:val="108"/>
                <w:sz w:val="18"/>
                <w:szCs w:val="18"/>
              </w:rPr>
              <w:t>-</w:t>
            </w:r>
          </w:p>
        </w:tc>
        <w:tc>
          <w:tcPr>
            <w:tcW w:w="1059" w:type="dxa"/>
          </w:tcPr>
          <w:p w:rsidR="00152E7F" w:rsidRPr="00152E7F" w:rsidRDefault="00152E7F" w:rsidP="00152E7F">
            <w:pPr>
              <w:pStyle w:val="TableParagraph"/>
              <w:jc w:val="center"/>
              <w:rPr>
                <w:sz w:val="18"/>
                <w:szCs w:val="18"/>
              </w:rPr>
            </w:pPr>
            <w:r w:rsidRPr="00152E7F">
              <w:rPr>
                <w:w w:val="108"/>
                <w:sz w:val="18"/>
                <w:szCs w:val="18"/>
              </w:rPr>
              <w:t>-</w:t>
            </w:r>
          </w:p>
        </w:tc>
      </w:tr>
    </w:tbl>
    <w:p w:rsidR="003C0BF6" w:rsidRPr="00152E7F" w:rsidRDefault="003C0BF6" w:rsidP="00152E7F">
      <w:pPr>
        <w:spacing w:after="0" w:line="240" w:lineRule="auto"/>
        <w:jc w:val="center"/>
        <w:rPr>
          <w:rFonts w:ascii="Times New Roman" w:hAnsi="Times New Roman" w:cs="Times New Roman"/>
          <w:sz w:val="18"/>
          <w:szCs w:val="18"/>
        </w:rPr>
        <w:sectPr w:rsidR="003C0BF6" w:rsidRPr="00152E7F">
          <w:type w:val="continuous"/>
          <w:pgSz w:w="16840" w:h="11900" w:orient="landscape"/>
          <w:pgMar w:top="1600" w:right="560" w:bottom="280" w:left="900" w:header="0" w:footer="787" w:gutter="0"/>
          <w:cols w:space="720"/>
        </w:sectPr>
      </w:pPr>
    </w:p>
    <w:p w:rsidR="003C0BF6" w:rsidRPr="00152E7F" w:rsidRDefault="003C0BF6" w:rsidP="00152E7F">
      <w:pPr>
        <w:pStyle w:val="a4"/>
        <w:jc w:val="center"/>
        <w:rPr>
          <w:sz w:val="18"/>
          <w:szCs w:val="18"/>
        </w:rPr>
      </w:pPr>
      <w:r w:rsidRPr="00152E7F">
        <w:rPr>
          <w:noProof/>
          <w:sz w:val="18"/>
          <w:szCs w:val="18"/>
        </w:rPr>
        <w:lastRenderedPageBreak/>
        <w:drawing>
          <wp:anchor distT="0" distB="0" distL="0" distR="0" simplePos="0" relativeHeight="251676672" behindDoc="1" locked="0" layoutInCell="1" allowOverlap="1">
            <wp:simplePos x="0" y="0"/>
            <wp:positionH relativeFrom="page">
              <wp:posOffset>2286217</wp:posOffset>
            </wp:positionH>
            <wp:positionV relativeFrom="page">
              <wp:posOffset>3727954</wp:posOffset>
            </wp:positionV>
            <wp:extent cx="201173" cy="545591"/>
            <wp:effectExtent l="0" t="0" r="0" b="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png"/>
                    <pic:cNvPicPr/>
                  </pic:nvPicPr>
                  <pic:blipFill>
                    <a:blip r:embed="rId47" cstate="print"/>
                    <a:stretch>
                      <a:fillRect/>
                    </a:stretch>
                  </pic:blipFill>
                  <pic:spPr>
                    <a:xfrm>
                      <a:off x="0" y="0"/>
                      <a:ext cx="201173" cy="545591"/>
                    </a:xfrm>
                    <a:prstGeom prst="rect">
                      <a:avLst/>
                    </a:prstGeom>
                  </pic:spPr>
                </pic:pic>
              </a:graphicData>
            </a:graphic>
          </wp:anchor>
        </w:drawing>
      </w:r>
    </w:p>
    <w:tbl>
      <w:tblPr>
        <w:tblStyle w:val="TableNormal"/>
        <w:tblW w:w="14658" w:type="dxa"/>
        <w:tblInd w:w="127"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566"/>
        <w:gridCol w:w="1877"/>
        <w:gridCol w:w="1359"/>
        <w:gridCol w:w="1796"/>
        <w:gridCol w:w="1330"/>
        <w:gridCol w:w="1671"/>
        <w:gridCol w:w="1983"/>
        <w:gridCol w:w="946"/>
        <w:gridCol w:w="1061"/>
        <w:gridCol w:w="1008"/>
        <w:gridCol w:w="1061"/>
      </w:tblGrid>
      <w:tr w:rsidR="00152E7F" w:rsidRPr="00152E7F" w:rsidTr="00152E7F">
        <w:trPr>
          <w:trHeight w:val="225"/>
        </w:trPr>
        <w:tc>
          <w:tcPr>
            <w:tcW w:w="14658" w:type="dxa"/>
            <w:gridSpan w:val="11"/>
          </w:tcPr>
          <w:p w:rsidR="00152E7F" w:rsidRPr="00152E7F" w:rsidRDefault="00152E7F" w:rsidP="00152E7F">
            <w:pPr>
              <w:pStyle w:val="TableParagraph"/>
              <w:jc w:val="center"/>
              <w:rPr>
                <w:sz w:val="18"/>
                <w:szCs w:val="18"/>
                <w:lang w:val="ru-RU"/>
              </w:rPr>
            </w:pPr>
            <w:r w:rsidRPr="00152E7F">
              <w:rPr>
                <w:b/>
                <w:sz w:val="18"/>
                <w:szCs w:val="18"/>
                <w:lang w:val="ru-RU"/>
              </w:rPr>
              <w:t>3.</w:t>
            </w:r>
            <w:r w:rsidRPr="00152E7F">
              <w:rPr>
                <w:b/>
                <w:spacing w:val="-12"/>
                <w:sz w:val="18"/>
                <w:szCs w:val="18"/>
                <w:lang w:val="ru-RU"/>
              </w:rPr>
              <w:t xml:space="preserve"> </w:t>
            </w:r>
            <w:r w:rsidRPr="00152E7F">
              <w:rPr>
                <w:b/>
                <w:sz w:val="18"/>
                <w:szCs w:val="18"/>
                <w:lang w:val="ru-RU"/>
              </w:rPr>
              <w:t>Лечебно-профилактические</w:t>
            </w:r>
            <w:r w:rsidRPr="00152E7F">
              <w:rPr>
                <w:b/>
                <w:spacing w:val="-15"/>
                <w:sz w:val="18"/>
                <w:szCs w:val="18"/>
                <w:lang w:val="ru-RU"/>
              </w:rPr>
              <w:t xml:space="preserve"> </w:t>
            </w:r>
            <w:r w:rsidRPr="00152E7F">
              <w:rPr>
                <w:b/>
                <w:sz w:val="18"/>
                <w:szCs w:val="18"/>
                <w:lang w:val="ru-RU"/>
              </w:rPr>
              <w:t>и</w:t>
            </w:r>
            <w:r w:rsidRPr="00152E7F">
              <w:rPr>
                <w:b/>
                <w:spacing w:val="-5"/>
                <w:sz w:val="18"/>
                <w:szCs w:val="18"/>
                <w:lang w:val="ru-RU"/>
              </w:rPr>
              <w:t xml:space="preserve"> </w:t>
            </w:r>
            <w:r w:rsidRPr="00152E7F">
              <w:rPr>
                <w:b/>
                <w:sz w:val="18"/>
                <w:szCs w:val="18"/>
                <w:lang w:val="ru-RU"/>
              </w:rPr>
              <w:t>санитарно-бытовые</w:t>
            </w:r>
            <w:r w:rsidRPr="00152E7F">
              <w:rPr>
                <w:b/>
                <w:spacing w:val="-9"/>
                <w:sz w:val="18"/>
                <w:szCs w:val="18"/>
                <w:lang w:val="ru-RU"/>
              </w:rPr>
              <w:t xml:space="preserve"> </w:t>
            </w:r>
            <w:r w:rsidRPr="00152E7F">
              <w:rPr>
                <w:b/>
                <w:spacing w:val="-2"/>
                <w:sz w:val="18"/>
                <w:szCs w:val="18"/>
                <w:lang w:val="ru-RU"/>
              </w:rPr>
              <w:t>мероприятия</w:t>
            </w:r>
          </w:p>
        </w:tc>
      </w:tr>
      <w:tr w:rsidR="00152E7F" w:rsidRPr="00152E7F" w:rsidTr="00152E7F">
        <w:trPr>
          <w:trHeight w:val="225"/>
        </w:trPr>
        <w:tc>
          <w:tcPr>
            <w:tcW w:w="566" w:type="dxa"/>
          </w:tcPr>
          <w:p w:rsidR="00152E7F" w:rsidRPr="00152E7F" w:rsidRDefault="00152E7F" w:rsidP="00152E7F">
            <w:pPr>
              <w:pStyle w:val="TableParagraph"/>
              <w:rPr>
                <w:sz w:val="18"/>
                <w:szCs w:val="18"/>
              </w:rPr>
            </w:pPr>
            <w:r w:rsidRPr="00152E7F">
              <w:rPr>
                <w:spacing w:val="-5"/>
                <w:sz w:val="18"/>
                <w:szCs w:val="18"/>
              </w:rPr>
              <w:t>3.1</w:t>
            </w:r>
          </w:p>
        </w:tc>
        <w:tc>
          <w:tcPr>
            <w:tcW w:w="1877" w:type="dxa"/>
          </w:tcPr>
          <w:p w:rsidR="00152E7F" w:rsidRPr="00D75417" w:rsidRDefault="00152E7F" w:rsidP="00152E7F">
            <w:pPr>
              <w:pStyle w:val="TableParagraph"/>
              <w:rPr>
                <w:sz w:val="18"/>
                <w:szCs w:val="18"/>
                <w:lang w:val="ru-RU"/>
              </w:rPr>
            </w:pPr>
            <w:r w:rsidRPr="00D75417">
              <w:rPr>
                <w:spacing w:val="-2"/>
                <w:sz w:val="18"/>
                <w:szCs w:val="18"/>
                <w:lang w:val="ru-RU"/>
              </w:rPr>
              <w:t>Обеспечение</w:t>
            </w:r>
          </w:p>
          <w:p w:rsidR="00152E7F" w:rsidRPr="00D75417" w:rsidRDefault="00152E7F" w:rsidP="00152E7F">
            <w:pPr>
              <w:pStyle w:val="TableParagraph"/>
              <w:rPr>
                <w:sz w:val="18"/>
                <w:szCs w:val="18"/>
                <w:lang w:val="ru-RU"/>
              </w:rPr>
            </w:pPr>
            <w:r w:rsidRPr="00D75417">
              <w:rPr>
                <w:spacing w:val="-2"/>
                <w:sz w:val="18"/>
                <w:szCs w:val="18"/>
                <w:lang w:val="ru-RU"/>
              </w:rPr>
              <w:t xml:space="preserve">прохождения работниками </w:t>
            </w:r>
            <w:r w:rsidRPr="00D75417">
              <w:rPr>
                <w:w w:val="95"/>
                <w:sz w:val="18"/>
                <w:szCs w:val="18"/>
                <w:lang w:val="ru-RU"/>
              </w:rPr>
              <w:t>медицинских</w:t>
            </w:r>
            <w:r w:rsidRPr="00D75417">
              <w:rPr>
                <w:spacing w:val="40"/>
                <w:sz w:val="18"/>
                <w:szCs w:val="18"/>
                <w:lang w:val="ru-RU"/>
              </w:rPr>
              <w:t xml:space="preserve"> </w:t>
            </w:r>
            <w:r w:rsidRPr="00D75417">
              <w:rPr>
                <w:w w:val="95"/>
                <w:sz w:val="18"/>
                <w:szCs w:val="18"/>
                <w:lang w:val="ru-RU"/>
              </w:rPr>
              <w:t>осмотров:</w:t>
            </w:r>
          </w:p>
          <w:p w:rsidR="00152E7F" w:rsidRPr="00152E7F" w:rsidRDefault="00152E7F" w:rsidP="00152E7F">
            <w:pPr>
              <w:pStyle w:val="TableParagraph"/>
              <w:rPr>
                <w:sz w:val="18"/>
                <w:szCs w:val="18"/>
              </w:rPr>
            </w:pPr>
            <w:r w:rsidRPr="00152E7F">
              <w:rPr>
                <w:w w:val="95"/>
                <w:sz w:val="18"/>
                <w:szCs w:val="18"/>
              </w:rPr>
              <w:t>-</w:t>
            </w:r>
            <w:r w:rsidRPr="00152E7F">
              <w:rPr>
                <w:spacing w:val="-2"/>
                <w:sz w:val="18"/>
                <w:szCs w:val="18"/>
              </w:rPr>
              <w:t>первичные;</w:t>
            </w:r>
          </w:p>
          <w:p w:rsidR="00152E7F" w:rsidRPr="00152E7F" w:rsidRDefault="00152E7F" w:rsidP="00152E7F">
            <w:pPr>
              <w:pStyle w:val="TableParagraph"/>
              <w:rPr>
                <w:sz w:val="18"/>
                <w:szCs w:val="18"/>
              </w:rPr>
            </w:pPr>
            <w:r w:rsidRPr="00152E7F">
              <w:rPr>
                <w:w w:val="95"/>
                <w:sz w:val="18"/>
                <w:szCs w:val="18"/>
              </w:rPr>
              <w:t>-</w:t>
            </w:r>
            <w:r w:rsidRPr="00152E7F">
              <w:rPr>
                <w:spacing w:val="-2"/>
                <w:w w:val="95"/>
                <w:sz w:val="18"/>
                <w:szCs w:val="18"/>
              </w:rPr>
              <w:t>ежегодные.</w:t>
            </w:r>
          </w:p>
        </w:tc>
        <w:tc>
          <w:tcPr>
            <w:tcW w:w="1359" w:type="dxa"/>
          </w:tcPr>
          <w:p w:rsidR="00152E7F" w:rsidRPr="00152E7F" w:rsidRDefault="00152E7F" w:rsidP="00152E7F">
            <w:pPr>
              <w:pStyle w:val="TableParagraph"/>
              <w:rPr>
                <w:sz w:val="18"/>
                <w:szCs w:val="18"/>
              </w:rPr>
            </w:pPr>
          </w:p>
        </w:tc>
        <w:tc>
          <w:tcPr>
            <w:tcW w:w="1796" w:type="dxa"/>
          </w:tcPr>
          <w:p w:rsidR="00152E7F" w:rsidRPr="00152E7F" w:rsidRDefault="00152E7F" w:rsidP="00152E7F">
            <w:pPr>
              <w:pStyle w:val="TableParagraph"/>
              <w:rPr>
                <w:sz w:val="18"/>
                <w:szCs w:val="18"/>
              </w:rPr>
            </w:pPr>
          </w:p>
        </w:tc>
        <w:tc>
          <w:tcPr>
            <w:tcW w:w="1330" w:type="dxa"/>
          </w:tcPr>
          <w:p w:rsidR="00152E7F" w:rsidRPr="00152E7F" w:rsidRDefault="00152E7F" w:rsidP="00152E7F">
            <w:pPr>
              <w:pStyle w:val="TableParagraph"/>
              <w:rPr>
                <w:sz w:val="18"/>
                <w:szCs w:val="18"/>
              </w:rPr>
            </w:pPr>
          </w:p>
        </w:tc>
        <w:tc>
          <w:tcPr>
            <w:tcW w:w="1671" w:type="dxa"/>
          </w:tcPr>
          <w:p w:rsidR="00152E7F" w:rsidRPr="00D75417" w:rsidRDefault="00152E7F" w:rsidP="00152E7F">
            <w:pPr>
              <w:pStyle w:val="TableParagraph"/>
              <w:rPr>
                <w:sz w:val="18"/>
                <w:szCs w:val="18"/>
                <w:lang w:val="ru-RU"/>
              </w:rPr>
            </w:pPr>
            <w:r w:rsidRPr="00D75417">
              <w:rPr>
                <w:spacing w:val="-5"/>
                <w:sz w:val="18"/>
                <w:szCs w:val="18"/>
                <w:lang w:val="ru-RU"/>
              </w:rPr>
              <w:t>При</w:t>
            </w:r>
          </w:p>
          <w:p w:rsidR="00152E7F" w:rsidRPr="00D75417" w:rsidRDefault="00152E7F" w:rsidP="00152E7F">
            <w:pPr>
              <w:pStyle w:val="TableParagraph"/>
              <w:rPr>
                <w:sz w:val="18"/>
                <w:szCs w:val="18"/>
                <w:lang w:val="ru-RU"/>
              </w:rPr>
            </w:pPr>
            <w:r w:rsidRPr="00D75417">
              <w:rPr>
                <w:spacing w:val="-2"/>
                <w:sz w:val="18"/>
                <w:szCs w:val="18"/>
                <w:lang w:val="ru-RU"/>
              </w:rPr>
              <w:t xml:space="preserve">поступлении </w:t>
            </w:r>
            <w:r w:rsidRPr="00D75417">
              <w:rPr>
                <w:sz w:val="18"/>
                <w:szCs w:val="18"/>
                <w:lang w:val="ru-RU"/>
              </w:rPr>
              <w:t>работника</w:t>
            </w:r>
            <w:r w:rsidRPr="00D75417">
              <w:rPr>
                <w:spacing w:val="69"/>
                <w:sz w:val="18"/>
                <w:szCs w:val="18"/>
                <w:lang w:val="ru-RU"/>
              </w:rPr>
              <w:t xml:space="preserve"> </w:t>
            </w:r>
            <w:r w:rsidRPr="00D75417">
              <w:rPr>
                <w:sz w:val="18"/>
                <w:szCs w:val="18"/>
                <w:lang w:val="ru-RU"/>
              </w:rPr>
              <w:t xml:space="preserve">на </w:t>
            </w:r>
            <w:r w:rsidRPr="00D75417">
              <w:rPr>
                <w:spacing w:val="-2"/>
                <w:sz w:val="18"/>
                <w:szCs w:val="18"/>
                <w:lang w:val="ru-RU"/>
              </w:rPr>
              <w:t>работу</w:t>
            </w:r>
          </w:p>
          <w:p w:rsidR="00152E7F" w:rsidRPr="00D75417" w:rsidRDefault="00152E7F" w:rsidP="00152E7F">
            <w:pPr>
              <w:pStyle w:val="TableParagraph"/>
              <w:rPr>
                <w:sz w:val="18"/>
                <w:szCs w:val="18"/>
                <w:lang w:val="ru-RU"/>
              </w:rPr>
            </w:pPr>
            <w:r w:rsidRPr="00152E7F">
              <w:rPr>
                <w:sz w:val="18"/>
                <w:szCs w:val="18"/>
              </w:rPr>
              <w:t>III</w:t>
            </w:r>
            <w:r w:rsidRPr="00D75417">
              <w:rPr>
                <w:spacing w:val="-8"/>
                <w:sz w:val="18"/>
                <w:szCs w:val="18"/>
                <w:lang w:val="ru-RU"/>
              </w:rPr>
              <w:t xml:space="preserve"> </w:t>
            </w:r>
            <w:r w:rsidRPr="00D75417">
              <w:rPr>
                <w:spacing w:val="-2"/>
                <w:sz w:val="18"/>
                <w:szCs w:val="18"/>
                <w:lang w:val="ru-RU"/>
              </w:rPr>
              <w:t>квартал</w:t>
            </w:r>
          </w:p>
        </w:tc>
        <w:tc>
          <w:tcPr>
            <w:tcW w:w="1983" w:type="dxa"/>
          </w:tcPr>
          <w:p w:rsidR="00152E7F" w:rsidRPr="00152E7F" w:rsidRDefault="00152E7F" w:rsidP="00152E7F">
            <w:pPr>
              <w:pStyle w:val="TableParagraph"/>
              <w:rPr>
                <w:sz w:val="18"/>
                <w:szCs w:val="18"/>
              </w:rPr>
            </w:pPr>
            <w:r w:rsidRPr="00152E7F">
              <w:rPr>
                <w:spacing w:val="-2"/>
                <w:sz w:val="18"/>
                <w:szCs w:val="18"/>
              </w:rPr>
              <w:t>старшая</w:t>
            </w:r>
          </w:p>
          <w:p w:rsidR="00152E7F" w:rsidRPr="00152E7F" w:rsidRDefault="00152E7F" w:rsidP="00152E7F">
            <w:pPr>
              <w:pStyle w:val="TableParagraph"/>
              <w:rPr>
                <w:sz w:val="18"/>
                <w:szCs w:val="18"/>
              </w:rPr>
            </w:pPr>
            <w:r w:rsidRPr="00152E7F">
              <w:rPr>
                <w:spacing w:val="-2"/>
                <w:sz w:val="18"/>
                <w:szCs w:val="18"/>
              </w:rPr>
              <w:t>медсестра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sz w:val="18"/>
                <w:szCs w:val="18"/>
              </w:rPr>
              <w:t>-</w:t>
            </w:r>
          </w:p>
        </w:tc>
        <w:tc>
          <w:tcPr>
            <w:tcW w:w="1061"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225"/>
        </w:trPr>
        <w:tc>
          <w:tcPr>
            <w:tcW w:w="566" w:type="dxa"/>
          </w:tcPr>
          <w:p w:rsidR="00152E7F" w:rsidRPr="00152E7F" w:rsidRDefault="00152E7F" w:rsidP="00152E7F">
            <w:pPr>
              <w:pStyle w:val="TableParagraph"/>
              <w:rPr>
                <w:sz w:val="18"/>
                <w:szCs w:val="18"/>
              </w:rPr>
            </w:pPr>
          </w:p>
          <w:p w:rsidR="00152E7F" w:rsidRPr="00152E7F" w:rsidRDefault="00152E7F" w:rsidP="00152E7F">
            <w:pPr>
              <w:pStyle w:val="TableParagraph"/>
              <w:rPr>
                <w:sz w:val="18"/>
                <w:szCs w:val="18"/>
              </w:rPr>
            </w:pPr>
            <w:r w:rsidRPr="00152E7F">
              <w:rPr>
                <w:spacing w:val="-5"/>
                <w:sz w:val="18"/>
                <w:szCs w:val="18"/>
              </w:rPr>
              <w:t>3.2</w:t>
            </w:r>
          </w:p>
        </w:tc>
        <w:tc>
          <w:tcPr>
            <w:tcW w:w="1877" w:type="dxa"/>
          </w:tcPr>
          <w:p w:rsidR="00152E7F" w:rsidRPr="00D75417" w:rsidRDefault="00152E7F" w:rsidP="00152E7F">
            <w:pPr>
              <w:pStyle w:val="TableParagraph"/>
              <w:rPr>
                <w:sz w:val="18"/>
                <w:szCs w:val="18"/>
                <w:lang w:val="ru-RU"/>
              </w:rPr>
            </w:pPr>
            <w:r w:rsidRPr="00D75417">
              <w:rPr>
                <w:spacing w:val="-2"/>
                <w:sz w:val="18"/>
                <w:szCs w:val="18"/>
                <w:lang w:val="ru-RU"/>
              </w:rPr>
              <w:t>Приобретение</w:t>
            </w:r>
          </w:p>
          <w:p w:rsidR="00152E7F" w:rsidRPr="00DD4A44" w:rsidRDefault="00152E7F" w:rsidP="00152E7F">
            <w:pPr>
              <w:pStyle w:val="TableParagraph"/>
              <w:tabs>
                <w:tab w:val="left" w:pos="1202"/>
                <w:tab w:val="left" w:pos="1629"/>
              </w:tabs>
              <w:rPr>
                <w:sz w:val="18"/>
                <w:szCs w:val="18"/>
                <w:lang w:val="ru-RU"/>
              </w:rPr>
            </w:pPr>
            <w:r w:rsidRPr="00DD4A44">
              <w:rPr>
                <w:spacing w:val="-2"/>
                <w:sz w:val="18"/>
                <w:szCs w:val="18"/>
                <w:lang w:val="ru-RU"/>
              </w:rPr>
              <w:t>дезинфицирующих средств</w:t>
            </w:r>
            <w:r w:rsidRPr="00DD4A44">
              <w:rPr>
                <w:sz w:val="18"/>
                <w:szCs w:val="18"/>
                <w:lang w:val="ru-RU"/>
              </w:rPr>
              <w:tab/>
            </w:r>
            <w:r w:rsidR="00DD4A44">
              <w:rPr>
                <w:spacing w:val="-10"/>
                <w:sz w:val="18"/>
                <w:szCs w:val="18"/>
                <w:lang w:val="ru-RU"/>
              </w:rPr>
              <w:t xml:space="preserve">и </w:t>
            </w:r>
            <w:r w:rsidRPr="00DD4A44">
              <w:rPr>
                <w:spacing w:val="-2"/>
                <w:w w:val="95"/>
                <w:sz w:val="18"/>
                <w:szCs w:val="18"/>
                <w:lang w:val="ru-RU"/>
              </w:rPr>
              <w:t xml:space="preserve">пополнение </w:t>
            </w:r>
            <w:r w:rsidRPr="00DD4A44">
              <w:rPr>
                <w:sz w:val="18"/>
                <w:szCs w:val="18"/>
                <w:lang w:val="ru-RU"/>
              </w:rPr>
              <w:t>медицинских аптечек.</w:t>
            </w:r>
          </w:p>
        </w:tc>
        <w:tc>
          <w:tcPr>
            <w:tcW w:w="1359" w:type="dxa"/>
          </w:tcPr>
          <w:p w:rsidR="00152E7F" w:rsidRPr="00DD4A44" w:rsidRDefault="00152E7F" w:rsidP="00152E7F">
            <w:pPr>
              <w:pStyle w:val="TableParagraph"/>
              <w:rPr>
                <w:sz w:val="18"/>
                <w:szCs w:val="18"/>
                <w:lang w:val="ru-RU"/>
              </w:rPr>
            </w:pPr>
          </w:p>
        </w:tc>
        <w:tc>
          <w:tcPr>
            <w:tcW w:w="1796" w:type="dxa"/>
          </w:tcPr>
          <w:p w:rsidR="00152E7F" w:rsidRPr="00DD4A44" w:rsidRDefault="00152E7F" w:rsidP="00152E7F">
            <w:pPr>
              <w:pStyle w:val="TableParagraph"/>
              <w:rPr>
                <w:sz w:val="18"/>
                <w:szCs w:val="18"/>
                <w:lang w:val="ru-RU"/>
              </w:rPr>
            </w:pPr>
          </w:p>
        </w:tc>
        <w:tc>
          <w:tcPr>
            <w:tcW w:w="1330" w:type="dxa"/>
          </w:tcPr>
          <w:p w:rsidR="00152E7F" w:rsidRPr="00DD4A44" w:rsidRDefault="00152E7F" w:rsidP="00152E7F">
            <w:pPr>
              <w:pStyle w:val="TableParagraph"/>
              <w:rPr>
                <w:sz w:val="18"/>
                <w:szCs w:val="18"/>
                <w:lang w:val="ru-RU"/>
              </w:rPr>
            </w:pPr>
          </w:p>
        </w:tc>
        <w:tc>
          <w:tcPr>
            <w:tcW w:w="1671" w:type="dxa"/>
          </w:tcPr>
          <w:p w:rsidR="00152E7F" w:rsidRPr="00152E7F" w:rsidRDefault="00152E7F" w:rsidP="00152E7F">
            <w:pPr>
              <w:pStyle w:val="TableParagraph"/>
              <w:rPr>
                <w:sz w:val="18"/>
                <w:szCs w:val="18"/>
              </w:rPr>
            </w:pPr>
            <w:r w:rsidRPr="00152E7F">
              <w:rPr>
                <w:sz w:val="18"/>
                <w:szCs w:val="18"/>
              </w:rPr>
              <w:t>В</w:t>
            </w:r>
            <w:r w:rsidRPr="00152E7F">
              <w:rPr>
                <w:spacing w:val="-4"/>
                <w:sz w:val="18"/>
                <w:szCs w:val="18"/>
              </w:rPr>
              <w:t xml:space="preserve"> </w:t>
            </w:r>
            <w:r w:rsidRPr="00152E7F">
              <w:rPr>
                <w:spacing w:val="-2"/>
                <w:sz w:val="18"/>
                <w:szCs w:val="18"/>
              </w:rPr>
              <w:t>течении</w:t>
            </w:r>
          </w:p>
          <w:p w:rsidR="00152E7F" w:rsidRPr="00152E7F" w:rsidRDefault="00152E7F" w:rsidP="00152E7F">
            <w:pPr>
              <w:pStyle w:val="TableParagraph"/>
              <w:rPr>
                <w:sz w:val="18"/>
                <w:szCs w:val="18"/>
              </w:rPr>
            </w:pPr>
            <w:r w:rsidRPr="00152E7F">
              <w:rPr>
                <w:spacing w:val="-4"/>
                <w:sz w:val="18"/>
                <w:szCs w:val="18"/>
              </w:rPr>
              <w:t>года</w:t>
            </w:r>
          </w:p>
        </w:tc>
        <w:tc>
          <w:tcPr>
            <w:tcW w:w="1983" w:type="dxa"/>
          </w:tcPr>
          <w:p w:rsidR="00152E7F" w:rsidRPr="00152E7F" w:rsidRDefault="00152E7F" w:rsidP="00152E7F">
            <w:pPr>
              <w:pStyle w:val="TableParagraph"/>
              <w:rPr>
                <w:sz w:val="18"/>
                <w:szCs w:val="18"/>
              </w:rPr>
            </w:pPr>
            <w:r w:rsidRPr="00152E7F">
              <w:rPr>
                <w:sz w:val="18"/>
                <w:szCs w:val="18"/>
              </w:rPr>
              <w:t>завхоз,</w:t>
            </w:r>
            <w:r w:rsidRPr="00152E7F">
              <w:rPr>
                <w:spacing w:val="-3"/>
                <w:sz w:val="18"/>
                <w:szCs w:val="18"/>
              </w:rPr>
              <w:t xml:space="preserve"> </w:t>
            </w:r>
            <w:r w:rsidRPr="00152E7F">
              <w:rPr>
                <w:spacing w:val="-2"/>
                <w:sz w:val="18"/>
                <w:szCs w:val="18"/>
              </w:rPr>
              <w:t>старшая</w:t>
            </w:r>
          </w:p>
          <w:p w:rsidR="00152E7F" w:rsidRPr="00152E7F" w:rsidRDefault="00152E7F" w:rsidP="00152E7F">
            <w:pPr>
              <w:pStyle w:val="TableParagraph"/>
              <w:rPr>
                <w:sz w:val="18"/>
                <w:szCs w:val="18"/>
              </w:rPr>
            </w:pPr>
            <w:r w:rsidRPr="00152E7F">
              <w:rPr>
                <w:spacing w:val="-2"/>
                <w:sz w:val="18"/>
                <w:szCs w:val="18"/>
              </w:rPr>
              <w:t>медсестра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sz w:val="18"/>
                <w:szCs w:val="18"/>
              </w:rPr>
              <w:t>-</w:t>
            </w:r>
          </w:p>
        </w:tc>
        <w:tc>
          <w:tcPr>
            <w:tcW w:w="1061"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685"/>
        </w:trPr>
        <w:tc>
          <w:tcPr>
            <w:tcW w:w="566" w:type="dxa"/>
            <w:vMerge w:val="restart"/>
          </w:tcPr>
          <w:p w:rsidR="00152E7F" w:rsidRPr="00152E7F" w:rsidRDefault="00152E7F" w:rsidP="00152E7F">
            <w:pPr>
              <w:pStyle w:val="TableParagraph"/>
              <w:jc w:val="center"/>
              <w:rPr>
                <w:sz w:val="18"/>
                <w:szCs w:val="18"/>
              </w:rPr>
            </w:pPr>
            <w:r w:rsidRPr="00152E7F">
              <w:rPr>
                <w:sz w:val="18"/>
                <w:szCs w:val="18"/>
              </w:rPr>
              <w:t>4</w:t>
            </w:r>
          </w:p>
        </w:tc>
        <w:tc>
          <w:tcPr>
            <w:tcW w:w="1877" w:type="dxa"/>
          </w:tcPr>
          <w:p w:rsidR="00152E7F" w:rsidRPr="00152E7F" w:rsidRDefault="00152E7F" w:rsidP="00152E7F">
            <w:pPr>
              <w:pStyle w:val="TableParagraph"/>
              <w:jc w:val="center"/>
              <w:rPr>
                <w:sz w:val="18"/>
                <w:szCs w:val="18"/>
                <w:lang w:val="ru-RU"/>
              </w:rPr>
            </w:pPr>
            <w:r w:rsidRPr="00152E7F">
              <w:rPr>
                <w:spacing w:val="-2"/>
                <w:sz w:val="18"/>
                <w:szCs w:val="18"/>
                <w:lang w:val="ru-RU"/>
              </w:rPr>
              <w:t>Проведение</w:t>
            </w:r>
          </w:p>
          <w:p w:rsidR="00152E7F" w:rsidRPr="00152E7F" w:rsidRDefault="00152E7F" w:rsidP="00152E7F">
            <w:pPr>
              <w:pStyle w:val="TableParagraph"/>
              <w:jc w:val="center"/>
              <w:rPr>
                <w:sz w:val="18"/>
                <w:szCs w:val="18"/>
                <w:lang w:val="ru-RU"/>
              </w:rPr>
            </w:pPr>
            <w:r w:rsidRPr="00152E7F">
              <w:rPr>
                <w:w w:val="105"/>
                <w:sz w:val="18"/>
                <w:szCs w:val="18"/>
                <w:lang w:val="ru-RU"/>
              </w:rPr>
              <w:t>лекций,</w:t>
            </w:r>
            <w:r w:rsidRPr="00152E7F">
              <w:rPr>
                <w:spacing w:val="40"/>
                <w:w w:val="105"/>
                <w:sz w:val="18"/>
                <w:szCs w:val="18"/>
                <w:lang w:val="ru-RU"/>
              </w:rPr>
              <w:t xml:space="preserve"> </w:t>
            </w:r>
            <w:r w:rsidRPr="00152E7F">
              <w:rPr>
                <w:w w:val="105"/>
                <w:sz w:val="18"/>
                <w:szCs w:val="18"/>
                <w:lang w:val="ru-RU"/>
              </w:rPr>
              <w:t>бесед</w:t>
            </w:r>
            <w:r w:rsidRPr="00152E7F">
              <w:rPr>
                <w:spacing w:val="62"/>
                <w:w w:val="105"/>
                <w:sz w:val="18"/>
                <w:szCs w:val="18"/>
                <w:lang w:val="ru-RU"/>
              </w:rPr>
              <w:t xml:space="preserve"> </w:t>
            </w:r>
            <w:r w:rsidRPr="00152E7F">
              <w:rPr>
                <w:w w:val="105"/>
                <w:sz w:val="18"/>
                <w:szCs w:val="18"/>
                <w:lang w:val="ru-RU"/>
              </w:rPr>
              <w:t>по охране труда</w:t>
            </w:r>
          </w:p>
        </w:tc>
        <w:tc>
          <w:tcPr>
            <w:tcW w:w="1359" w:type="dxa"/>
          </w:tcPr>
          <w:p w:rsidR="00152E7F" w:rsidRPr="00152E7F" w:rsidRDefault="00152E7F" w:rsidP="00152E7F">
            <w:pPr>
              <w:pStyle w:val="TableParagraph"/>
              <w:jc w:val="center"/>
              <w:rPr>
                <w:sz w:val="18"/>
                <w:szCs w:val="18"/>
                <w:lang w:val="ru-RU"/>
              </w:rPr>
            </w:pPr>
          </w:p>
        </w:tc>
        <w:tc>
          <w:tcPr>
            <w:tcW w:w="1796" w:type="dxa"/>
          </w:tcPr>
          <w:p w:rsidR="00152E7F" w:rsidRPr="00152E7F" w:rsidRDefault="00152E7F" w:rsidP="00152E7F">
            <w:pPr>
              <w:pStyle w:val="TableParagraph"/>
              <w:jc w:val="center"/>
              <w:rPr>
                <w:sz w:val="18"/>
                <w:szCs w:val="18"/>
                <w:lang w:val="ru-RU"/>
              </w:rPr>
            </w:pPr>
          </w:p>
        </w:tc>
        <w:tc>
          <w:tcPr>
            <w:tcW w:w="1330" w:type="dxa"/>
          </w:tcPr>
          <w:p w:rsidR="00152E7F" w:rsidRPr="00152E7F" w:rsidRDefault="00152E7F" w:rsidP="00152E7F">
            <w:pPr>
              <w:pStyle w:val="TableParagraph"/>
              <w:jc w:val="center"/>
              <w:rPr>
                <w:sz w:val="18"/>
                <w:szCs w:val="18"/>
                <w:lang w:val="ru-RU"/>
              </w:rPr>
            </w:pPr>
          </w:p>
        </w:tc>
        <w:tc>
          <w:tcPr>
            <w:tcW w:w="1671"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3" w:type="dxa"/>
          </w:tcPr>
          <w:p w:rsidR="00152E7F" w:rsidRPr="00152E7F" w:rsidRDefault="00152E7F" w:rsidP="00152E7F">
            <w:pPr>
              <w:pStyle w:val="TableParagraph"/>
              <w:jc w:val="center"/>
              <w:rPr>
                <w:sz w:val="18"/>
                <w:szCs w:val="18"/>
                <w:lang w:val="ru-RU"/>
              </w:rPr>
            </w:pPr>
            <w:r w:rsidRPr="00152E7F">
              <w:rPr>
                <w:sz w:val="18"/>
                <w:szCs w:val="18"/>
                <w:lang w:val="ru-RU"/>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152E7F">
        <w:trPr>
          <w:trHeight w:val="455"/>
        </w:trPr>
        <w:tc>
          <w:tcPr>
            <w:tcW w:w="566" w:type="dxa"/>
            <w:vMerge/>
            <w:tcBorders>
              <w:top w:val="nil"/>
            </w:tcBorders>
          </w:tcPr>
          <w:p w:rsidR="00152E7F" w:rsidRPr="00152E7F" w:rsidRDefault="00152E7F" w:rsidP="00152E7F">
            <w:pPr>
              <w:jc w:val="center"/>
              <w:rPr>
                <w:rFonts w:ascii="Times New Roman" w:hAnsi="Times New Roman" w:cs="Times New Roman"/>
                <w:sz w:val="18"/>
                <w:szCs w:val="18"/>
                <w:lang w:val="ru-RU"/>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2022</w:t>
            </w:r>
          </w:p>
        </w:tc>
        <w:tc>
          <w:tcPr>
            <w:tcW w:w="1359" w:type="dxa"/>
          </w:tcPr>
          <w:p w:rsidR="00152E7F" w:rsidRPr="00152E7F" w:rsidRDefault="00152E7F" w:rsidP="00152E7F">
            <w:pPr>
              <w:pStyle w:val="TableParagraph"/>
              <w:jc w:val="center"/>
              <w:rPr>
                <w:sz w:val="18"/>
                <w:szCs w:val="18"/>
              </w:rPr>
            </w:pPr>
            <w:r w:rsidRPr="00152E7F">
              <w:rPr>
                <w:spacing w:val="-5"/>
                <w:sz w:val="18"/>
                <w:szCs w:val="18"/>
              </w:rPr>
              <w:t>шт.</w:t>
            </w:r>
          </w:p>
        </w:tc>
        <w:tc>
          <w:tcPr>
            <w:tcW w:w="1796" w:type="dxa"/>
          </w:tcPr>
          <w:p w:rsidR="00152E7F" w:rsidRPr="00152E7F" w:rsidRDefault="00152E7F" w:rsidP="00152E7F">
            <w:pPr>
              <w:pStyle w:val="TableParagraph"/>
              <w:jc w:val="center"/>
              <w:rPr>
                <w:sz w:val="18"/>
                <w:szCs w:val="18"/>
              </w:rPr>
            </w:pPr>
          </w:p>
          <w:p w:rsidR="00152E7F" w:rsidRPr="00152E7F" w:rsidRDefault="00152E7F" w:rsidP="00152E7F">
            <w:pPr>
              <w:pStyle w:val="TableParagraph"/>
              <w:jc w:val="center"/>
              <w:rPr>
                <w:sz w:val="18"/>
                <w:szCs w:val="18"/>
              </w:rPr>
            </w:pPr>
            <w:r w:rsidRPr="00152E7F">
              <w:rPr>
                <w:noProof/>
                <w:position w:val="-2"/>
                <w:sz w:val="18"/>
                <w:szCs w:val="18"/>
                <w:lang w:eastAsia="ru-RU"/>
              </w:rPr>
              <w:drawing>
                <wp:inline distT="0" distB="0" distL="0" distR="0">
                  <wp:extent cx="48769" cy="88391"/>
                  <wp:effectExtent l="0" t="0" r="0" b="0"/>
                  <wp:docPr id="154"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0.png"/>
                          <pic:cNvPicPr/>
                        </pic:nvPicPr>
                        <pic:blipFill>
                          <a:blip r:embed="rId48" cstate="print"/>
                          <a:stretch>
                            <a:fillRect/>
                          </a:stretch>
                        </pic:blipFill>
                        <pic:spPr>
                          <a:xfrm>
                            <a:off x="0" y="0"/>
                            <a:ext cx="48769" cy="88391"/>
                          </a:xfrm>
                          <a:prstGeom prst="rect">
                            <a:avLst/>
                          </a:prstGeom>
                        </pic:spPr>
                      </pic:pic>
                    </a:graphicData>
                  </a:graphic>
                </wp:inline>
              </w:drawing>
            </w:r>
          </w:p>
        </w:tc>
        <w:tc>
          <w:tcPr>
            <w:tcW w:w="1330" w:type="dxa"/>
          </w:tcPr>
          <w:p w:rsidR="00152E7F" w:rsidRPr="00152E7F" w:rsidRDefault="00152E7F" w:rsidP="00152E7F">
            <w:pPr>
              <w:pStyle w:val="TableParagraph"/>
              <w:jc w:val="center"/>
              <w:rPr>
                <w:sz w:val="18"/>
                <w:szCs w:val="18"/>
              </w:rPr>
            </w:pPr>
            <w:r w:rsidRPr="00152E7F">
              <w:rPr>
                <w:sz w:val="18"/>
                <w:szCs w:val="18"/>
              </w:rPr>
              <w:t>-</w:t>
            </w:r>
          </w:p>
        </w:tc>
        <w:tc>
          <w:tcPr>
            <w:tcW w:w="1671" w:type="dxa"/>
          </w:tcPr>
          <w:p w:rsidR="00152E7F" w:rsidRPr="00152E7F" w:rsidRDefault="00152E7F" w:rsidP="00152E7F">
            <w:pPr>
              <w:pStyle w:val="TableParagraph"/>
              <w:jc w:val="center"/>
              <w:rPr>
                <w:sz w:val="18"/>
                <w:szCs w:val="18"/>
              </w:rPr>
            </w:pPr>
            <w:r w:rsidRPr="00152E7F">
              <w:rPr>
                <w:sz w:val="18"/>
                <w:szCs w:val="18"/>
              </w:rPr>
              <w:t>Февраль - апрель</w:t>
            </w:r>
          </w:p>
          <w:p w:rsidR="00152E7F" w:rsidRPr="00152E7F" w:rsidRDefault="00152E7F" w:rsidP="00152E7F">
            <w:pPr>
              <w:pStyle w:val="TableParagraph"/>
              <w:jc w:val="center"/>
              <w:rPr>
                <w:sz w:val="18"/>
                <w:szCs w:val="18"/>
              </w:rPr>
            </w:pP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pacing w:val="-5"/>
                <w:sz w:val="18"/>
                <w:szCs w:val="18"/>
              </w:rPr>
              <w:t>16</w:t>
            </w:r>
          </w:p>
        </w:tc>
        <w:tc>
          <w:tcPr>
            <w:tcW w:w="1008" w:type="dxa"/>
          </w:tcPr>
          <w:p w:rsidR="00152E7F" w:rsidRPr="00152E7F" w:rsidRDefault="00152E7F" w:rsidP="00152E7F">
            <w:pPr>
              <w:pStyle w:val="TableParagraph"/>
              <w:jc w:val="center"/>
              <w:rPr>
                <w:sz w:val="18"/>
                <w:szCs w:val="18"/>
              </w:rPr>
            </w:pPr>
            <w:r w:rsidRPr="00152E7F">
              <w:rPr>
                <w:sz w:val="18"/>
                <w:szCs w:val="18"/>
              </w:rPr>
              <w:t>-</w:t>
            </w:r>
          </w:p>
        </w:tc>
        <w:tc>
          <w:tcPr>
            <w:tcW w:w="1061"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450"/>
        </w:trPr>
        <w:tc>
          <w:tcPr>
            <w:tcW w:w="566" w:type="dxa"/>
            <w:vMerge/>
            <w:tcBorders>
              <w:top w:val="nil"/>
            </w:tcBorders>
          </w:tcPr>
          <w:p w:rsidR="00152E7F" w:rsidRPr="00152E7F" w:rsidRDefault="00152E7F" w:rsidP="00152E7F">
            <w:pPr>
              <w:jc w:val="center"/>
              <w:rPr>
                <w:rFonts w:ascii="Times New Roman" w:hAnsi="Times New Roman" w:cs="Times New Roman"/>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2023</w:t>
            </w:r>
          </w:p>
        </w:tc>
        <w:tc>
          <w:tcPr>
            <w:tcW w:w="1359" w:type="dxa"/>
          </w:tcPr>
          <w:p w:rsidR="00152E7F" w:rsidRPr="00152E7F" w:rsidRDefault="00152E7F" w:rsidP="00152E7F">
            <w:pPr>
              <w:pStyle w:val="TableParagraph"/>
              <w:jc w:val="center"/>
              <w:rPr>
                <w:sz w:val="18"/>
                <w:szCs w:val="18"/>
              </w:rPr>
            </w:pPr>
            <w:r w:rsidRPr="00152E7F">
              <w:rPr>
                <w:spacing w:val="-5"/>
                <w:sz w:val="18"/>
                <w:szCs w:val="18"/>
              </w:rPr>
              <w:t>шт.</w:t>
            </w:r>
          </w:p>
        </w:tc>
        <w:tc>
          <w:tcPr>
            <w:tcW w:w="1796" w:type="dxa"/>
          </w:tcPr>
          <w:p w:rsidR="00152E7F" w:rsidRPr="00152E7F" w:rsidRDefault="00152E7F" w:rsidP="00152E7F">
            <w:pPr>
              <w:pStyle w:val="TableParagraph"/>
              <w:jc w:val="center"/>
              <w:rPr>
                <w:sz w:val="18"/>
                <w:szCs w:val="18"/>
              </w:rPr>
            </w:pPr>
          </w:p>
          <w:p w:rsidR="00152E7F" w:rsidRPr="00152E7F" w:rsidRDefault="00152E7F" w:rsidP="00152E7F">
            <w:pPr>
              <w:pStyle w:val="TableParagraph"/>
              <w:jc w:val="center"/>
              <w:rPr>
                <w:sz w:val="18"/>
                <w:szCs w:val="18"/>
              </w:rPr>
            </w:pPr>
            <w:r w:rsidRPr="00152E7F">
              <w:rPr>
                <w:noProof/>
                <w:position w:val="-2"/>
                <w:sz w:val="18"/>
                <w:szCs w:val="18"/>
                <w:lang w:eastAsia="ru-RU"/>
              </w:rPr>
              <w:drawing>
                <wp:inline distT="0" distB="0" distL="0" distR="0">
                  <wp:extent cx="48769" cy="85344"/>
                  <wp:effectExtent l="0" t="0" r="0" b="0"/>
                  <wp:docPr id="15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png"/>
                          <pic:cNvPicPr/>
                        </pic:nvPicPr>
                        <pic:blipFill>
                          <a:blip r:embed="rId49" cstate="print"/>
                          <a:stretch>
                            <a:fillRect/>
                          </a:stretch>
                        </pic:blipFill>
                        <pic:spPr>
                          <a:xfrm>
                            <a:off x="0" y="0"/>
                            <a:ext cx="48769" cy="85344"/>
                          </a:xfrm>
                          <a:prstGeom prst="rect">
                            <a:avLst/>
                          </a:prstGeom>
                        </pic:spPr>
                      </pic:pic>
                    </a:graphicData>
                  </a:graphic>
                </wp:inline>
              </w:drawing>
            </w:r>
          </w:p>
        </w:tc>
        <w:tc>
          <w:tcPr>
            <w:tcW w:w="1330" w:type="dxa"/>
          </w:tcPr>
          <w:p w:rsidR="00152E7F" w:rsidRPr="00152E7F" w:rsidRDefault="00152E7F" w:rsidP="00152E7F">
            <w:pPr>
              <w:pStyle w:val="TableParagraph"/>
              <w:jc w:val="center"/>
              <w:rPr>
                <w:sz w:val="18"/>
                <w:szCs w:val="18"/>
              </w:rPr>
            </w:pPr>
            <w:r w:rsidRPr="00152E7F">
              <w:rPr>
                <w:sz w:val="18"/>
                <w:szCs w:val="18"/>
              </w:rPr>
              <w:t>-</w:t>
            </w:r>
          </w:p>
        </w:tc>
        <w:tc>
          <w:tcPr>
            <w:tcW w:w="1671" w:type="dxa"/>
          </w:tcPr>
          <w:p w:rsidR="00152E7F" w:rsidRPr="00152E7F" w:rsidRDefault="00152E7F" w:rsidP="00152E7F">
            <w:pPr>
              <w:pStyle w:val="TableParagraph"/>
              <w:jc w:val="center"/>
              <w:rPr>
                <w:sz w:val="18"/>
                <w:szCs w:val="18"/>
              </w:rPr>
            </w:pPr>
            <w:r w:rsidRPr="00152E7F">
              <w:rPr>
                <w:sz w:val="18"/>
                <w:szCs w:val="18"/>
              </w:rPr>
              <w:t>Февраль - апрель</w:t>
            </w:r>
          </w:p>
          <w:p w:rsidR="00152E7F" w:rsidRPr="00152E7F" w:rsidRDefault="00152E7F" w:rsidP="00152E7F">
            <w:pPr>
              <w:pStyle w:val="TableParagraph"/>
              <w:jc w:val="center"/>
              <w:rPr>
                <w:sz w:val="18"/>
                <w:szCs w:val="18"/>
              </w:rPr>
            </w:pP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sz w:val="18"/>
                <w:szCs w:val="18"/>
              </w:rPr>
              <w:t>-</w:t>
            </w:r>
          </w:p>
        </w:tc>
        <w:tc>
          <w:tcPr>
            <w:tcW w:w="1061"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455"/>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1359" w:type="dxa"/>
          </w:tcPr>
          <w:p w:rsidR="00152E7F" w:rsidRPr="00152E7F" w:rsidRDefault="00152E7F" w:rsidP="00152E7F">
            <w:pPr>
              <w:pStyle w:val="TableParagraph"/>
              <w:jc w:val="center"/>
              <w:rPr>
                <w:sz w:val="18"/>
                <w:szCs w:val="18"/>
              </w:rPr>
            </w:pPr>
            <w:r w:rsidRPr="00152E7F">
              <w:rPr>
                <w:spacing w:val="-5"/>
                <w:sz w:val="18"/>
                <w:szCs w:val="18"/>
              </w:rPr>
              <w:t>шт.</w:t>
            </w:r>
          </w:p>
        </w:tc>
        <w:tc>
          <w:tcPr>
            <w:tcW w:w="1796" w:type="dxa"/>
          </w:tcPr>
          <w:p w:rsidR="00152E7F" w:rsidRPr="00152E7F" w:rsidRDefault="00152E7F" w:rsidP="00152E7F">
            <w:pPr>
              <w:pStyle w:val="TableParagraph"/>
              <w:jc w:val="center"/>
              <w:rPr>
                <w:sz w:val="18"/>
                <w:szCs w:val="18"/>
              </w:rPr>
            </w:pPr>
          </w:p>
          <w:p w:rsidR="00152E7F" w:rsidRPr="00152E7F" w:rsidRDefault="00152E7F" w:rsidP="00152E7F">
            <w:pPr>
              <w:pStyle w:val="TableParagraph"/>
              <w:jc w:val="center"/>
              <w:rPr>
                <w:sz w:val="18"/>
                <w:szCs w:val="18"/>
              </w:rPr>
            </w:pPr>
            <w:r w:rsidRPr="00152E7F">
              <w:rPr>
                <w:noProof/>
                <w:position w:val="-2"/>
                <w:sz w:val="18"/>
                <w:szCs w:val="18"/>
                <w:lang w:eastAsia="ru-RU"/>
              </w:rPr>
              <w:t>4</w:t>
            </w:r>
          </w:p>
        </w:tc>
        <w:tc>
          <w:tcPr>
            <w:tcW w:w="1330" w:type="dxa"/>
          </w:tcPr>
          <w:p w:rsidR="00152E7F" w:rsidRPr="00152E7F" w:rsidRDefault="00152E7F" w:rsidP="00152E7F">
            <w:pPr>
              <w:pStyle w:val="TableParagraph"/>
              <w:jc w:val="center"/>
              <w:rPr>
                <w:sz w:val="18"/>
                <w:szCs w:val="18"/>
              </w:rPr>
            </w:pPr>
            <w:r w:rsidRPr="00152E7F">
              <w:rPr>
                <w:sz w:val="18"/>
                <w:szCs w:val="18"/>
              </w:rPr>
              <w:t>-</w:t>
            </w:r>
          </w:p>
        </w:tc>
        <w:tc>
          <w:tcPr>
            <w:tcW w:w="1671" w:type="dxa"/>
          </w:tcPr>
          <w:p w:rsidR="00152E7F" w:rsidRPr="00152E7F" w:rsidRDefault="00152E7F" w:rsidP="00152E7F">
            <w:pPr>
              <w:pStyle w:val="TableParagraph"/>
              <w:jc w:val="center"/>
              <w:rPr>
                <w:sz w:val="18"/>
                <w:szCs w:val="18"/>
              </w:rPr>
            </w:pPr>
            <w:r w:rsidRPr="00152E7F">
              <w:rPr>
                <w:sz w:val="18"/>
                <w:szCs w:val="18"/>
              </w:rPr>
              <w:t>Февраль - апрель</w:t>
            </w:r>
          </w:p>
          <w:p w:rsidR="00152E7F" w:rsidRPr="00152E7F" w:rsidRDefault="00152E7F" w:rsidP="00152E7F">
            <w:pPr>
              <w:pStyle w:val="TableParagraph"/>
              <w:jc w:val="center"/>
              <w:rPr>
                <w:sz w:val="18"/>
                <w:szCs w:val="18"/>
              </w:rPr>
            </w:pP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sz w:val="18"/>
                <w:szCs w:val="18"/>
              </w:rPr>
              <w:t>-</w:t>
            </w:r>
          </w:p>
        </w:tc>
        <w:tc>
          <w:tcPr>
            <w:tcW w:w="1061"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152E7F">
        <w:trPr>
          <w:trHeight w:val="455"/>
        </w:trPr>
        <w:tc>
          <w:tcPr>
            <w:tcW w:w="14658" w:type="dxa"/>
            <w:gridSpan w:val="11"/>
          </w:tcPr>
          <w:p w:rsidR="00152E7F" w:rsidRPr="00152E7F" w:rsidRDefault="00152E7F" w:rsidP="00152E7F">
            <w:pPr>
              <w:pStyle w:val="TableParagraph"/>
              <w:jc w:val="center"/>
              <w:rPr>
                <w:b/>
                <w:sz w:val="18"/>
                <w:szCs w:val="18"/>
                <w:lang w:val="ru-RU"/>
              </w:rPr>
            </w:pPr>
            <w:r w:rsidRPr="00152E7F">
              <w:rPr>
                <w:b/>
                <w:sz w:val="18"/>
                <w:szCs w:val="18"/>
                <w:lang w:val="ru-RU"/>
              </w:rPr>
              <w:t>4. Мероприятия по обеспечению средствами индивидуальной защиты.</w:t>
            </w:r>
          </w:p>
        </w:tc>
      </w:tr>
      <w:tr w:rsidR="00DD4A44" w:rsidRPr="00152E7F" w:rsidTr="00152E7F">
        <w:trPr>
          <w:trHeight w:val="455"/>
        </w:trPr>
        <w:tc>
          <w:tcPr>
            <w:tcW w:w="566" w:type="dxa"/>
          </w:tcPr>
          <w:p w:rsidR="00DD4A44" w:rsidRPr="00DD4A44" w:rsidRDefault="00DD4A44" w:rsidP="00152E7F">
            <w:pPr>
              <w:pStyle w:val="TableParagraph"/>
              <w:rPr>
                <w:sz w:val="18"/>
                <w:szCs w:val="18"/>
                <w:lang w:val="ru-RU"/>
              </w:rPr>
            </w:pPr>
          </w:p>
          <w:p w:rsidR="00DD4A44" w:rsidRPr="00DD4A44" w:rsidRDefault="00DD4A44" w:rsidP="00152E7F">
            <w:pPr>
              <w:pStyle w:val="TableParagraph"/>
              <w:rPr>
                <w:sz w:val="18"/>
                <w:szCs w:val="18"/>
                <w:lang w:val="ru-RU"/>
              </w:rPr>
            </w:pPr>
          </w:p>
          <w:p w:rsidR="00DD4A44" w:rsidRPr="00DD4A44" w:rsidRDefault="00DD4A44" w:rsidP="00152E7F">
            <w:pPr>
              <w:pStyle w:val="TableParagraph"/>
              <w:rPr>
                <w:sz w:val="18"/>
                <w:szCs w:val="18"/>
                <w:lang w:val="ru-RU"/>
              </w:rPr>
            </w:pPr>
          </w:p>
          <w:p w:rsidR="00DD4A44" w:rsidRPr="00DD4A44" w:rsidRDefault="00DD4A44" w:rsidP="00152E7F">
            <w:pPr>
              <w:pStyle w:val="TableParagraph"/>
              <w:rPr>
                <w:sz w:val="18"/>
                <w:szCs w:val="18"/>
                <w:lang w:val="ru-RU"/>
              </w:rPr>
            </w:pPr>
          </w:p>
          <w:p w:rsidR="00DD4A44" w:rsidRPr="00152E7F" w:rsidRDefault="00DD4A44" w:rsidP="00152E7F">
            <w:pPr>
              <w:pStyle w:val="TableParagraph"/>
              <w:rPr>
                <w:sz w:val="18"/>
                <w:szCs w:val="18"/>
              </w:rPr>
            </w:pPr>
            <w:r w:rsidRPr="00152E7F">
              <w:rPr>
                <w:spacing w:val="-5"/>
                <w:sz w:val="18"/>
                <w:szCs w:val="18"/>
              </w:rPr>
              <w:t>4.1</w:t>
            </w:r>
          </w:p>
        </w:tc>
        <w:tc>
          <w:tcPr>
            <w:tcW w:w="1877" w:type="dxa"/>
          </w:tcPr>
          <w:p w:rsidR="00DD4A44" w:rsidRPr="00D75417" w:rsidRDefault="00DD4A44" w:rsidP="00AB46B2">
            <w:pPr>
              <w:pStyle w:val="TableParagraph"/>
              <w:tabs>
                <w:tab w:val="left" w:pos="2732"/>
              </w:tabs>
              <w:rPr>
                <w:sz w:val="18"/>
                <w:szCs w:val="18"/>
                <w:lang w:val="ru-RU"/>
              </w:rPr>
            </w:pPr>
            <w:r w:rsidRPr="00D75417">
              <w:rPr>
                <w:spacing w:val="-2"/>
                <w:sz w:val="18"/>
                <w:szCs w:val="18"/>
                <w:lang w:val="ru-RU"/>
              </w:rPr>
              <w:t>Обеспечением</w:t>
            </w:r>
            <w:r w:rsidRPr="00D75417">
              <w:rPr>
                <w:sz w:val="18"/>
                <w:szCs w:val="18"/>
                <w:lang w:val="ru-RU"/>
              </w:rPr>
              <w:tab/>
            </w:r>
            <w:r w:rsidRPr="00D75417">
              <w:rPr>
                <w:spacing w:val="-10"/>
                <w:sz w:val="18"/>
                <w:szCs w:val="18"/>
                <w:lang w:val="ru-RU"/>
              </w:rPr>
              <w:t>в</w:t>
            </w:r>
          </w:p>
          <w:p w:rsidR="00AB46B2" w:rsidRDefault="00DD4A44" w:rsidP="00AB46B2">
            <w:pPr>
              <w:pStyle w:val="TableParagraph"/>
              <w:tabs>
                <w:tab w:val="left" w:pos="868"/>
                <w:tab w:val="left" w:pos="1578"/>
                <w:tab w:val="left" w:pos="1630"/>
                <w:tab w:val="left" w:pos="1678"/>
                <w:tab w:val="left" w:pos="2022"/>
                <w:tab w:val="left" w:pos="2060"/>
                <w:tab w:val="left" w:pos="2608"/>
                <w:tab w:val="left" w:pos="2714"/>
              </w:tabs>
              <w:rPr>
                <w:spacing w:val="40"/>
                <w:sz w:val="18"/>
                <w:szCs w:val="18"/>
                <w:lang w:val="ru-RU"/>
              </w:rPr>
            </w:pPr>
            <w:r w:rsidRPr="00DD4A44">
              <w:rPr>
                <w:spacing w:val="-2"/>
                <w:sz w:val="18"/>
                <w:szCs w:val="18"/>
                <w:lang w:val="ru-RU"/>
              </w:rPr>
              <w:t>установленном</w:t>
            </w:r>
            <w:r>
              <w:rPr>
                <w:sz w:val="18"/>
                <w:szCs w:val="18"/>
                <w:lang w:val="ru-RU"/>
              </w:rPr>
              <w:t xml:space="preserve"> </w:t>
            </w:r>
            <w:r w:rsidRPr="00DD4A44">
              <w:rPr>
                <w:spacing w:val="-2"/>
                <w:sz w:val="18"/>
                <w:szCs w:val="18"/>
                <w:lang w:val="ru-RU"/>
              </w:rPr>
              <w:t>порядке работников,</w:t>
            </w:r>
            <w:r>
              <w:rPr>
                <w:sz w:val="18"/>
                <w:szCs w:val="18"/>
                <w:lang w:val="ru-RU"/>
              </w:rPr>
              <w:t xml:space="preserve"> </w:t>
            </w:r>
            <w:r w:rsidRPr="00DD4A44">
              <w:rPr>
                <w:spacing w:val="-2"/>
                <w:sz w:val="18"/>
                <w:szCs w:val="18"/>
                <w:lang w:val="ru-RU"/>
              </w:rPr>
              <w:t>занятых</w:t>
            </w:r>
            <w:r w:rsidRPr="00DD4A44">
              <w:rPr>
                <w:sz w:val="18"/>
                <w:szCs w:val="18"/>
                <w:lang w:val="ru-RU"/>
              </w:rPr>
              <w:tab/>
            </w:r>
            <w:r w:rsidRPr="00DD4A44">
              <w:rPr>
                <w:spacing w:val="-6"/>
                <w:sz w:val="18"/>
                <w:szCs w:val="18"/>
                <w:lang w:val="ru-RU"/>
              </w:rPr>
              <w:t xml:space="preserve">на </w:t>
            </w:r>
            <w:r w:rsidRPr="00DD4A44">
              <w:rPr>
                <w:sz w:val="18"/>
                <w:szCs w:val="18"/>
                <w:lang w:val="ru-RU"/>
              </w:rPr>
              <w:t>работах</w:t>
            </w:r>
            <w:r w:rsidRPr="00DD4A44">
              <w:rPr>
                <w:spacing w:val="40"/>
                <w:sz w:val="18"/>
                <w:szCs w:val="18"/>
                <w:lang w:val="ru-RU"/>
              </w:rPr>
              <w:t xml:space="preserve"> </w:t>
            </w:r>
            <w:r w:rsidRPr="00DD4A44">
              <w:rPr>
                <w:sz w:val="18"/>
                <w:szCs w:val="18"/>
                <w:lang w:val="ru-RU"/>
              </w:rPr>
              <w:t>с</w:t>
            </w:r>
            <w:r w:rsidRPr="00DD4A44">
              <w:rPr>
                <w:spacing w:val="35"/>
                <w:sz w:val="18"/>
                <w:szCs w:val="18"/>
                <w:lang w:val="ru-RU"/>
              </w:rPr>
              <w:t xml:space="preserve"> </w:t>
            </w:r>
            <w:r w:rsidRPr="00DD4A44">
              <w:rPr>
                <w:sz w:val="18"/>
                <w:szCs w:val="18"/>
                <w:lang w:val="ru-RU"/>
              </w:rPr>
              <w:t>загрязнением</w:t>
            </w:r>
            <w:r w:rsidRPr="00DD4A44">
              <w:rPr>
                <w:spacing w:val="40"/>
                <w:sz w:val="18"/>
                <w:szCs w:val="18"/>
                <w:lang w:val="ru-RU"/>
              </w:rPr>
              <w:t xml:space="preserve"> </w:t>
            </w:r>
          </w:p>
          <w:p w:rsidR="00DD4A44" w:rsidRPr="00DD4A44" w:rsidRDefault="00DD4A44" w:rsidP="00AB46B2">
            <w:pPr>
              <w:pStyle w:val="TableParagraph"/>
              <w:tabs>
                <w:tab w:val="left" w:pos="868"/>
                <w:tab w:val="left" w:pos="1578"/>
                <w:tab w:val="left" w:pos="1630"/>
                <w:tab w:val="left" w:pos="1678"/>
                <w:tab w:val="left" w:pos="2022"/>
                <w:tab w:val="left" w:pos="2060"/>
                <w:tab w:val="left" w:pos="2608"/>
                <w:tab w:val="left" w:pos="2714"/>
              </w:tabs>
              <w:rPr>
                <w:sz w:val="18"/>
                <w:szCs w:val="18"/>
                <w:lang w:val="ru-RU"/>
              </w:rPr>
            </w:pPr>
            <w:r w:rsidRPr="00DD4A44">
              <w:rPr>
                <w:sz w:val="18"/>
                <w:szCs w:val="18"/>
                <w:lang w:val="ru-RU"/>
              </w:rPr>
              <w:t xml:space="preserve">- </w:t>
            </w:r>
            <w:r w:rsidRPr="00DD4A44">
              <w:rPr>
                <w:spacing w:val="-2"/>
                <w:sz w:val="18"/>
                <w:szCs w:val="18"/>
                <w:lang w:val="ru-RU"/>
              </w:rPr>
              <w:t>специальной</w:t>
            </w:r>
            <w:r w:rsidRPr="00DD4A44">
              <w:rPr>
                <w:sz w:val="18"/>
                <w:szCs w:val="18"/>
                <w:lang w:val="ru-RU"/>
              </w:rPr>
              <w:tab/>
            </w:r>
            <w:r w:rsidRPr="00DD4A44">
              <w:rPr>
                <w:spacing w:val="-2"/>
                <w:sz w:val="18"/>
                <w:szCs w:val="18"/>
                <w:lang w:val="ru-RU"/>
              </w:rPr>
              <w:t>одеждой</w:t>
            </w:r>
            <w:r w:rsidRPr="00DD4A44">
              <w:rPr>
                <w:sz w:val="18"/>
                <w:szCs w:val="18"/>
                <w:lang w:val="ru-RU"/>
              </w:rPr>
              <w:tab/>
            </w:r>
            <w:r w:rsidRPr="00DD4A44">
              <w:rPr>
                <w:sz w:val="18"/>
                <w:szCs w:val="18"/>
                <w:lang w:val="ru-RU"/>
              </w:rPr>
              <w:tab/>
            </w:r>
            <w:r w:rsidRPr="00DD4A44">
              <w:rPr>
                <w:spacing w:val="-10"/>
                <w:sz w:val="18"/>
                <w:szCs w:val="18"/>
                <w:lang w:val="ru-RU"/>
              </w:rPr>
              <w:t xml:space="preserve">и </w:t>
            </w:r>
            <w:r w:rsidRPr="00DD4A44">
              <w:rPr>
                <w:spacing w:val="-2"/>
                <w:sz w:val="18"/>
                <w:szCs w:val="18"/>
                <w:lang w:val="ru-RU"/>
              </w:rPr>
              <w:t>другими</w:t>
            </w:r>
            <w:r w:rsidRPr="00DD4A44">
              <w:rPr>
                <w:sz w:val="18"/>
                <w:szCs w:val="18"/>
                <w:lang w:val="ru-RU"/>
              </w:rPr>
              <w:tab/>
            </w:r>
            <w:r w:rsidRPr="00DD4A44">
              <w:rPr>
                <w:sz w:val="18"/>
                <w:szCs w:val="18"/>
                <w:lang w:val="ru-RU"/>
              </w:rPr>
              <w:tab/>
            </w:r>
            <w:r w:rsidRPr="00DD4A44">
              <w:rPr>
                <w:sz w:val="18"/>
                <w:szCs w:val="18"/>
                <w:lang w:val="ru-RU"/>
              </w:rPr>
              <w:tab/>
            </w:r>
            <w:r w:rsidRPr="00DD4A44">
              <w:rPr>
                <w:spacing w:val="-2"/>
                <w:sz w:val="18"/>
                <w:szCs w:val="18"/>
                <w:lang w:val="ru-RU"/>
              </w:rPr>
              <w:t>средствами индивидуальной</w:t>
            </w:r>
            <w:r w:rsidRPr="00DD4A44">
              <w:rPr>
                <w:sz w:val="18"/>
                <w:szCs w:val="18"/>
                <w:lang w:val="ru-RU"/>
              </w:rPr>
              <w:tab/>
            </w:r>
            <w:r w:rsidRPr="00DD4A44">
              <w:rPr>
                <w:sz w:val="18"/>
                <w:szCs w:val="18"/>
                <w:lang w:val="ru-RU"/>
              </w:rPr>
              <w:tab/>
            </w:r>
            <w:r w:rsidRPr="00DD4A44">
              <w:rPr>
                <w:spacing w:val="-2"/>
                <w:sz w:val="18"/>
                <w:szCs w:val="18"/>
                <w:lang w:val="ru-RU"/>
              </w:rPr>
              <w:t xml:space="preserve">защиты </w:t>
            </w:r>
            <w:r w:rsidRPr="00DD4A44">
              <w:rPr>
                <w:spacing w:val="-6"/>
                <w:sz w:val="18"/>
                <w:szCs w:val="18"/>
                <w:lang w:val="ru-RU"/>
              </w:rPr>
              <w:t>(В</w:t>
            </w:r>
            <w:r w:rsidRPr="00DD4A44">
              <w:rPr>
                <w:sz w:val="18"/>
                <w:szCs w:val="18"/>
                <w:lang w:val="ru-RU"/>
              </w:rPr>
              <w:tab/>
            </w:r>
            <w:r w:rsidRPr="00DD4A44">
              <w:rPr>
                <w:spacing w:val="-2"/>
                <w:sz w:val="18"/>
                <w:szCs w:val="18"/>
                <w:lang w:val="ru-RU"/>
              </w:rPr>
              <w:t>соответствии</w:t>
            </w:r>
            <w:r w:rsidRPr="00DD4A44">
              <w:rPr>
                <w:sz w:val="18"/>
                <w:szCs w:val="18"/>
                <w:lang w:val="ru-RU"/>
              </w:rPr>
              <w:tab/>
            </w:r>
            <w:r w:rsidRPr="00DD4A44">
              <w:rPr>
                <w:sz w:val="18"/>
                <w:szCs w:val="18"/>
                <w:lang w:val="ru-RU"/>
              </w:rPr>
              <w:tab/>
            </w:r>
            <w:r w:rsidRPr="00DD4A44">
              <w:rPr>
                <w:spacing w:val="-39"/>
                <w:sz w:val="18"/>
                <w:szCs w:val="18"/>
                <w:lang w:val="ru-RU"/>
              </w:rPr>
              <w:t xml:space="preserve"> </w:t>
            </w:r>
            <w:r w:rsidRPr="00DD4A44">
              <w:rPr>
                <w:spacing w:val="-6"/>
                <w:sz w:val="18"/>
                <w:szCs w:val="18"/>
                <w:lang w:val="ru-RU"/>
              </w:rPr>
              <w:t xml:space="preserve">с </w:t>
            </w:r>
            <w:r w:rsidRPr="00DD4A44">
              <w:rPr>
                <w:spacing w:val="-2"/>
                <w:sz w:val="18"/>
                <w:szCs w:val="18"/>
                <w:lang w:val="ru-RU"/>
              </w:rPr>
              <w:t>нормативными требованиями).</w:t>
            </w:r>
          </w:p>
        </w:tc>
        <w:tc>
          <w:tcPr>
            <w:tcW w:w="1359" w:type="dxa"/>
          </w:tcPr>
          <w:p w:rsidR="00DD4A44" w:rsidRPr="00DD4A44" w:rsidRDefault="00DD4A44" w:rsidP="00152E7F">
            <w:pPr>
              <w:pStyle w:val="TableParagraph"/>
              <w:rPr>
                <w:sz w:val="18"/>
                <w:szCs w:val="18"/>
                <w:lang w:val="ru-RU"/>
              </w:rPr>
            </w:pPr>
          </w:p>
        </w:tc>
        <w:tc>
          <w:tcPr>
            <w:tcW w:w="1796" w:type="dxa"/>
          </w:tcPr>
          <w:p w:rsidR="00DD4A44" w:rsidRPr="00DD4A44" w:rsidRDefault="00DD4A44" w:rsidP="00152E7F">
            <w:pPr>
              <w:pStyle w:val="TableParagraph"/>
              <w:rPr>
                <w:sz w:val="18"/>
                <w:szCs w:val="18"/>
                <w:lang w:val="ru-RU"/>
              </w:rPr>
            </w:pPr>
          </w:p>
        </w:tc>
        <w:tc>
          <w:tcPr>
            <w:tcW w:w="1330" w:type="dxa"/>
          </w:tcPr>
          <w:p w:rsidR="00DD4A44" w:rsidRPr="00DD4A44" w:rsidRDefault="00DD4A44" w:rsidP="00152E7F">
            <w:pPr>
              <w:pStyle w:val="TableParagraph"/>
              <w:rPr>
                <w:sz w:val="18"/>
                <w:szCs w:val="18"/>
                <w:lang w:val="ru-RU"/>
              </w:rPr>
            </w:pPr>
          </w:p>
        </w:tc>
        <w:tc>
          <w:tcPr>
            <w:tcW w:w="1671" w:type="dxa"/>
          </w:tcPr>
          <w:p w:rsidR="00DD4A44" w:rsidRPr="00152E7F" w:rsidRDefault="00DD4A44" w:rsidP="00152E7F">
            <w:pPr>
              <w:pStyle w:val="TableParagraph"/>
              <w:rPr>
                <w:sz w:val="18"/>
                <w:szCs w:val="18"/>
              </w:rPr>
            </w:pPr>
            <w:r w:rsidRPr="00152E7F">
              <w:rPr>
                <w:sz w:val="18"/>
                <w:szCs w:val="18"/>
              </w:rPr>
              <w:t>В</w:t>
            </w:r>
            <w:r w:rsidRPr="00152E7F">
              <w:rPr>
                <w:spacing w:val="-4"/>
                <w:sz w:val="18"/>
                <w:szCs w:val="18"/>
              </w:rPr>
              <w:t xml:space="preserve"> </w:t>
            </w:r>
            <w:r w:rsidRPr="00152E7F">
              <w:rPr>
                <w:spacing w:val="-2"/>
                <w:sz w:val="18"/>
                <w:szCs w:val="18"/>
              </w:rPr>
              <w:t>течении</w:t>
            </w:r>
          </w:p>
          <w:p w:rsidR="00DD4A44" w:rsidRPr="00152E7F" w:rsidRDefault="00DD4A44" w:rsidP="00152E7F">
            <w:pPr>
              <w:pStyle w:val="TableParagraph"/>
              <w:rPr>
                <w:sz w:val="18"/>
                <w:szCs w:val="18"/>
              </w:rPr>
            </w:pPr>
            <w:r w:rsidRPr="00152E7F">
              <w:rPr>
                <w:spacing w:val="-4"/>
                <w:sz w:val="18"/>
                <w:szCs w:val="18"/>
              </w:rPr>
              <w:t>года</w:t>
            </w:r>
          </w:p>
        </w:tc>
        <w:tc>
          <w:tcPr>
            <w:tcW w:w="1983" w:type="dxa"/>
          </w:tcPr>
          <w:p w:rsidR="00DD4A44" w:rsidRPr="00152E7F" w:rsidRDefault="00DD4A44" w:rsidP="00152E7F">
            <w:pPr>
              <w:pStyle w:val="TableParagraph"/>
              <w:rPr>
                <w:sz w:val="18"/>
                <w:szCs w:val="18"/>
              </w:rPr>
            </w:pPr>
            <w:r w:rsidRPr="00152E7F">
              <w:rPr>
                <w:spacing w:val="-2"/>
                <w:sz w:val="18"/>
                <w:szCs w:val="18"/>
              </w:rPr>
              <w:t>завхоз</w:t>
            </w:r>
          </w:p>
        </w:tc>
        <w:tc>
          <w:tcPr>
            <w:tcW w:w="946" w:type="dxa"/>
          </w:tcPr>
          <w:p w:rsidR="00DD4A44" w:rsidRPr="00152E7F" w:rsidRDefault="00DD4A44" w:rsidP="00D75417">
            <w:pPr>
              <w:pStyle w:val="TableParagraph"/>
              <w:jc w:val="center"/>
              <w:rPr>
                <w:sz w:val="18"/>
                <w:szCs w:val="18"/>
              </w:rPr>
            </w:pPr>
            <w:r w:rsidRPr="00152E7F">
              <w:rPr>
                <w:sz w:val="18"/>
                <w:szCs w:val="18"/>
              </w:rPr>
              <w:t>17</w:t>
            </w:r>
          </w:p>
        </w:tc>
        <w:tc>
          <w:tcPr>
            <w:tcW w:w="1061" w:type="dxa"/>
          </w:tcPr>
          <w:p w:rsidR="00DD4A44" w:rsidRPr="00152E7F" w:rsidRDefault="00DD4A44" w:rsidP="00D75417">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tc>
        <w:tc>
          <w:tcPr>
            <w:tcW w:w="1877" w:type="dxa"/>
          </w:tcPr>
          <w:p w:rsidR="00DD4A44" w:rsidRPr="00152E7F" w:rsidRDefault="00DD4A44" w:rsidP="00152E7F">
            <w:pPr>
              <w:pStyle w:val="TableParagraph"/>
              <w:jc w:val="center"/>
              <w:rPr>
                <w:sz w:val="18"/>
                <w:szCs w:val="18"/>
              </w:rPr>
            </w:pPr>
            <w:r w:rsidRPr="00152E7F">
              <w:rPr>
                <w:spacing w:val="-2"/>
                <w:w w:val="110"/>
                <w:sz w:val="18"/>
                <w:szCs w:val="18"/>
              </w:rPr>
              <w:t>Закупка</w:t>
            </w:r>
          </w:p>
          <w:p w:rsidR="00DD4A44" w:rsidRPr="00152E7F" w:rsidRDefault="00DD4A44" w:rsidP="00152E7F">
            <w:pPr>
              <w:pStyle w:val="TableParagraph"/>
              <w:jc w:val="center"/>
              <w:rPr>
                <w:sz w:val="18"/>
                <w:szCs w:val="18"/>
              </w:rPr>
            </w:pPr>
            <w:r w:rsidRPr="00152E7F">
              <w:rPr>
                <w:spacing w:val="-2"/>
                <w:sz w:val="18"/>
                <w:szCs w:val="18"/>
              </w:rPr>
              <w:t>спецодежды</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p>
        </w:tc>
        <w:tc>
          <w:tcPr>
            <w:tcW w:w="1330" w:type="dxa"/>
          </w:tcPr>
          <w:p w:rsidR="00DD4A44" w:rsidRPr="00152E7F" w:rsidRDefault="00DD4A44" w:rsidP="00152E7F">
            <w:pPr>
              <w:pStyle w:val="TableParagraph"/>
              <w:jc w:val="center"/>
              <w:rPr>
                <w:sz w:val="18"/>
                <w:szCs w:val="18"/>
              </w:rPr>
            </w:pPr>
          </w:p>
        </w:tc>
        <w:tc>
          <w:tcPr>
            <w:tcW w:w="1671" w:type="dxa"/>
          </w:tcPr>
          <w:p w:rsidR="00DD4A44" w:rsidRPr="00152E7F" w:rsidRDefault="00DD4A44" w:rsidP="00152E7F">
            <w:pPr>
              <w:pStyle w:val="TableParagraph"/>
              <w:jc w:val="center"/>
              <w:rPr>
                <w:sz w:val="18"/>
                <w:szCs w:val="18"/>
              </w:rPr>
            </w:pPr>
          </w:p>
        </w:tc>
        <w:tc>
          <w:tcPr>
            <w:tcW w:w="1983" w:type="dxa"/>
          </w:tcPr>
          <w:p w:rsidR="00DD4A44" w:rsidRPr="00152E7F" w:rsidRDefault="00DD4A44" w:rsidP="00152E7F">
            <w:pPr>
              <w:pStyle w:val="TableParagraph"/>
              <w:jc w:val="center"/>
              <w:rPr>
                <w:sz w:val="18"/>
                <w:szCs w:val="18"/>
              </w:rPr>
            </w:pPr>
          </w:p>
        </w:tc>
        <w:tc>
          <w:tcPr>
            <w:tcW w:w="946" w:type="dxa"/>
          </w:tcPr>
          <w:p w:rsidR="00DD4A44" w:rsidRPr="00152E7F" w:rsidRDefault="00DD4A44" w:rsidP="00152E7F">
            <w:pPr>
              <w:pStyle w:val="TableParagraph"/>
              <w:jc w:val="center"/>
              <w:rPr>
                <w:sz w:val="18"/>
                <w:szCs w:val="18"/>
              </w:rPr>
            </w:pPr>
          </w:p>
        </w:tc>
        <w:tc>
          <w:tcPr>
            <w:tcW w:w="1061" w:type="dxa"/>
          </w:tcPr>
          <w:p w:rsidR="00DD4A44" w:rsidRPr="00152E7F" w:rsidRDefault="00DD4A44" w:rsidP="00152E7F">
            <w:pPr>
              <w:pStyle w:val="TableParagraph"/>
              <w:jc w:val="center"/>
              <w:rPr>
                <w:sz w:val="18"/>
                <w:szCs w:val="18"/>
              </w:rPr>
            </w:pP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2022</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spacing w:val="-5"/>
                <w:sz w:val="18"/>
                <w:szCs w:val="18"/>
              </w:rPr>
              <w:t>10</w:t>
            </w:r>
          </w:p>
        </w:tc>
        <w:tc>
          <w:tcPr>
            <w:tcW w:w="1330" w:type="dxa"/>
          </w:tcPr>
          <w:p w:rsidR="00DD4A44" w:rsidRPr="00152E7F" w:rsidRDefault="00DD4A44" w:rsidP="00152E7F">
            <w:pPr>
              <w:pStyle w:val="TableParagraph"/>
              <w:jc w:val="center"/>
              <w:rPr>
                <w:sz w:val="18"/>
                <w:szCs w:val="18"/>
              </w:rPr>
            </w:pPr>
            <w:r w:rsidRPr="00152E7F">
              <w:rPr>
                <w:spacing w:val="-2"/>
                <w:sz w:val="18"/>
                <w:szCs w:val="18"/>
              </w:rPr>
              <w:t>10000</w:t>
            </w:r>
          </w:p>
        </w:tc>
        <w:tc>
          <w:tcPr>
            <w:tcW w:w="1671" w:type="dxa"/>
          </w:tcPr>
          <w:p w:rsidR="00DD4A44" w:rsidRPr="00152E7F" w:rsidRDefault="00DD4A44" w:rsidP="00152E7F">
            <w:pPr>
              <w:pStyle w:val="TableParagraph"/>
              <w:jc w:val="center"/>
              <w:rPr>
                <w:sz w:val="18"/>
                <w:szCs w:val="18"/>
              </w:rPr>
            </w:pPr>
            <w:r w:rsidRPr="00152E7F">
              <w:rPr>
                <w:spacing w:val="-5"/>
                <w:sz w:val="18"/>
                <w:szCs w:val="18"/>
              </w:rPr>
              <w:t>май</w:t>
            </w:r>
          </w:p>
        </w:tc>
        <w:tc>
          <w:tcPr>
            <w:tcW w:w="1983" w:type="dxa"/>
          </w:tcPr>
          <w:p w:rsidR="00DD4A44" w:rsidRPr="00152E7F" w:rsidRDefault="00DD4A44" w:rsidP="00152E7F">
            <w:pPr>
              <w:pStyle w:val="TableParagraph"/>
              <w:jc w:val="center"/>
              <w:rPr>
                <w:sz w:val="18"/>
                <w:szCs w:val="18"/>
              </w:rPr>
            </w:pPr>
            <w:r w:rsidRPr="00152E7F">
              <w:rPr>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8"/>
                <w:sz w:val="18"/>
                <w:szCs w:val="18"/>
              </w:rPr>
              <w:t>-</w:t>
            </w:r>
          </w:p>
        </w:tc>
        <w:tc>
          <w:tcPr>
            <w:tcW w:w="1061" w:type="dxa"/>
          </w:tcPr>
          <w:p w:rsidR="00DD4A44" w:rsidRPr="00152E7F" w:rsidRDefault="00DD4A44" w:rsidP="00152E7F">
            <w:pPr>
              <w:pStyle w:val="TableParagraph"/>
              <w:jc w:val="center"/>
              <w:rPr>
                <w:sz w:val="18"/>
                <w:szCs w:val="18"/>
              </w:rPr>
            </w:pPr>
            <w:r w:rsidRPr="00152E7F">
              <w:rPr>
                <w:w w:val="108"/>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2023</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spacing w:val="-5"/>
                <w:sz w:val="18"/>
                <w:szCs w:val="18"/>
              </w:rPr>
              <w:t>10</w:t>
            </w:r>
          </w:p>
        </w:tc>
        <w:tc>
          <w:tcPr>
            <w:tcW w:w="1330" w:type="dxa"/>
          </w:tcPr>
          <w:p w:rsidR="00DD4A44" w:rsidRPr="00152E7F" w:rsidRDefault="00DD4A44" w:rsidP="00152E7F">
            <w:pPr>
              <w:pStyle w:val="TableParagraph"/>
              <w:jc w:val="center"/>
              <w:rPr>
                <w:sz w:val="18"/>
                <w:szCs w:val="18"/>
              </w:rPr>
            </w:pPr>
            <w:r w:rsidRPr="00152E7F">
              <w:rPr>
                <w:spacing w:val="-2"/>
                <w:sz w:val="18"/>
                <w:szCs w:val="18"/>
              </w:rPr>
              <w:t>10000</w:t>
            </w:r>
          </w:p>
        </w:tc>
        <w:tc>
          <w:tcPr>
            <w:tcW w:w="1671" w:type="dxa"/>
          </w:tcPr>
          <w:p w:rsidR="00DD4A44" w:rsidRPr="00152E7F" w:rsidRDefault="00DD4A44" w:rsidP="00152E7F">
            <w:pPr>
              <w:pStyle w:val="TableParagraph"/>
              <w:jc w:val="center"/>
              <w:rPr>
                <w:sz w:val="18"/>
                <w:szCs w:val="18"/>
              </w:rPr>
            </w:pPr>
            <w:r w:rsidRPr="00152E7F">
              <w:rPr>
                <w:spacing w:val="-5"/>
                <w:sz w:val="18"/>
                <w:szCs w:val="18"/>
              </w:rPr>
              <w:t>май</w:t>
            </w:r>
          </w:p>
        </w:tc>
        <w:tc>
          <w:tcPr>
            <w:tcW w:w="1983" w:type="dxa"/>
          </w:tcPr>
          <w:p w:rsidR="00DD4A44" w:rsidRPr="00152E7F" w:rsidRDefault="00DD4A44" w:rsidP="00152E7F">
            <w:pPr>
              <w:pStyle w:val="TableParagraph"/>
              <w:jc w:val="center"/>
              <w:rPr>
                <w:sz w:val="18"/>
                <w:szCs w:val="18"/>
              </w:rPr>
            </w:pPr>
            <w:r w:rsidRPr="00152E7F">
              <w:rPr>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8"/>
                <w:sz w:val="18"/>
                <w:szCs w:val="18"/>
              </w:rPr>
              <w:t>-</w:t>
            </w:r>
          </w:p>
        </w:tc>
        <w:tc>
          <w:tcPr>
            <w:tcW w:w="1061" w:type="dxa"/>
          </w:tcPr>
          <w:p w:rsidR="00DD4A44" w:rsidRPr="00152E7F" w:rsidRDefault="00DD4A44" w:rsidP="00152E7F">
            <w:pPr>
              <w:pStyle w:val="TableParagraph"/>
              <w:jc w:val="center"/>
              <w:rPr>
                <w:sz w:val="18"/>
                <w:szCs w:val="18"/>
              </w:rPr>
            </w:pPr>
            <w:r w:rsidRPr="00152E7F">
              <w:rPr>
                <w:w w:val="108"/>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2024</w:t>
            </w:r>
          </w:p>
        </w:tc>
        <w:tc>
          <w:tcPr>
            <w:tcW w:w="1359" w:type="dxa"/>
          </w:tcPr>
          <w:p w:rsidR="00DD4A44" w:rsidRPr="00152E7F" w:rsidRDefault="00DD4A44" w:rsidP="00152E7F">
            <w:pPr>
              <w:pStyle w:val="TableParagraph"/>
              <w:jc w:val="center"/>
              <w:rPr>
                <w:sz w:val="18"/>
                <w:szCs w:val="18"/>
              </w:rPr>
            </w:pPr>
          </w:p>
          <w:p w:rsidR="00DD4A44" w:rsidRPr="00152E7F" w:rsidRDefault="00DD4A44" w:rsidP="00152E7F">
            <w:pPr>
              <w:pStyle w:val="TableParagraph"/>
              <w:jc w:val="center"/>
              <w:rPr>
                <w:sz w:val="18"/>
                <w:szCs w:val="18"/>
              </w:rPr>
            </w:pPr>
            <w:r w:rsidRPr="00152E7F">
              <w:rPr>
                <w:noProof/>
                <w:position w:val="-2"/>
                <w:sz w:val="18"/>
                <w:szCs w:val="18"/>
                <w:lang w:eastAsia="ru-RU"/>
              </w:rPr>
              <w:drawing>
                <wp:inline distT="0" distB="0" distL="0" distR="0">
                  <wp:extent cx="201173" cy="85344"/>
                  <wp:effectExtent l="0" t="0" r="0" b="0"/>
                  <wp:docPr id="158"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2.png"/>
                          <pic:cNvPicPr/>
                        </pic:nvPicPr>
                        <pic:blipFill>
                          <a:blip r:embed="rId50" cstate="print"/>
                          <a:stretch>
                            <a:fillRect/>
                          </a:stretch>
                        </pic:blipFill>
                        <pic:spPr>
                          <a:xfrm>
                            <a:off x="0" y="0"/>
                            <a:ext cx="201173" cy="85344"/>
                          </a:xfrm>
                          <a:prstGeom prst="rect">
                            <a:avLst/>
                          </a:prstGeom>
                        </pic:spPr>
                      </pic:pic>
                    </a:graphicData>
                  </a:graphic>
                </wp:inline>
              </w:drawing>
            </w:r>
          </w:p>
        </w:tc>
        <w:tc>
          <w:tcPr>
            <w:tcW w:w="1796" w:type="dxa"/>
          </w:tcPr>
          <w:p w:rsidR="00DD4A44" w:rsidRPr="00152E7F" w:rsidRDefault="00DD4A44" w:rsidP="00152E7F">
            <w:pPr>
              <w:pStyle w:val="TableParagraph"/>
              <w:jc w:val="center"/>
              <w:rPr>
                <w:sz w:val="18"/>
                <w:szCs w:val="18"/>
              </w:rPr>
            </w:pPr>
            <w:r w:rsidRPr="00152E7F">
              <w:rPr>
                <w:spacing w:val="-5"/>
                <w:sz w:val="18"/>
                <w:szCs w:val="18"/>
              </w:rPr>
              <w:t>15</w:t>
            </w:r>
          </w:p>
        </w:tc>
        <w:tc>
          <w:tcPr>
            <w:tcW w:w="1330" w:type="dxa"/>
          </w:tcPr>
          <w:p w:rsidR="00DD4A44" w:rsidRPr="00152E7F" w:rsidRDefault="00DD4A44" w:rsidP="00152E7F">
            <w:pPr>
              <w:pStyle w:val="TableParagraph"/>
              <w:jc w:val="center"/>
              <w:rPr>
                <w:sz w:val="18"/>
                <w:szCs w:val="18"/>
              </w:rPr>
            </w:pPr>
            <w:r w:rsidRPr="00152E7F">
              <w:rPr>
                <w:spacing w:val="-2"/>
                <w:sz w:val="18"/>
                <w:szCs w:val="18"/>
              </w:rPr>
              <w:t>25000</w:t>
            </w:r>
          </w:p>
        </w:tc>
        <w:tc>
          <w:tcPr>
            <w:tcW w:w="1671" w:type="dxa"/>
          </w:tcPr>
          <w:p w:rsidR="00DD4A44" w:rsidRPr="00152E7F" w:rsidRDefault="00DD4A44" w:rsidP="00152E7F">
            <w:pPr>
              <w:pStyle w:val="TableParagraph"/>
              <w:jc w:val="center"/>
              <w:rPr>
                <w:sz w:val="18"/>
                <w:szCs w:val="18"/>
              </w:rPr>
            </w:pPr>
            <w:r w:rsidRPr="00152E7F">
              <w:rPr>
                <w:spacing w:val="-2"/>
                <w:sz w:val="18"/>
                <w:szCs w:val="18"/>
              </w:rPr>
              <w:t>январь</w:t>
            </w:r>
          </w:p>
        </w:tc>
        <w:tc>
          <w:tcPr>
            <w:tcW w:w="1983" w:type="dxa"/>
          </w:tcPr>
          <w:p w:rsidR="00DD4A44" w:rsidRPr="00152E7F" w:rsidRDefault="00DD4A44" w:rsidP="00152E7F">
            <w:pPr>
              <w:pStyle w:val="TableParagraph"/>
              <w:jc w:val="center"/>
              <w:rPr>
                <w:sz w:val="18"/>
                <w:szCs w:val="18"/>
              </w:rPr>
            </w:pPr>
            <w:r w:rsidRPr="00152E7F">
              <w:rPr>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8"/>
                <w:sz w:val="18"/>
                <w:szCs w:val="18"/>
              </w:rPr>
              <w:t>-</w:t>
            </w:r>
          </w:p>
        </w:tc>
        <w:tc>
          <w:tcPr>
            <w:tcW w:w="1061" w:type="dxa"/>
          </w:tcPr>
          <w:p w:rsidR="00DD4A44" w:rsidRPr="00152E7F" w:rsidRDefault="00DD4A44" w:rsidP="00152E7F">
            <w:pPr>
              <w:pStyle w:val="TableParagraph"/>
              <w:jc w:val="center"/>
              <w:rPr>
                <w:sz w:val="18"/>
                <w:szCs w:val="18"/>
              </w:rPr>
            </w:pPr>
            <w:r w:rsidRPr="00152E7F">
              <w:rPr>
                <w:w w:val="108"/>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tc>
        <w:tc>
          <w:tcPr>
            <w:tcW w:w="1877" w:type="dxa"/>
          </w:tcPr>
          <w:p w:rsidR="00DD4A44" w:rsidRPr="00D75417" w:rsidRDefault="00DD4A44" w:rsidP="00AB46B2">
            <w:pPr>
              <w:pStyle w:val="TableParagraph"/>
              <w:rPr>
                <w:i/>
                <w:sz w:val="18"/>
                <w:szCs w:val="18"/>
                <w:lang w:val="ru-RU"/>
              </w:rPr>
            </w:pPr>
            <w:r w:rsidRPr="00D75417">
              <w:rPr>
                <w:i/>
                <w:spacing w:val="-2"/>
                <w:w w:val="105"/>
                <w:sz w:val="18"/>
                <w:szCs w:val="18"/>
                <w:lang w:val="ru-RU"/>
              </w:rPr>
              <w:t>Приобретение</w:t>
            </w:r>
          </w:p>
          <w:p w:rsidR="00DD4A44" w:rsidRPr="00D75417" w:rsidRDefault="00DD4A44" w:rsidP="00AB46B2">
            <w:pPr>
              <w:pStyle w:val="TableParagraph"/>
              <w:tabs>
                <w:tab w:val="left" w:pos="829"/>
              </w:tabs>
              <w:rPr>
                <w:i/>
                <w:sz w:val="18"/>
                <w:szCs w:val="18"/>
                <w:lang w:val="ru-RU"/>
              </w:rPr>
            </w:pPr>
            <w:r w:rsidRPr="00D75417">
              <w:rPr>
                <w:i/>
                <w:spacing w:val="-5"/>
                <w:w w:val="105"/>
                <w:sz w:val="18"/>
                <w:szCs w:val="18"/>
                <w:lang w:val="ru-RU"/>
              </w:rPr>
              <w:t>СИЗ</w:t>
            </w:r>
            <w:r w:rsidRPr="00D75417">
              <w:rPr>
                <w:i/>
                <w:sz w:val="18"/>
                <w:szCs w:val="18"/>
                <w:lang w:val="ru-RU"/>
              </w:rPr>
              <w:tab/>
            </w:r>
            <w:r w:rsidRPr="00D75417">
              <w:rPr>
                <w:i/>
                <w:spacing w:val="-2"/>
                <w:w w:val="105"/>
                <w:sz w:val="18"/>
                <w:szCs w:val="18"/>
                <w:lang w:val="ru-RU"/>
              </w:rPr>
              <w:t>(марлевые</w:t>
            </w:r>
          </w:p>
          <w:p w:rsidR="00DD4A44" w:rsidRPr="00AB46B2" w:rsidRDefault="00AB46B2" w:rsidP="00AB46B2">
            <w:pPr>
              <w:pStyle w:val="TableParagraph"/>
              <w:rPr>
                <w:i/>
                <w:sz w:val="18"/>
                <w:szCs w:val="18"/>
                <w:lang w:val="ru-RU"/>
              </w:rPr>
            </w:pPr>
            <w:r>
              <w:rPr>
                <w:i/>
                <w:noProof/>
                <w:position w:val="-2"/>
                <w:sz w:val="18"/>
                <w:szCs w:val="18"/>
                <w:lang w:val="ru-RU" w:eastAsia="ru-RU"/>
              </w:rPr>
              <w:t xml:space="preserve">повязки и </w:t>
            </w:r>
          </w:p>
          <w:p w:rsidR="00DD4A44" w:rsidRPr="00D75417" w:rsidRDefault="00DD4A44" w:rsidP="00AB46B2">
            <w:pPr>
              <w:pStyle w:val="TableParagraph"/>
              <w:rPr>
                <w:i/>
                <w:sz w:val="18"/>
                <w:szCs w:val="18"/>
                <w:lang w:val="ru-RU"/>
              </w:rPr>
            </w:pPr>
            <w:r w:rsidRPr="00D75417">
              <w:rPr>
                <w:i/>
                <w:spacing w:val="-2"/>
                <w:w w:val="105"/>
                <w:sz w:val="18"/>
                <w:szCs w:val="18"/>
                <w:lang w:val="ru-RU"/>
              </w:rPr>
              <w:t>резиновые перчатки)</w:t>
            </w:r>
          </w:p>
        </w:tc>
        <w:tc>
          <w:tcPr>
            <w:tcW w:w="1359" w:type="dxa"/>
          </w:tcPr>
          <w:p w:rsidR="00DD4A44" w:rsidRPr="00D75417" w:rsidRDefault="00DD4A44" w:rsidP="00AB46B2">
            <w:pPr>
              <w:pStyle w:val="TableParagraph"/>
              <w:rPr>
                <w:i/>
                <w:sz w:val="18"/>
                <w:szCs w:val="18"/>
                <w:lang w:val="ru-RU"/>
              </w:rPr>
            </w:pPr>
          </w:p>
        </w:tc>
        <w:tc>
          <w:tcPr>
            <w:tcW w:w="1796" w:type="dxa"/>
          </w:tcPr>
          <w:p w:rsidR="00DD4A44" w:rsidRPr="00D75417" w:rsidRDefault="00DD4A44" w:rsidP="00152E7F">
            <w:pPr>
              <w:pStyle w:val="TableParagraph"/>
              <w:jc w:val="center"/>
              <w:rPr>
                <w:sz w:val="18"/>
                <w:szCs w:val="18"/>
                <w:lang w:val="ru-RU"/>
              </w:rPr>
            </w:pPr>
          </w:p>
        </w:tc>
        <w:tc>
          <w:tcPr>
            <w:tcW w:w="1330" w:type="dxa"/>
          </w:tcPr>
          <w:p w:rsidR="00DD4A44" w:rsidRPr="00D75417" w:rsidRDefault="00DD4A44" w:rsidP="00152E7F">
            <w:pPr>
              <w:pStyle w:val="TableParagraph"/>
              <w:jc w:val="center"/>
              <w:rPr>
                <w:sz w:val="18"/>
                <w:szCs w:val="18"/>
                <w:lang w:val="ru-RU"/>
              </w:rPr>
            </w:pPr>
          </w:p>
        </w:tc>
        <w:tc>
          <w:tcPr>
            <w:tcW w:w="1671" w:type="dxa"/>
          </w:tcPr>
          <w:p w:rsidR="00DD4A44" w:rsidRPr="00D75417" w:rsidRDefault="00DD4A44" w:rsidP="00152E7F">
            <w:pPr>
              <w:pStyle w:val="TableParagraph"/>
              <w:jc w:val="center"/>
              <w:rPr>
                <w:sz w:val="18"/>
                <w:szCs w:val="18"/>
                <w:lang w:val="ru-RU"/>
              </w:rPr>
            </w:pPr>
          </w:p>
        </w:tc>
        <w:tc>
          <w:tcPr>
            <w:tcW w:w="1983" w:type="dxa"/>
          </w:tcPr>
          <w:p w:rsidR="00DD4A44" w:rsidRPr="00D75417" w:rsidRDefault="00DD4A44" w:rsidP="00152E7F">
            <w:pPr>
              <w:pStyle w:val="TableParagraph"/>
              <w:jc w:val="center"/>
              <w:rPr>
                <w:sz w:val="18"/>
                <w:szCs w:val="18"/>
                <w:lang w:val="ru-RU"/>
              </w:rPr>
            </w:pPr>
          </w:p>
        </w:tc>
        <w:tc>
          <w:tcPr>
            <w:tcW w:w="946" w:type="dxa"/>
          </w:tcPr>
          <w:p w:rsidR="00DD4A44" w:rsidRPr="00D75417" w:rsidRDefault="00DD4A44" w:rsidP="00152E7F">
            <w:pPr>
              <w:pStyle w:val="TableParagraph"/>
              <w:jc w:val="center"/>
              <w:rPr>
                <w:sz w:val="18"/>
                <w:szCs w:val="18"/>
                <w:lang w:val="ru-RU"/>
              </w:rPr>
            </w:pPr>
          </w:p>
        </w:tc>
        <w:tc>
          <w:tcPr>
            <w:tcW w:w="1061" w:type="dxa"/>
          </w:tcPr>
          <w:p w:rsidR="00DD4A44" w:rsidRPr="00D75417" w:rsidRDefault="00DD4A44" w:rsidP="00152E7F">
            <w:pPr>
              <w:pStyle w:val="TableParagraph"/>
              <w:jc w:val="center"/>
              <w:rPr>
                <w:sz w:val="18"/>
                <w:szCs w:val="18"/>
                <w:lang w:val="ru-RU"/>
              </w:rPr>
            </w:pPr>
          </w:p>
        </w:tc>
        <w:tc>
          <w:tcPr>
            <w:tcW w:w="1008" w:type="dxa"/>
          </w:tcPr>
          <w:p w:rsidR="00DD4A44" w:rsidRPr="00D75417" w:rsidRDefault="00DD4A44" w:rsidP="00152E7F">
            <w:pPr>
              <w:pStyle w:val="TableParagraph"/>
              <w:jc w:val="center"/>
              <w:rPr>
                <w:sz w:val="18"/>
                <w:szCs w:val="18"/>
                <w:lang w:val="ru-RU"/>
              </w:rPr>
            </w:pPr>
          </w:p>
        </w:tc>
        <w:tc>
          <w:tcPr>
            <w:tcW w:w="1061" w:type="dxa"/>
          </w:tcPr>
          <w:p w:rsidR="00DD4A44" w:rsidRPr="00D75417" w:rsidRDefault="00DD4A44" w:rsidP="00152E7F">
            <w:pPr>
              <w:pStyle w:val="TableParagraph"/>
              <w:jc w:val="center"/>
              <w:rPr>
                <w:sz w:val="18"/>
                <w:szCs w:val="18"/>
                <w:lang w:val="ru-RU"/>
              </w:rPr>
            </w:pPr>
          </w:p>
        </w:tc>
      </w:tr>
      <w:tr w:rsidR="00DD4A44" w:rsidRPr="00152E7F" w:rsidTr="00AB46B2">
        <w:trPr>
          <w:trHeight w:val="185"/>
        </w:trPr>
        <w:tc>
          <w:tcPr>
            <w:tcW w:w="566" w:type="dxa"/>
          </w:tcPr>
          <w:p w:rsidR="00DD4A44" w:rsidRPr="00D75417" w:rsidRDefault="00DD4A44" w:rsidP="00152E7F">
            <w:pPr>
              <w:pStyle w:val="TableParagraph"/>
              <w:rPr>
                <w:sz w:val="18"/>
                <w:szCs w:val="18"/>
                <w:lang w:val="ru-RU"/>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2022</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spacing w:val="-5"/>
                <w:sz w:val="18"/>
                <w:szCs w:val="18"/>
              </w:rPr>
              <w:t>16</w:t>
            </w:r>
          </w:p>
        </w:tc>
        <w:tc>
          <w:tcPr>
            <w:tcW w:w="1330" w:type="dxa"/>
          </w:tcPr>
          <w:p w:rsidR="00DD4A44" w:rsidRPr="00152E7F" w:rsidRDefault="00DD4A44" w:rsidP="00152E7F">
            <w:pPr>
              <w:pStyle w:val="TableParagraph"/>
              <w:jc w:val="center"/>
              <w:rPr>
                <w:sz w:val="18"/>
                <w:szCs w:val="18"/>
              </w:rPr>
            </w:pPr>
            <w:r w:rsidRPr="00152E7F">
              <w:rPr>
                <w:spacing w:val="-4"/>
                <w:sz w:val="18"/>
                <w:szCs w:val="18"/>
              </w:rPr>
              <w:t>500</w:t>
            </w:r>
          </w:p>
        </w:tc>
        <w:tc>
          <w:tcPr>
            <w:tcW w:w="1671" w:type="dxa"/>
          </w:tcPr>
          <w:p w:rsidR="00DD4A44" w:rsidRPr="00152E7F" w:rsidRDefault="00DD4A44" w:rsidP="00152E7F">
            <w:pPr>
              <w:pStyle w:val="TableParagraph"/>
              <w:jc w:val="center"/>
              <w:rPr>
                <w:sz w:val="18"/>
                <w:szCs w:val="18"/>
              </w:rPr>
            </w:pPr>
          </w:p>
        </w:tc>
        <w:tc>
          <w:tcPr>
            <w:tcW w:w="1983" w:type="dxa"/>
          </w:tcPr>
          <w:p w:rsidR="00DD4A44" w:rsidRPr="00152E7F" w:rsidRDefault="00DD4A44" w:rsidP="00152E7F">
            <w:pPr>
              <w:pStyle w:val="TableParagraph"/>
              <w:jc w:val="center"/>
              <w:rPr>
                <w:sz w:val="18"/>
                <w:szCs w:val="18"/>
              </w:rPr>
            </w:pPr>
            <w:r w:rsidRPr="00152E7F">
              <w:rPr>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8"/>
                <w:sz w:val="18"/>
                <w:szCs w:val="18"/>
              </w:rPr>
              <w:t>-</w:t>
            </w:r>
          </w:p>
        </w:tc>
        <w:tc>
          <w:tcPr>
            <w:tcW w:w="1061" w:type="dxa"/>
          </w:tcPr>
          <w:p w:rsidR="00DD4A44" w:rsidRPr="00152E7F" w:rsidRDefault="00DD4A44" w:rsidP="00152E7F">
            <w:pPr>
              <w:pStyle w:val="TableParagraph"/>
              <w:jc w:val="center"/>
              <w:rPr>
                <w:sz w:val="18"/>
                <w:szCs w:val="18"/>
              </w:rPr>
            </w:pPr>
            <w:r w:rsidRPr="00152E7F">
              <w:rPr>
                <w:w w:val="108"/>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2023</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spacing w:val="-5"/>
                <w:sz w:val="18"/>
                <w:szCs w:val="18"/>
              </w:rPr>
              <w:t>20</w:t>
            </w:r>
          </w:p>
        </w:tc>
        <w:tc>
          <w:tcPr>
            <w:tcW w:w="1330" w:type="dxa"/>
          </w:tcPr>
          <w:p w:rsidR="00DD4A44" w:rsidRPr="00152E7F" w:rsidRDefault="00DD4A44" w:rsidP="00152E7F">
            <w:pPr>
              <w:pStyle w:val="TableParagraph"/>
              <w:jc w:val="center"/>
              <w:rPr>
                <w:sz w:val="18"/>
                <w:szCs w:val="18"/>
              </w:rPr>
            </w:pPr>
            <w:r w:rsidRPr="00152E7F">
              <w:rPr>
                <w:spacing w:val="-4"/>
                <w:sz w:val="18"/>
                <w:szCs w:val="18"/>
              </w:rPr>
              <w:t>700</w:t>
            </w:r>
          </w:p>
        </w:tc>
        <w:tc>
          <w:tcPr>
            <w:tcW w:w="1671" w:type="dxa"/>
          </w:tcPr>
          <w:p w:rsidR="00DD4A44" w:rsidRPr="00152E7F" w:rsidRDefault="00DD4A44" w:rsidP="00152E7F">
            <w:pPr>
              <w:pStyle w:val="TableParagraph"/>
              <w:jc w:val="center"/>
              <w:rPr>
                <w:sz w:val="18"/>
                <w:szCs w:val="18"/>
              </w:rPr>
            </w:pPr>
          </w:p>
        </w:tc>
        <w:tc>
          <w:tcPr>
            <w:tcW w:w="1983" w:type="dxa"/>
          </w:tcPr>
          <w:p w:rsidR="00DD4A44" w:rsidRPr="00152E7F" w:rsidRDefault="00DD4A44" w:rsidP="00152E7F">
            <w:pPr>
              <w:pStyle w:val="TableParagraph"/>
              <w:jc w:val="center"/>
              <w:rPr>
                <w:sz w:val="18"/>
                <w:szCs w:val="18"/>
              </w:rPr>
            </w:pPr>
            <w:r w:rsidRPr="00152E7F">
              <w:rPr>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8"/>
                <w:sz w:val="18"/>
                <w:szCs w:val="18"/>
              </w:rPr>
              <w:t>-</w:t>
            </w:r>
          </w:p>
        </w:tc>
        <w:tc>
          <w:tcPr>
            <w:tcW w:w="1061" w:type="dxa"/>
          </w:tcPr>
          <w:p w:rsidR="00DD4A44" w:rsidRPr="00152E7F" w:rsidRDefault="00DD4A44" w:rsidP="00152E7F">
            <w:pPr>
              <w:pStyle w:val="TableParagraph"/>
              <w:jc w:val="center"/>
              <w:rPr>
                <w:sz w:val="18"/>
                <w:szCs w:val="18"/>
              </w:rPr>
            </w:pPr>
            <w:r w:rsidRPr="00152E7F">
              <w:rPr>
                <w:w w:val="108"/>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2024</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spacing w:val="-5"/>
                <w:sz w:val="18"/>
                <w:szCs w:val="18"/>
              </w:rPr>
              <w:t>16</w:t>
            </w:r>
          </w:p>
        </w:tc>
        <w:tc>
          <w:tcPr>
            <w:tcW w:w="1330" w:type="dxa"/>
          </w:tcPr>
          <w:p w:rsidR="00DD4A44" w:rsidRPr="00152E7F" w:rsidRDefault="00DD4A44" w:rsidP="00152E7F">
            <w:pPr>
              <w:pStyle w:val="TableParagraph"/>
              <w:jc w:val="center"/>
              <w:rPr>
                <w:sz w:val="18"/>
                <w:szCs w:val="18"/>
              </w:rPr>
            </w:pPr>
            <w:r w:rsidRPr="00152E7F">
              <w:rPr>
                <w:spacing w:val="-4"/>
                <w:sz w:val="18"/>
                <w:szCs w:val="18"/>
              </w:rPr>
              <w:t>700</w:t>
            </w:r>
          </w:p>
        </w:tc>
        <w:tc>
          <w:tcPr>
            <w:tcW w:w="1671" w:type="dxa"/>
          </w:tcPr>
          <w:p w:rsidR="00DD4A44" w:rsidRPr="00152E7F" w:rsidRDefault="00DD4A44" w:rsidP="00152E7F">
            <w:pPr>
              <w:pStyle w:val="TableParagraph"/>
              <w:rPr>
                <w:sz w:val="18"/>
                <w:szCs w:val="18"/>
              </w:rPr>
            </w:pPr>
            <w:r w:rsidRPr="00152E7F">
              <w:rPr>
                <w:sz w:val="18"/>
                <w:szCs w:val="18"/>
              </w:rPr>
              <w:t xml:space="preserve">   июнь</w:t>
            </w:r>
          </w:p>
        </w:tc>
        <w:tc>
          <w:tcPr>
            <w:tcW w:w="1983" w:type="dxa"/>
          </w:tcPr>
          <w:p w:rsidR="00DD4A44" w:rsidRPr="00152E7F" w:rsidRDefault="00DD4A44" w:rsidP="00152E7F">
            <w:pPr>
              <w:pStyle w:val="TableParagraph"/>
              <w:jc w:val="center"/>
              <w:rPr>
                <w:sz w:val="18"/>
                <w:szCs w:val="18"/>
              </w:rPr>
            </w:pPr>
            <w:r w:rsidRPr="00152E7F">
              <w:rPr>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8"/>
                <w:sz w:val="18"/>
                <w:szCs w:val="18"/>
              </w:rPr>
              <w:t>-</w:t>
            </w:r>
          </w:p>
        </w:tc>
        <w:tc>
          <w:tcPr>
            <w:tcW w:w="1061" w:type="dxa"/>
          </w:tcPr>
          <w:p w:rsidR="00DD4A44" w:rsidRPr="00152E7F" w:rsidRDefault="00DD4A44" w:rsidP="00152E7F">
            <w:pPr>
              <w:pStyle w:val="TableParagraph"/>
              <w:jc w:val="center"/>
              <w:rPr>
                <w:sz w:val="18"/>
                <w:szCs w:val="18"/>
              </w:rPr>
            </w:pPr>
            <w:r w:rsidRPr="00152E7F">
              <w:rPr>
                <w:w w:val="108"/>
                <w:sz w:val="18"/>
                <w:szCs w:val="18"/>
              </w:rPr>
              <w:t>-</w:t>
            </w:r>
          </w:p>
        </w:tc>
      </w:tr>
      <w:tr w:rsidR="00DD4A44" w:rsidRPr="00152E7F" w:rsidTr="00AB46B2">
        <w:trPr>
          <w:trHeight w:val="190"/>
        </w:trPr>
        <w:tc>
          <w:tcPr>
            <w:tcW w:w="14658" w:type="dxa"/>
            <w:gridSpan w:val="11"/>
          </w:tcPr>
          <w:p w:rsidR="00DD4A44" w:rsidRPr="00152E7F" w:rsidRDefault="00DD4A44" w:rsidP="00152E7F">
            <w:pPr>
              <w:pStyle w:val="TableParagraph"/>
              <w:jc w:val="center"/>
              <w:rPr>
                <w:b/>
                <w:sz w:val="18"/>
                <w:szCs w:val="18"/>
                <w:lang w:val="ru-RU"/>
              </w:rPr>
            </w:pPr>
            <w:r w:rsidRPr="00152E7F">
              <w:rPr>
                <w:b/>
                <w:sz w:val="18"/>
                <w:szCs w:val="18"/>
                <w:lang w:val="ru-RU"/>
              </w:rPr>
              <w:t>5. Мероприятия по пожарной безопасности</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p w:rsidR="00DD4A44" w:rsidRPr="00152E7F" w:rsidRDefault="00DD4A44" w:rsidP="00152E7F">
            <w:pPr>
              <w:pStyle w:val="TableParagraph"/>
              <w:rPr>
                <w:sz w:val="18"/>
                <w:szCs w:val="18"/>
              </w:rPr>
            </w:pPr>
            <w:r w:rsidRPr="00152E7F">
              <w:rPr>
                <w:spacing w:val="-5"/>
                <w:sz w:val="18"/>
                <w:szCs w:val="18"/>
              </w:rPr>
              <w:t>5.1</w:t>
            </w:r>
          </w:p>
        </w:tc>
        <w:tc>
          <w:tcPr>
            <w:tcW w:w="1877" w:type="dxa"/>
          </w:tcPr>
          <w:p w:rsidR="00DD4A44" w:rsidRPr="00D75417" w:rsidRDefault="00DD4A44" w:rsidP="00152E7F">
            <w:pPr>
              <w:pStyle w:val="TableParagraph"/>
              <w:tabs>
                <w:tab w:val="left" w:pos="1912"/>
              </w:tabs>
              <w:rPr>
                <w:sz w:val="18"/>
                <w:szCs w:val="18"/>
                <w:lang w:val="ru-RU"/>
              </w:rPr>
            </w:pPr>
            <w:r w:rsidRPr="00D75417">
              <w:rPr>
                <w:spacing w:val="-2"/>
                <w:sz w:val="18"/>
                <w:szCs w:val="18"/>
                <w:lang w:val="ru-RU"/>
              </w:rPr>
              <w:t>Проведение</w:t>
            </w:r>
            <w:r w:rsidRPr="00D75417">
              <w:rPr>
                <w:sz w:val="18"/>
                <w:szCs w:val="18"/>
                <w:lang w:val="ru-RU"/>
              </w:rPr>
              <w:tab/>
            </w:r>
            <w:r w:rsidRPr="00D75417">
              <w:rPr>
                <w:spacing w:val="-2"/>
                <w:sz w:val="18"/>
                <w:szCs w:val="18"/>
                <w:lang w:val="ru-RU"/>
              </w:rPr>
              <w:t>вводного</w:t>
            </w:r>
          </w:p>
          <w:p w:rsidR="00DD4A44" w:rsidRPr="00D75417" w:rsidRDefault="00DD4A44" w:rsidP="00152E7F">
            <w:pPr>
              <w:pStyle w:val="TableParagraph"/>
              <w:rPr>
                <w:sz w:val="18"/>
                <w:szCs w:val="18"/>
                <w:lang w:val="ru-RU"/>
              </w:rPr>
            </w:pPr>
            <w:r w:rsidRPr="00D75417">
              <w:rPr>
                <w:sz w:val="18"/>
                <w:szCs w:val="18"/>
                <w:lang w:val="ru-RU"/>
              </w:rPr>
              <w:t>инструктажа</w:t>
            </w:r>
            <w:r w:rsidRPr="00D75417">
              <w:rPr>
                <w:spacing w:val="1"/>
                <w:sz w:val="18"/>
                <w:szCs w:val="18"/>
                <w:lang w:val="ru-RU"/>
              </w:rPr>
              <w:t xml:space="preserve"> </w:t>
            </w:r>
            <w:r w:rsidRPr="00D75417">
              <w:rPr>
                <w:sz w:val="18"/>
                <w:szCs w:val="18"/>
                <w:lang w:val="ru-RU"/>
              </w:rPr>
              <w:t>по</w:t>
            </w:r>
            <w:r w:rsidRPr="00D75417">
              <w:rPr>
                <w:spacing w:val="-9"/>
                <w:sz w:val="18"/>
                <w:szCs w:val="18"/>
                <w:lang w:val="ru-RU"/>
              </w:rPr>
              <w:t xml:space="preserve"> </w:t>
            </w:r>
            <w:r w:rsidRPr="00D75417">
              <w:rPr>
                <w:sz w:val="18"/>
                <w:szCs w:val="18"/>
                <w:lang w:val="ru-RU"/>
              </w:rPr>
              <w:t xml:space="preserve">пожарной </w:t>
            </w:r>
            <w:r w:rsidRPr="00D75417">
              <w:rPr>
                <w:spacing w:val="-2"/>
                <w:sz w:val="18"/>
                <w:szCs w:val="18"/>
                <w:lang w:val="ru-RU"/>
              </w:rPr>
              <w:t>безопасности.</w:t>
            </w:r>
          </w:p>
        </w:tc>
        <w:tc>
          <w:tcPr>
            <w:tcW w:w="1359" w:type="dxa"/>
          </w:tcPr>
          <w:p w:rsidR="00DD4A44" w:rsidRPr="00D75417" w:rsidRDefault="00DD4A44" w:rsidP="00152E7F">
            <w:pPr>
              <w:pStyle w:val="TableParagraph"/>
              <w:rPr>
                <w:sz w:val="18"/>
                <w:szCs w:val="18"/>
                <w:lang w:val="ru-RU"/>
              </w:rPr>
            </w:pPr>
          </w:p>
        </w:tc>
        <w:tc>
          <w:tcPr>
            <w:tcW w:w="1796" w:type="dxa"/>
          </w:tcPr>
          <w:p w:rsidR="00DD4A44" w:rsidRPr="00D75417" w:rsidRDefault="00DD4A44" w:rsidP="00152E7F">
            <w:pPr>
              <w:pStyle w:val="TableParagraph"/>
              <w:rPr>
                <w:sz w:val="18"/>
                <w:szCs w:val="18"/>
                <w:lang w:val="ru-RU"/>
              </w:rPr>
            </w:pPr>
          </w:p>
        </w:tc>
        <w:tc>
          <w:tcPr>
            <w:tcW w:w="1330" w:type="dxa"/>
          </w:tcPr>
          <w:p w:rsidR="00DD4A44" w:rsidRPr="00D75417" w:rsidRDefault="00DD4A44" w:rsidP="00152E7F">
            <w:pPr>
              <w:pStyle w:val="TableParagraph"/>
              <w:rPr>
                <w:sz w:val="18"/>
                <w:szCs w:val="18"/>
                <w:lang w:val="ru-RU"/>
              </w:rPr>
            </w:pPr>
          </w:p>
        </w:tc>
        <w:tc>
          <w:tcPr>
            <w:tcW w:w="1671" w:type="dxa"/>
          </w:tcPr>
          <w:p w:rsidR="00DD4A44" w:rsidRPr="00152E7F" w:rsidRDefault="00DD4A44" w:rsidP="00152E7F">
            <w:pPr>
              <w:pStyle w:val="TableParagraph"/>
              <w:rPr>
                <w:sz w:val="18"/>
                <w:szCs w:val="18"/>
              </w:rPr>
            </w:pPr>
            <w:r w:rsidRPr="00152E7F">
              <w:rPr>
                <w:spacing w:val="-5"/>
                <w:sz w:val="18"/>
                <w:szCs w:val="18"/>
              </w:rPr>
              <w:t>При</w:t>
            </w:r>
          </w:p>
          <w:p w:rsidR="00DD4A44" w:rsidRPr="00152E7F" w:rsidRDefault="00DD4A44" w:rsidP="00152E7F">
            <w:pPr>
              <w:pStyle w:val="TableParagraph"/>
              <w:rPr>
                <w:sz w:val="18"/>
                <w:szCs w:val="18"/>
              </w:rPr>
            </w:pPr>
            <w:r w:rsidRPr="00152E7F">
              <w:rPr>
                <w:spacing w:val="-2"/>
                <w:w w:val="95"/>
                <w:sz w:val="18"/>
                <w:szCs w:val="18"/>
              </w:rPr>
              <w:t xml:space="preserve">поступлении </w:t>
            </w:r>
            <w:r w:rsidRPr="00152E7F">
              <w:rPr>
                <w:sz w:val="18"/>
                <w:szCs w:val="18"/>
              </w:rPr>
              <w:t>на работу</w:t>
            </w:r>
          </w:p>
        </w:tc>
        <w:tc>
          <w:tcPr>
            <w:tcW w:w="1983" w:type="dxa"/>
          </w:tcPr>
          <w:p w:rsidR="00DD4A44" w:rsidRPr="00152E7F" w:rsidRDefault="00DD4A44" w:rsidP="00152E7F">
            <w:pPr>
              <w:pStyle w:val="TableParagraph"/>
              <w:rPr>
                <w:sz w:val="18"/>
                <w:szCs w:val="18"/>
              </w:rPr>
            </w:pPr>
            <w:r w:rsidRPr="00152E7F">
              <w:rPr>
                <w:spacing w:val="-2"/>
                <w:sz w:val="18"/>
                <w:szCs w:val="18"/>
              </w:rPr>
              <w:t>завхоз</w:t>
            </w:r>
          </w:p>
        </w:tc>
        <w:tc>
          <w:tcPr>
            <w:tcW w:w="946" w:type="dxa"/>
          </w:tcPr>
          <w:p w:rsidR="00DD4A44" w:rsidRPr="00152E7F" w:rsidRDefault="00DD4A44" w:rsidP="00152E7F">
            <w:pPr>
              <w:pStyle w:val="TableParagraph"/>
              <w:jc w:val="center"/>
              <w:rPr>
                <w:sz w:val="18"/>
                <w:szCs w:val="18"/>
                <w:lang w:val="ru-RU"/>
              </w:rPr>
            </w:pPr>
          </w:p>
        </w:tc>
        <w:tc>
          <w:tcPr>
            <w:tcW w:w="1061" w:type="dxa"/>
          </w:tcPr>
          <w:p w:rsidR="00DD4A44" w:rsidRPr="00152E7F" w:rsidRDefault="00DD4A44" w:rsidP="00152E7F">
            <w:pPr>
              <w:pStyle w:val="TableParagraph"/>
              <w:jc w:val="center"/>
              <w:rPr>
                <w:sz w:val="18"/>
                <w:szCs w:val="18"/>
                <w:lang w:val="ru-RU"/>
              </w:rPr>
            </w:pP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p w:rsidR="00DD4A44" w:rsidRPr="00152E7F" w:rsidRDefault="00DD4A44" w:rsidP="00152E7F">
            <w:pPr>
              <w:pStyle w:val="TableParagraph"/>
              <w:rPr>
                <w:sz w:val="18"/>
                <w:szCs w:val="18"/>
              </w:rPr>
            </w:pPr>
            <w:r w:rsidRPr="00152E7F">
              <w:rPr>
                <w:spacing w:val="-5"/>
                <w:sz w:val="18"/>
                <w:szCs w:val="18"/>
              </w:rPr>
              <w:t>5.2</w:t>
            </w:r>
          </w:p>
        </w:tc>
        <w:tc>
          <w:tcPr>
            <w:tcW w:w="1877" w:type="dxa"/>
          </w:tcPr>
          <w:p w:rsidR="00DD4A44" w:rsidRPr="00D75417" w:rsidRDefault="00DD4A44" w:rsidP="00152E7F">
            <w:pPr>
              <w:pStyle w:val="TableParagraph"/>
              <w:rPr>
                <w:sz w:val="18"/>
                <w:szCs w:val="18"/>
                <w:lang w:val="ru-RU"/>
              </w:rPr>
            </w:pPr>
            <w:r w:rsidRPr="00D75417">
              <w:rPr>
                <w:spacing w:val="-2"/>
                <w:sz w:val="18"/>
                <w:szCs w:val="18"/>
                <w:lang w:val="ru-RU"/>
              </w:rPr>
              <w:t>Проведение</w:t>
            </w:r>
          </w:p>
          <w:p w:rsidR="00DD4A44" w:rsidRPr="00D75417" w:rsidRDefault="00DD4A44" w:rsidP="00152E7F">
            <w:pPr>
              <w:pStyle w:val="TableParagraph"/>
              <w:tabs>
                <w:tab w:val="left" w:pos="2594"/>
              </w:tabs>
              <w:rPr>
                <w:sz w:val="18"/>
                <w:szCs w:val="18"/>
                <w:lang w:val="ru-RU"/>
              </w:rPr>
            </w:pPr>
            <w:r w:rsidRPr="00D75417">
              <w:rPr>
                <w:spacing w:val="-2"/>
                <w:sz w:val="18"/>
                <w:szCs w:val="18"/>
                <w:lang w:val="ru-RU"/>
              </w:rPr>
              <w:t>первичного/повторного инструктажей</w:t>
            </w:r>
            <w:r w:rsidRPr="00D75417">
              <w:rPr>
                <w:sz w:val="18"/>
                <w:szCs w:val="18"/>
                <w:lang w:val="ru-RU"/>
              </w:rPr>
              <w:tab/>
            </w:r>
            <w:r w:rsidRPr="00D75417">
              <w:rPr>
                <w:spacing w:val="-6"/>
                <w:sz w:val="18"/>
                <w:szCs w:val="18"/>
                <w:lang w:val="ru-RU"/>
              </w:rPr>
              <w:t xml:space="preserve">по </w:t>
            </w:r>
            <w:r w:rsidRPr="00D75417">
              <w:rPr>
                <w:sz w:val="18"/>
                <w:szCs w:val="18"/>
                <w:lang w:val="ru-RU"/>
              </w:rPr>
              <w:t>пожарной безопасности.</w:t>
            </w:r>
          </w:p>
        </w:tc>
        <w:tc>
          <w:tcPr>
            <w:tcW w:w="1359" w:type="dxa"/>
          </w:tcPr>
          <w:p w:rsidR="00DD4A44" w:rsidRPr="00D75417" w:rsidRDefault="00DD4A44" w:rsidP="00152E7F">
            <w:pPr>
              <w:pStyle w:val="TableParagraph"/>
              <w:rPr>
                <w:sz w:val="18"/>
                <w:szCs w:val="18"/>
                <w:lang w:val="ru-RU"/>
              </w:rPr>
            </w:pPr>
          </w:p>
        </w:tc>
        <w:tc>
          <w:tcPr>
            <w:tcW w:w="1796" w:type="dxa"/>
          </w:tcPr>
          <w:p w:rsidR="00DD4A44" w:rsidRPr="00D75417" w:rsidRDefault="00DD4A44" w:rsidP="00152E7F">
            <w:pPr>
              <w:pStyle w:val="TableParagraph"/>
              <w:rPr>
                <w:sz w:val="18"/>
                <w:szCs w:val="18"/>
                <w:lang w:val="ru-RU"/>
              </w:rPr>
            </w:pPr>
          </w:p>
        </w:tc>
        <w:tc>
          <w:tcPr>
            <w:tcW w:w="1330" w:type="dxa"/>
          </w:tcPr>
          <w:p w:rsidR="00DD4A44" w:rsidRPr="00D75417" w:rsidRDefault="00DD4A44" w:rsidP="00152E7F">
            <w:pPr>
              <w:pStyle w:val="TableParagraph"/>
              <w:rPr>
                <w:sz w:val="18"/>
                <w:szCs w:val="18"/>
                <w:lang w:val="ru-RU"/>
              </w:rPr>
            </w:pPr>
          </w:p>
        </w:tc>
        <w:tc>
          <w:tcPr>
            <w:tcW w:w="1671" w:type="dxa"/>
          </w:tcPr>
          <w:p w:rsidR="00DD4A44" w:rsidRPr="00D75417" w:rsidRDefault="00DD4A44" w:rsidP="00152E7F">
            <w:pPr>
              <w:pStyle w:val="TableParagraph"/>
              <w:rPr>
                <w:sz w:val="18"/>
                <w:szCs w:val="18"/>
                <w:lang w:val="ru-RU"/>
              </w:rPr>
            </w:pPr>
            <w:r w:rsidRPr="00D75417">
              <w:rPr>
                <w:sz w:val="18"/>
                <w:szCs w:val="18"/>
                <w:lang w:val="ru-RU"/>
              </w:rPr>
              <w:t>Не</w:t>
            </w:r>
            <w:r w:rsidRPr="00D75417">
              <w:rPr>
                <w:spacing w:val="-7"/>
                <w:sz w:val="18"/>
                <w:szCs w:val="18"/>
                <w:lang w:val="ru-RU"/>
              </w:rPr>
              <w:t xml:space="preserve"> </w:t>
            </w:r>
            <w:r w:rsidRPr="00D75417">
              <w:rPr>
                <w:sz w:val="18"/>
                <w:szCs w:val="18"/>
                <w:lang w:val="ru-RU"/>
              </w:rPr>
              <w:t>реже</w:t>
            </w:r>
            <w:r w:rsidRPr="00D75417">
              <w:rPr>
                <w:spacing w:val="-2"/>
                <w:sz w:val="18"/>
                <w:szCs w:val="18"/>
                <w:lang w:val="ru-RU"/>
              </w:rPr>
              <w:t xml:space="preserve"> </w:t>
            </w:r>
            <w:r w:rsidRPr="00D75417">
              <w:rPr>
                <w:spacing w:val="-10"/>
                <w:sz w:val="18"/>
                <w:szCs w:val="18"/>
                <w:lang w:val="ru-RU"/>
              </w:rPr>
              <w:t>1</w:t>
            </w:r>
          </w:p>
          <w:p w:rsidR="00DD4A44" w:rsidRPr="00D75417" w:rsidRDefault="00DD4A44" w:rsidP="00152E7F">
            <w:pPr>
              <w:pStyle w:val="TableParagraph"/>
              <w:rPr>
                <w:sz w:val="18"/>
                <w:szCs w:val="18"/>
                <w:lang w:val="ru-RU"/>
              </w:rPr>
            </w:pPr>
            <w:r w:rsidRPr="00D75417">
              <w:rPr>
                <w:sz w:val="18"/>
                <w:szCs w:val="18"/>
                <w:lang w:val="ru-RU"/>
              </w:rPr>
              <w:t>раза</w:t>
            </w:r>
            <w:r w:rsidRPr="00D75417">
              <w:rPr>
                <w:spacing w:val="-6"/>
                <w:sz w:val="18"/>
                <w:szCs w:val="18"/>
                <w:lang w:val="ru-RU"/>
              </w:rPr>
              <w:t xml:space="preserve"> </w:t>
            </w:r>
            <w:r w:rsidRPr="00D75417">
              <w:rPr>
                <w:sz w:val="18"/>
                <w:szCs w:val="18"/>
                <w:lang w:val="ru-RU"/>
              </w:rPr>
              <w:t>в</w:t>
            </w:r>
            <w:r w:rsidRPr="00D75417">
              <w:rPr>
                <w:spacing w:val="-8"/>
                <w:sz w:val="18"/>
                <w:szCs w:val="18"/>
                <w:lang w:val="ru-RU"/>
              </w:rPr>
              <w:t xml:space="preserve"> </w:t>
            </w:r>
            <w:r w:rsidRPr="00D75417">
              <w:rPr>
                <w:sz w:val="18"/>
                <w:szCs w:val="18"/>
                <w:lang w:val="ru-RU"/>
              </w:rPr>
              <w:t xml:space="preserve">6 </w:t>
            </w:r>
            <w:r w:rsidRPr="00D75417">
              <w:rPr>
                <w:spacing w:val="-2"/>
                <w:w w:val="95"/>
                <w:sz w:val="18"/>
                <w:szCs w:val="18"/>
                <w:lang w:val="ru-RU"/>
              </w:rPr>
              <w:t>месяцев</w:t>
            </w:r>
          </w:p>
        </w:tc>
        <w:tc>
          <w:tcPr>
            <w:tcW w:w="1983" w:type="dxa"/>
          </w:tcPr>
          <w:p w:rsidR="00DD4A44" w:rsidRPr="00152E7F" w:rsidRDefault="00DD4A44" w:rsidP="00152E7F">
            <w:pPr>
              <w:pStyle w:val="TableParagraph"/>
              <w:rPr>
                <w:sz w:val="18"/>
                <w:szCs w:val="18"/>
              </w:rPr>
            </w:pPr>
            <w:r w:rsidRPr="00152E7F">
              <w:rPr>
                <w:spacing w:val="-2"/>
                <w:sz w:val="18"/>
                <w:szCs w:val="18"/>
              </w:rPr>
              <w:t>завхоз</w:t>
            </w:r>
          </w:p>
        </w:tc>
        <w:tc>
          <w:tcPr>
            <w:tcW w:w="946" w:type="dxa"/>
          </w:tcPr>
          <w:p w:rsidR="00DD4A44" w:rsidRPr="00152E7F" w:rsidRDefault="00DD4A44" w:rsidP="00152E7F">
            <w:pPr>
              <w:pStyle w:val="TableParagraph"/>
              <w:jc w:val="center"/>
              <w:rPr>
                <w:sz w:val="18"/>
                <w:szCs w:val="18"/>
              </w:rPr>
            </w:pPr>
          </w:p>
        </w:tc>
        <w:tc>
          <w:tcPr>
            <w:tcW w:w="1061" w:type="dxa"/>
          </w:tcPr>
          <w:p w:rsidR="00DD4A44" w:rsidRPr="00152E7F" w:rsidRDefault="00DD4A44" w:rsidP="00152E7F">
            <w:pPr>
              <w:pStyle w:val="TableParagraph"/>
              <w:jc w:val="center"/>
              <w:rPr>
                <w:sz w:val="18"/>
                <w:szCs w:val="18"/>
              </w:rPr>
            </w:pP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p w:rsidR="00DD4A44" w:rsidRPr="00152E7F" w:rsidRDefault="00DD4A44" w:rsidP="00152E7F">
            <w:pPr>
              <w:pStyle w:val="TableParagraph"/>
              <w:rPr>
                <w:sz w:val="18"/>
                <w:szCs w:val="18"/>
              </w:rPr>
            </w:pPr>
            <w:r w:rsidRPr="00152E7F">
              <w:rPr>
                <w:spacing w:val="-5"/>
                <w:sz w:val="18"/>
                <w:szCs w:val="18"/>
              </w:rPr>
              <w:t>5.3</w:t>
            </w:r>
          </w:p>
        </w:tc>
        <w:tc>
          <w:tcPr>
            <w:tcW w:w="1877" w:type="dxa"/>
          </w:tcPr>
          <w:p w:rsidR="00DD4A44" w:rsidRPr="00D75417" w:rsidRDefault="00DD4A44" w:rsidP="00152E7F">
            <w:pPr>
              <w:pStyle w:val="TableParagraph"/>
              <w:rPr>
                <w:sz w:val="18"/>
                <w:szCs w:val="18"/>
                <w:lang w:val="ru-RU"/>
              </w:rPr>
            </w:pPr>
            <w:r w:rsidRPr="00D75417">
              <w:rPr>
                <w:spacing w:val="-2"/>
                <w:sz w:val="18"/>
                <w:szCs w:val="18"/>
                <w:lang w:val="ru-RU"/>
              </w:rPr>
              <w:t>Проведение</w:t>
            </w:r>
          </w:p>
          <w:p w:rsidR="00DD4A44" w:rsidRPr="00D75417" w:rsidRDefault="00DD4A44" w:rsidP="00152E7F">
            <w:pPr>
              <w:pStyle w:val="TableParagraph"/>
              <w:tabs>
                <w:tab w:val="left" w:pos="2049"/>
              </w:tabs>
              <w:rPr>
                <w:sz w:val="18"/>
                <w:szCs w:val="18"/>
                <w:lang w:val="ru-RU"/>
              </w:rPr>
            </w:pPr>
            <w:r w:rsidRPr="00D75417">
              <w:rPr>
                <w:spacing w:val="-2"/>
                <w:sz w:val="18"/>
                <w:szCs w:val="18"/>
                <w:lang w:val="ru-RU"/>
              </w:rPr>
              <w:t>тренировочных</w:t>
            </w:r>
            <w:r w:rsidRPr="00D75417">
              <w:rPr>
                <w:sz w:val="18"/>
                <w:szCs w:val="18"/>
                <w:lang w:val="ru-RU"/>
              </w:rPr>
              <w:tab/>
            </w:r>
            <w:r w:rsidRPr="00D75417">
              <w:rPr>
                <w:spacing w:val="-2"/>
                <w:sz w:val="18"/>
                <w:szCs w:val="18"/>
                <w:lang w:val="ru-RU"/>
              </w:rPr>
              <w:t>занятий</w:t>
            </w:r>
          </w:p>
          <w:p w:rsidR="00DD4A44" w:rsidRPr="00D75417" w:rsidRDefault="00DD4A44" w:rsidP="00152E7F">
            <w:pPr>
              <w:pStyle w:val="TableParagraph"/>
              <w:tabs>
                <w:tab w:val="left" w:pos="815"/>
                <w:tab w:val="left" w:pos="2300"/>
              </w:tabs>
              <w:rPr>
                <w:sz w:val="18"/>
                <w:szCs w:val="18"/>
                <w:lang w:val="ru-RU"/>
              </w:rPr>
            </w:pPr>
            <w:r w:rsidRPr="00D75417">
              <w:rPr>
                <w:spacing w:val="-6"/>
                <w:sz w:val="18"/>
                <w:szCs w:val="18"/>
                <w:lang w:val="ru-RU"/>
              </w:rPr>
              <w:t>по</w:t>
            </w:r>
            <w:r w:rsidRPr="00D75417">
              <w:rPr>
                <w:sz w:val="18"/>
                <w:szCs w:val="18"/>
                <w:lang w:val="ru-RU"/>
              </w:rPr>
              <w:tab/>
            </w:r>
            <w:r w:rsidRPr="00D75417">
              <w:rPr>
                <w:spacing w:val="-2"/>
                <w:sz w:val="18"/>
                <w:szCs w:val="18"/>
                <w:lang w:val="ru-RU"/>
              </w:rPr>
              <w:t>эвакуации</w:t>
            </w:r>
            <w:r w:rsidRPr="00D75417">
              <w:rPr>
                <w:sz w:val="18"/>
                <w:szCs w:val="18"/>
                <w:lang w:val="ru-RU"/>
              </w:rPr>
              <w:tab/>
            </w:r>
            <w:r w:rsidRPr="00D75417">
              <w:rPr>
                <w:spacing w:val="-4"/>
                <w:sz w:val="18"/>
                <w:szCs w:val="18"/>
                <w:lang w:val="ru-RU"/>
              </w:rPr>
              <w:t xml:space="preserve">всего </w:t>
            </w:r>
            <w:r w:rsidRPr="00D75417">
              <w:rPr>
                <w:spacing w:val="-2"/>
                <w:sz w:val="18"/>
                <w:szCs w:val="18"/>
                <w:lang w:val="ru-RU"/>
              </w:rPr>
              <w:t>персонала</w:t>
            </w:r>
          </w:p>
        </w:tc>
        <w:tc>
          <w:tcPr>
            <w:tcW w:w="1359" w:type="dxa"/>
          </w:tcPr>
          <w:p w:rsidR="00DD4A44" w:rsidRPr="00D75417" w:rsidRDefault="00DD4A44" w:rsidP="00152E7F">
            <w:pPr>
              <w:pStyle w:val="TableParagraph"/>
              <w:rPr>
                <w:sz w:val="18"/>
                <w:szCs w:val="18"/>
                <w:lang w:val="ru-RU"/>
              </w:rPr>
            </w:pPr>
          </w:p>
        </w:tc>
        <w:tc>
          <w:tcPr>
            <w:tcW w:w="1796" w:type="dxa"/>
          </w:tcPr>
          <w:p w:rsidR="00DD4A44" w:rsidRPr="00D75417" w:rsidRDefault="00DD4A44" w:rsidP="00152E7F">
            <w:pPr>
              <w:pStyle w:val="TableParagraph"/>
              <w:rPr>
                <w:sz w:val="18"/>
                <w:szCs w:val="18"/>
                <w:lang w:val="ru-RU"/>
              </w:rPr>
            </w:pPr>
          </w:p>
        </w:tc>
        <w:tc>
          <w:tcPr>
            <w:tcW w:w="1330" w:type="dxa"/>
          </w:tcPr>
          <w:p w:rsidR="00DD4A44" w:rsidRPr="00D75417" w:rsidRDefault="00DD4A44" w:rsidP="00152E7F">
            <w:pPr>
              <w:pStyle w:val="TableParagraph"/>
              <w:rPr>
                <w:sz w:val="18"/>
                <w:szCs w:val="18"/>
                <w:lang w:val="ru-RU"/>
              </w:rPr>
            </w:pPr>
          </w:p>
        </w:tc>
        <w:tc>
          <w:tcPr>
            <w:tcW w:w="1671" w:type="dxa"/>
          </w:tcPr>
          <w:p w:rsidR="00DD4A44" w:rsidRPr="00152E7F" w:rsidRDefault="00DD4A44" w:rsidP="00152E7F">
            <w:pPr>
              <w:pStyle w:val="TableParagraph"/>
              <w:rPr>
                <w:sz w:val="18"/>
                <w:szCs w:val="18"/>
                <w:lang w:val="ru-RU"/>
              </w:rPr>
            </w:pPr>
            <w:r w:rsidRPr="00152E7F">
              <w:rPr>
                <w:spacing w:val="-2"/>
                <w:sz w:val="18"/>
                <w:szCs w:val="18"/>
              </w:rPr>
              <w:t>Ежеквартальн</w:t>
            </w:r>
            <w:r w:rsidRPr="00152E7F">
              <w:rPr>
                <w:sz w:val="18"/>
                <w:szCs w:val="18"/>
                <w:lang w:val="ru-RU"/>
              </w:rPr>
              <w:t>о</w:t>
            </w:r>
          </w:p>
        </w:tc>
        <w:tc>
          <w:tcPr>
            <w:tcW w:w="1983" w:type="dxa"/>
          </w:tcPr>
          <w:p w:rsidR="00DD4A44" w:rsidRPr="00152E7F" w:rsidRDefault="00DD4A44" w:rsidP="00152E7F">
            <w:pPr>
              <w:pStyle w:val="TableParagraph"/>
              <w:rPr>
                <w:sz w:val="18"/>
                <w:szCs w:val="18"/>
              </w:rPr>
            </w:pPr>
            <w:r w:rsidRPr="00152E7F">
              <w:rPr>
                <w:spacing w:val="-2"/>
                <w:sz w:val="18"/>
                <w:szCs w:val="18"/>
              </w:rPr>
              <w:t>завхоз</w:t>
            </w:r>
          </w:p>
        </w:tc>
        <w:tc>
          <w:tcPr>
            <w:tcW w:w="946" w:type="dxa"/>
          </w:tcPr>
          <w:p w:rsidR="00DD4A44" w:rsidRPr="00152E7F" w:rsidRDefault="00DD4A44" w:rsidP="00152E7F">
            <w:pPr>
              <w:pStyle w:val="TableParagraph"/>
              <w:jc w:val="center"/>
              <w:rPr>
                <w:sz w:val="18"/>
                <w:szCs w:val="18"/>
              </w:rPr>
            </w:pPr>
          </w:p>
        </w:tc>
        <w:tc>
          <w:tcPr>
            <w:tcW w:w="1061" w:type="dxa"/>
          </w:tcPr>
          <w:p w:rsidR="00DD4A44" w:rsidRPr="00152E7F" w:rsidRDefault="00DD4A44" w:rsidP="00152E7F">
            <w:pPr>
              <w:pStyle w:val="TableParagraph"/>
              <w:jc w:val="center"/>
              <w:rPr>
                <w:sz w:val="18"/>
                <w:szCs w:val="18"/>
              </w:rPr>
            </w:pP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152E7F">
        <w:trPr>
          <w:trHeight w:val="455"/>
        </w:trPr>
        <w:tc>
          <w:tcPr>
            <w:tcW w:w="566" w:type="dxa"/>
          </w:tcPr>
          <w:p w:rsidR="00DD4A44" w:rsidRPr="00152E7F" w:rsidRDefault="00DD4A44" w:rsidP="00152E7F">
            <w:pPr>
              <w:pStyle w:val="TableParagraph"/>
              <w:rPr>
                <w:sz w:val="18"/>
                <w:szCs w:val="18"/>
              </w:rPr>
            </w:pPr>
          </w:p>
        </w:tc>
        <w:tc>
          <w:tcPr>
            <w:tcW w:w="1877" w:type="dxa"/>
          </w:tcPr>
          <w:p w:rsidR="00DD4A44" w:rsidRPr="00152E7F" w:rsidRDefault="00DD4A44" w:rsidP="00AB46B2">
            <w:pPr>
              <w:pStyle w:val="TableParagraph"/>
              <w:jc w:val="both"/>
              <w:rPr>
                <w:sz w:val="18"/>
                <w:szCs w:val="18"/>
                <w:lang w:val="ru-RU"/>
              </w:rPr>
            </w:pPr>
            <w:r w:rsidRPr="00152E7F">
              <w:rPr>
                <w:w w:val="105"/>
                <w:sz w:val="18"/>
                <w:szCs w:val="18"/>
                <w:lang w:val="ru-RU"/>
              </w:rPr>
              <w:t>Проверка</w:t>
            </w:r>
            <w:r w:rsidRPr="00152E7F">
              <w:rPr>
                <w:spacing w:val="31"/>
                <w:w w:val="105"/>
                <w:sz w:val="18"/>
                <w:szCs w:val="18"/>
                <w:lang w:val="ru-RU"/>
              </w:rPr>
              <w:t xml:space="preserve">  </w:t>
            </w:r>
            <w:r w:rsidRPr="00152E7F">
              <w:rPr>
                <w:spacing w:val="-2"/>
                <w:w w:val="105"/>
                <w:sz w:val="18"/>
                <w:szCs w:val="18"/>
                <w:lang w:val="ru-RU"/>
              </w:rPr>
              <w:t>знаний</w:t>
            </w:r>
          </w:p>
          <w:p w:rsidR="00DD4A44" w:rsidRPr="00152E7F" w:rsidRDefault="00DD4A44" w:rsidP="00AB46B2">
            <w:pPr>
              <w:pStyle w:val="TableParagraph"/>
              <w:tabs>
                <w:tab w:val="left" w:pos="895"/>
              </w:tabs>
              <w:jc w:val="both"/>
              <w:rPr>
                <w:sz w:val="18"/>
                <w:szCs w:val="18"/>
                <w:lang w:val="ru-RU"/>
              </w:rPr>
            </w:pPr>
            <w:r w:rsidRPr="00152E7F">
              <w:rPr>
                <w:spacing w:val="-6"/>
                <w:sz w:val="18"/>
                <w:szCs w:val="18"/>
                <w:lang w:val="ru-RU"/>
              </w:rPr>
              <w:t>по</w:t>
            </w:r>
            <w:r w:rsidRPr="00152E7F">
              <w:rPr>
                <w:sz w:val="18"/>
                <w:szCs w:val="18"/>
                <w:lang w:val="ru-RU"/>
              </w:rPr>
              <w:tab/>
            </w:r>
            <w:r w:rsidRPr="00152E7F">
              <w:rPr>
                <w:spacing w:val="-2"/>
                <w:sz w:val="18"/>
                <w:szCs w:val="18"/>
                <w:lang w:val="ru-RU"/>
              </w:rPr>
              <w:t>пожарной безопасности</w:t>
            </w:r>
          </w:p>
        </w:tc>
        <w:tc>
          <w:tcPr>
            <w:tcW w:w="1359" w:type="dxa"/>
          </w:tcPr>
          <w:p w:rsidR="00DD4A44" w:rsidRPr="00152E7F" w:rsidRDefault="00DD4A44" w:rsidP="00152E7F">
            <w:pPr>
              <w:pStyle w:val="TableParagraph"/>
              <w:jc w:val="center"/>
              <w:rPr>
                <w:sz w:val="18"/>
                <w:szCs w:val="18"/>
                <w:lang w:val="ru-RU"/>
              </w:rPr>
            </w:pPr>
          </w:p>
        </w:tc>
        <w:tc>
          <w:tcPr>
            <w:tcW w:w="1796" w:type="dxa"/>
          </w:tcPr>
          <w:p w:rsidR="00DD4A44" w:rsidRPr="00152E7F" w:rsidRDefault="00DD4A44" w:rsidP="00152E7F">
            <w:pPr>
              <w:pStyle w:val="TableParagraph"/>
              <w:jc w:val="center"/>
              <w:rPr>
                <w:sz w:val="18"/>
                <w:szCs w:val="18"/>
                <w:lang w:val="ru-RU"/>
              </w:rPr>
            </w:pPr>
          </w:p>
        </w:tc>
        <w:tc>
          <w:tcPr>
            <w:tcW w:w="1330" w:type="dxa"/>
          </w:tcPr>
          <w:p w:rsidR="00DD4A44" w:rsidRPr="00152E7F" w:rsidRDefault="00DD4A44" w:rsidP="00152E7F">
            <w:pPr>
              <w:pStyle w:val="TableParagraph"/>
              <w:jc w:val="center"/>
              <w:rPr>
                <w:sz w:val="18"/>
                <w:szCs w:val="18"/>
                <w:lang w:val="ru-RU"/>
              </w:rPr>
            </w:pPr>
          </w:p>
        </w:tc>
        <w:tc>
          <w:tcPr>
            <w:tcW w:w="1671" w:type="dxa"/>
          </w:tcPr>
          <w:p w:rsidR="00DD4A44" w:rsidRPr="00152E7F" w:rsidRDefault="00DD4A44" w:rsidP="00152E7F">
            <w:pPr>
              <w:pStyle w:val="TableParagraph"/>
              <w:jc w:val="center"/>
              <w:rPr>
                <w:sz w:val="18"/>
                <w:szCs w:val="18"/>
                <w:lang w:val="ru-RU"/>
              </w:rPr>
            </w:pPr>
          </w:p>
        </w:tc>
        <w:tc>
          <w:tcPr>
            <w:tcW w:w="1983" w:type="dxa"/>
          </w:tcPr>
          <w:p w:rsidR="00DD4A44" w:rsidRPr="00152E7F" w:rsidRDefault="00DD4A44" w:rsidP="00152E7F">
            <w:pPr>
              <w:pStyle w:val="TableParagraph"/>
              <w:jc w:val="center"/>
              <w:rPr>
                <w:sz w:val="18"/>
                <w:szCs w:val="18"/>
                <w:lang w:val="ru-RU"/>
              </w:rPr>
            </w:pPr>
          </w:p>
        </w:tc>
        <w:tc>
          <w:tcPr>
            <w:tcW w:w="946" w:type="dxa"/>
          </w:tcPr>
          <w:p w:rsidR="00DD4A44" w:rsidRPr="00152E7F" w:rsidRDefault="00DD4A44" w:rsidP="00152E7F">
            <w:pPr>
              <w:pStyle w:val="TableParagraph"/>
              <w:jc w:val="center"/>
              <w:rPr>
                <w:sz w:val="18"/>
                <w:szCs w:val="18"/>
                <w:lang w:val="ru-RU"/>
              </w:rPr>
            </w:pPr>
          </w:p>
        </w:tc>
        <w:tc>
          <w:tcPr>
            <w:tcW w:w="1061" w:type="dxa"/>
          </w:tcPr>
          <w:p w:rsidR="00DD4A44" w:rsidRPr="00152E7F" w:rsidRDefault="00DD4A44" w:rsidP="00152E7F">
            <w:pPr>
              <w:pStyle w:val="TableParagraph"/>
              <w:jc w:val="center"/>
              <w:rPr>
                <w:sz w:val="18"/>
                <w:szCs w:val="18"/>
                <w:lang w:val="ru-RU"/>
              </w:rPr>
            </w:pP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AB46B2">
        <w:trPr>
          <w:trHeight w:val="227"/>
        </w:trPr>
        <w:tc>
          <w:tcPr>
            <w:tcW w:w="566" w:type="dxa"/>
          </w:tcPr>
          <w:p w:rsidR="00DD4A44" w:rsidRPr="00152E7F" w:rsidRDefault="00DD4A44" w:rsidP="00152E7F">
            <w:pPr>
              <w:pStyle w:val="TableParagraph"/>
              <w:rPr>
                <w:sz w:val="18"/>
                <w:szCs w:val="18"/>
                <w:lang w:val="ru-RU"/>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2022</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w w:val="91"/>
                <w:sz w:val="18"/>
                <w:szCs w:val="18"/>
              </w:rPr>
              <w:t>2</w:t>
            </w:r>
          </w:p>
        </w:tc>
        <w:tc>
          <w:tcPr>
            <w:tcW w:w="1330" w:type="dxa"/>
          </w:tcPr>
          <w:p w:rsidR="00DD4A44" w:rsidRPr="00152E7F" w:rsidRDefault="00DD4A44" w:rsidP="00152E7F">
            <w:pPr>
              <w:pStyle w:val="TableParagraph"/>
              <w:jc w:val="center"/>
              <w:rPr>
                <w:sz w:val="18"/>
                <w:szCs w:val="18"/>
              </w:rPr>
            </w:pPr>
            <w:r w:rsidRPr="00152E7F">
              <w:rPr>
                <w:sz w:val="18"/>
                <w:szCs w:val="18"/>
              </w:rPr>
              <w:t>2000</w:t>
            </w:r>
          </w:p>
        </w:tc>
        <w:tc>
          <w:tcPr>
            <w:tcW w:w="1671" w:type="dxa"/>
          </w:tcPr>
          <w:p w:rsidR="00DD4A44" w:rsidRPr="00152E7F" w:rsidRDefault="00DD4A44" w:rsidP="00152E7F">
            <w:pPr>
              <w:pStyle w:val="TableParagraph"/>
              <w:jc w:val="center"/>
              <w:rPr>
                <w:sz w:val="18"/>
                <w:szCs w:val="18"/>
              </w:rPr>
            </w:pPr>
            <w:r w:rsidRPr="00152E7F">
              <w:rPr>
                <w:sz w:val="18"/>
                <w:szCs w:val="18"/>
              </w:rPr>
              <w:t>март, сентябрь</w:t>
            </w:r>
          </w:p>
        </w:tc>
        <w:tc>
          <w:tcPr>
            <w:tcW w:w="1983" w:type="dxa"/>
          </w:tcPr>
          <w:p w:rsidR="00DD4A44" w:rsidRPr="00152E7F" w:rsidRDefault="00DD4A44" w:rsidP="00152E7F">
            <w:pPr>
              <w:pStyle w:val="TableParagraph"/>
              <w:jc w:val="center"/>
              <w:rPr>
                <w:sz w:val="18"/>
                <w:szCs w:val="18"/>
              </w:rPr>
            </w:pPr>
            <w:r w:rsidRPr="00152E7F">
              <w:rPr>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8"/>
                <w:sz w:val="18"/>
                <w:szCs w:val="18"/>
              </w:rPr>
              <w:t>-</w:t>
            </w:r>
          </w:p>
        </w:tc>
        <w:tc>
          <w:tcPr>
            <w:tcW w:w="1061" w:type="dxa"/>
          </w:tcPr>
          <w:p w:rsidR="00DD4A44" w:rsidRPr="00152E7F" w:rsidRDefault="00DD4A44" w:rsidP="00152E7F">
            <w:pPr>
              <w:pStyle w:val="TableParagraph"/>
              <w:jc w:val="center"/>
              <w:rPr>
                <w:sz w:val="18"/>
                <w:szCs w:val="18"/>
              </w:rPr>
            </w:pPr>
            <w:r w:rsidRPr="00152E7F">
              <w:rPr>
                <w:w w:val="108"/>
                <w:sz w:val="18"/>
                <w:szCs w:val="18"/>
              </w:rPr>
              <w:t>-</w:t>
            </w:r>
          </w:p>
        </w:tc>
      </w:tr>
      <w:tr w:rsidR="00DD4A44" w:rsidRPr="00152E7F" w:rsidTr="00AB46B2">
        <w:trPr>
          <w:trHeight w:val="272"/>
        </w:trPr>
        <w:tc>
          <w:tcPr>
            <w:tcW w:w="566" w:type="dxa"/>
          </w:tcPr>
          <w:p w:rsidR="00DD4A44" w:rsidRPr="00152E7F" w:rsidRDefault="00DD4A44" w:rsidP="00152E7F">
            <w:pPr>
              <w:pStyle w:val="TableParagraph"/>
              <w:rPr>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2023</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sz w:val="18"/>
                <w:szCs w:val="18"/>
              </w:rPr>
              <w:t>2</w:t>
            </w:r>
          </w:p>
        </w:tc>
        <w:tc>
          <w:tcPr>
            <w:tcW w:w="1330" w:type="dxa"/>
          </w:tcPr>
          <w:p w:rsidR="00DD4A44" w:rsidRPr="00152E7F" w:rsidRDefault="00DD4A44" w:rsidP="00152E7F">
            <w:pPr>
              <w:pStyle w:val="TableParagraph"/>
              <w:jc w:val="center"/>
              <w:rPr>
                <w:sz w:val="18"/>
                <w:szCs w:val="18"/>
              </w:rPr>
            </w:pPr>
            <w:r w:rsidRPr="00152E7F">
              <w:rPr>
                <w:sz w:val="18"/>
                <w:szCs w:val="18"/>
              </w:rPr>
              <w:t>2000</w:t>
            </w:r>
          </w:p>
        </w:tc>
        <w:tc>
          <w:tcPr>
            <w:tcW w:w="1671" w:type="dxa"/>
          </w:tcPr>
          <w:p w:rsidR="00DD4A44" w:rsidRPr="00152E7F" w:rsidRDefault="00DD4A44" w:rsidP="00152E7F">
            <w:pPr>
              <w:pStyle w:val="TableParagraph"/>
              <w:jc w:val="center"/>
              <w:rPr>
                <w:sz w:val="18"/>
                <w:szCs w:val="18"/>
              </w:rPr>
            </w:pPr>
            <w:r w:rsidRPr="00152E7F">
              <w:rPr>
                <w:sz w:val="18"/>
                <w:szCs w:val="18"/>
              </w:rPr>
              <w:t>март, сентябрь</w:t>
            </w:r>
          </w:p>
        </w:tc>
        <w:tc>
          <w:tcPr>
            <w:tcW w:w="1983" w:type="dxa"/>
          </w:tcPr>
          <w:p w:rsidR="00DD4A44" w:rsidRPr="00152E7F" w:rsidRDefault="00DD4A44" w:rsidP="00152E7F">
            <w:pPr>
              <w:pStyle w:val="TableParagraph"/>
              <w:jc w:val="center"/>
              <w:rPr>
                <w:sz w:val="18"/>
                <w:szCs w:val="18"/>
              </w:rPr>
            </w:pPr>
            <w:r w:rsidRPr="00152E7F">
              <w:rPr>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8"/>
                <w:sz w:val="18"/>
                <w:szCs w:val="18"/>
              </w:rPr>
              <w:t>-</w:t>
            </w:r>
          </w:p>
        </w:tc>
        <w:tc>
          <w:tcPr>
            <w:tcW w:w="1061" w:type="dxa"/>
          </w:tcPr>
          <w:p w:rsidR="00DD4A44" w:rsidRPr="00152E7F" w:rsidRDefault="00DD4A44" w:rsidP="00152E7F">
            <w:pPr>
              <w:pStyle w:val="TableParagraph"/>
              <w:jc w:val="center"/>
              <w:rPr>
                <w:sz w:val="18"/>
                <w:szCs w:val="18"/>
              </w:rPr>
            </w:pPr>
            <w:r w:rsidRPr="00152E7F">
              <w:rPr>
                <w:w w:val="108"/>
                <w:sz w:val="18"/>
                <w:szCs w:val="18"/>
              </w:rPr>
              <w:t>-</w:t>
            </w:r>
          </w:p>
        </w:tc>
      </w:tr>
      <w:tr w:rsidR="00DD4A44" w:rsidRPr="00152E7F" w:rsidTr="00AB46B2">
        <w:trPr>
          <w:trHeight w:val="277"/>
        </w:trPr>
        <w:tc>
          <w:tcPr>
            <w:tcW w:w="14658" w:type="dxa"/>
            <w:gridSpan w:val="11"/>
          </w:tcPr>
          <w:p w:rsidR="00DD4A44" w:rsidRPr="00152E7F" w:rsidRDefault="00DD4A44" w:rsidP="00152E7F">
            <w:pPr>
              <w:pStyle w:val="TableParagraph"/>
              <w:jc w:val="center"/>
              <w:rPr>
                <w:sz w:val="18"/>
                <w:szCs w:val="18"/>
              </w:rPr>
            </w:pPr>
            <w:r w:rsidRPr="00152E7F">
              <w:rPr>
                <w:b/>
                <w:sz w:val="18"/>
                <w:szCs w:val="18"/>
                <w:lang w:val="ru-RU"/>
              </w:rPr>
              <w:t>6. Мероприятия по охране труда</w:t>
            </w:r>
          </w:p>
        </w:tc>
      </w:tr>
      <w:tr w:rsidR="00DD4A44" w:rsidRPr="00152E7F" w:rsidTr="00AB46B2">
        <w:trPr>
          <w:trHeight w:val="961"/>
        </w:trPr>
        <w:tc>
          <w:tcPr>
            <w:tcW w:w="566" w:type="dxa"/>
            <w:vMerge w:val="restart"/>
          </w:tcPr>
          <w:p w:rsidR="00DD4A44" w:rsidRPr="00152E7F" w:rsidRDefault="00DD4A44" w:rsidP="00152E7F">
            <w:pPr>
              <w:pStyle w:val="TableParagraph"/>
              <w:jc w:val="center"/>
              <w:rPr>
                <w:sz w:val="18"/>
                <w:szCs w:val="18"/>
                <w:lang w:val="ru-RU"/>
              </w:rPr>
            </w:pPr>
            <w:r w:rsidRPr="00152E7F">
              <w:rPr>
                <w:w w:val="97"/>
                <w:sz w:val="18"/>
                <w:szCs w:val="18"/>
                <w:lang w:val="ru-RU"/>
              </w:rPr>
              <w:t>6.1.</w:t>
            </w:r>
          </w:p>
        </w:tc>
        <w:tc>
          <w:tcPr>
            <w:tcW w:w="1877" w:type="dxa"/>
          </w:tcPr>
          <w:p w:rsidR="00DD4A44" w:rsidRPr="00AB46B2" w:rsidRDefault="00DD4A44" w:rsidP="00152E7F">
            <w:pPr>
              <w:pStyle w:val="TableParagraph"/>
              <w:tabs>
                <w:tab w:val="left" w:pos="1582"/>
              </w:tabs>
              <w:rPr>
                <w:sz w:val="18"/>
                <w:szCs w:val="18"/>
                <w:lang w:val="ru-RU"/>
              </w:rPr>
            </w:pPr>
            <w:r w:rsidRPr="00AB46B2">
              <w:rPr>
                <w:spacing w:val="-2"/>
                <w:sz w:val="18"/>
                <w:szCs w:val="18"/>
                <w:lang w:val="ru-RU"/>
              </w:rPr>
              <w:t>Обучение</w:t>
            </w:r>
            <w:r w:rsidRPr="00AB46B2">
              <w:rPr>
                <w:sz w:val="18"/>
                <w:szCs w:val="18"/>
                <w:lang w:val="ru-RU"/>
              </w:rPr>
              <w:tab/>
            </w:r>
            <w:r w:rsidRPr="00AB46B2">
              <w:rPr>
                <w:spacing w:val="-5"/>
                <w:sz w:val="18"/>
                <w:szCs w:val="18"/>
                <w:lang w:val="ru-RU"/>
              </w:rPr>
              <w:t>по</w:t>
            </w:r>
          </w:p>
          <w:p w:rsidR="00DD4A44" w:rsidRPr="00152E7F" w:rsidRDefault="00DD4A44" w:rsidP="00152E7F">
            <w:pPr>
              <w:pStyle w:val="TableParagraph"/>
              <w:tabs>
                <w:tab w:val="left" w:pos="1234"/>
              </w:tabs>
              <w:rPr>
                <w:sz w:val="18"/>
                <w:szCs w:val="18"/>
                <w:lang w:val="ru-RU"/>
              </w:rPr>
            </w:pPr>
            <w:r w:rsidRPr="00AB46B2">
              <w:rPr>
                <w:spacing w:val="-2"/>
                <w:sz w:val="18"/>
                <w:szCs w:val="18"/>
                <w:lang w:val="ru-RU"/>
              </w:rPr>
              <w:t>охране</w:t>
            </w:r>
            <w:r w:rsidRPr="00AB46B2">
              <w:rPr>
                <w:sz w:val="18"/>
                <w:szCs w:val="18"/>
                <w:lang w:val="ru-RU"/>
              </w:rPr>
              <w:tab/>
            </w:r>
            <w:r w:rsidRPr="00AB46B2">
              <w:rPr>
                <w:spacing w:val="-2"/>
                <w:sz w:val="18"/>
                <w:szCs w:val="18"/>
                <w:lang w:val="ru-RU"/>
              </w:rPr>
              <w:t xml:space="preserve">труда, </w:t>
            </w:r>
            <w:r w:rsidRPr="00AB46B2">
              <w:rPr>
                <w:w w:val="95"/>
                <w:sz w:val="18"/>
                <w:szCs w:val="18"/>
                <w:lang w:val="ru-RU"/>
              </w:rPr>
              <w:t xml:space="preserve">вопросы оказания </w:t>
            </w:r>
            <w:r w:rsidRPr="00AB46B2">
              <w:rPr>
                <w:spacing w:val="-2"/>
                <w:sz w:val="18"/>
                <w:szCs w:val="18"/>
                <w:lang w:val="ru-RU"/>
              </w:rPr>
              <w:t>первой медицинской помощи</w:t>
            </w:r>
          </w:p>
        </w:tc>
        <w:tc>
          <w:tcPr>
            <w:tcW w:w="1359" w:type="dxa"/>
          </w:tcPr>
          <w:p w:rsidR="00DD4A44" w:rsidRPr="00152E7F" w:rsidRDefault="00DD4A44" w:rsidP="00152E7F">
            <w:pPr>
              <w:pStyle w:val="TableParagraph"/>
              <w:jc w:val="center"/>
              <w:rPr>
                <w:sz w:val="18"/>
                <w:szCs w:val="18"/>
                <w:lang w:val="ru-RU"/>
              </w:rPr>
            </w:pPr>
          </w:p>
        </w:tc>
        <w:tc>
          <w:tcPr>
            <w:tcW w:w="1796" w:type="dxa"/>
          </w:tcPr>
          <w:p w:rsidR="00DD4A44" w:rsidRPr="00152E7F" w:rsidRDefault="00DD4A44" w:rsidP="00152E7F">
            <w:pPr>
              <w:pStyle w:val="TableParagraph"/>
              <w:jc w:val="center"/>
              <w:rPr>
                <w:sz w:val="18"/>
                <w:szCs w:val="18"/>
                <w:lang w:val="ru-RU"/>
              </w:rPr>
            </w:pPr>
          </w:p>
        </w:tc>
        <w:tc>
          <w:tcPr>
            <w:tcW w:w="1330" w:type="dxa"/>
          </w:tcPr>
          <w:p w:rsidR="00DD4A44" w:rsidRPr="00152E7F" w:rsidRDefault="00DD4A44" w:rsidP="00152E7F">
            <w:pPr>
              <w:pStyle w:val="TableParagraph"/>
              <w:jc w:val="center"/>
              <w:rPr>
                <w:sz w:val="18"/>
                <w:szCs w:val="18"/>
                <w:lang w:val="ru-RU"/>
              </w:rPr>
            </w:pPr>
          </w:p>
        </w:tc>
        <w:tc>
          <w:tcPr>
            <w:tcW w:w="1671" w:type="dxa"/>
          </w:tcPr>
          <w:p w:rsidR="00DD4A44" w:rsidRPr="00152E7F" w:rsidRDefault="00DD4A44" w:rsidP="00152E7F">
            <w:pPr>
              <w:pStyle w:val="TableParagraph"/>
              <w:jc w:val="center"/>
              <w:rPr>
                <w:sz w:val="18"/>
                <w:szCs w:val="18"/>
                <w:lang w:val="ru-RU"/>
              </w:rPr>
            </w:pPr>
          </w:p>
        </w:tc>
        <w:tc>
          <w:tcPr>
            <w:tcW w:w="1983" w:type="dxa"/>
          </w:tcPr>
          <w:p w:rsidR="00DD4A44" w:rsidRPr="00152E7F" w:rsidRDefault="00DD4A44" w:rsidP="00152E7F">
            <w:pPr>
              <w:pStyle w:val="TableParagraph"/>
              <w:jc w:val="center"/>
              <w:rPr>
                <w:sz w:val="18"/>
                <w:szCs w:val="18"/>
                <w:lang w:val="ru-RU"/>
              </w:rPr>
            </w:pPr>
          </w:p>
        </w:tc>
        <w:tc>
          <w:tcPr>
            <w:tcW w:w="946" w:type="dxa"/>
          </w:tcPr>
          <w:p w:rsidR="00DD4A44" w:rsidRPr="00152E7F" w:rsidRDefault="00DD4A44" w:rsidP="00152E7F">
            <w:pPr>
              <w:pStyle w:val="TableParagraph"/>
              <w:jc w:val="center"/>
              <w:rPr>
                <w:sz w:val="18"/>
                <w:szCs w:val="18"/>
                <w:lang w:val="ru-RU"/>
              </w:rPr>
            </w:pPr>
          </w:p>
        </w:tc>
        <w:tc>
          <w:tcPr>
            <w:tcW w:w="1061" w:type="dxa"/>
          </w:tcPr>
          <w:p w:rsidR="00DD4A44" w:rsidRPr="00152E7F" w:rsidRDefault="00DD4A44" w:rsidP="00152E7F">
            <w:pPr>
              <w:pStyle w:val="TableParagraph"/>
              <w:jc w:val="center"/>
              <w:rPr>
                <w:sz w:val="18"/>
                <w:szCs w:val="18"/>
                <w:lang w:val="ru-RU"/>
              </w:rPr>
            </w:pP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152E7F">
        <w:trPr>
          <w:trHeight w:val="225"/>
        </w:trPr>
        <w:tc>
          <w:tcPr>
            <w:tcW w:w="566" w:type="dxa"/>
            <w:vMerge/>
          </w:tcPr>
          <w:p w:rsidR="00DD4A44" w:rsidRPr="00152E7F" w:rsidRDefault="00DD4A44" w:rsidP="00152E7F">
            <w:pPr>
              <w:jc w:val="center"/>
              <w:rPr>
                <w:rFonts w:ascii="Times New Roman" w:hAnsi="Times New Roman" w:cs="Times New Roman"/>
                <w:sz w:val="18"/>
                <w:szCs w:val="18"/>
                <w:lang w:val="ru-RU"/>
              </w:rPr>
            </w:pPr>
          </w:p>
        </w:tc>
        <w:tc>
          <w:tcPr>
            <w:tcW w:w="1877" w:type="dxa"/>
          </w:tcPr>
          <w:p w:rsidR="00DD4A44" w:rsidRPr="00152E7F" w:rsidRDefault="00DD4A44" w:rsidP="00152E7F">
            <w:pPr>
              <w:pStyle w:val="TableParagraph"/>
              <w:jc w:val="center"/>
              <w:rPr>
                <w:sz w:val="18"/>
                <w:szCs w:val="18"/>
                <w:lang w:val="ru-RU"/>
              </w:rPr>
            </w:pPr>
            <w:r w:rsidRPr="00152E7F">
              <w:rPr>
                <w:spacing w:val="-4"/>
                <w:sz w:val="18"/>
                <w:szCs w:val="18"/>
                <w:lang w:val="ru-RU"/>
              </w:rPr>
              <w:t>2022</w:t>
            </w:r>
          </w:p>
        </w:tc>
        <w:tc>
          <w:tcPr>
            <w:tcW w:w="1359" w:type="dxa"/>
          </w:tcPr>
          <w:p w:rsidR="00DD4A44" w:rsidRPr="00152E7F" w:rsidRDefault="00DD4A44" w:rsidP="00152E7F">
            <w:pPr>
              <w:pStyle w:val="TableParagraph"/>
              <w:jc w:val="center"/>
              <w:rPr>
                <w:sz w:val="18"/>
                <w:szCs w:val="18"/>
                <w:lang w:val="ru-RU"/>
              </w:rPr>
            </w:pPr>
          </w:p>
        </w:tc>
        <w:tc>
          <w:tcPr>
            <w:tcW w:w="1796" w:type="dxa"/>
          </w:tcPr>
          <w:p w:rsidR="00DD4A44" w:rsidRPr="00152E7F" w:rsidRDefault="00DD4A44" w:rsidP="00152E7F">
            <w:pPr>
              <w:pStyle w:val="TableParagraph"/>
              <w:jc w:val="center"/>
              <w:rPr>
                <w:sz w:val="18"/>
                <w:szCs w:val="18"/>
                <w:lang w:val="ru-RU"/>
              </w:rPr>
            </w:pPr>
            <w:r w:rsidRPr="00152E7F">
              <w:rPr>
                <w:w w:val="97"/>
                <w:sz w:val="18"/>
                <w:szCs w:val="18"/>
                <w:lang w:val="ru-RU"/>
              </w:rPr>
              <w:t>2</w:t>
            </w:r>
          </w:p>
        </w:tc>
        <w:tc>
          <w:tcPr>
            <w:tcW w:w="1330" w:type="dxa"/>
          </w:tcPr>
          <w:p w:rsidR="00DD4A44" w:rsidRPr="00152E7F" w:rsidRDefault="00DD4A44" w:rsidP="00152E7F">
            <w:pPr>
              <w:pStyle w:val="TableParagraph"/>
              <w:jc w:val="center"/>
              <w:rPr>
                <w:sz w:val="18"/>
                <w:szCs w:val="18"/>
                <w:lang w:val="ru-RU"/>
              </w:rPr>
            </w:pPr>
            <w:r w:rsidRPr="00152E7F">
              <w:rPr>
                <w:sz w:val="18"/>
                <w:szCs w:val="18"/>
                <w:lang w:val="ru-RU"/>
              </w:rPr>
              <w:t>0,</w:t>
            </w:r>
            <w:r w:rsidRPr="00152E7F">
              <w:rPr>
                <w:spacing w:val="-5"/>
                <w:sz w:val="18"/>
                <w:szCs w:val="18"/>
                <w:lang w:val="ru-RU"/>
              </w:rPr>
              <w:t>500</w:t>
            </w:r>
          </w:p>
        </w:tc>
        <w:tc>
          <w:tcPr>
            <w:tcW w:w="1671" w:type="dxa"/>
          </w:tcPr>
          <w:p w:rsidR="00DD4A44" w:rsidRPr="00152E7F" w:rsidRDefault="00DD4A44" w:rsidP="00152E7F">
            <w:pPr>
              <w:pStyle w:val="TableParagraph"/>
              <w:jc w:val="center"/>
              <w:rPr>
                <w:sz w:val="18"/>
                <w:szCs w:val="18"/>
                <w:lang w:val="ru-RU"/>
              </w:rPr>
            </w:pPr>
            <w:r w:rsidRPr="00152E7F">
              <w:rPr>
                <w:sz w:val="18"/>
                <w:szCs w:val="18"/>
                <w:lang w:val="ru-RU"/>
              </w:rPr>
              <w:t>Март,</w:t>
            </w:r>
            <w:r w:rsidRPr="00152E7F">
              <w:rPr>
                <w:spacing w:val="-2"/>
                <w:sz w:val="18"/>
                <w:szCs w:val="18"/>
                <w:lang w:val="ru-RU"/>
              </w:rPr>
              <w:t xml:space="preserve"> сентябрь</w:t>
            </w:r>
          </w:p>
        </w:tc>
        <w:tc>
          <w:tcPr>
            <w:tcW w:w="1983" w:type="dxa"/>
          </w:tcPr>
          <w:p w:rsidR="00DD4A44" w:rsidRPr="00152E7F" w:rsidRDefault="00DD4A44" w:rsidP="00152E7F">
            <w:pPr>
              <w:pStyle w:val="TableParagraph"/>
              <w:jc w:val="center"/>
              <w:rPr>
                <w:sz w:val="18"/>
                <w:szCs w:val="18"/>
              </w:rPr>
            </w:pPr>
            <w:r w:rsidRPr="00152E7F">
              <w:rPr>
                <w:sz w:val="18"/>
                <w:szCs w:val="18"/>
                <w:lang w:val="ru-RU"/>
              </w:rPr>
              <w:t>Ш</w:t>
            </w:r>
            <w:r w:rsidRPr="00152E7F">
              <w:rPr>
                <w:sz w:val="18"/>
                <w:szCs w:val="18"/>
              </w:rPr>
              <w:t>аповалова Г.Г.</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pacing w:val="-5"/>
                <w:sz w:val="18"/>
                <w:szCs w:val="18"/>
              </w:rPr>
              <w:t>16</w:t>
            </w: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152E7F">
        <w:trPr>
          <w:trHeight w:val="220"/>
        </w:trPr>
        <w:tc>
          <w:tcPr>
            <w:tcW w:w="566" w:type="dxa"/>
            <w:vMerge/>
          </w:tcPr>
          <w:p w:rsidR="00DD4A44" w:rsidRPr="00152E7F" w:rsidRDefault="00DD4A44" w:rsidP="00152E7F">
            <w:pPr>
              <w:jc w:val="center"/>
              <w:rPr>
                <w:rFonts w:ascii="Times New Roman" w:hAnsi="Times New Roman" w:cs="Times New Roman"/>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2023</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w w:val="97"/>
                <w:sz w:val="18"/>
                <w:szCs w:val="18"/>
              </w:rPr>
              <w:t>2</w:t>
            </w:r>
          </w:p>
        </w:tc>
        <w:tc>
          <w:tcPr>
            <w:tcW w:w="1330" w:type="dxa"/>
          </w:tcPr>
          <w:p w:rsidR="00DD4A44" w:rsidRPr="00152E7F" w:rsidRDefault="00DD4A44" w:rsidP="00152E7F">
            <w:pPr>
              <w:pStyle w:val="TableParagraph"/>
              <w:jc w:val="center"/>
              <w:rPr>
                <w:sz w:val="18"/>
                <w:szCs w:val="18"/>
              </w:rPr>
            </w:pPr>
            <w:r w:rsidRPr="00152E7F">
              <w:rPr>
                <w:sz w:val="18"/>
                <w:szCs w:val="18"/>
              </w:rPr>
              <w:t>0,</w:t>
            </w:r>
            <w:r w:rsidRPr="00152E7F">
              <w:rPr>
                <w:spacing w:val="-5"/>
                <w:sz w:val="18"/>
                <w:szCs w:val="18"/>
              </w:rPr>
              <w:t>500</w:t>
            </w:r>
          </w:p>
        </w:tc>
        <w:tc>
          <w:tcPr>
            <w:tcW w:w="1671" w:type="dxa"/>
          </w:tcPr>
          <w:p w:rsidR="00DD4A44" w:rsidRPr="00152E7F" w:rsidRDefault="00DD4A44" w:rsidP="00152E7F">
            <w:pPr>
              <w:pStyle w:val="TableParagraph"/>
              <w:jc w:val="center"/>
              <w:rPr>
                <w:sz w:val="18"/>
                <w:szCs w:val="18"/>
              </w:rPr>
            </w:pPr>
            <w:r w:rsidRPr="00152E7F">
              <w:rPr>
                <w:sz w:val="18"/>
                <w:szCs w:val="18"/>
              </w:rPr>
              <w:t>Март,</w:t>
            </w:r>
            <w:r w:rsidRPr="00152E7F">
              <w:rPr>
                <w:spacing w:val="-2"/>
                <w:sz w:val="18"/>
                <w:szCs w:val="18"/>
              </w:rPr>
              <w:t xml:space="preserve"> сентябрь</w:t>
            </w:r>
          </w:p>
        </w:tc>
        <w:tc>
          <w:tcPr>
            <w:tcW w:w="1983" w:type="dxa"/>
          </w:tcPr>
          <w:p w:rsidR="00DD4A44" w:rsidRPr="00152E7F" w:rsidRDefault="00DD4A44" w:rsidP="00152E7F">
            <w:pPr>
              <w:pStyle w:val="TableParagraph"/>
              <w:jc w:val="center"/>
              <w:rPr>
                <w:sz w:val="18"/>
                <w:szCs w:val="18"/>
              </w:rPr>
            </w:pPr>
            <w:r w:rsidRPr="00152E7F">
              <w:rPr>
                <w:sz w:val="18"/>
                <w:szCs w:val="18"/>
              </w:rPr>
              <w:t>Шаповалова Г.Г.</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152E7F">
        <w:trPr>
          <w:trHeight w:val="225"/>
        </w:trPr>
        <w:tc>
          <w:tcPr>
            <w:tcW w:w="566" w:type="dxa"/>
            <w:vMerge/>
          </w:tcPr>
          <w:p w:rsidR="00DD4A44" w:rsidRPr="00152E7F" w:rsidRDefault="00DD4A44" w:rsidP="00152E7F">
            <w:pPr>
              <w:pStyle w:val="TableParagraph"/>
              <w:jc w:val="center"/>
              <w:rPr>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2024</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w w:val="97"/>
                <w:sz w:val="18"/>
                <w:szCs w:val="18"/>
              </w:rPr>
              <w:t>2</w:t>
            </w:r>
          </w:p>
        </w:tc>
        <w:tc>
          <w:tcPr>
            <w:tcW w:w="1330" w:type="dxa"/>
          </w:tcPr>
          <w:p w:rsidR="00DD4A44" w:rsidRPr="00152E7F" w:rsidRDefault="00DD4A44" w:rsidP="00152E7F">
            <w:pPr>
              <w:pStyle w:val="TableParagraph"/>
              <w:jc w:val="center"/>
              <w:rPr>
                <w:sz w:val="18"/>
                <w:szCs w:val="18"/>
              </w:rPr>
            </w:pPr>
            <w:r w:rsidRPr="00152E7F">
              <w:rPr>
                <w:sz w:val="18"/>
                <w:szCs w:val="18"/>
              </w:rPr>
              <w:t>0,</w:t>
            </w:r>
            <w:r w:rsidRPr="00152E7F">
              <w:rPr>
                <w:spacing w:val="-5"/>
                <w:sz w:val="18"/>
                <w:szCs w:val="18"/>
              </w:rPr>
              <w:t>500</w:t>
            </w:r>
          </w:p>
        </w:tc>
        <w:tc>
          <w:tcPr>
            <w:tcW w:w="1671" w:type="dxa"/>
          </w:tcPr>
          <w:p w:rsidR="00DD4A44" w:rsidRPr="00152E7F" w:rsidRDefault="00DD4A44" w:rsidP="00152E7F">
            <w:pPr>
              <w:pStyle w:val="TableParagraph"/>
              <w:jc w:val="center"/>
              <w:rPr>
                <w:sz w:val="18"/>
                <w:szCs w:val="18"/>
              </w:rPr>
            </w:pPr>
            <w:r w:rsidRPr="00152E7F">
              <w:rPr>
                <w:sz w:val="18"/>
                <w:szCs w:val="18"/>
              </w:rPr>
              <w:t>Март,</w:t>
            </w:r>
            <w:r w:rsidRPr="00152E7F">
              <w:rPr>
                <w:spacing w:val="-2"/>
                <w:sz w:val="18"/>
                <w:szCs w:val="18"/>
              </w:rPr>
              <w:t xml:space="preserve"> сентябрь</w:t>
            </w:r>
          </w:p>
        </w:tc>
        <w:tc>
          <w:tcPr>
            <w:tcW w:w="1983" w:type="dxa"/>
          </w:tcPr>
          <w:p w:rsidR="00DD4A44" w:rsidRPr="00152E7F" w:rsidRDefault="00DD4A44" w:rsidP="00152E7F">
            <w:pPr>
              <w:pStyle w:val="TableParagraph"/>
              <w:jc w:val="center"/>
              <w:rPr>
                <w:sz w:val="18"/>
                <w:szCs w:val="18"/>
              </w:rPr>
            </w:pPr>
            <w:r w:rsidRPr="00152E7F">
              <w:rPr>
                <w:sz w:val="18"/>
                <w:szCs w:val="18"/>
              </w:rPr>
              <w:t>Шаповалова Г.Г.</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AB46B2">
        <w:trPr>
          <w:trHeight w:val="2117"/>
        </w:trPr>
        <w:tc>
          <w:tcPr>
            <w:tcW w:w="566" w:type="dxa"/>
            <w:vMerge w:val="restart"/>
          </w:tcPr>
          <w:p w:rsidR="00DD4A44" w:rsidRPr="00152E7F" w:rsidRDefault="00DD4A44" w:rsidP="00152E7F">
            <w:pPr>
              <w:pStyle w:val="TableParagraph"/>
              <w:jc w:val="center"/>
              <w:rPr>
                <w:sz w:val="18"/>
                <w:szCs w:val="18"/>
                <w:lang w:val="ru-RU"/>
              </w:rPr>
            </w:pPr>
            <w:r w:rsidRPr="00152E7F">
              <w:rPr>
                <w:w w:val="101"/>
                <w:sz w:val="18"/>
                <w:szCs w:val="18"/>
              </w:rPr>
              <w:lastRenderedPageBreak/>
              <w:t>6</w:t>
            </w:r>
            <w:r w:rsidRPr="00152E7F">
              <w:rPr>
                <w:w w:val="101"/>
                <w:sz w:val="18"/>
                <w:szCs w:val="18"/>
                <w:lang w:val="ru-RU"/>
              </w:rPr>
              <w:t xml:space="preserve">.2. </w:t>
            </w:r>
          </w:p>
        </w:tc>
        <w:tc>
          <w:tcPr>
            <w:tcW w:w="1877" w:type="dxa"/>
          </w:tcPr>
          <w:p w:rsidR="00DD4A44" w:rsidRPr="00AB46B2" w:rsidRDefault="00DD4A44" w:rsidP="00AB46B2">
            <w:pPr>
              <w:pStyle w:val="TableParagraph"/>
              <w:rPr>
                <w:sz w:val="18"/>
                <w:szCs w:val="18"/>
                <w:lang w:val="ru-RU"/>
              </w:rPr>
            </w:pPr>
            <w:r w:rsidRPr="00AB46B2">
              <w:rPr>
                <w:spacing w:val="-2"/>
                <w:w w:val="105"/>
                <w:sz w:val="18"/>
                <w:szCs w:val="18"/>
                <w:lang w:val="ru-RU"/>
              </w:rPr>
              <w:t>Проведение</w:t>
            </w:r>
          </w:p>
          <w:p w:rsidR="00DD4A44" w:rsidRPr="00AB46B2" w:rsidRDefault="00DD4A44" w:rsidP="00AB46B2">
            <w:pPr>
              <w:pStyle w:val="TableParagraph"/>
              <w:tabs>
                <w:tab w:val="left" w:pos="684"/>
                <w:tab w:val="left" w:pos="1052"/>
                <w:tab w:val="left" w:pos="1454"/>
                <w:tab w:val="left" w:pos="1579"/>
              </w:tabs>
              <w:rPr>
                <w:sz w:val="18"/>
                <w:szCs w:val="18"/>
                <w:lang w:val="ru-RU"/>
              </w:rPr>
            </w:pPr>
            <w:r w:rsidRPr="00AB46B2">
              <w:rPr>
                <w:spacing w:val="-2"/>
                <w:w w:val="105"/>
                <w:sz w:val="18"/>
                <w:szCs w:val="18"/>
                <w:lang w:val="ru-RU"/>
              </w:rPr>
              <w:t xml:space="preserve">вводного и первичного </w:t>
            </w:r>
            <w:r w:rsidRPr="00AB46B2">
              <w:rPr>
                <w:w w:val="105"/>
                <w:sz w:val="18"/>
                <w:szCs w:val="18"/>
                <w:lang w:val="ru-RU"/>
              </w:rPr>
              <w:t>инструктажей</w:t>
            </w:r>
            <w:r w:rsidRPr="00AB46B2">
              <w:rPr>
                <w:spacing w:val="80"/>
                <w:w w:val="105"/>
                <w:sz w:val="18"/>
                <w:szCs w:val="18"/>
                <w:lang w:val="ru-RU"/>
              </w:rPr>
              <w:t xml:space="preserve"> </w:t>
            </w:r>
            <w:r w:rsidRPr="00AB46B2">
              <w:rPr>
                <w:w w:val="105"/>
                <w:sz w:val="18"/>
                <w:szCs w:val="18"/>
                <w:lang w:val="ru-RU"/>
              </w:rPr>
              <w:t xml:space="preserve">по </w:t>
            </w:r>
            <w:r w:rsidRPr="00AB46B2">
              <w:rPr>
                <w:spacing w:val="-6"/>
                <w:w w:val="105"/>
                <w:sz w:val="18"/>
                <w:szCs w:val="18"/>
                <w:lang w:val="ru-RU"/>
              </w:rPr>
              <w:t>ОТ</w:t>
            </w:r>
            <w:r w:rsidR="00AB46B2">
              <w:rPr>
                <w:sz w:val="18"/>
                <w:szCs w:val="18"/>
                <w:lang w:val="ru-RU"/>
              </w:rPr>
              <w:t xml:space="preserve"> </w:t>
            </w:r>
            <w:r w:rsidRPr="00AB46B2">
              <w:rPr>
                <w:spacing w:val="-10"/>
                <w:w w:val="105"/>
                <w:sz w:val="18"/>
                <w:szCs w:val="18"/>
                <w:lang w:val="ru-RU"/>
              </w:rPr>
              <w:t>и</w:t>
            </w:r>
            <w:r w:rsidRPr="00AB46B2">
              <w:rPr>
                <w:sz w:val="18"/>
                <w:szCs w:val="18"/>
                <w:lang w:val="ru-RU"/>
              </w:rPr>
              <w:tab/>
            </w:r>
            <w:r w:rsidRPr="00AB46B2">
              <w:rPr>
                <w:spacing w:val="-6"/>
                <w:w w:val="105"/>
                <w:sz w:val="18"/>
                <w:szCs w:val="18"/>
                <w:lang w:val="ru-RU"/>
              </w:rPr>
              <w:t>ТБ</w:t>
            </w:r>
            <w:r w:rsidRPr="00AB46B2">
              <w:rPr>
                <w:sz w:val="18"/>
                <w:szCs w:val="18"/>
                <w:lang w:val="ru-RU"/>
              </w:rPr>
              <w:tab/>
            </w:r>
            <w:r w:rsidRPr="00AB46B2">
              <w:rPr>
                <w:sz w:val="18"/>
                <w:szCs w:val="18"/>
                <w:lang w:val="ru-RU"/>
              </w:rPr>
              <w:tab/>
            </w:r>
            <w:r w:rsidRPr="00AB46B2">
              <w:rPr>
                <w:spacing w:val="-47"/>
                <w:sz w:val="18"/>
                <w:szCs w:val="18"/>
                <w:lang w:val="ru-RU"/>
              </w:rPr>
              <w:t xml:space="preserve"> </w:t>
            </w:r>
            <w:r w:rsidRPr="00AB46B2">
              <w:rPr>
                <w:spacing w:val="-4"/>
                <w:w w:val="105"/>
                <w:sz w:val="18"/>
                <w:szCs w:val="18"/>
                <w:lang w:val="ru-RU"/>
              </w:rPr>
              <w:t xml:space="preserve">на </w:t>
            </w:r>
            <w:r w:rsidRPr="00AB46B2">
              <w:rPr>
                <w:w w:val="105"/>
                <w:sz w:val="18"/>
                <w:szCs w:val="18"/>
                <w:lang w:val="ru-RU"/>
              </w:rPr>
              <w:t>рабочих</w:t>
            </w:r>
            <w:r w:rsidRPr="00AB46B2">
              <w:rPr>
                <w:spacing w:val="40"/>
                <w:w w:val="105"/>
                <w:sz w:val="18"/>
                <w:szCs w:val="18"/>
                <w:lang w:val="ru-RU"/>
              </w:rPr>
              <w:t xml:space="preserve"> </w:t>
            </w:r>
            <w:r w:rsidRPr="00AB46B2">
              <w:rPr>
                <w:w w:val="105"/>
                <w:sz w:val="18"/>
                <w:szCs w:val="18"/>
                <w:lang w:val="ru-RU"/>
              </w:rPr>
              <w:t>местах</w:t>
            </w:r>
            <w:r w:rsidRPr="00AB46B2">
              <w:rPr>
                <w:spacing w:val="39"/>
                <w:w w:val="105"/>
                <w:sz w:val="18"/>
                <w:szCs w:val="18"/>
                <w:lang w:val="ru-RU"/>
              </w:rPr>
              <w:t xml:space="preserve"> </w:t>
            </w:r>
            <w:r w:rsidRPr="00AB46B2">
              <w:rPr>
                <w:w w:val="105"/>
                <w:sz w:val="18"/>
                <w:szCs w:val="18"/>
                <w:lang w:val="ru-RU"/>
              </w:rPr>
              <w:t xml:space="preserve">с </w:t>
            </w:r>
            <w:r w:rsidRPr="00AB46B2">
              <w:rPr>
                <w:spacing w:val="-2"/>
                <w:w w:val="105"/>
                <w:sz w:val="18"/>
                <w:szCs w:val="18"/>
                <w:lang w:val="ru-RU"/>
              </w:rPr>
              <w:t>персоналом</w:t>
            </w:r>
            <w:r w:rsidRPr="00AB46B2">
              <w:rPr>
                <w:sz w:val="18"/>
                <w:szCs w:val="18"/>
                <w:lang w:val="ru-RU"/>
              </w:rPr>
              <w:tab/>
            </w:r>
            <w:r w:rsidRPr="00AB46B2">
              <w:rPr>
                <w:spacing w:val="-4"/>
                <w:sz w:val="18"/>
                <w:szCs w:val="18"/>
                <w:lang w:val="ru-RU"/>
              </w:rPr>
              <w:t xml:space="preserve">при </w:t>
            </w:r>
            <w:r w:rsidRPr="00AB46B2">
              <w:rPr>
                <w:spacing w:val="-2"/>
                <w:w w:val="105"/>
                <w:sz w:val="18"/>
                <w:szCs w:val="18"/>
                <w:lang w:val="ru-RU"/>
              </w:rPr>
              <w:t>поступлении</w:t>
            </w:r>
            <w:r w:rsidRPr="00AB46B2">
              <w:rPr>
                <w:sz w:val="18"/>
                <w:szCs w:val="18"/>
                <w:lang w:val="ru-RU"/>
              </w:rPr>
              <w:tab/>
            </w:r>
            <w:r w:rsidRPr="00AB46B2">
              <w:rPr>
                <w:sz w:val="18"/>
                <w:szCs w:val="18"/>
                <w:lang w:val="ru-RU"/>
              </w:rPr>
              <w:tab/>
            </w:r>
            <w:r w:rsidRPr="00AB46B2">
              <w:rPr>
                <w:spacing w:val="-6"/>
                <w:sz w:val="18"/>
                <w:szCs w:val="18"/>
                <w:lang w:val="ru-RU"/>
              </w:rPr>
              <w:t xml:space="preserve">на </w:t>
            </w:r>
            <w:r w:rsidRPr="00AB46B2">
              <w:rPr>
                <w:w w:val="105"/>
                <w:sz w:val="18"/>
                <w:szCs w:val="18"/>
                <w:lang w:val="ru-RU"/>
              </w:rPr>
              <w:t>работу</w:t>
            </w:r>
            <w:r w:rsidRPr="00AB46B2">
              <w:rPr>
                <w:spacing w:val="24"/>
                <w:w w:val="105"/>
                <w:sz w:val="18"/>
                <w:szCs w:val="18"/>
                <w:lang w:val="ru-RU"/>
              </w:rPr>
              <w:t xml:space="preserve"> </w:t>
            </w:r>
            <w:r w:rsidRPr="00AB46B2">
              <w:rPr>
                <w:w w:val="105"/>
                <w:sz w:val="18"/>
                <w:szCs w:val="18"/>
                <w:lang w:val="ru-RU"/>
              </w:rPr>
              <w:t>и</w:t>
            </w:r>
            <w:r w:rsidRPr="00AB46B2">
              <w:rPr>
                <w:spacing w:val="12"/>
                <w:w w:val="105"/>
                <w:sz w:val="18"/>
                <w:szCs w:val="18"/>
                <w:lang w:val="ru-RU"/>
              </w:rPr>
              <w:t xml:space="preserve"> </w:t>
            </w:r>
            <w:r w:rsidRPr="00AB46B2">
              <w:rPr>
                <w:w w:val="105"/>
                <w:sz w:val="18"/>
                <w:szCs w:val="18"/>
                <w:lang w:val="ru-RU"/>
              </w:rPr>
              <w:t>далее</w:t>
            </w:r>
            <w:r w:rsidRPr="00AB46B2">
              <w:rPr>
                <w:spacing w:val="17"/>
                <w:w w:val="105"/>
                <w:sz w:val="18"/>
                <w:szCs w:val="18"/>
                <w:lang w:val="ru-RU"/>
              </w:rPr>
              <w:t xml:space="preserve"> </w:t>
            </w:r>
            <w:r w:rsidRPr="00AB46B2">
              <w:rPr>
                <w:w w:val="105"/>
                <w:sz w:val="18"/>
                <w:szCs w:val="18"/>
                <w:lang w:val="ru-RU"/>
              </w:rPr>
              <w:t>не реже</w:t>
            </w:r>
            <w:r w:rsidRPr="00AB46B2">
              <w:rPr>
                <w:spacing w:val="72"/>
                <w:w w:val="105"/>
                <w:sz w:val="18"/>
                <w:szCs w:val="18"/>
                <w:lang w:val="ru-RU"/>
              </w:rPr>
              <w:t xml:space="preserve"> </w:t>
            </w:r>
            <w:r w:rsidRPr="00AB46B2">
              <w:rPr>
                <w:w w:val="105"/>
                <w:sz w:val="18"/>
                <w:szCs w:val="18"/>
                <w:lang w:val="ru-RU"/>
              </w:rPr>
              <w:t>1</w:t>
            </w:r>
            <w:r w:rsidRPr="00AB46B2">
              <w:rPr>
                <w:spacing w:val="65"/>
                <w:w w:val="150"/>
                <w:sz w:val="18"/>
                <w:szCs w:val="18"/>
                <w:lang w:val="ru-RU"/>
              </w:rPr>
              <w:t xml:space="preserve"> </w:t>
            </w:r>
            <w:r w:rsidRPr="00AB46B2">
              <w:rPr>
                <w:w w:val="105"/>
                <w:sz w:val="18"/>
                <w:szCs w:val="18"/>
                <w:lang w:val="ru-RU"/>
              </w:rPr>
              <w:t>раза</w:t>
            </w:r>
            <w:r w:rsidRPr="00AB46B2">
              <w:rPr>
                <w:spacing w:val="66"/>
                <w:w w:val="150"/>
                <w:sz w:val="18"/>
                <w:szCs w:val="18"/>
                <w:lang w:val="ru-RU"/>
              </w:rPr>
              <w:t xml:space="preserve"> </w:t>
            </w:r>
            <w:r w:rsidRPr="00AB46B2">
              <w:rPr>
                <w:w w:val="105"/>
                <w:sz w:val="18"/>
                <w:szCs w:val="18"/>
                <w:lang w:val="ru-RU"/>
              </w:rPr>
              <w:t>в</w:t>
            </w:r>
            <w:r w:rsidRPr="00AB46B2">
              <w:rPr>
                <w:spacing w:val="62"/>
                <w:w w:val="150"/>
                <w:sz w:val="18"/>
                <w:szCs w:val="18"/>
                <w:lang w:val="ru-RU"/>
              </w:rPr>
              <w:t xml:space="preserve"> </w:t>
            </w:r>
            <w:r w:rsidRPr="00AB46B2">
              <w:rPr>
                <w:spacing w:val="-10"/>
                <w:w w:val="105"/>
                <w:sz w:val="18"/>
                <w:szCs w:val="18"/>
                <w:lang w:val="ru-RU"/>
              </w:rPr>
              <w:t>6</w:t>
            </w:r>
          </w:p>
          <w:p w:rsidR="00DD4A44" w:rsidRPr="00152E7F" w:rsidRDefault="00DD4A44" w:rsidP="00AB46B2">
            <w:pPr>
              <w:pStyle w:val="TableParagraph"/>
              <w:rPr>
                <w:b/>
                <w:sz w:val="18"/>
                <w:szCs w:val="18"/>
              </w:rPr>
            </w:pPr>
            <w:r w:rsidRPr="00AB46B2">
              <w:rPr>
                <w:spacing w:val="-2"/>
                <w:sz w:val="18"/>
                <w:szCs w:val="18"/>
              </w:rPr>
              <w:t>месяцев</w:t>
            </w:r>
          </w:p>
        </w:tc>
        <w:tc>
          <w:tcPr>
            <w:tcW w:w="1359" w:type="dxa"/>
          </w:tcPr>
          <w:p w:rsidR="00DD4A44" w:rsidRPr="00152E7F" w:rsidRDefault="00DD4A44" w:rsidP="00152E7F">
            <w:pPr>
              <w:jc w:val="center"/>
              <w:rPr>
                <w:rFonts w:ascii="Times New Roman" w:hAnsi="Times New Roman" w:cs="Times New Roman"/>
                <w:sz w:val="18"/>
                <w:szCs w:val="18"/>
              </w:rPr>
            </w:pPr>
          </w:p>
        </w:tc>
        <w:tc>
          <w:tcPr>
            <w:tcW w:w="1796" w:type="dxa"/>
          </w:tcPr>
          <w:p w:rsidR="00DD4A44" w:rsidRPr="00152E7F" w:rsidRDefault="00DD4A44" w:rsidP="00152E7F">
            <w:pPr>
              <w:pStyle w:val="TableParagraph"/>
              <w:jc w:val="center"/>
              <w:rPr>
                <w:sz w:val="18"/>
                <w:szCs w:val="18"/>
              </w:rPr>
            </w:pPr>
          </w:p>
        </w:tc>
        <w:tc>
          <w:tcPr>
            <w:tcW w:w="1330" w:type="dxa"/>
          </w:tcPr>
          <w:p w:rsidR="00DD4A44" w:rsidRPr="00152E7F" w:rsidRDefault="00DD4A44" w:rsidP="00152E7F">
            <w:pPr>
              <w:pStyle w:val="TableParagraph"/>
              <w:jc w:val="center"/>
              <w:rPr>
                <w:sz w:val="18"/>
                <w:szCs w:val="18"/>
              </w:rPr>
            </w:pPr>
          </w:p>
        </w:tc>
        <w:tc>
          <w:tcPr>
            <w:tcW w:w="1671" w:type="dxa"/>
          </w:tcPr>
          <w:p w:rsidR="00DD4A44" w:rsidRPr="00152E7F" w:rsidRDefault="00DD4A44" w:rsidP="00152E7F">
            <w:pPr>
              <w:pStyle w:val="TableParagraph"/>
              <w:jc w:val="center"/>
              <w:rPr>
                <w:sz w:val="18"/>
                <w:szCs w:val="18"/>
              </w:rPr>
            </w:pPr>
          </w:p>
        </w:tc>
        <w:tc>
          <w:tcPr>
            <w:tcW w:w="1983" w:type="dxa"/>
          </w:tcPr>
          <w:p w:rsidR="00DD4A44" w:rsidRPr="00152E7F" w:rsidRDefault="00DD4A44" w:rsidP="00152E7F">
            <w:pPr>
              <w:pStyle w:val="TableParagraph"/>
              <w:jc w:val="center"/>
              <w:rPr>
                <w:sz w:val="18"/>
                <w:szCs w:val="18"/>
              </w:rPr>
            </w:pPr>
          </w:p>
        </w:tc>
        <w:tc>
          <w:tcPr>
            <w:tcW w:w="946" w:type="dxa"/>
          </w:tcPr>
          <w:p w:rsidR="00DD4A44" w:rsidRPr="00152E7F" w:rsidRDefault="00DD4A44" w:rsidP="00152E7F">
            <w:pPr>
              <w:pStyle w:val="TableParagraph"/>
              <w:jc w:val="center"/>
              <w:rPr>
                <w:sz w:val="18"/>
                <w:szCs w:val="18"/>
              </w:rPr>
            </w:pPr>
          </w:p>
        </w:tc>
        <w:tc>
          <w:tcPr>
            <w:tcW w:w="1061" w:type="dxa"/>
          </w:tcPr>
          <w:p w:rsidR="00DD4A44" w:rsidRPr="00152E7F" w:rsidRDefault="00DD4A44" w:rsidP="00152E7F">
            <w:pPr>
              <w:pStyle w:val="TableParagraph"/>
              <w:jc w:val="center"/>
              <w:rPr>
                <w:sz w:val="18"/>
                <w:szCs w:val="18"/>
              </w:rPr>
            </w:pPr>
          </w:p>
        </w:tc>
        <w:tc>
          <w:tcPr>
            <w:tcW w:w="1008" w:type="dxa"/>
          </w:tcPr>
          <w:p w:rsidR="00DD4A44" w:rsidRPr="00152E7F" w:rsidRDefault="00DD4A44" w:rsidP="00152E7F">
            <w:pPr>
              <w:pStyle w:val="TableParagraph"/>
              <w:jc w:val="center"/>
              <w:rPr>
                <w:sz w:val="18"/>
                <w:szCs w:val="18"/>
              </w:rPr>
            </w:pPr>
            <w:r w:rsidRPr="00152E7F">
              <w:rPr>
                <w:sz w:val="18"/>
                <w:szCs w:val="18"/>
              </w:rPr>
              <w:t>-</w:t>
            </w:r>
          </w:p>
        </w:tc>
        <w:tc>
          <w:tcPr>
            <w:tcW w:w="1061" w:type="dxa"/>
          </w:tcPr>
          <w:p w:rsidR="00DD4A44" w:rsidRPr="00152E7F" w:rsidRDefault="00DD4A44" w:rsidP="00152E7F">
            <w:pPr>
              <w:pStyle w:val="TableParagraph"/>
              <w:jc w:val="center"/>
              <w:rPr>
                <w:sz w:val="18"/>
                <w:szCs w:val="18"/>
              </w:rPr>
            </w:pPr>
            <w:r w:rsidRPr="00152E7F">
              <w:rPr>
                <w:sz w:val="18"/>
                <w:szCs w:val="18"/>
              </w:rPr>
              <w:t>-</w:t>
            </w:r>
          </w:p>
        </w:tc>
      </w:tr>
      <w:tr w:rsidR="00DD4A44" w:rsidRPr="00152E7F" w:rsidTr="004B3660">
        <w:trPr>
          <w:trHeight w:val="841"/>
        </w:trPr>
        <w:tc>
          <w:tcPr>
            <w:tcW w:w="566" w:type="dxa"/>
            <w:vMerge/>
            <w:tcBorders>
              <w:top w:val="nil"/>
            </w:tcBorders>
          </w:tcPr>
          <w:p w:rsidR="00DD4A44" w:rsidRPr="00152E7F" w:rsidRDefault="00DD4A44" w:rsidP="00152E7F">
            <w:pPr>
              <w:jc w:val="center"/>
              <w:rPr>
                <w:rFonts w:ascii="Times New Roman" w:hAnsi="Times New Roman" w:cs="Times New Roman"/>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2022</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DD4A44" w:rsidRPr="00152E7F" w:rsidRDefault="00DD4A44" w:rsidP="00152E7F">
            <w:pPr>
              <w:pStyle w:val="TableParagraph"/>
              <w:jc w:val="center"/>
              <w:rPr>
                <w:sz w:val="18"/>
                <w:szCs w:val="18"/>
              </w:rPr>
            </w:pPr>
            <w:r w:rsidRPr="00152E7F">
              <w:rPr>
                <w:spacing w:val="-2"/>
                <w:sz w:val="18"/>
                <w:szCs w:val="18"/>
              </w:rPr>
              <w:t>необходимости</w:t>
            </w:r>
          </w:p>
        </w:tc>
        <w:tc>
          <w:tcPr>
            <w:tcW w:w="1330" w:type="dxa"/>
          </w:tcPr>
          <w:p w:rsidR="00DD4A44" w:rsidRPr="00152E7F" w:rsidRDefault="00DD4A44" w:rsidP="00152E7F">
            <w:pPr>
              <w:pStyle w:val="TableParagraph"/>
              <w:jc w:val="center"/>
              <w:rPr>
                <w:sz w:val="18"/>
                <w:szCs w:val="18"/>
              </w:rPr>
            </w:pPr>
            <w:r w:rsidRPr="00152E7F">
              <w:rPr>
                <w:sz w:val="18"/>
                <w:szCs w:val="18"/>
              </w:rPr>
              <w:t>0,100</w:t>
            </w:r>
          </w:p>
        </w:tc>
        <w:tc>
          <w:tcPr>
            <w:tcW w:w="1671" w:type="dxa"/>
          </w:tcPr>
          <w:p w:rsidR="00DD4A44" w:rsidRPr="00152E7F" w:rsidRDefault="004B3660" w:rsidP="004B3660">
            <w:pPr>
              <w:pStyle w:val="TableParagraph"/>
              <w:tabs>
                <w:tab w:val="left" w:pos="345"/>
                <w:tab w:val="center" w:pos="828"/>
              </w:tabs>
              <w:rPr>
                <w:sz w:val="18"/>
                <w:szCs w:val="18"/>
                <w:lang w:val="ru-RU"/>
              </w:rPr>
            </w:pPr>
            <w:r>
              <w:rPr>
                <w:spacing w:val="-5"/>
                <w:sz w:val="18"/>
                <w:szCs w:val="18"/>
                <w:lang w:val="ru-RU"/>
              </w:rPr>
              <w:t xml:space="preserve"> </w:t>
            </w:r>
            <w:r w:rsidR="00DD4A44" w:rsidRPr="00152E7F">
              <w:rPr>
                <w:spacing w:val="-5"/>
                <w:sz w:val="18"/>
                <w:szCs w:val="18"/>
                <w:lang w:val="ru-RU"/>
              </w:rPr>
              <w:t>при</w:t>
            </w:r>
          </w:p>
          <w:p w:rsidR="00DD4A44" w:rsidRPr="004B3660" w:rsidRDefault="00DD4A44" w:rsidP="004B3660">
            <w:pPr>
              <w:pStyle w:val="TableParagraph"/>
              <w:rPr>
                <w:sz w:val="18"/>
                <w:szCs w:val="18"/>
                <w:lang w:val="ru-RU"/>
              </w:rPr>
            </w:pPr>
            <w:r w:rsidRPr="00152E7F">
              <w:rPr>
                <w:spacing w:val="-2"/>
                <w:sz w:val="18"/>
                <w:szCs w:val="18"/>
                <w:lang w:val="ru-RU"/>
              </w:rPr>
              <w:t xml:space="preserve">поступлении на </w:t>
            </w:r>
            <w:r w:rsidRPr="00152E7F">
              <w:rPr>
                <w:sz w:val="18"/>
                <w:szCs w:val="18"/>
                <w:lang w:val="ru-RU"/>
              </w:rPr>
              <w:t>работу, через каждые 6</w:t>
            </w:r>
            <w:r w:rsidR="004B3660">
              <w:rPr>
                <w:sz w:val="18"/>
                <w:szCs w:val="18"/>
                <w:lang w:val="ru-RU"/>
              </w:rPr>
              <w:t xml:space="preserve"> </w:t>
            </w:r>
            <w:r w:rsidRPr="006519C0">
              <w:rPr>
                <w:spacing w:val="-2"/>
                <w:sz w:val="18"/>
                <w:szCs w:val="18"/>
                <w:lang w:val="ru-RU"/>
              </w:rPr>
              <w:t>месяцев</w:t>
            </w:r>
          </w:p>
        </w:tc>
        <w:tc>
          <w:tcPr>
            <w:tcW w:w="1983" w:type="dxa"/>
          </w:tcPr>
          <w:p w:rsidR="00DD4A44" w:rsidRPr="00152E7F" w:rsidRDefault="00DD4A44" w:rsidP="00152E7F">
            <w:pPr>
              <w:pStyle w:val="TableParagraph"/>
              <w:jc w:val="center"/>
              <w:rPr>
                <w:sz w:val="18"/>
                <w:szCs w:val="18"/>
              </w:rPr>
            </w:pPr>
            <w:r w:rsidRPr="00152E7F">
              <w:rPr>
                <w:spacing w:val="-2"/>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2"/>
                <w:sz w:val="18"/>
                <w:szCs w:val="18"/>
              </w:rPr>
              <w:t>-</w:t>
            </w:r>
          </w:p>
        </w:tc>
        <w:tc>
          <w:tcPr>
            <w:tcW w:w="1061" w:type="dxa"/>
          </w:tcPr>
          <w:p w:rsidR="00DD4A44" w:rsidRPr="00152E7F" w:rsidRDefault="00DD4A44" w:rsidP="00152E7F">
            <w:pPr>
              <w:pStyle w:val="TableParagraph"/>
              <w:jc w:val="center"/>
              <w:rPr>
                <w:sz w:val="18"/>
                <w:szCs w:val="18"/>
              </w:rPr>
            </w:pPr>
            <w:r w:rsidRPr="00152E7F">
              <w:rPr>
                <w:w w:val="102"/>
                <w:sz w:val="18"/>
                <w:szCs w:val="18"/>
              </w:rPr>
              <w:t>-</w:t>
            </w:r>
          </w:p>
        </w:tc>
      </w:tr>
      <w:tr w:rsidR="00DD4A44" w:rsidRPr="00152E7F" w:rsidTr="00152E7F">
        <w:trPr>
          <w:trHeight w:val="220"/>
        </w:trPr>
        <w:tc>
          <w:tcPr>
            <w:tcW w:w="566" w:type="dxa"/>
            <w:vMerge/>
            <w:tcBorders>
              <w:top w:val="nil"/>
            </w:tcBorders>
          </w:tcPr>
          <w:p w:rsidR="00DD4A44" w:rsidRPr="00152E7F" w:rsidRDefault="00DD4A44" w:rsidP="00152E7F">
            <w:pPr>
              <w:jc w:val="center"/>
              <w:rPr>
                <w:rFonts w:ascii="Times New Roman" w:hAnsi="Times New Roman" w:cs="Times New Roman"/>
                <w:sz w:val="18"/>
                <w:szCs w:val="18"/>
              </w:rPr>
            </w:pPr>
          </w:p>
        </w:tc>
        <w:tc>
          <w:tcPr>
            <w:tcW w:w="1877" w:type="dxa"/>
          </w:tcPr>
          <w:p w:rsidR="00DD4A44" w:rsidRPr="00152E7F" w:rsidRDefault="00DD4A44" w:rsidP="00152E7F">
            <w:pPr>
              <w:pStyle w:val="TableParagraph"/>
              <w:jc w:val="center"/>
              <w:rPr>
                <w:sz w:val="18"/>
                <w:szCs w:val="18"/>
              </w:rPr>
            </w:pPr>
            <w:r w:rsidRPr="00152E7F">
              <w:rPr>
                <w:spacing w:val="-4"/>
                <w:sz w:val="18"/>
                <w:szCs w:val="18"/>
              </w:rPr>
              <w:t>2023</w:t>
            </w:r>
          </w:p>
        </w:tc>
        <w:tc>
          <w:tcPr>
            <w:tcW w:w="1359" w:type="dxa"/>
          </w:tcPr>
          <w:p w:rsidR="00DD4A44" w:rsidRPr="00152E7F" w:rsidRDefault="00DD4A44" w:rsidP="00152E7F">
            <w:pPr>
              <w:pStyle w:val="TableParagraph"/>
              <w:jc w:val="center"/>
              <w:rPr>
                <w:sz w:val="18"/>
                <w:szCs w:val="18"/>
              </w:rPr>
            </w:pPr>
          </w:p>
        </w:tc>
        <w:tc>
          <w:tcPr>
            <w:tcW w:w="1796" w:type="dxa"/>
          </w:tcPr>
          <w:p w:rsidR="00DD4A44" w:rsidRPr="00152E7F" w:rsidRDefault="00DD4A44" w:rsidP="00152E7F">
            <w:pPr>
              <w:pStyle w:val="TableParagraph"/>
              <w:jc w:val="center"/>
              <w:rPr>
                <w:sz w:val="18"/>
                <w:szCs w:val="18"/>
              </w:rPr>
            </w:pPr>
            <w:r w:rsidRPr="00152E7F">
              <w:rPr>
                <w:sz w:val="18"/>
                <w:szCs w:val="18"/>
              </w:rPr>
              <w:t>По</w:t>
            </w:r>
            <w:r w:rsidRPr="00152E7F">
              <w:rPr>
                <w:spacing w:val="-4"/>
                <w:sz w:val="18"/>
                <w:szCs w:val="18"/>
              </w:rPr>
              <w:t xml:space="preserve"> мере</w:t>
            </w:r>
          </w:p>
        </w:tc>
        <w:tc>
          <w:tcPr>
            <w:tcW w:w="1330" w:type="dxa"/>
          </w:tcPr>
          <w:p w:rsidR="00DD4A44" w:rsidRPr="00152E7F" w:rsidRDefault="00DD4A44" w:rsidP="00152E7F">
            <w:pPr>
              <w:pStyle w:val="TableParagraph"/>
              <w:jc w:val="center"/>
              <w:rPr>
                <w:sz w:val="18"/>
                <w:szCs w:val="18"/>
              </w:rPr>
            </w:pPr>
            <w:r w:rsidRPr="00152E7F">
              <w:rPr>
                <w:sz w:val="18"/>
                <w:szCs w:val="18"/>
              </w:rPr>
              <w:t>0,100</w:t>
            </w:r>
          </w:p>
        </w:tc>
        <w:tc>
          <w:tcPr>
            <w:tcW w:w="1671" w:type="dxa"/>
          </w:tcPr>
          <w:p w:rsidR="00DD4A44" w:rsidRPr="00152E7F" w:rsidRDefault="00DD4A44" w:rsidP="004B3660">
            <w:pPr>
              <w:pStyle w:val="TableParagraph"/>
              <w:rPr>
                <w:sz w:val="18"/>
                <w:szCs w:val="18"/>
              </w:rPr>
            </w:pPr>
            <w:r w:rsidRPr="00152E7F">
              <w:rPr>
                <w:spacing w:val="-5"/>
                <w:sz w:val="18"/>
                <w:szCs w:val="18"/>
              </w:rPr>
              <w:t>при</w:t>
            </w:r>
          </w:p>
        </w:tc>
        <w:tc>
          <w:tcPr>
            <w:tcW w:w="1983" w:type="dxa"/>
          </w:tcPr>
          <w:p w:rsidR="00DD4A44" w:rsidRPr="00152E7F" w:rsidRDefault="00DD4A44" w:rsidP="00152E7F">
            <w:pPr>
              <w:pStyle w:val="TableParagraph"/>
              <w:jc w:val="center"/>
              <w:rPr>
                <w:sz w:val="18"/>
                <w:szCs w:val="18"/>
              </w:rPr>
            </w:pPr>
            <w:r w:rsidRPr="00152E7F">
              <w:rPr>
                <w:spacing w:val="-2"/>
                <w:sz w:val="18"/>
                <w:szCs w:val="18"/>
              </w:rPr>
              <w:t>Новикова Л. А.</w:t>
            </w:r>
          </w:p>
        </w:tc>
        <w:tc>
          <w:tcPr>
            <w:tcW w:w="946" w:type="dxa"/>
          </w:tcPr>
          <w:p w:rsidR="00DD4A44" w:rsidRPr="00152E7F" w:rsidRDefault="00DD4A44" w:rsidP="00152E7F">
            <w:pPr>
              <w:pStyle w:val="TableParagraph"/>
              <w:jc w:val="center"/>
              <w:rPr>
                <w:sz w:val="18"/>
                <w:szCs w:val="18"/>
              </w:rPr>
            </w:pPr>
            <w:r w:rsidRPr="00152E7F">
              <w:rPr>
                <w:sz w:val="18"/>
                <w:szCs w:val="18"/>
              </w:rPr>
              <w:t>17</w:t>
            </w:r>
          </w:p>
        </w:tc>
        <w:tc>
          <w:tcPr>
            <w:tcW w:w="1061" w:type="dxa"/>
          </w:tcPr>
          <w:p w:rsidR="00DD4A44" w:rsidRPr="00152E7F" w:rsidRDefault="00DD4A44" w:rsidP="00152E7F">
            <w:pPr>
              <w:pStyle w:val="TableParagraph"/>
              <w:jc w:val="center"/>
              <w:rPr>
                <w:sz w:val="18"/>
                <w:szCs w:val="18"/>
              </w:rPr>
            </w:pPr>
            <w:r w:rsidRPr="00152E7F">
              <w:rPr>
                <w:sz w:val="18"/>
                <w:szCs w:val="18"/>
              </w:rPr>
              <w:t>16</w:t>
            </w:r>
          </w:p>
        </w:tc>
        <w:tc>
          <w:tcPr>
            <w:tcW w:w="1008" w:type="dxa"/>
          </w:tcPr>
          <w:p w:rsidR="00DD4A44" w:rsidRPr="00152E7F" w:rsidRDefault="00DD4A44" w:rsidP="00152E7F">
            <w:pPr>
              <w:pStyle w:val="TableParagraph"/>
              <w:jc w:val="center"/>
              <w:rPr>
                <w:sz w:val="18"/>
                <w:szCs w:val="18"/>
              </w:rPr>
            </w:pPr>
            <w:r w:rsidRPr="00152E7F">
              <w:rPr>
                <w:w w:val="108"/>
                <w:sz w:val="18"/>
                <w:szCs w:val="18"/>
              </w:rPr>
              <w:t>-</w:t>
            </w:r>
          </w:p>
        </w:tc>
        <w:tc>
          <w:tcPr>
            <w:tcW w:w="1061" w:type="dxa"/>
          </w:tcPr>
          <w:p w:rsidR="00DD4A44" w:rsidRPr="00152E7F" w:rsidRDefault="00DD4A44" w:rsidP="00152E7F">
            <w:pPr>
              <w:pStyle w:val="TableParagraph"/>
              <w:jc w:val="center"/>
              <w:rPr>
                <w:sz w:val="18"/>
                <w:szCs w:val="18"/>
              </w:rPr>
            </w:pPr>
            <w:r w:rsidRPr="00152E7F">
              <w:rPr>
                <w:w w:val="108"/>
                <w:sz w:val="18"/>
                <w:szCs w:val="18"/>
              </w:rPr>
              <w:t>-</w:t>
            </w:r>
          </w:p>
        </w:tc>
      </w:tr>
    </w:tbl>
    <w:p w:rsidR="003C0BF6" w:rsidRPr="00152E7F" w:rsidRDefault="003C0BF6" w:rsidP="00152E7F">
      <w:pPr>
        <w:spacing w:after="0" w:line="240" w:lineRule="auto"/>
        <w:jc w:val="center"/>
        <w:rPr>
          <w:rFonts w:ascii="Times New Roman" w:hAnsi="Times New Roman" w:cs="Times New Roman"/>
          <w:sz w:val="18"/>
          <w:szCs w:val="18"/>
        </w:rPr>
        <w:sectPr w:rsidR="003C0BF6" w:rsidRPr="00152E7F">
          <w:pgSz w:w="16840" w:h="11900" w:orient="landscape"/>
          <w:pgMar w:top="1100" w:right="560" w:bottom="1000" w:left="900" w:header="0" w:footer="787" w:gutter="0"/>
          <w:cols w:space="720"/>
        </w:sectPr>
      </w:pPr>
    </w:p>
    <w:p w:rsidR="003C0BF6" w:rsidRPr="00152E7F" w:rsidRDefault="003C0BF6" w:rsidP="00152E7F">
      <w:pPr>
        <w:pStyle w:val="a4"/>
        <w:jc w:val="center"/>
        <w:rPr>
          <w:sz w:val="18"/>
          <w:szCs w:val="18"/>
        </w:rPr>
      </w:pPr>
    </w:p>
    <w:tbl>
      <w:tblPr>
        <w:tblStyle w:val="TableNormal"/>
        <w:tblW w:w="0" w:type="auto"/>
        <w:tblInd w:w="127"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566"/>
        <w:gridCol w:w="1877"/>
        <w:gridCol w:w="1359"/>
        <w:gridCol w:w="1796"/>
        <w:gridCol w:w="1330"/>
        <w:gridCol w:w="1671"/>
        <w:gridCol w:w="1983"/>
        <w:gridCol w:w="946"/>
        <w:gridCol w:w="1061"/>
        <w:gridCol w:w="1008"/>
        <w:gridCol w:w="1061"/>
      </w:tblGrid>
      <w:tr w:rsidR="003C0BF6" w:rsidRPr="00152E7F" w:rsidTr="004B3660">
        <w:trPr>
          <w:trHeight w:val="631"/>
        </w:trPr>
        <w:tc>
          <w:tcPr>
            <w:tcW w:w="566" w:type="dxa"/>
            <w:vMerge w:val="restart"/>
          </w:tcPr>
          <w:p w:rsidR="003C0BF6" w:rsidRPr="00152E7F" w:rsidRDefault="003C0BF6" w:rsidP="00152E7F">
            <w:pPr>
              <w:pStyle w:val="TableParagraph"/>
              <w:jc w:val="center"/>
              <w:rPr>
                <w:sz w:val="18"/>
                <w:szCs w:val="18"/>
              </w:rPr>
            </w:pPr>
          </w:p>
        </w:tc>
        <w:tc>
          <w:tcPr>
            <w:tcW w:w="1877" w:type="dxa"/>
          </w:tcPr>
          <w:p w:rsidR="003C0BF6" w:rsidRPr="00152E7F" w:rsidRDefault="003C0BF6" w:rsidP="00152E7F">
            <w:pPr>
              <w:pStyle w:val="TableParagraph"/>
              <w:jc w:val="center"/>
              <w:rPr>
                <w:sz w:val="18"/>
                <w:szCs w:val="18"/>
              </w:rPr>
            </w:pPr>
          </w:p>
        </w:tc>
        <w:tc>
          <w:tcPr>
            <w:tcW w:w="1359" w:type="dxa"/>
          </w:tcPr>
          <w:p w:rsidR="003C0BF6" w:rsidRPr="00152E7F" w:rsidRDefault="003C0BF6" w:rsidP="00152E7F">
            <w:pPr>
              <w:pStyle w:val="TableParagraph"/>
              <w:jc w:val="center"/>
              <w:rPr>
                <w:sz w:val="18"/>
                <w:szCs w:val="18"/>
              </w:rPr>
            </w:pPr>
          </w:p>
        </w:tc>
        <w:tc>
          <w:tcPr>
            <w:tcW w:w="1796" w:type="dxa"/>
          </w:tcPr>
          <w:p w:rsidR="003C0BF6" w:rsidRPr="00152E7F" w:rsidRDefault="003C0BF6" w:rsidP="00152E7F">
            <w:pPr>
              <w:pStyle w:val="TableParagraph"/>
              <w:jc w:val="center"/>
              <w:rPr>
                <w:sz w:val="18"/>
                <w:szCs w:val="18"/>
              </w:rPr>
            </w:pPr>
            <w:r w:rsidRPr="00152E7F">
              <w:rPr>
                <w:spacing w:val="-2"/>
                <w:sz w:val="18"/>
                <w:szCs w:val="18"/>
              </w:rPr>
              <w:t>необходимости</w:t>
            </w:r>
          </w:p>
        </w:tc>
        <w:tc>
          <w:tcPr>
            <w:tcW w:w="1330" w:type="dxa"/>
          </w:tcPr>
          <w:p w:rsidR="003C0BF6" w:rsidRPr="00152E7F" w:rsidRDefault="003C0BF6" w:rsidP="00152E7F">
            <w:pPr>
              <w:pStyle w:val="TableParagraph"/>
              <w:jc w:val="center"/>
              <w:rPr>
                <w:sz w:val="18"/>
                <w:szCs w:val="18"/>
              </w:rPr>
            </w:pPr>
          </w:p>
        </w:tc>
        <w:tc>
          <w:tcPr>
            <w:tcW w:w="1671" w:type="dxa"/>
          </w:tcPr>
          <w:p w:rsidR="003C0BF6" w:rsidRPr="00152E7F" w:rsidRDefault="003C0BF6" w:rsidP="00152E7F">
            <w:pPr>
              <w:pStyle w:val="TableParagraph"/>
              <w:jc w:val="center"/>
              <w:rPr>
                <w:sz w:val="18"/>
                <w:szCs w:val="18"/>
                <w:lang w:val="ru-RU"/>
              </w:rPr>
            </w:pPr>
            <w:r w:rsidRPr="00152E7F">
              <w:rPr>
                <w:spacing w:val="-2"/>
                <w:w w:val="95"/>
                <w:sz w:val="18"/>
                <w:szCs w:val="18"/>
                <w:lang w:val="ru-RU"/>
              </w:rPr>
              <w:t>поступлении</w:t>
            </w:r>
            <w:r w:rsidRPr="00152E7F">
              <w:rPr>
                <w:spacing w:val="8"/>
                <w:sz w:val="18"/>
                <w:szCs w:val="18"/>
                <w:lang w:val="ru-RU"/>
              </w:rPr>
              <w:t xml:space="preserve"> </w:t>
            </w:r>
            <w:r w:rsidRPr="00152E7F">
              <w:rPr>
                <w:spacing w:val="-5"/>
                <w:sz w:val="18"/>
                <w:szCs w:val="18"/>
                <w:lang w:val="ru-RU"/>
              </w:rPr>
              <w:t>на</w:t>
            </w:r>
          </w:p>
          <w:p w:rsidR="003C0BF6" w:rsidRPr="00152E7F" w:rsidRDefault="003C0BF6" w:rsidP="00152E7F">
            <w:pPr>
              <w:pStyle w:val="TableParagraph"/>
              <w:jc w:val="center"/>
              <w:rPr>
                <w:sz w:val="18"/>
                <w:szCs w:val="18"/>
                <w:lang w:val="ru-RU"/>
              </w:rPr>
            </w:pPr>
            <w:r w:rsidRPr="00152E7F">
              <w:rPr>
                <w:spacing w:val="-2"/>
                <w:w w:val="95"/>
                <w:sz w:val="18"/>
                <w:szCs w:val="18"/>
                <w:lang w:val="ru-RU"/>
              </w:rPr>
              <w:t>работу,</w:t>
            </w:r>
            <w:r w:rsidRPr="00152E7F">
              <w:rPr>
                <w:spacing w:val="-3"/>
                <w:w w:val="95"/>
                <w:sz w:val="18"/>
                <w:szCs w:val="18"/>
                <w:lang w:val="ru-RU"/>
              </w:rPr>
              <w:t xml:space="preserve"> </w:t>
            </w:r>
            <w:r w:rsidRPr="00152E7F">
              <w:rPr>
                <w:spacing w:val="-2"/>
                <w:w w:val="95"/>
                <w:sz w:val="18"/>
                <w:szCs w:val="18"/>
                <w:lang w:val="ru-RU"/>
              </w:rPr>
              <w:t xml:space="preserve">через </w:t>
            </w:r>
            <w:r w:rsidRPr="00152E7F">
              <w:rPr>
                <w:sz w:val="18"/>
                <w:szCs w:val="18"/>
                <w:lang w:val="ru-RU"/>
              </w:rPr>
              <w:t xml:space="preserve">каждые 6 </w:t>
            </w:r>
            <w:r w:rsidRPr="00152E7F">
              <w:rPr>
                <w:spacing w:val="-2"/>
                <w:sz w:val="18"/>
                <w:szCs w:val="18"/>
                <w:lang w:val="ru-RU"/>
              </w:rPr>
              <w:t>месяцев</w:t>
            </w:r>
          </w:p>
        </w:tc>
        <w:tc>
          <w:tcPr>
            <w:tcW w:w="1983" w:type="dxa"/>
          </w:tcPr>
          <w:p w:rsidR="003C0BF6" w:rsidRPr="00152E7F" w:rsidRDefault="003C0BF6" w:rsidP="00152E7F">
            <w:pPr>
              <w:pStyle w:val="TableParagraph"/>
              <w:jc w:val="center"/>
              <w:rPr>
                <w:sz w:val="18"/>
                <w:szCs w:val="18"/>
                <w:lang w:val="ru-RU"/>
              </w:rPr>
            </w:pPr>
          </w:p>
        </w:tc>
        <w:tc>
          <w:tcPr>
            <w:tcW w:w="946" w:type="dxa"/>
          </w:tcPr>
          <w:p w:rsidR="003C0BF6" w:rsidRPr="00152E7F" w:rsidRDefault="003C0BF6" w:rsidP="00152E7F">
            <w:pPr>
              <w:pStyle w:val="TableParagraph"/>
              <w:jc w:val="center"/>
              <w:rPr>
                <w:sz w:val="18"/>
                <w:szCs w:val="18"/>
                <w:lang w:val="ru-RU"/>
              </w:rPr>
            </w:pPr>
          </w:p>
        </w:tc>
        <w:tc>
          <w:tcPr>
            <w:tcW w:w="1061" w:type="dxa"/>
          </w:tcPr>
          <w:p w:rsidR="003C0BF6" w:rsidRPr="00152E7F" w:rsidRDefault="003C0BF6" w:rsidP="00152E7F">
            <w:pPr>
              <w:pStyle w:val="TableParagraph"/>
              <w:jc w:val="center"/>
              <w:rPr>
                <w:sz w:val="18"/>
                <w:szCs w:val="18"/>
                <w:lang w:val="ru-RU"/>
              </w:rPr>
            </w:pPr>
          </w:p>
        </w:tc>
        <w:tc>
          <w:tcPr>
            <w:tcW w:w="1008" w:type="dxa"/>
          </w:tcPr>
          <w:p w:rsidR="003C0BF6" w:rsidRPr="00152E7F" w:rsidRDefault="003C0BF6" w:rsidP="00152E7F">
            <w:pPr>
              <w:pStyle w:val="TableParagraph"/>
              <w:jc w:val="center"/>
              <w:rPr>
                <w:sz w:val="18"/>
                <w:szCs w:val="18"/>
                <w:lang w:val="ru-RU"/>
              </w:rPr>
            </w:pPr>
          </w:p>
        </w:tc>
        <w:tc>
          <w:tcPr>
            <w:tcW w:w="1061" w:type="dxa"/>
          </w:tcPr>
          <w:p w:rsidR="003C0BF6" w:rsidRPr="00152E7F" w:rsidRDefault="003C0BF6" w:rsidP="00152E7F">
            <w:pPr>
              <w:pStyle w:val="TableParagraph"/>
              <w:jc w:val="center"/>
              <w:rPr>
                <w:sz w:val="18"/>
                <w:szCs w:val="18"/>
                <w:lang w:val="ru-RU"/>
              </w:rPr>
            </w:pPr>
          </w:p>
        </w:tc>
      </w:tr>
      <w:tr w:rsidR="003C0BF6" w:rsidRPr="00152E7F" w:rsidTr="004B3660">
        <w:trPr>
          <w:trHeight w:val="980"/>
        </w:trPr>
        <w:tc>
          <w:tcPr>
            <w:tcW w:w="566" w:type="dxa"/>
            <w:vMerge/>
            <w:tcBorders>
              <w:top w:val="nil"/>
            </w:tcBorders>
          </w:tcPr>
          <w:p w:rsidR="003C0BF6" w:rsidRPr="00152E7F" w:rsidRDefault="003C0BF6" w:rsidP="00152E7F">
            <w:pPr>
              <w:jc w:val="center"/>
              <w:rPr>
                <w:rFonts w:ascii="Times New Roman" w:hAnsi="Times New Roman" w:cs="Times New Roman"/>
                <w:sz w:val="18"/>
                <w:szCs w:val="18"/>
                <w:lang w:val="ru-RU"/>
              </w:rPr>
            </w:pPr>
          </w:p>
        </w:tc>
        <w:tc>
          <w:tcPr>
            <w:tcW w:w="1877" w:type="dxa"/>
          </w:tcPr>
          <w:p w:rsidR="003C0BF6" w:rsidRPr="00152E7F" w:rsidRDefault="003C0BF6" w:rsidP="00152E7F">
            <w:pPr>
              <w:pStyle w:val="TableParagraph"/>
              <w:jc w:val="center"/>
              <w:rPr>
                <w:sz w:val="18"/>
                <w:szCs w:val="18"/>
              </w:rPr>
            </w:pPr>
            <w:r w:rsidRPr="00152E7F">
              <w:rPr>
                <w:spacing w:val="-4"/>
                <w:sz w:val="18"/>
                <w:szCs w:val="18"/>
              </w:rPr>
              <w:t>2024</w:t>
            </w:r>
          </w:p>
        </w:tc>
        <w:tc>
          <w:tcPr>
            <w:tcW w:w="1359" w:type="dxa"/>
          </w:tcPr>
          <w:p w:rsidR="003C0BF6" w:rsidRPr="00152E7F" w:rsidRDefault="003C0BF6" w:rsidP="00152E7F">
            <w:pPr>
              <w:pStyle w:val="TableParagraph"/>
              <w:jc w:val="center"/>
              <w:rPr>
                <w:sz w:val="18"/>
                <w:szCs w:val="18"/>
              </w:rPr>
            </w:pPr>
          </w:p>
        </w:tc>
        <w:tc>
          <w:tcPr>
            <w:tcW w:w="1796" w:type="dxa"/>
          </w:tcPr>
          <w:p w:rsidR="003C0BF6" w:rsidRPr="00152E7F" w:rsidRDefault="003C0BF6" w:rsidP="00152E7F">
            <w:pPr>
              <w:pStyle w:val="TableParagraph"/>
              <w:jc w:val="center"/>
              <w:rPr>
                <w:sz w:val="18"/>
                <w:szCs w:val="18"/>
              </w:rPr>
            </w:pPr>
            <w:r w:rsidRPr="00152E7F">
              <w:rPr>
                <w:w w:val="95"/>
                <w:sz w:val="18"/>
                <w:szCs w:val="18"/>
              </w:rPr>
              <w:t>По</w:t>
            </w:r>
            <w:r w:rsidRPr="00152E7F">
              <w:rPr>
                <w:spacing w:val="-3"/>
                <w:w w:val="95"/>
                <w:sz w:val="18"/>
                <w:szCs w:val="18"/>
              </w:rPr>
              <w:t xml:space="preserve"> </w:t>
            </w:r>
            <w:r w:rsidRPr="00152E7F">
              <w:rPr>
                <w:spacing w:val="-4"/>
                <w:sz w:val="18"/>
                <w:szCs w:val="18"/>
              </w:rPr>
              <w:t>мере</w:t>
            </w:r>
          </w:p>
          <w:p w:rsidR="003C0BF6" w:rsidRPr="00152E7F" w:rsidRDefault="003C0BF6" w:rsidP="00152E7F">
            <w:pPr>
              <w:pStyle w:val="TableParagraph"/>
              <w:jc w:val="center"/>
              <w:rPr>
                <w:sz w:val="18"/>
                <w:szCs w:val="18"/>
              </w:rPr>
            </w:pPr>
            <w:r w:rsidRPr="00152E7F">
              <w:rPr>
                <w:spacing w:val="-2"/>
                <w:sz w:val="18"/>
                <w:szCs w:val="18"/>
              </w:rPr>
              <w:t>необходимости</w:t>
            </w:r>
          </w:p>
        </w:tc>
        <w:tc>
          <w:tcPr>
            <w:tcW w:w="1330" w:type="dxa"/>
          </w:tcPr>
          <w:p w:rsidR="003C0BF6" w:rsidRPr="00152E7F" w:rsidRDefault="003C0BF6" w:rsidP="00152E7F">
            <w:pPr>
              <w:pStyle w:val="TableParagraph"/>
              <w:jc w:val="center"/>
              <w:rPr>
                <w:sz w:val="18"/>
                <w:szCs w:val="18"/>
              </w:rPr>
            </w:pPr>
            <w:r w:rsidRPr="00152E7F">
              <w:rPr>
                <w:sz w:val="18"/>
                <w:szCs w:val="18"/>
              </w:rPr>
              <w:t>0,100</w:t>
            </w:r>
          </w:p>
        </w:tc>
        <w:tc>
          <w:tcPr>
            <w:tcW w:w="1671" w:type="dxa"/>
          </w:tcPr>
          <w:p w:rsidR="003C0BF6" w:rsidRPr="00152E7F" w:rsidRDefault="003C0BF6" w:rsidP="00152E7F">
            <w:pPr>
              <w:pStyle w:val="TableParagraph"/>
              <w:jc w:val="center"/>
              <w:rPr>
                <w:sz w:val="18"/>
                <w:szCs w:val="18"/>
                <w:lang w:val="ru-RU"/>
              </w:rPr>
            </w:pPr>
            <w:r w:rsidRPr="00152E7F">
              <w:rPr>
                <w:spacing w:val="-5"/>
                <w:sz w:val="18"/>
                <w:szCs w:val="18"/>
                <w:lang w:val="ru-RU"/>
              </w:rPr>
              <w:t>при</w:t>
            </w:r>
          </w:p>
          <w:p w:rsidR="003C0BF6" w:rsidRPr="00152E7F" w:rsidRDefault="003C0BF6" w:rsidP="00152E7F">
            <w:pPr>
              <w:pStyle w:val="TableParagraph"/>
              <w:jc w:val="center"/>
              <w:rPr>
                <w:sz w:val="18"/>
                <w:szCs w:val="18"/>
                <w:lang w:val="ru-RU"/>
              </w:rPr>
            </w:pPr>
            <w:r w:rsidRPr="00152E7F">
              <w:rPr>
                <w:spacing w:val="-2"/>
                <w:w w:val="95"/>
                <w:sz w:val="18"/>
                <w:szCs w:val="18"/>
                <w:lang w:val="ru-RU"/>
              </w:rPr>
              <w:t>поступлении</w:t>
            </w:r>
            <w:r w:rsidRPr="00152E7F">
              <w:rPr>
                <w:spacing w:val="-3"/>
                <w:w w:val="95"/>
                <w:sz w:val="18"/>
                <w:szCs w:val="18"/>
                <w:lang w:val="ru-RU"/>
              </w:rPr>
              <w:t xml:space="preserve"> </w:t>
            </w:r>
            <w:r w:rsidRPr="00152E7F">
              <w:rPr>
                <w:spacing w:val="-2"/>
                <w:w w:val="95"/>
                <w:sz w:val="18"/>
                <w:szCs w:val="18"/>
                <w:lang w:val="ru-RU"/>
              </w:rPr>
              <w:t xml:space="preserve">на </w:t>
            </w:r>
            <w:r w:rsidRPr="00152E7F">
              <w:rPr>
                <w:sz w:val="18"/>
                <w:szCs w:val="18"/>
                <w:lang w:val="ru-RU"/>
              </w:rPr>
              <w:t xml:space="preserve">работу, через каждые 6 </w:t>
            </w:r>
            <w:r w:rsidRPr="00152E7F">
              <w:rPr>
                <w:spacing w:val="-2"/>
                <w:sz w:val="18"/>
                <w:szCs w:val="18"/>
                <w:lang w:val="ru-RU"/>
              </w:rPr>
              <w:t>месяцев</w:t>
            </w:r>
          </w:p>
        </w:tc>
        <w:tc>
          <w:tcPr>
            <w:tcW w:w="1983" w:type="dxa"/>
          </w:tcPr>
          <w:p w:rsidR="003C0BF6" w:rsidRPr="00152E7F" w:rsidRDefault="003C0BF6" w:rsidP="00152E7F">
            <w:pPr>
              <w:pStyle w:val="TableParagraph"/>
              <w:jc w:val="center"/>
              <w:rPr>
                <w:sz w:val="18"/>
                <w:szCs w:val="18"/>
              </w:rPr>
            </w:pPr>
            <w:r w:rsidRPr="00152E7F">
              <w:rPr>
                <w:spacing w:val="-2"/>
                <w:sz w:val="18"/>
                <w:szCs w:val="18"/>
              </w:rPr>
              <w:t>Новикова Л. А.</w:t>
            </w:r>
          </w:p>
        </w:tc>
        <w:tc>
          <w:tcPr>
            <w:tcW w:w="946" w:type="dxa"/>
          </w:tcPr>
          <w:p w:rsidR="003C0BF6" w:rsidRPr="00152E7F" w:rsidRDefault="003C0BF6" w:rsidP="00152E7F">
            <w:pPr>
              <w:pStyle w:val="TableParagraph"/>
              <w:jc w:val="center"/>
              <w:rPr>
                <w:sz w:val="18"/>
                <w:szCs w:val="18"/>
              </w:rPr>
            </w:pPr>
            <w:r w:rsidRPr="00152E7F">
              <w:rPr>
                <w:sz w:val="18"/>
                <w:szCs w:val="18"/>
              </w:rPr>
              <w:t>17</w:t>
            </w:r>
          </w:p>
        </w:tc>
        <w:tc>
          <w:tcPr>
            <w:tcW w:w="1061" w:type="dxa"/>
          </w:tcPr>
          <w:p w:rsidR="003C0BF6" w:rsidRPr="00152E7F" w:rsidRDefault="003C0BF6" w:rsidP="00152E7F">
            <w:pPr>
              <w:pStyle w:val="TableParagraph"/>
              <w:jc w:val="center"/>
              <w:rPr>
                <w:sz w:val="18"/>
                <w:szCs w:val="18"/>
              </w:rPr>
            </w:pPr>
            <w:r w:rsidRPr="00152E7F">
              <w:rPr>
                <w:sz w:val="18"/>
                <w:szCs w:val="18"/>
              </w:rPr>
              <w:t>16</w:t>
            </w:r>
          </w:p>
        </w:tc>
        <w:tc>
          <w:tcPr>
            <w:tcW w:w="1008" w:type="dxa"/>
          </w:tcPr>
          <w:p w:rsidR="003C0BF6" w:rsidRPr="00152E7F" w:rsidRDefault="003C0BF6" w:rsidP="00152E7F">
            <w:pPr>
              <w:pStyle w:val="TableParagraph"/>
              <w:jc w:val="center"/>
              <w:rPr>
                <w:sz w:val="18"/>
                <w:szCs w:val="18"/>
              </w:rPr>
            </w:pPr>
            <w:r w:rsidRPr="00152E7F">
              <w:rPr>
                <w:w w:val="108"/>
                <w:sz w:val="18"/>
                <w:szCs w:val="18"/>
              </w:rPr>
              <w:t>-</w:t>
            </w:r>
          </w:p>
        </w:tc>
        <w:tc>
          <w:tcPr>
            <w:tcW w:w="1061" w:type="dxa"/>
          </w:tcPr>
          <w:p w:rsidR="003C0BF6" w:rsidRPr="00152E7F" w:rsidRDefault="003C0BF6" w:rsidP="00152E7F">
            <w:pPr>
              <w:pStyle w:val="TableParagraph"/>
              <w:jc w:val="center"/>
              <w:rPr>
                <w:sz w:val="18"/>
                <w:szCs w:val="18"/>
              </w:rPr>
            </w:pPr>
            <w:r w:rsidRPr="00152E7F">
              <w:rPr>
                <w:w w:val="108"/>
                <w:sz w:val="18"/>
                <w:szCs w:val="18"/>
              </w:rPr>
              <w:t>-</w:t>
            </w:r>
          </w:p>
        </w:tc>
      </w:tr>
      <w:tr w:rsidR="00152E7F" w:rsidRPr="00152E7F" w:rsidTr="00F51E71">
        <w:trPr>
          <w:trHeight w:val="445"/>
        </w:trPr>
        <w:tc>
          <w:tcPr>
            <w:tcW w:w="566" w:type="dxa"/>
            <w:vMerge w:val="restart"/>
          </w:tcPr>
          <w:p w:rsidR="00152E7F" w:rsidRPr="00152E7F" w:rsidRDefault="00152E7F" w:rsidP="00152E7F">
            <w:pPr>
              <w:pStyle w:val="TableParagraph"/>
              <w:jc w:val="center"/>
              <w:rPr>
                <w:sz w:val="18"/>
                <w:szCs w:val="18"/>
              </w:rPr>
            </w:pPr>
            <w:r w:rsidRPr="00152E7F">
              <w:rPr>
                <w:w w:val="96"/>
                <w:sz w:val="18"/>
                <w:szCs w:val="18"/>
              </w:rPr>
              <w:t>7</w:t>
            </w:r>
          </w:p>
        </w:tc>
        <w:tc>
          <w:tcPr>
            <w:tcW w:w="1877" w:type="dxa"/>
          </w:tcPr>
          <w:p w:rsidR="00152E7F" w:rsidRPr="00152E7F" w:rsidRDefault="00152E7F" w:rsidP="00152E7F">
            <w:pPr>
              <w:pStyle w:val="TableParagraph"/>
              <w:jc w:val="center"/>
              <w:rPr>
                <w:sz w:val="18"/>
                <w:szCs w:val="18"/>
                <w:lang w:val="ru-RU"/>
              </w:rPr>
            </w:pPr>
            <w:r w:rsidRPr="00152E7F">
              <w:rPr>
                <w:sz w:val="18"/>
                <w:szCs w:val="18"/>
                <w:lang w:val="ru-RU"/>
              </w:rPr>
              <w:t>Проверка</w:t>
            </w:r>
            <w:r w:rsidRPr="00152E7F">
              <w:rPr>
                <w:spacing w:val="31"/>
                <w:sz w:val="18"/>
                <w:szCs w:val="18"/>
                <w:lang w:val="ru-RU"/>
              </w:rPr>
              <w:t xml:space="preserve">  </w:t>
            </w:r>
            <w:r w:rsidRPr="00152E7F">
              <w:rPr>
                <w:spacing w:val="-2"/>
                <w:sz w:val="18"/>
                <w:szCs w:val="18"/>
                <w:lang w:val="ru-RU"/>
              </w:rPr>
              <w:t>знаний</w:t>
            </w:r>
          </w:p>
          <w:p w:rsidR="00152E7F" w:rsidRPr="00152E7F" w:rsidRDefault="00152E7F" w:rsidP="00152E7F">
            <w:pPr>
              <w:pStyle w:val="TableParagraph"/>
              <w:jc w:val="center"/>
              <w:rPr>
                <w:sz w:val="18"/>
                <w:szCs w:val="18"/>
                <w:lang w:val="ru-RU"/>
              </w:rPr>
            </w:pPr>
            <w:r w:rsidRPr="00152E7F">
              <w:rPr>
                <w:sz w:val="18"/>
                <w:szCs w:val="18"/>
                <w:lang w:val="ru-RU"/>
              </w:rPr>
              <w:t>по</w:t>
            </w:r>
            <w:r w:rsidRPr="00152E7F">
              <w:rPr>
                <w:spacing w:val="-10"/>
                <w:sz w:val="18"/>
                <w:szCs w:val="18"/>
                <w:lang w:val="ru-RU"/>
              </w:rPr>
              <w:t xml:space="preserve"> </w:t>
            </w:r>
            <w:r w:rsidRPr="00152E7F">
              <w:rPr>
                <w:sz w:val="18"/>
                <w:szCs w:val="18"/>
                <w:lang w:val="ru-RU"/>
              </w:rPr>
              <w:t>охране</w:t>
            </w:r>
            <w:r w:rsidRPr="00152E7F">
              <w:rPr>
                <w:spacing w:val="2"/>
                <w:sz w:val="18"/>
                <w:szCs w:val="18"/>
                <w:lang w:val="ru-RU"/>
              </w:rPr>
              <w:t xml:space="preserve"> </w:t>
            </w:r>
            <w:r w:rsidRPr="00152E7F">
              <w:rPr>
                <w:spacing w:val="-2"/>
                <w:sz w:val="18"/>
                <w:szCs w:val="18"/>
                <w:lang w:val="ru-RU"/>
              </w:rPr>
              <w:t>труда</w:t>
            </w:r>
          </w:p>
        </w:tc>
        <w:tc>
          <w:tcPr>
            <w:tcW w:w="1359" w:type="dxa"/>
          </w:tcPr>
          <w:p w:rsidR="00152E7F" w:rsidRPr="00152E7F" w:rsidRDefault="00152E7F" w:rsidP="00152E7F">
            <w:pPr>
              <w:pStyle w:val="TableParagraph"/>
              <w:jc w:val="center"/>
              <w:rPr>
                <w:sz w:val="18"/>
                <w:szCs w:val="18"/>
                <w:lang w:val="ru-RU"/>
              </w:rPr>
            </w:pPr>
          </w:p>
        </w:tc>
        <w:tc>
          <w:tcPr>
            <w:tcW w:w="1796" w:type="dxa"/>
          </w:tcPr>
          <w:p w:rsidR="00152E7F" w:rsidRPr="00152E7F" w:rsidRDefault="00152E7F" w:rsidP="00152E7F">
            <w:pPr>
              <w:pStyle w:val="TableParagraph"/>
              <w:jc w:val="center"/>
              <w:rPr>
                <w:sz w:val="18"/>
                <w:szCs w:val="18"/>
                <w:lang w:val="ru-RU"/>
              </w:rPr>
            </w:pPr>
          </w:p>
        </w:tc>
        <w:tc>
          <w:tcPr>
            <w:tcW w:w="1330" w:type="dxa"/>
          </w:tcPr>
          <w:p w:rsidR="00152E7F" w:rsidRPr="00152E7F" w:rsidRDefault="00152E7F" w:rsidP="00152E7F">
            <w:pPr>
              <w:pStyle w:val="TableParagraph"/>
              <w:jc w:val="center"/>
              <w:rPr>
                <w:sz w:val="18"/>
                <w:szCs w:val="18"/>
                <w:lang w:val="ru-RU"/>
              </w:rPr>
            </w:pPr>
          </w:p>
        </w:tc>
        <w:tc>
          <w:tcPr>
            <w:tcW w:w="1671" w:type="dxa"/>
          </w:tcPr>
          <w:p w:rsidR="00152E7F" w:rsidRPr="00152E7F" w:rsidRDefault="00152E7F" w:rsidP="00152E7F">
            <w:pPr>
              <w:pStyle w:val="TableParagraph"/>
              <w:jc w:val="center"/>
              <w:rPr>
                <w:sz w:val="18"/>
                <w:szCs w:val="18"/>
                <w:lang w:val="ru-RU"/>
              </w:rPr>
            </w:pPr>
          </w:p>
        </w:tc>
        <w:tc>
          <w:tcPr>
            <w:tcW w:w="1983" w:type="dxa"/>
          </w:tcPr>
          <w:p w:rsidR="00152E7F" w:rsidRPr="00152E7F" w:rsidRDefault="00152E7F" w:rsidP="00152E7F">
            <w:pPr>
              <w:pStyle w:val="TableParagraph"/>
              <w:jc w:val="center"/>
              <w:rPr>
                <w:sz w:val="18"/>
                <w:szCs w:val="18"/>
                <w:lang w:val="ru-RU"/>
              </w:rPr>
            </w:pPr>
          </w:p>
        </w:tc>
        <w:tc>
          <w:tcPr>
            <w:tcW w:w="946" w:type="dxa"/>
          </w:tcPr>
          <w:p w:rsidR="00152E7F" w:rsidRPr="00152E7F" w:rsidRDefault="00152E7F" w:rsidP="00152E7F">
            <w:pPr>
              <w:pStyle w:val="TableParagraph"/>
              <w:jc w:val="center"/>
              <w:rPr>
                <w:sz w:val="18"/>
                <w:szCs w:val="18"/>
                <w:lang w:val="ru-RU"/>
              </w:rPr>
            </w:pPr>
          </w:p>
        </w:tc>
        <w:tc>
          <w:tcPr>
            <w:tcW w:w="1061" w:type="dxa"/>
          </w:tcPr>
          <w:p w:rsidR="00152E7F" w:rsidRPr="00152E7F" w:rsidRDefault="00152E7F" w:rsidP="00152E7F">
            <w:pPr>
              <w:pStyle w:val="TableParagraph"/>
              <w:jc w:val="center"/>
              <w:rPr>
                <w:sz w:val="18"/>
                <w:szCs w:val="18"/>
                <w:lang w:val="ru-RU"/>
              </w:rPr>
            </w:pPr>
          </w:p>
        </w:tc>
        <w:tc>
          <w:tcPr>
            <w:tcW w:w="1008" w:type="dxa"/>
          </w:tcPr>
          <w:p w:rsidR="00152E7F" w:rsidRPr="00152E7F" w:rsidRDefault="00152E7F" w:rsidP="00152E7F">
            <w:pPr>
              <w:pStyle w:val="TableParagraph"/>
              <w:jc w:val="center"/>
              <w:rPr>
                <w:sz w:val="18"/>
                <w:szCs w:val="18"/>
              </w:rPr>
            </w:pPr>
            <w:r w:rsidRPr="00152E7F">
              <w:rPr>
                <w:sz w:val="18"/>
                <w:szCs w:val="18"/>
              </w:rPr>
              <w:t>-</w:t>
            </w:r>
          </w:p>
        </w:tc>
        <w:tc>
          <w:tcPr>
            <w:tcW w:w="1061"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F51E71">
        <w:trPr>
          <w:trHeight w:val="225"/>
        </w:trPr>
        <w:tc>
          <w:tcPr>
            <w:tcW w:w="566" w:type="dxa"/>
            <w:vMerge/>
            <w:tcBorders>
              <w:top w:val="nil"/>
            </w:tcBorders>
          </w:tcPr>
          <w:p w:rsidR="00152E7F" w:rsidRPr="00152E7F" w:rsidRDefault="00152E7F" w:rsidP="00152E7F">
            <w:pPr>
              <w:jc w:val="center"/>
              <w:rPr>
                <w:rFonts w:ascii="Times New Roman" w:hAnsi="Times New Roman" w:cs="Times New Roman"/>
                <w:sz w:val="18"/>
                <w:szCs w:val="18"/>
                <w:lang w:val="ru-RU"/>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2022</w:t>
            </w:r>
          </w:p>
        </w:tc>
        <w:tc>
          <w:tcPr>
            <w:tcW w:w="1359" w:type="dxa"/>
          </w:tcPr>
          <w:p w:rsidR="00152E7F" w:rsidRPr="00152E7F" w:rsidRDefault="00152E7F" w:rsidP="00152E7F">
            <w:pPr>
              <w:pStyle w:val="TableParagraph"/>
              <w:jc w:val="center"/>
              <w:rPr>
                <w:sz w:val="18"/>
                <w:szCs w:val="18"/>
              </w:rPr>
            </w:pPr>
          </w:p>
        </w:tc>
        <w:tc>
          <w:tcPr>
            <w:tcW w:w="1796" w:type="dxa"/>
          </w:tcPr>
          <w:p w:rsidR="00152E7F" w:rsidRPr="00152E7F" w:rsidRDefault="00152E7F" w:rsidP="00152E7F">
            <w:pPr>
              <w:pStyle w:val="TableParagraph"/>
              <w:jc w:val="center"/>
              <w:rPr>
                <w:sz w:val="18"/>
                <w:szCs w:val="18"/>
              </w:rPr>
            </w:pPr>
            <w:r w:rsidRPr="00152E7F">
              <w:rPr>
                <w:sz w:val="18"/>
                <w:szCs w:val="18"/>
              </w:rPr>
              <w:t>2</w:t>
            </w:r>
          </w:p>
        </w:tc>
        <w:tc>
          <w:tcPr>
            <w:tcW w:w="1330" w:type="dxa"/>
          </w:tcPr>
          <w:p w:rsidR="00152E7F" w:rsidRPr="00152E7F" w:rsidRDefault="00152E7F" w:rsidP="00152E7F">
            <w:pPr>
              <w:pStyle w:val="TableParagraph"/>
              <w:jc w:val="center"/>
              <w:rPr>
                <w:sz w:val="18"/>
                <w:szCs w:val="18"/>
              </w:rPr>
            </w:pPr>
            <w:r w:rsidRPr="00152E7F">
              <w:rPr>
                <w:sz w:val="18"/>
                <w:szCs w:val="18"/>
              </w:rPr>
              <w:t>2000</w:t>
            </w:r>
          </w:p>
        </w:tc>
        <w:tc>
          <w:tcPr>
            <w:tcW w:w="1671" w:type="dxa"/>
          </w:tcPr>
          <w:p w:rsidR="00152E7F" w:rsidRPr="00152E7F" w:rsidRDefault="00152E7F" w:rsidP="00152E7F">
            <w:pPr>
              <w:pStyle w:val="TableParagraph"/>
              <w:jc w:val="center"/>
              <w:rPr>
                <w:sz w:val="18"/>
                <w:szCs w:val="18"/>
              </w:rPr>
            </w:pPr>
            <w:r w:rsidRPr="00152E7F">
              <w:rPr>
                <w:spacing w:val="-4"/>
                <w:sz w:val="18"/>
                <w:szCs w:val="18"/>
              </w:rPr>
              <w:t>сентябрь, март</w:t>
            </w:r>
          </w:p>
        </w:tc>
        <w:tc>
          <w:tcPr>
            <w:tcW w:w="1983"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225"/>
        </w:trPr>
        <w:tc>
          <w:tcPr>
            <w:tcW w:w="566" w:type="dxa"/>
            <w:vMerge/>
            <w:tcBorders>
              <w:top w:val="nil"/>
            </w:tcBorders>
          </w:tcPr>
          <w:p w:rsidR="00152E7F" w:rsidRPr="00152E7F" w:rsidRDefault="00152E7F" w:rsidP="00152E7F">
            <w:pPr>
              <w:jc w:val="center"/>
              <w:rPr>
                <w:rFonts w:ascii="Times New Roman" w:hAnsi="Times New Roman" w:cs="Times New Roman"/>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2023</w:t>
            </w:r>
          </w:p>
        </w:tc>
        <w:tc>
          <w:tcPr>
            <w:tcW w:w="1359" w:type="dxa"/>
          </w:tcPr>
          <w:p w:rsidR="00152E7F" w:rsidRPr="00152E7F" w:rsidRDefault="00152E7F" w:rsidP="00152E7F">
            <w:pPr>
              <w:pStyle w:val="TableParagraph"/>
              <w:jc w:val="center"/>
              <w:rPr>
                <w:sz w:val="18"/>
                <w:szCs w:val="18"/>
              </w:rPr>
            </w:pPr>
          </w:p>
        </w:tc>
        <w:tc>
          <w:tcPr>
            <w:tcW w:w="1796" w:type="dxa"/>
          </w:tcPr>
          <w:p w:rsidR="00152E7F" w:rsidRPr="00152E7F" w:rsidRDefault="00152E7F" w:rsidP="00152E7F">
            <w:pPr>
              <w:pStyle w:val="TableParagraph"/>
              <w:jc w:val="center"/>
              <w:rPr>
                <w:sz w:val="18"/>
                <w:szCs w:val="18"/>
              </w:rPr>
            </w:pPr>
            <w:r w:rsidRPr="00152E7F">
              <w:rPr>
                <w:sz w:val="18"/>
                <w:szCs w:val="18"/>
              </w:rPr>
              <w:t>2</w:t>
            </w:r>
          </w:p>
        </w:tc>
        <w:tc>
          <w:tcPr>
            <w:tcW w:w="1330" w:type="dxa"/>
          </w:tcPr>
          <w:p w:rsidR="00152E7F" w:rsidRPr="00152E7F" w:rsidRDefault="00152E7F" w:rsidP="00152E7F">
            <w:pPr>
              <w:pStyle w:val="TableParagraph"/>
              <w:jc w:val="center"/>
              <w:rPr>
                <w:sz w:val="18"/>
                <w:szCs w:val="18"/>
              </w:rPr>
            </w:pPr>
            <w:r w:rsidRPr="00152E7F">
              <w:rPr>
                <w:sz w:val="18"/>
                <w:szCs w:val="18"/>
              </w:rPr>
              <w:t>2000</w:t>
            </w:r>
          </w:p>
        </w:tc>
        <w:tc>
          <w:tcPr>
            <w:tcW w:w="1671" w:type="dxa"/>
          </w:tcPr>
          <w:p w:rsidR="00152E7F" w:rsidRPr="00152E7F" w:rsidRDefault="00152E7F" w:rsidP="00152E7F">
            <w:pPr>
              <w:pStyle w:val="TableParagraph"/>
              <w:jc w:val="center"/>
              <w:rPr>
                <w:sz w:val="18"/>
                <w:szCs w:val="18"/>
              </w:rPr>
            </w:pPr>
            <w:r w:rsidRPr="00152E7F">
              <w:rPr>
                <w:spacing w:val="-4"/>
                <w:sz w:val="18"/>
                <w:szCs w:val="18"/>
              </w:rPr>
              <w:t>сентябрь, март</w:t>
            </w:r>
          </w:p>
        </w:tc>
        <w:tc>
          <w:tcPr>
            <w:tcW w:w="1983"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229"/>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1359" w:type="dxa"/>
          </w:tcPr>
          <w:p w:rsidR="00152E7F" w:rsidRPr="00152E7F" w:rsidRDefault="00152E7F" w:rsidP="00152E7F">
            <w:pPr>
              <w:pStyle w:val="TableParagraph"/>
              <w:jc w:val="center"/>
              <w:rPr>
                <w:sz w:val="18"/>
                <w:szCs w:val="18"/>
              </w:rPr>
            </w:pPr>
          </w:p>
        </w:tc>
        <w:tc>
          <w:tcPr>
            <w:tcW w:w="1796" w:type="dxa"/>
          </w:tcPr>
          <w:p w:rsidR="00152E7F" w:rsidRPr="00152E7F" w:rsidRDefault="00152E7F" w:rsidP="00152E7F">
            <w:pPr>
              <w:pStyle w:val="TableParagraph"/>
              <w:jc w:val="center"/>
              <w:rPr>
                <w:sz w:val="18"/>
                <w:szCs w:val="18"/>
              </w:rPr>
            </w:pPr>
            <w:r w:rsidRPr="00152E7F">
              <w:rPr>
                <w:sz w:val="18"/>
                <w:szCs w:val="18"/>
              </w:rPr>
              <w:t>2</w:t>
            </w:r>
          </w:p>
        </w:tc>
        <w:tc>
          <w:tcPr>
            <w:tcW w:w="1330" w:type="dxa"/>
          </w:tcPr>
          <w:p w:rsidR="00152E7F" w:rsidRPr="00152E7F" w:rsidRDefault="00152E7F" w:rsidP="00152E7F">
            <w:pPr>
              <w:pStyle w:val="TableParagraph"/>
              <w:jc w:val="center"/>
              <w:rPr>
                <w:sz w:val="18"/>
                <w:szCs w:val="18"/>
              </w:rPr>
            </w:pPr>
            <w:r w:rsidRPr="00152E7F">
              <w:rPr>
                <w:sz w:val="18"/>
                <w:szCs w:val="18"/>
              </w:rPr>
              <w:t>2000</w:t>
            </w:r>
          </w:p>
        </w:tc>
        <w:tc>
          <w:tcPr>
            <w:tcW w:w="1671" w:type="dxa"/>
          </w:tcPr>
          <w:p w:rsidR="00152E7F" w:rsidRPr="00152E7F" w:rsidRDefault="00152E7F" w:rsidP="00152E7F">
            <w:pPr>
              <w:pStyle w:val="TableParagraph"/>
              <w:jc w:val="center"/>
              <w:rPr>
                <w:sz w:val="18"/>
                <w:szCs w:val="18"/>
              </w:rPr>
            </w:pPr>
            <w:r w:rsidRPr="00152E7F">
              <w:rPr>
                <w:spacing w:val="-4"/>
                <w:sz w:val="18"/>
                <w:szCs w:val="18"/>
              </w:rPr>
              <w:t>сентябрь, март</w:t>
            </w:r>
          </w:p>
        </w:tc>
        <w:tc>
          <w:tcPr>
            <w:tcW w:w="1983" w:type="dxa"/>
          </w:tcPr>
          <w:p w:rsidR="00152E7F" w:rsidRPr="00152E7F" w:rsidRDefault="00152E7F" w:rsidP="00152E7F">
            <w:pPr>
              <w:pStyle w:val="TableParagraph"/>
              <w:jc w:val="center"/>
              <w:rPr>
                <w:sz w:val="18"/>
                <w:szCs w:val="18"/>
              </w:rPr>
            </w:pPr>
            <w:r w:rsidRPr="00152E7F">
              <w:rPr>
                <w:spacing w:val="-2"/>
                <w:sz w:val="18"/>
                <w:szCs w:val="18"/>
              </w:rPr>
              <w:t>Хованова С.Ю.</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911"/>
        </w:trPr>
        <w:tc>
          <w:tcPr>
            <w:tcW w:w="566" w:type="dxa"/>
            <w:vMerge w:val="restart"/>
          </w:tcPr>
          <w:p w:rsidR="00152E7F" w:rsidRPr="00152E7F" w:rsidRDefault="00152E7F" w:rsidP="00152E7F">
            <w:pPr>
              <w:pStyle w:val="TableParagraph"/>
              <w:jc w:val="center"/>
              <w:rPr>
                <w:sz w:val="18"/>
                <w:szCs w:val="18"/>
              </w:rPr>
            </w:pPr>
            <w:r w:rsidRPr="00152E7F">
              <w:rPr>
                <w:w w:val="82"/>
                <w:sz w:val="18"/>
                <w:szCs w:val="18"/>
              </w:rPr>
              <w:t>8</w:t>
            </w:r>
          </w:p>
        </w:tc>
        <w:tc>
          <w:tcPr>
            <w:tcW w:w="1877" w:type="dxa"/>
          </w:tcPr>
          <w:p w:rsidR="00152E7F" w:rsidRPr="00152E7F" w:rsidRDefault="00152E7F" w:rsidP="00152E7F">
            <w:pPr>
              <w:pStyle w:val="TableParagraph"/>
              <w:tabs>
                <w:tab w:val="left" w:pos="1613"/>
              </w:tabs>
              <w:jc w:val="both"/>
              <w:rPr>
                <w:sz w:val="18"/>
                <w:szCs w:val="18"/>
                <w:lang w:val="ru-RU"/>
              </w:rPr>
            </w:pPr>
            <w:r w:rsidRPr="00152E7F">
              <w:rPr>
                <w:spacing w:val="-2"/>
                <w:w w:val="105"/>
                <w:sz w:val="18"/>
                <w:szCs w:val="18"/>
                <w:lang w:val="ru-RU"/>
              </w:rPr>
              <w:t>Контроль</w:t>
            </w:r>
            <w:r w:rsidRPr="00152E7F">
              <w:rPr>
                <w:sz w:val="18"/>
                <w:szCs w:val="18"/>
                <w:lang w:val="ru-RU"/>
              </w:rPr>
              <w:tab/>
            </w:r>
            <w:r w:rsidRPr="00152E7F">
              <w:rPr>
                <w:spacing w:val="-5"/>
                <w:w w:val="105"/>
                <w:sz w:val="18"/>
                <w:szCs w:val="18"/>
                <w:lang w:val="ru-RU"/>
              </w:rPr>
              <w:t>за</w:t>
            </w:r>
          </w:p>
          <w:p w:rsidR="00152E7F" w:rsidRPr="00152E7F" w:rsidRDefault="00152E7F" w:rsidP="00152E7F">
            <w:pPr>
              <w:pStyle w:val="TableParagraph"/>
              <w:tabs>
                <w:tab w:val="left" w:pos="1579"/>
              </w:tabs>
              <w:jc w:val="both"/>
              <w:rPr>
                <w:sz w:val="18"/>
                <w:szCs w:val="18"/>
                <w:lang w:val="ru-RU"/>
              </w:rPr>
            </w:pPr>
            <w:r w:rsidRPr="00152E7F">
              <w:rPr>
                <w:spacing w:val="-2"/>
                <w:sz w:val="18"/>
                <w:szCs w:val="18"/>
                <w:lang w:val="ru-RU"/>
              </w:rPr>
              <w:t>соблюдением инструкций</w:t>
            </w:r>
            <w:r w:rsidRPr="00152E7F">
              <w:rPr>
                <w:sz w:val="18"/>
                <w:szCs w:val="18"/>
                <w:lang w:val="ru-RU"/>
              </w:rPr>
              <w:tab/>
            </w:r>
            <w:r w:rsidRPr="00152E7F">
              <w:rPr>
                <w:spacing w:val="-8"/>
                <w:sz w:val="18"/>
                <w:szCs w:val="18"/>
                <w:lang w:val="ru-RU"/>
              </w:rPr>
              <w:t xml:space="preserve">по </w:t>
            </w:r>
            <w:r w:rsidRPr="00152E7F">
              <w:rPr>
                <w:sz w:val="18"/>
                <w:szCs w:val="18"/>
                <w:lang w:val="ru-RU"/>
              </w:rPr>
              <w:t>ОТ и ТБ</w:t>
            </w:r>
          </w:p>
        </w:tc>
        <w:tc>
          <w:tcPr>
            <w:tcW w:w="1359" w:type="dxa"/>
          </w:tcPr>
          <w:p w:rsidR="00152E7F" w:rsidRPr="00152E7F" w:rsidRDefault="00152E7F" w:rsidP="00152E7F">
            <w:pPr>
              <w:pStyle w:val="TableParagraph"/>
              <w:jc w:val="center"/>
              <w:rPr>
                <w:sz w:val="18"/>
                <w:szCs w:val="18"/>
                <w:lang w:val="ru-RU"/>
              </w:rPr>
            </w:pPr>
          </w:p>
        </w:tc>
        <w:tc>
          <w:tcPr>
            <w:tcW w:w="1796" w:type="dxa"/>
          </w:tcPr>
          <w:p w:rsidR="00152E7F" w:rsidRPr="00152E7F" w:rsidRDefault="00152E7F" w:rsidP="00152E7F">
            <w:pPr>
              <w:pStyle w:val="TableParagraph"/>
              <w:jc w:val="center"/>
              <w:rPr>
                <w:sz w:val="18"/>
                <w:szCs w:val="18"/>
                <w:lang w:val="ru-RU"/>
              </w:rPr>
            </w:pPr>
          </w:p>
        </w:tc>
        <w:tc>
          <w:tcPr>
            <w:tcW w:w="1330" w:type="dxa"/>
          </w:tcPr>
          <w:p w:rsidR="00152E7F" w:rsidRPr="00152E7F" w:rsidRDefault="00152E7F" w:rsidP="00152E7F">
            <w:pPr>
              <w:pStyle w:val="TableParagraph"/>
              <w:jc w:val="center"/>
              <w:rPr>
                <w:sz w:val="18"/>
                <w:szCs w:val="18"/>
                <w:lang w:val="ru-RU"/>
              </w:rPr>
            </w:pPr>
          </w:p>
        </w:tc>
        <w:tc>
          <w:tcPr>
            <w:tcW w:w="1671" w:type="dxa"/>
          </w:tcPr>
          <w:p w:rsidR="00152E7F" w:rsidRPr="00152E7F" w:rsidRDefault="00152E7F" w:rsidP="00152E7F">
            <w:pPr>
              <w:pStyle w:val="TableParagraph"/>
              <w:jc w:val="center"/>
              <w:rPr>
                <w:sz w:val="18"/>
                <w:szCs w:val="18"/>
                <w:lang w:val="ru-RU"/>
              </w:rPr>
            </w:pPr>
          </w:p>
        </w:tc>
        <w:tc>
          <w:tcPr>
            <w:tcW w:w="1983" w:type="dxa"/>
          </w:tcPr>
          <w:p w:rsidR="00152E7F" w:rsidRPr="00152E7F" w:rsidRDefault="00152E7F" w:rsidP="00152E7F">
            <w:pPr>
              <w:pStyle w:val="TableParagraph"/>
              <w:jc w:val="center"/>
              <w:rPr>
                <w:sz w:val="18"/>
                <w:szCs w:val="18"/>
                <w:lang w:val="ru-RU"/>
              </w:rPr>
            </w:pPr>
          </w:p>
        </w:tc>
        <w:tc>
          <w:tcPr>
            <w:tcW w:w="946" w:type="dxa"/>
          </w:tcPr>
          <w:p w:rsidR="00152E7F" w:rsidRPr="00152E7F" w:rsidRDefault="00152E7F" w:rsidP="00152E7F">
            <w:pPr>
              <w:pStyle w:val="TableParagraph"/>
              <w:jc w:val="center"/>
              <w:rPr>
                <w:sz w:val="18"/>
                <w:szCs w:val="18"/>
                <w:lang w:val="ru-RU"/>
              </w:rPr>
            </w:pPr>
          </w:p>
        </w:tc>
        <w:tc>
          <w:tcPr>
            <w:tcW w:w="1061" w:type="dxa"/>
          </w:tcPr>
          <w:p w:rsidR="00152E7F" w:rsidRPr="00152E7F" w:rsidRDefault="00152E7F" w:rsidP="00152E7F">
            <w:pPr>
              <w:pStyle w:val="TableParagraph"/>
              <w:jc w:val="center"/>
              <w:rPr>
                <w:sz w:val="18"/>
                <w:szCs w:val="18"/>
                <w:lang w:val="ru-RU"/>
              </w:rPr>
            </w:pPr>
          </w:p>
        </w:tc>
        <w:tc>
          <w:tcPr>
            <w:tcW w:w="1008" w:type="dxa"/>
          </w:tcPr>
          <w:p w:rsidR="00152E7F" w:rsidRPr="00152E7F" w:rsidRDefault="00152E7F" w:rsidP="00152E7F">
            <w:pPr>
              <w:pStyle w:val="TableParagraph"/>
              <w:jc w:val="center"/>
              <w:rPr>
                <w:sz w:val="18"/>
                <w:szCs w:val="18"/>
                <w:lang w:val="ru-RU"/>
              </w:rPr>
            </w:pPr>
          </w:p>
        </w:tc>
        <w:tc>
          <w:tcPr>
            <w:tcW w:w="1061" w:type="dxa"/>
          </w:tcPr>
          <w:p w:rsidR="00152E7F" w:rsidRPr="00152E7F" w:rsidRDefault="00152E7F" w:rsidP="00152E7F">
            <w:pPr>
              <w:pStyle w:val="TableParagraph"/>
              <w:jc w:val="center"/>
              <w:rPr>
                <w:sz w:val="18"/>
                <w:szCs w:val="18"/>
                <w:lang w:val="ru-RU"/>
              </w:rPr>
            </w:pPr>
          </w:p>
        </w:tc>
      </w:tr>
      <w:tr w:rsidR="00152E7F" w:rsidRPr="00152E7F" w:rsidTr="00F51E71">
        <w:trPr>
          <w:trHeight w:val="450"/>
        </w:trPr>
        <w:tc>
          <w:tcPr>
            <w:tcW w:w="566" w:type="dxa"/>
            <w:vMerge/>
            <w:tcBorders>
              <w:top w:val="nil"/>
            </w:tcBorders>
          </w:tcPr>
          <w:p w:rsidR="00152E7F" w:rsidRPr="00152E7F" w:rsidRDefault="00152E7F" w:rsidP="00152E7F">
            <w:pPr>
              <w:jc w:val="center"/>
              <w:rPr>
                <w:rFonts w:ascii="Times New Roman" w:hAnsi="Times New Roman" w:cs="Times New Roman"/>
                <w:sz w:val="18"/>
                <w:szCs w:val="18"/>
                <w:lang w:val="ru-RU"/>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2022</w:t>
            </w:r>
          </w:p>
        </w:tc>
        <w:tc>
          <w:tcPr>
            <w:tcW w:w="1359" w:type="dxa"/>
          </w:tcPr>
          <w:p w:rsidR="00152E7F" w:rsidRPr="00152E7F" w:rsidRDefault="00152E7F" w:rsidP="00152E7F">
            <w:pPr>
              <w:pStyle w:val="TableParagraph"/>
              <w:jc w:val="center"/>
              <w:rPr>
                <w:sz w:val="18"/>
                <w:szCs w:val="18"/>
              </w:rPr>
            </w:pPr>
          </w:p>
        </w:tc>
        <w:tc>
          <w:tcPr>
            <w:tcW w:w="1796" w:type="dxa"/>
          </w:tcPr>
          <w:p w:rsidR="00152E7F" w:rsidRPr="00152E7F" w:rsidRDefault="00152E7F" w:rsidP="00152E7F">
            <w:pPr>
              <w:pStyle w:val="TableParagraph"/>
              <w:jc w:val="center"/>
              <w:rPr>
                <w:sz w:val="18"/>
                <w:szCs w:val="18"/>
              </w:rPr>
            </w:pPr>
            <w:r w:rsidRPr="00152E7F">
              <w:rPr>
                <w:sz w:val="18"/>
                <w:szCs w:val="18"/>
              </w:rPr>
              <w:t>пo</w:t>
            </w:r>
            <w:r w:rsidRPr="00152E7F">
              <w:rPr>
                <w:i/>
                <w:spacing w:val="-4"/>
                <w:sz w:val="18"/>
                <w:szCs w:val="18"/>
              </w:rPr>
              <w:t xml:space="preserve"> </w:t>
            </w:r>
            <w:r w:rsidRPr="00152E7F">
              <w:rPr>
                <w:spacing w:val="-4"/>
                <w:sz w:val="18"/>
                <w:szCs w:val="18"/>
              </w:rPr>
              <w:t>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30" w:type="dxa"/>
          </w:tcPr>
          <w:p w:rsidR="00152E7F" w:rsidRPr="00152E7F" w:rsidRDefault="00152E7F" w:rsidP="00152E7F">
            <w:pPr>
              <w:pStyle w:val="TableParagraph"/>
              <w:jc w:val="center"/>
              <w:rPr>
                <w:sz w:val="18"/>
                <w:szCs w:val="18"/>
              </w:rPr>
            </w:pPr>
            <w:r w:rsidRPr="00152E7F">
              <w:rPr>
                <w:sz w:val="18"/>
                <w:szCs w:val="18"/>
              </w:rPr>
              <w:t>1000</w:t>
            </w:r>
          </w:p>
        </w:tc>
        <w:tc>
          <w:tcPr>
            <w:tcW w:w="1671" w:type="dxa"/>
          </w:tcPr>
          <w:p w:rsidR="00152E7F" w:rsidRPr="00152E7F" w:rsidRDefault="00152E7F" w:rsidP="00152E7F">
            <w:pPr>
              <w:pStyle w:val="TableParagraph"/>
              <w:jc w:val="center"/>
              <w:rPr>
                <w:sz w:val="18"/>
                <w:szCs w:val="18"/>
              </w:rPr>
            </w:pPr>
            <w:r w:rsidRPr="00152E7F">
              <w:rPr>
                <w:spacing w:val="-2"/>
                <w:sz w:val="18"/>
                <w:szCs w:val="18"/>
              </w:rPr>
              <w:t>январь</w:t>
            </w: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455"/>
        </w:trPr>
        <w:tc>
          <w:tcPr>
            <w:tcW w:w="566" w:type="dxa"/>
            <w:vMerge/>
            <w:tcBorders>
              <w:top w:val="nil"/>
            </w:tcBorders>
          </w:tcPr>
          <w:p w:rsidR="00152E7F" w:rsidRPr="00152E7F" w:rsidRDefault="00152E7F" w:rsidP="00152E7F">
            <w:pPr>
              <w:jc w:val="center"/>
              <w:rPr>
                <w:rFonts w:ascii="Times New Roman" w:hAnsi="Times New Roman" w:cs="Times New Roman"/>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2023</w:t>
            </w:r>
          </w:p>
        </w:tc>
        <w:tc>
          <w:tcPr>
            <w:tcW w:w="1359" w:type="dxa"/>
          </w:tcPr>
          <w:p w:rsidR="00152E7F" w:rsidRPr="00152E7F" w:rsidRDefault="00152E7F" w:rsidP="00152E7F">
            <w:pPr>
              <w:pStyle w:val="TableParagraph"/>
              <w:jc w:val="center"/>
              <w:rPr>
                <w:sz w:val="18"/>
                <w:szCs w:val="18"/>
              </w:rPr>
            </w:pPr>
          </w:p>
        </w:tc>
        <w:tc>
          <w:tcPr>
            <w:tcW w:w="1796" w:type="dxa"/>
          </w:tcPr>
          <w:p w:rsidR="00152E7F" w:rsidRPr="00152E7F" w:rsidRDefault="00152E7F" w:rsidP="00152E7F">
            <w:pPr>
              <w:pStyle w:val="TableParagraph"/>
              <w:jc w:val="center"/>
              <w:rPr>
                <w:sz w:val="18"/>
                <w:szCs w:val="18"/>
              </w:rPr>
            </w:pPr>
            <w:r w:rsidRPr="00152E7F">
              <w:rPr>
                <w:w w:val="95"/>
                <w:sz w:val="18"/>
                <w:szCs w:val="18"/>
              </w:rPr>
              <w:t>по</w:t>
            </w:r>
            <w:r w:rsidRPr="00152E7F">
              <w:rPr>
                <w:spacing w:val="-3"/>
                <w:w w:val="95"/>
                <w:sz w:val="18"/>
                <w:szCs w:val="18"/>
              </w:rPr>
              <w:t xml:space="preserve"> </w:t>
            </w:r>
            <w:r w:rsidRPr="00152E7F">
              <w:rPr>
                <w:spacing w:val="-4"/>
                <w:sz w:val="18"/>
                <w:szCs w:val="18"/>
              </w:rPr>
              <w:t>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30" w:type="dxa"/>
          </w:tcPr>
          <w:p w:rsidR="00152E7F" w:rsidRPr="00152E7F" w:rsidRDefault="00152E7F" w:rsidP="00152E7F">
            <w:pPr>
              <w:pStyle w:val="TableParagraph"/>
              <w:jc w:val="center"/>
              <w:rPr>
                <w:sz w:val="18"/>
                <w:szCs w:val="18"/>
              </w:rPr>
            </w:pPr>
            <w:r w:rsidRPr="00152E7F">
              <w:rPr>
                <w:sz w:val="18"/>
                <w:szCs w:val="18"/>
              </w:rPr>
              <w:t>1000</w:t>
            </w:r>
          </w:p>
        </w:tc>
        <w:tc>
          <w:tcPr>
            <w:tcW w:w="1671" w:type="dxa"/>
          </w:tcPr>
          <w:p w:rsidR="00152E7F" w:rsidRPr="00152E7F" w:rsidRDefault="00152E7F" w:rsidP="00152E7F">
            <w:pPr>
              <w:pStyle w:val="TableParagraph"/>
              <w:jc w:val="center"/>
              <w:rPr>
                <w:sz w:val="18"/>
                <w:szCs w:val="18"/>
              </w:rPr>
            </w:pPr>
            <w:r w:rsidRPr="00152E7F">
              <w:rPr>
                <w:spacing w:val="-2"/>
                <w:sz w:val="18"/>
                <w:szCs w:val="18"/>
              </w:rPr>
              <w:t>январь</w:t>
            </w: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225"/>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1359" w:type="dxa"/>
          </w:tcPr>
          <w:p w:rsidR="00152E7F" w:rsidRPr="00152E7F" w:rsidRDefault="00152E7F" w:rsidP="00152E7F">
            <w:pPr>
              <w:pStyle w:val="TableParagraph"/>
              <w:jc w:val="center"/>
              <w:rPr>
                <w:sz w:val="18"/>
                <w:szCs w:val="18"/>
              </w:rPr>
            </w:pPr>
          </w:p>
        </w:tc>
        <w:tc>
          <w:tcPr>
            <w:tcW w:w="1796" w:type="dxa"/>
          </w:tcPr>
          <w:p w:rsidR="00152E7F" w:rsidRPr="00152E7F" w:rsidRDefault="00152E7F" w:rsidP="00152E7F">
            <w:pPr>
              <w:pStyle w:val="TableParagraph"/>
              <w:jc w:val="center"/>
              <w:rPr>
                <w:sz w:val="18"/>
                <w:szCs w:val="18"/>
              </w:rPr>
            </w:pPr>
            <w:r w:rsidRPr="00152E7F">
              <w:rPr>
                <w:w w:val="95"/>
                <w:sz w:val="18"/>
                <w:szCs w:val="18"/>
              </w:rPr>
              <w:t>по</w:t>
            </w:r>
            <w:r w:rsidRPr="00152E7F">
              <w:rPr>
                <w:spacing w:val="-3"/>
                <w:w w:val="95"/>
                <w:sz w:val="18"/>
                <w:szCs w:val="18"/>
              </w:rPr>
              <w:t xml:space="preserve"> </w:t>
            </w:r>
            <w:r w:rsidRPr="00152E7F">
              <w:rPr>
                <w:spacing w:val="-4"/>
                <w:sz w:val="18"/>
                <w:szCs w:val="18"/>
              </w:rPr>
              <w:t>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30" w:type="dxa"/>
          </w:tcPr>
          <w:p w:rsidR="00152E7F" w:rsidRPr="00152E7F" w:rsidRDefault="00152E7F" w:rsidP="00152E7F">
            <w:pPr>
              <w:pStyle w:val="TableParagraph"/>
              <w:jc w:val="center"/>
              <w:rPr>
                <w:sz w:val="18"/>
                <w:szCs w:val="18"/>
              </w:rPr>
            </w:pPr>
            <w:r w:rsidRPr="00152E7F">
              <w:rPr>
                <w:sz w:val="18"/>
                <w:szCs w:val="18"/>
              </w:rPr>
              <w:t>1000</w:t>
            </w:r>
          </w:p>
        </w:tc>
        <w:tc>
          <w:tcPr>
            <w:tcW w:w="1671" w:type="dxa"/>
          </w:tcPr>
          <w:p w:rsidR="00152E7F" w:rsidRPr="00152E7F" w:rsidRDefault="00152E7F" w:rsidP="00152E7F">
            <w:pPr>
              <w:pStyle w:val="TableParagraph"/>
              <w:jc w:val="center"/>
              <w:rPr>
                <w:sz w:val="18"/>
                <w:szCs w:val="18"/>
              </w:rPr>
            </w:pPr>
            <w:r w:rsidRPr="00152E7F">
              <w:rPr>
                <w:spacing w:val="-2"/>
                <w:sz w:val="18"/>
                <w:szCs w:val="18"/>
              </w:rPr>
              <w:t>январь</w:t>
            </w: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225"/>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z w:val="18"/>
                <w:szCs w:val="18"/>
                <w:lang w:val="ru-RU"/>
              </w:rPr>
            </w:pPr>
            <w:r w:rsidRPr="00152E7F">
              <w:rPr>
                <w:spacing w:val="-2"/>
                <w:w w:val="105"/>
                <w:sz w:val="18"/>
                <w:szCs w:val="18"/>
                <w:lang w:val="ru-RU"/>
              </w:rPr>
              <w:t xml:space="preserve">Оформление </w:t>
            </w:r>
            <w:r w:rsidRPr="00152E7F">
              <w:rPr>
                <w:w w:val="105"/>
                <w:sz w:val="18"/>
                <w:szCs w:val="18"/>
                <w:lang w:val="ru-RU"/>
              </w:rPr>
              <w:t>уголка</w:t>
            </w:r>
            <w:r w:rsidRPr="00152E7F">
              <w:rPr>
                <w:spacing w:val="40"/>
                <w:w w:val="105"/>
                <w:sz w:val="18"/>
                <w:szCs w:val="18"/>
                <w:lang w:val="ru-RU"/>
              </w:rPr>
              <w:t xml:space="preserve"> </w:t>
            </w:r>
            <w:r w:rsidRPr="00152E7F">
              <w:rPr>
                <w:w w:val="105"/>
                <w:sz w:val="18"/>
                <w:szCs w:val="18"/>
                <w:lang w:val="ru-RU"/>
              </w:rPr>
              <w:t>по</w:t>
            </w:r>
            <w:r w:rsidRPr="00152E7F">
              <w:rPr>
                <w:spacing w:val="38"/>
                <w:w w:val="105"/>
                <w:sz w:val="18"/>
                <w:szCs w:val="18"/>
                <w:lang w:val="ru-RU"/>
              </w:rPr>
              <w:t xml:space="preserve"> </w:t>
            </w:r>
            <w:r w:rsidRPr="00152E7F">
              <w:rPr>
                <w:w w:val="105"/>
                <w:sz w:val="18"/>
                <w:szCs w:val="18"/>
                <w:lang w:val="ru-RU"/>
              </w:rPr>
              <w:t>охране труда</w:t>
            </w:r>
            <w:r w:rsidRPr="00152E7F">
              <w:rPr>
                <w:spacing w:val="80"/>
                <w:w w:val="105"/>
                <w:sz w:val="18"/>
                <w:szCs w:val="18"/>
                <w:lang w:val="ru-RU"/>
              </w:rPr>
              <w:t xml:space="preserve"> </w:t>
            </w:r>
            <w:r w:rsidRPr="00152E7F">
              <w:rPr>
                <w:w w:val="105"/>
                <w:sz w:val="18"/>
                <w:szCs w:val="18"/>
                <w:lang w:val="ru-RU"/>
              </w:rPr>
              <w:t>в</w:t>
            </w:r>
            <w:r w:rsidRPr="00152E7F">
              <w:rPr>
                <w:spacing w:val="73"/>
                <w:w w:val="105"/>
                <w:sz w:val="18"/>
                <w:szCs w:val="18"/>
                <w:lang w:val="ru-RU"/>
              </w:rPr>
              <w:t xml:space="preserve"> </w:t>
            </w:r>
            <w:r w:rsidRPr="00152E7F">
              <w:rPr>
                <w:w w:val="105"/>
                <w:sz w:val="18"/>
                <w:szCs w:val="18"/>
                <w:lang w:val="ru-RU"/>
              </w:rPr>
              <w:t>ДОУ</w:t>
            </w:r>
            <w:r w:rsidRPr="00152E7F">
              <w:rPr>
                <w:spacing w:val="80"/>
                <w:w w:val="105"/>
                <w:sz w:val="18"/>
                <w:szCs w:val="18"/>
                <w:lang w:val="ru-RU"/>
              </w:rPr>
              <w:t xml:space="preserve"> </w:t>
            </w:r>
            <w:r w:rsidRPr="00152E7F">
              <w:rPr>
                <w:w w:val="105"/>
                <w:sz w:val="18"/>
                <w:szCs w:val="18"/>
                <w:lang w:val="ru-RU"/>
              </w:rPr>
              <w:t xml:space="preserve">и </w:t>
            </w:r>
            <w:r w:rsidRPr="00152E7F">
              <w:rPr>
                <w:spacing w:val="-2"/>
                <w:w w:val="105"/>
                <w:sz w:val="18"/>
                <w:szCs w:val="18"/>
                <w:lang w:val="ru-RU"/>
              </w:rPr>
              <w:t>своевременная сменяемость</w:t>
            </w:r>
          </w:p>
          <w:p w:rsidR="00152E7F" w:rsidRPr="00152E7F" w:rsidRDefault="00152E7F" w:rsidP="00152E7F">
            <w:pPr>
              <w:pStyle w:val="TableParagraph"/>
              <w:jc w:val="center"/>
              <w:rPr>
                <w:sz w:val="18"/>
                <w:szCs w:val="18"/>
              </w:rPr>
            </w:pPr>
            <w:r w:rsidRPr="00152E7F">
              <w:rPr>
                <w:spacing w:val="-2"/>
                <w:sz w:val="18"/>
                <w:szCs w:val="18"/>
              </w:rPr>
              <w:t>информации</w:t>
            </w:r>
          </w:p>
        </w:tc>
        <w:tc>
          <w:tcPr>
            <w:tcW w:w="1359" w:type="dxa"/>
          </w:tcPr>
          <w:p w:rsidR="00152E7F" w:rsidRPr="00152E7F" w:rsidRDefault="00152E7F" w:rsidP="00152E7F">
            <w:pPr>
              <w:pStyle w:val="TableParagraph"/>
              <w:jc w:val="center"/>
              <w:rPr>
                <w:sz w:val="18"/>
                <w:szCs w:val="18"/>
              </w:rPr>
            </w:pPr>
          </w:p>
        </w:tc>
        <w:tc>
          <w:tcPr>
            <w:tcW w:w="1796" w:type="dxa"/>
          </w:tcPr>
          <w:p w:rsidR="00152E7F" w:rsidRPr="00152E7F" w:rsidRDefault="00152E7F" w:rsidP="00152E7F">
            <w:pPr>
              <w:pStyle w:val="TableParagraph"/>
              <w:jc w:val="center"/>
              <w:rPr>
                <w:sz w:val="18"/>
                <w:szCs w:val="18"/>
              </w:rPr>
            </w:pPr>
          </w:p>
        </w:tc>
        <w:tc>
          <w:tcPr>
            <w:tcW w:w="1330" w:type="dxa"/>
          </w:tcPr>
          <w:p w:rsidR="00152E7F" w:rsidRPr="00152E7F" w:rsidRDefault="00152E7F" w:rsidP="00152E7F">
            <w:pPr>
              <w:pStyle w:val="TableParagraph"/>
              <w:jc w:val="center"/>
              <w:rPr>
                <w:sz w:val="18"/>
                <w:szCs w:val="18"/>
              </w:rPr>
            </w:pPr>
          </w:p>
        </w:tc>
        <w:tc>
          <w:tcPr>
            <w:tcW w:w="1671" w:type="dxa"/>
          </w:tcPr>
          <w:p w:rsidR="00152E7F" w:rsidRPr="00152E7F" w:rsidRDefault="00152E7F" w:rsidP="00152E7F">
            <w:pPr>
              <w:pStyle w:val="TableParagraph"/>
              <w:jc w:val="center"/>
              <w:rPr>
                <w:sz w:val="18"/>
                <w:szCs w:val="18"/>
              </w:rPr>
            </w:pPr>
          </w:p>
        </w:tc>
        <w:tc>
          <w:tcPr>
            <w:tcW w:w="1983" w:type="dxa"/>
          </w:tcPr>
          <w:p w:rsidR="00152E7F" w:rsidRPr="00152E7F" w:rsidRDefault="00152E7F" w:rsidP="00152E7F">
            <w:pPr>
              <w:pStyle w:val="TableParagraph"/>
              <w:jc w:val="center"/>
              <w:rPr>
                <w:sz w:val="18"/>
                <w:szCs w:val="18"/>
              </w:rPr>
            </w:pPr>
          </w:p>
        </w:tc>
        <w:tc>
          <w:tcPr>
            <w:tcW w:w="946" w:type="dxa"/>
          </w:tcPr>
          <w:p w:rsidR="00152E7F" w:rsidRPr="00152E7F" w:rsidRDefault="00152E7F" w:rsidP="00152E7F">
            <w:pPr>
              <w:pStyle w:val="TableParagraph"/>
              <w:jc w:val="center"/>
              <w:rPr>
                <w:sz w:val="18"/>
                <w:szCs w:val="18"/>
              </w:rPr>
            </w:pPr>
          </w:p>
        </w:tc>
        <w:tc>
          <w:tcPr>
            <w:tcW w:w="1061" w:type="dxa"/>
          </w:tcPr>
          <w:p w:rsidR="00152E7F" w:rsidRPr="00152E7F" w:rsidRDefault="00152E7F" w:rsidP="00152E7F">
            <w:pPr>
              <w:pStyle w:val="TableParagraph"/>
              <w:jc w:val="center"/>
              <w:rPr>
                <w:sz w:val="18"/>
                <w:szCs w:val="18"/>
              </w:rPr>
            </w:pPr>
          </w:p>
        </w:tc>
        <w:tc>
          <w:tcPr>
            <w:tcW w:w="1008" w:type="dxa"/>
          </w:tcPr>
          <w:p w:rsidR="00152E7F" w:rsidRPr="00152E7F" w:rsidRDefault="00152E7F" w:rsidP="00152E7F">
            <w:pPr>
              <w:pStyle w:val="TableParagraph"/>
              <w:jc w:val="center"/>
              <w:rPr>
                <w:sz w:val="18"/>
                <w:szCs w:val="18"/>
              </w:rPr>
            </w:pPr>
            <w:r w:rsidRPr="00152E7F">
              <w:rPr>
                <w:sz w:val="18"/>
                <w:szCs w:val="18"/>
              </w:rPr>
              <w:t>-</w:t>
            </w:r>
          </w:p>
        </w:tc>
        <w:tc>
          <w:tcPr>
            <w:tcW w:w="1061"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F51E71">
        <w:trPr>
          <w:trHeight w:val="225"/>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2022</w:t>
            </w:r>
          </w:p>
        </w:tc>
        <w:tc>
          <w:tcPr>
            <w:tcW w:w="1359" w:type="dxa"/>
          </w:tcPr>
          <w:p w:rsidR="00152E7F" w:rsidRPr="00152E7F" w:rsidRDefault="00152E7F" w:rsidP="00152E7F">
            <w:pPr>
              <w:pStyle w:val="TableParagraph"/>
              <w:jc w:val="center"/>
              <w:rPr>
                <w:sz w:val="18"/>
                <w:szCs w:val="18"/>
              </w:rPr>
            </w:pPr>
            <w:r w:rsidRPr="00152E7F">
              <w:rPr>
                <w:sz w:val="18"/>
                <w:szCs w:val="18"/>
              </w:rPr>
              <w:t>шт</w:t>
            </w:r>
          </w:p>
        </w:tc>
        <w:tc>
          <w:tcPr>
            <w:tcW w:w="1796" w:type="dxa"/>
          </w:tcPr>
          <w:p w:rsidR="00152E7F" w:rsidRPr="00152E7F" w:rsidRDefault="00152E7F" w:rsidP="00152E7F">
            <w:pPr>
              <w:pStyle w:val="TableParagraph"/>
              <w:jc w:val="center"/>
              <w:rPr>
                <w:sz w:val="18"/>
                <w:szCs w:val="18"/>
              </w:rPr>
            </w:pPr>
            <w:r w:rsidRPr="00152E7F">
              <w:rPr>
                <w:sz w:val="18"/>
                <w:szCs w:val="18"/>
              </w:rPr>
              <w:t>По</w:t>
            </w:r>
            <w:r w:rsidRPr="00152E7F">
              <w:rPr>
                <w:spacing w:val="10"/>
                <w:sz w:val="18"/>
                <w:szCs w:val="18"/>
              </w:rPr>
              <w:t xml:space="preserve"> </w:t>
            </w:r>
            <w:r w:rsidRPr="00152E7F">
              <w:rPr>
                <w:spacing w:val="-4"/>
                <w:sz w:val="18"/>
                <w:szCs w:val="18"/>
              </w:rPr>
              <w:t>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30" w:type="dxa"/>
          </w:tcPr>
          <w:p w:rsidR="00152E7F" w:rsidRPr="00152E7F" w:rsidRDefault="00152E7F" w:rsidP="00152E7F">
            <w:pPr>
              <w:pStyle w:val="TableParagraph"/>
              <w:jc w:val="center"/>
              <w:rPr>
                <w:sz w:val="18"/>
                <w:szCs w:val="18"/>
              </w:rPr>
            </w:pPr>
            <w:r w:rsidRPr="00152E7F">
              <w:rPr>
                <w:sz w:val="18"/>
                <w:szCs w:val="18"/>
              </w:rPr>
              <w:t>-</w:t>
            </w:r>
          </w:p>
        </w:tc>
        <w:tc>
          <w:tcPr>
            <w:tcW w:w="1671" w:type="dxa"/>
          </w:tcPr>
          <w:p w:rsidR="00152E7F" w:rsidRPr="00152E7F" w:rsidRDefault="00152E7F" w:rsidP="00152E7F">
            <w:pPr>
              <w:pStyle w:val="TableParagraph"/>
              <w:jc w:val="center"/>
              <w:rPr>
                <w:sz w:val="18"/>
                <w:szCs w:val="18"/>
              </w:rPr>
            </w:pPr>
            <w:r w:rsidRPr="00152E7F">
              <w:rPr>
                <w:sz w:val="18"/>
                <w:szCs w:val="18"/>
              </w:rPr>
              <w:t>По</w:t>
            </w:r>
            <w:r w:rsidRPr="00152E7F">
              <w:rPr>
                <w:spacing w:val="10"/>
                <w:sz w:val="18"/>
                <w:szCs w:val="18"/>
              </w:rPr>
              <w:t xml:space="preserve"> </w:t>
            </w:r>
            <w:r w:rsidRPr="00152E7F">
              <w:rPr>
                <w:spacing w:val="-4"/>
                <w:sz w:val="18"/>
                <w:szCs w:val="18"/>
              </w:rPr>
              <w:t>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225"/>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2023</w:t>
            </w:r>
          </w:p>
        </w:tc>
        <w:tc>
          <w:tcPr>
            <w:tcW w:w="1359" w:type="dxa"/>
          </w:tcPr>
          <w:p w:rsidR="00152E7F" w:rsidRPr="00152E7F" w:rsidRDefault="00152E7F" w:rsidP="00152E7F">
            <w:pPr>
              <w:pStyle w:val="TableParagraph"/>
              <w:jc w:val="center"/>
              <w:rPr>
                <w:sz w:val="18"/>
                <w:szCs w:val="18"/>
              </w:rPr>
            </w:pPr>
            <w:r w:rsidRPr="00152E7F">
              <w:rPr>
                <w:sz w:val="18"/>
                <w:szCs w:val="18"/>
              </w:rPr>
              <w:t>шт</w:t>
            </w:r>
          </w:p>
        </w:tc>
        <w:tc>
          <w:tcPr>
            <w:tcW w:w="1796"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30" w:type="dxa"/>
          </w:tcPr>
          <w:p w:rsidR="00152E7F" w:rsidRPr="00152E7F" w:rsidRDefault="00152E7F" w:rsidP="00152E7F">
            <w:pPr>
              <w:pStyle w:val="TableParagraph"/>
              <w:jc w:val="center"/>
              <w:rPr>
                <w:sz w:val="18"/>
                <w:szCs w:val="18"/>
              </w:rPr>
            </w:pPr>
            <w:r w:rsidRPr="00152E7F">
              <w:rPr>
                <w:sz w:val="18"/>
                <w:szCs w:val="18"/>
              </w:rPr>
              <w:t>-</w:t>
            </w:r>
          </w:p>
        </w:tc>
        <w:tc>
          <w:tcPr>
            <w:tcW w:w="1671"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225"/>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1359" w:type="dxa"/>
          </w:tcPr>
          <w:p w:rsidR="00152E7F" w:rsidRPr="00152E7F" w:rsidRDefault="00152E7F" w:rsidP="00152E7F">
            <w:pPr>
              <w:pStyle w:val="TableParagraph"/>
              <w:jc w:val="center"/>
              <w:rPr>
                <w:sz w:val="18"/>
                <w:szCs w:val="18"/>
              </w:rPr>
            </w:pPr>
            <w:r w:rsidRPr="00152E7F">
              <w:rPr>
                <w:noProof/>
                <w:position w:val="-2"/>
                <w:sz w:val="18"/>
                <w:szCs w:val="18"/>
                <w:lang w:eastAsia="ru-RU"/>
              </w:rPr>
              <w:t>шт</w:t>
            </w:r>
          </w:p>
        </w:tc>
        <w:tc>
          <w:tcPr>
            <w:tcW w:w="1796"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30" w:type="dxa"/>
          </w:tcPr>
          <w:p w:rsidR="00152E7F" w:rsidRPr="00152E7F" w:rsidRDefault="00152E7F" w:rsidP="00152E7F">
            <w:pPr>
              <w:pStyle w:val="TableParagraph"/>
              <w:tabs>
                <w:tab w:val="left" w:pos="429"/>
                <w:tab w:val="center" w:pos="657"/>
              </w:tabs>
              <w:jc w:val="center"/>
              <w:rPr>
                <w:sz w:val="18"/>
                <w:szCs w:val="18"/>
              </w:rPr>
            </w:pPr>
            <w:r w:rsidRPr="00152E7F">
              <w:rPr>
                <w:sz w:val="18"/>
                <w:szCs w:val="18"/>
              </w:rPr>
              <w:t>-</w:t>
            </w:r>
          </w:p>
        </w:tc>
        <w:tc>
          <w:tcPr>
            <w:tcW w:w="1671"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225"/>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pacing w:val="-4"/>
                <w:sz w:val="18"/>
                <w:szCs w:val="18"/>
                <w:lang w:val="ru-RU"/>
              </w:rPr>
            </w:pPr>
            <w:r w:rsidRPr="00152E7F">
              <w:rPr>
                <w:spacing w:val="-4"/>
                <w:sz w:val="18"/>
                <w:szCs w:val="18"/>
                <w:lang w:val="ru-RU"/>
              </w:rPr>
              <w:t>Обучение ответственного по охране труда</w:t>
            </w:r>
          </w:p>
        </w:tc>
        <w:tc>
          <w:tcPr>
            <w:tcW w:w="1359" w:type="dxa"/>
          </w:tcPr>
          <w:p w:rsidR="00152E7F" w:rsidRPr="00152E7F" w:rsidRDefault="00152E7F" w:rsidP="00152E7F">
            <w:pPr>
              <w:pStyle w:val="TableParagraph"/>
              <w:jc w:val="center"/>
              <w:rPr>
                <w:sz w:val="18"/>
                <w:szCs w:val="18"/>
                <w:lang w:val="ru-RU"/>
              </w:rPr>
            </w:pPr>
          </w:p>
        </w:tc>
        <w:tc>
          <w:tcPr>
            <w:tcW w:w="1796" w:type="dxa"/>
          </w:tcPr>
          <w:p w:rsidR="00152E7F" w:rsidRPr="00152E7F" w:rsidRDefault="00152E7F" w:rsidP="00152E7F">
            <w:pPr>
              <w:pStyle w:val="TableParagraph"/>
              <w:jc w:val="center"/>
              <w:rPr>
                <w:w w:val="97"/>
                <w:sz w:val="18"/>
                <w:szCs w:val="18"/>
                <w:lang w:val="ru-RU"/>
              </w:rPr>
            </w:pPr>
          </w:p>
        </w:tc>
        <w:tc>
          <w:tcPr>
            <w:tcW w:w="1330" w:type="dxa"/>
          </w:tcPr>
          <w:p w:rsidR="00152E7F" w:rsidRPr="00152E7F" w:rsidRDefault="00152E7F" w:rsidP="00152E7F">
            <w:pPr>
              <w:pStyle w:val="TableParagraph"/>
              <w:jc w:val="center"/>
              <w:rPr>
                <w:sz w:val="18"/>
                <w:szCs w:val="18"/>
                <w:lang w:val="ru-RU"/>
              </w:rPr>
            </w:pPr>
          </w:p>
        </w:tc>
        <w:tc>
          <w:tcPr>
            <w:tcW w:w="1671" w:type="dxa"/>
          </w:tcPr>
          <w:p w:rsidR="00152E7F" w:rsidRPr="00152E7F" w:rsidRDefault="00152E7F" w:rsidP="00152E7F">
            <w:pPr>
              <w:pStyle w:val="TableParagraph"/>
              <w:jc w:val="center"/>
              <w:rPr>
                <w:sz w:val="18"/>
                <w:szCs w:val="18"/>
                <w:lang w:val="ru-RU"/>
              </w:rPr>
            </w:pPr>
          </w:p>
        </w:tc>
        <w:tc>
          <w:tcPr>
            <w:tcW w:w="1983" w:type="dxa"/>
          </w:tcPr>
          <w:p w:rsidR="00152E7F" w:rsidRPr="00152E7F" w:rsidRDefault="00152E7F" w:rsidP="00152E7F">
            <w:pPr>
              <w:pStyle w:val="TableParagraph"/>
              <w:jc w:val="center"/>
              <w:rPr>
                <w:sz w:val="18"/>
                <w:szCs w:val="18"/>
                <w:lang w:val="ru-RU"/>
              </w:rPr>
            </w:pPr>
          </w:p>
        </w:tc>
        <w:tc>
          <w:tcPr>
            <w:tcW w:w="946" w:type="dxa"/>
          </w:tcPr>
          <w:p w:rsidR="00152E7F" w:rsidRPr="00152E7F" w:rsidRDefault="00152E7F" w:rsidP="00152E7F">
            <w:pPr>
              <w:pStyle w:val="TableParagraph"/>
              <w:jc w:val="center"/>
              <w:rPr>
                <w:sz w:val="18"/>
                <w:szCs w:val="18"/>
                <w:lang w:val="ru-RU"/>
              </w:rPr>
            </w:pPr>
          </w:p>
        </w:tc>
        <w:tc>
          <w:tcPr>
            <w:tcW w:w="1061" w:type="dxa"/>
          </w:tcPr>
          <w:p w:rsidR="00152E7F" w:rsidRPr="00152E7F" w:rsidRDefault="00152E7F" w:rsidP="00152E7F">
            <w:pPr>
              <w:pStyle w:val="TableParagraph"/>
              <w:jc w:val="center"/>
              <w:rPr>
                <w:sz w:val="18"/>
                <w:szCs w:val="18"/>
                <w:lang w:val="ru-RU"/>
              </w:rPr>
            </w:pPr>
          </w:p>
        </w:tc>
        <w:tc>
          <w:tcPr>
            <w:tcW w:w="1008" w:type="dxa"/>
          </w:tcPr>
          <w:p w:rsidR="00152E7F" w:rsidRPr="00152E7F" w:rsidRDefault="00152E7F" w:rsidP="00152E7F">
            <w:pPr>
              <w:pStyle w:val="TableParagraph"/>
              <w:jc w:val="center"/>
              <w:rPr>
                <w:sz w:val="18"/>
                <w:szCs w:val="18"/>
              </w:rPr>
            </w:pPr>
            <w:r w:rsidRPr="00152E7F">
              <w:rPr>
                <w:sz w:val="18"/>
                <w:szCs w:val="18"/>
              </w:rPr>
              <w:t>-</w:t>
            </w:r>
          </w:p>
        </w:tc>
        <w:tc>
          <w:tcPr>
            <w:tcW w:w="1061" w:type="dxa"/>
          </w:tcPr>
          <w:p w:rsidR="00152E7F" w:rsidRPr="00152E7F" w:rsidRDefault="00152E7F" w:rsidP="00152E7F">
            <w:pPr>
              <w:pStyle w:val="TableParagraph"/>
              <w:jc w:val="center"/>
              <w:rPr>
                <w:sz w:val="18"/>
                <w:szCs w:val="18"/>
              </w:rPr>
            </w:pPr>
            <w:r w:rsidRPr="00152E7F">
              <w:rPr>
                <w:sz w:val="18"/>
                <w:szCs w:val="18"/>
              </w:rPr>
              <w:t>-</w:t>
            </w:r>
          </w:p>
        </w:tc>
      </w:tr>
      <w:tr w:rsidR="00152E7F" w:rsidRPr="00152E7F" w:rsidTr="00F51E71">
        <w:trPr>
          <w:trHeight w:val="225"/>
        </w:trPr>
        <w:tc>
          <w:tcPr>
            <w:tcW w:w="566" w:type="dxa"/>
          </w:tcPr>
          <w:p w:rsidR="00152E7F" w:rsidRPr="00152E7F" w:rsidRDefault="00152E7F" w:rsidP="00152E7F">
            <w:pPr>
              <w:pStyle w:val="TableParagraph"/>
              <w:jc w:val="center"/>
              <w:rPr>
                <w:sz w:val="18"/>
                <w:szCs w:val="18"/>
                <w:lang w:val="ru-RU"/>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2022</w:t>
            </w:r>
          </w:p>
        </w:tc>
        <w:tc>
          <w:tcPr>
            <w:tcW w:w="1359" w:type="dxa"/>
          </w:tcPr>
          <w:p w:rsidR="00152E7F" w:rsidRPr="00152E7F" w:rsidRDefault="00152E7F" w:rsidP="00152E7F">
            <w:pPr>
              <w:pStyle w:val="TableParagraph"/>
              <w:jc w:val="center"/>
              <w:rPr>
                <w:sz w:val="18"/>
                <w:szCs w:val="18"/>
              </w:rPr>
            </w:pPr>
            <w:r w:rsidRPr="00152E7F">
              <w:rPr>
                <w:sz w:val="18"/>
                <w:szCs w:val="18"/>
              </w:rPr>
              <w:t>чел</w:t>
            </w:r>
          </w:p>
        </w:tc>
        <w:tc>
          <w:tcPr>
            <w:tcW w:w="1796" w:type="dxa"/>
          </w:tcPr>
          <w:p w:rsidR="00152E7F" w:rsidRPr="00152E7F" w:rsidRDefault="00152E7F" w:rsidP="00152E7F">
            <w:pPr>
              <w:pStyle w:val="TableParagraph"/>
              <w:jc w:val="center"/>
              <w:rPr>
                <w:sz w:val="18"/>
                <w:szCs w:val="18"/>
              </w:rPr>
            </w:pPr>
            <w:r w:rsidRPr="00152E7F">
              <w:rPr>
                <w:sz w:val="18"/>
                <w:szCs w:val="18"/>
              </w:rPr>
              <w:t>По</w:t>
            </w:r>
            <w:r w:rsidRPr="00152E7F">
              <w:rPr>
                <w:spacing w:val="10"/>
                <w:sz w:val="18"/>
                <w:szCs w:val="18"/>
              </w:rPr>
              <w:t xml:space="preserve"> </w:t>
            </w:r>
            <w:r w:rsidRPr="00152E7F">
              <w:rPr>
                <w:spacing w:val="-4"/>
                <w:sz w:val="18"/>
                <w:szCs w:val="18"/>
              </w:rPr>
              <w:t>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30" w:type="dxa"/>
          </w:tcPr>
          <w:p w:rsidR="00152E7F" w:rsidRPr="00152E7F" w:rsidRDefault="00152E7F" w:rsidP="00152E7F">
            <w:pPr>
              <w:pStyle w:val="TableParagraph"/>
              <w:jc w:val="center"/>
              <w:rPr>
                <w:sz w:val="18"/>
                <w:szCs w:val="18"/>
              </w:rPr>
            </w:pPr>
            <w:r w:rsidRPr="00152E7F">
              <w:rPr>
                <w:sz w:val="18"/>
                <w:szCs w:val="18"/>
              </w:rPr>
              <w:t>-</w:t>
            </w:r>
          </w:p>
        </w:tc>
        <w:tc>
          <w:tcPr>
            <w:tcW w:w="1671" w:type="dxa"/>
          </w:tcPr>
          <w:p w:rsidR="00152E7F" w:rsidRPr="00152E7F" w:rsidRDefault="00152E7F" w:rsidP="00152E7F">
            <w:pPr>
              <w:pStyle w:val="TableParagraph"/>
              <w:jc w:val="center"/>
              <w:rPr>
                <w:sz w:val="18"/>
                <w:szCs w:val="18"/>
              </w:rPr>
            </w:pPr>
            <w:r w:rsidRPr="00152E7F">
              <w:rPr>
                <w:sz w:val="18"/>
                <w:szCs w:val="18"/>
              </w:rPr>
              <w:t>По</w:t>
            </w:r>
            <w:r w:rsidRPr="00152E7F">
              <w:rPr>
                <w:spacing w:val="10"/>
                <w:sz w:val="18"/>
                <w:szCs w:val="18"/>
              </w:rPr>
              <w:t xml:space="preserve"> </w:t>
            </w:r>
            <w:r w:rsidRPr="00152E7F">
              <w:rPr>
                <w:spacing w:val="-4"/>
                <w:sz w:val="18"/>
                <w:szCs w:val="18"/>
              </w:rPr>
              <w:t>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225"/>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2023</w:t>
            </w:r>
          </w:p>
        </w:tc>
        <w:tc>
          <w:tcPr>
            <w:tcW w:w="1359" w:type="dxa"/>
          </w:tcPr>
          <w:p w:rsidR="00152E7F" w:rsidRPr="00152E7F" w:rsidRDefault="00152E7F" w:rsidP="00152E7F">
            <w:pPr>
              <w:pStyle w:val="TableParagraph"/>
              <w:jc w:val="center"/>
              <w:rPr>
                <w:sz w:val="18"/>
                <w:szCs w:val="18"/>
              </w:rPr>
            </w:pPr>
            <w:r w:rsidRPr="00152E7F">
              <w:rPr>
                <w:sz w:val="18"/>
                <w:szCs w:val="18"/>
              </w:rPr>
              <w:t>чел</w:t>
            </w:r>
          </w:p>
        </w:tc>
        <w:tc>
          <w:tcPr>
            <w:tcW w:w="1796"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30" w:type="dxa"/>
          </w:tcPr>
          <w:p w:rsidR="00152E7F" w:rsidRPr="00152E7F" w:rsidRDefault="00152E7F" w:rsidP="00152E7F">
            <w:pPr>
              <w:pStyle w:val="TableParagraph"/>
              <w:jc w:val="center"/>
              <w:rPr>
                <w:sz w:val="18"/>
                <w:szCs w:val="18"/>
              </w:rPr>
            </w:pPr>
            <w:r w:rsidRPr="00152E7F">
              <w:rPr>
                <w:sz w:val="18"/>
                <w:szCs w:val="18"/>
              </w:rPr>
              <w:t>-</w:t>
            </w:r>
          </w:p>
        </w:tc>
        <w:tc>
          <w:tcPr>
            <w:tcW w:w="1671"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r w:rsidR="00152E7F" w:rsidRPr="00152E7F" w:rsidTr="00F51E71">
        <w:trPr>
          <w:trHeight w:val="225"/>
        </w:trPr>
        <w:tc>
          <w:tcPr>
            <w:tcW w:w="566" w:type="dxa"/>
          </w:tcPr>
          <w:p w:rsidR="00152E7F" w:rsidRPr="00152E7F" w:rsidRDefault="00152E7F" w:rsidP="00152E7F">
            <w:pPr>
              <w:pStyle w:val="TableParagraph"/>
              <w:jc w:val="center"/>
              <w:rPr>
                <w:sz w:val="18"/>
                <w:szCs w:val="18"/>
              </w:rPr>
            </w:pPr>
          </w:p>
        </w:tc>
        <w:tc>
          <w:tcPr>
            <w:tcW w:w="1877" w:type="dxa"/>
          </w:tcPr>
          <w:p w:rsidR="00152E7F" w:rsidRPr="00152E7F" w:rsidRDefault="00152E7F" w:rsidP="00152E7F">
            <w:pPr>
              <w:pStyle w:val="TableParagraph"/>
              <w:jc w:val="center"/>
              <w:rPr>
                <w:sz w:val="18"/>
                <w:szCs w:val="18"/>
              </w:rPr>
            </w:pPr>
            <w:r w:rsidRPr="00152E7F">
              <w:rPr>
                <w:spacing w:val="-4"/>
                <w:sz w:val="18"/>
                <w:szCs w:val="18"/>
              </w:rPr>
              <w:t>2024</w:t>
            </w:r>
          </w:p>
        </w:tc>
        <w:tc>
          <w:tcPr>
            <w:tcW w:w="1359" w:type="dxa"/>
          </w:tcPr>
          <w:p w:rsidR="00152E7F" w:rsidRPr="00152E7F" w:rsidRDefault="00152E7F" w:rsidP="00152E7F">
            <w:pPr>
              <w:pStyle w:val="TableParagraph"/>
              <w:jc w:val="center"/>
              <w:rPr>
                <w:sz w:val="18"/>
                <w:szCs w:val="18"/>
              </w:rPr>
            </w:pPr>
            <w:r w:rsidRPr="00152E7F">
              <w:rPr>
                <w:sz w:val="18"/>
                <w:szCs w:val="18"/>
              </w:rPr>
              <w:t>чел</w:t>
            </w:r>
          </w:p>
        </w:tc>
        <w:tc>
          <w:tcPr>
            <w:tcW w:w="1796"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330" w:type="dxa"/>
          </w:tcPr>
          <w:p w:rsidR="00152E7F" w:rsidRPr="00152E7F" w:rsidRDefault="00152E7F" w:rsidP="00152E7F">
            <w:pPr>
              <w:pStyle w:val="TableParagraph"/>
              <w:jc w:val="center"/>
              <w:rPr>
                <w:sz w:val="18"/>
                <w:szCs w:val="18"/>
              </w:rPr>
            </w:pPr>
            <w:r w:rsidRPr="00152E7F">
              <w:rPr>
                <w:sz w:val="18"/>
                <w:szCs w:val="18"/>
              </w:rPr>
              <w:t>5000</w:t>
            </w:r>
          </w:p>
        </w:tc>
        <w:tc>
          <w:tcPr>
            <w:tcW w:w="1671" w:type="dxa"/>
          </w:tcPr>
          <w:p w:rsidR="00152E7F" w:rsidRPr="00152E7F" w:rsidRDefault="00152E7F" w:rsidP="00152E7F">
            <w:pPr>
              <w:pStyle w:val="TableParagraph"/>
              <w:jc w:val="center"/>
              <w:rPr>
                <w:sz w:val="18"/>
                <w:szCs w:val="18"/>
              </w:rPr>
            </w:pPr>
            <w:r w:rsidRPr="00152E7F">
              <w:rPr>
                <w:sz w:val="18"/>
                <w:szCs w:val="18"/>
              </w:rPr>
              <w:t>По</w:t>
            </w:r>
            <w:r w:rsidRPr="00152E7F">
              <w:rPr>
                <w:spacing w:val="-4"/>
                <w:sz w:val="18"/>
                <w:szCs w:val="18"/>
              </w:rPr>
              <w:t xml:space="preserve"> мере</w:t>
            </w:r>
          </w:p>
          <w:p w:rsidR="00152E7F" w:rsidRPr="00152E7F" w:rsidRDefault="00152E7F" w:rsidP="00152E7F">
            <w:pPr>
              <w:pStyle w:val="TableParagraph"/>
              <w:jc w:val="center"/>
              <w:rPr>
                <w:sz w:val="18"/>
                <w:szCs w:val="18"/>
              </w:rPr>
            </w:pPr>
            <w:r w:rsidRPr="00152E7F">
              <w:rPr>
                <w:spacing w:val="-2"/>
                <w:sz w:val="18"/>
                <w:szCs w:val="18"/>
              </w:rPr>
              <w:t>необходимости</w:t>
            </w:r>
          </w:p>
        </w:tc>
        <w:tc>
          <w:tcPr>
            <w:tcW w:w="1983" w:type="dxa"/>
          </w:tcPr>
          <w:p w:rsidR="00152E7F" w:rsidRPr="00152E7F" w:rsidRDefault="00152E7F" w:rsidP="00152E7F">
            <w:pPr>
              <w:pStyle w:val="TableParagraph"/>
              <w:jc w:val="center"/>
              <w:rPr>
                <w:sz w:val="18"/>
                <w:szCs w:val="18"/>
              </w:rPr>
            </w:pPr>
            <w:r w:rsidRPr="00152E7F">
              <w:rPr>
                <w:sz w:val="18"/>
                <w:szCs w:val="18"/>
              </w:rPr>
              <w:t>Новикова Л. А.</w:t>
            </w:r>
          </w:p>
        </w:tc>
        <w:tc>
          <w:tcPr>
            <w:tcW w:w="946" w:type="dxa"/>
          </w:tcPr>
          <w:p w:rsidR="00152E7F" w:rsidRPr="00152E7F" w:rsidRDefault="00152E7F" w:rsidP="00152E7F">
            <w:pPr>
              <w:pStyle w:val="TableParagraph"/>
              <w:jc w:val="center"/>
              <w:rPr>
                <w:sz w:val="18"/>
                <w:szCs w:val="18"/>
              </w:rPr>
            </w:pPr>
            <w:r w:rsidRPr="00152E7F">
              <w:rPr>
                <w:sz w:val="18"/>
                <w:szCs w:val="18"/>
              </w:rPr>
              <w:t>17</w:t>
            </w:r>
          </w:p>
        </w:tc>
        <w:tc>
          <w:tcPr>
            <w:tcW w:w="1061" w:type="dxa"/>
          </w:tcPr>
          <w:p w:rsidR="00152E7F" w:rsidRPr="00152E7F" w:rsidRDefault="00152E7F" w:rsidP="00152E7F">
            <w:pPr>
              <w:pStyle w:val="TableParagraph"/>
              <w:jc w:val="center"/>
              <w:rPr>
                <w:sz w:val="18"/>
                <w:szCs w:val="18"/>
              </w:rPr>
            </w:pPr>
            <w:r w:rsidRPr="00152E7F">
              <w:rPr>
                <w:sz w:val="18"/>
                <w:szCs w:val="18"/>
              </w:rPr>
              <w:t>16</w:t>
            </w:r>
          </w:p>
        </w:tc>
        <w:tc>
          <w:tcPr>
            <w:tcW w:w="1008" w:type="dxa"/>
          </w:tcPr>
          <w:p w:rsidR="00152E7F" w:rsidRPr="00152E7F" w:rsidRDefault="00152E7F" w:rsidP="00152E7F">
            <w:pPr>
              <w:pStyle w:val="TableParagraph"/>
              <w:jc w:val="center"/>
              <w:rPr>
                <w:sz w:val="18"/>
                <w:szCs w:val="18"/>
              </w:rPr>
            </w:pPr>
            <w:r w:rsidRPr="00152E7F">
              <w:rPr>
                <w:w w:val="108"/>
                <w:sz w:val="18"/>
                <w:szCs w:val="18"/>
              </w:rPr>
              <w:t>-</w:t>
            </w:r>
          </w:p>
        </w:tc>
        <w:tc>
          <w:tcPr>
            <w:tcW w:w="1061" w:type="dxa"/>
          </w:tcPr>
          <w:p w:rsidR="00152E7F" w:rsidRPr="00152E7F" w:rsidRDefault="00152E7F" w:rsidP="00152E7F">
            <w:pPr>
              <w:pStyle w:val="TableParagraph"/>
              <w:jc w:val="center"/>
              <w:rPr>
                <w:sz w:val="18"/>
                <w:szCs w:val="18"/>
              </w:rPr>
            </w:pPr>
            <w:r w:rsidRPr="00152E7F">
              <w:rPr>
                <w:w w:val="108"/>
                <w:sz w:val="18"/>
                <w:szCs w:val="18"/>
              </w:rPr>
              <w:t>-</w:t>
            </w:r>
          </w:p>
        </w:tc>
      </w:tr>
    </w:tbl>
    <w:p w:rsidR="003C0BF6" w:rsidRPr="00152E7F" w:rsidRDefault="003C0BF6" w:rsidP="00FB41C5">
      <w:pPr>
        <w:spacing w:after="0" w:line="240" w:lineRule="auto"/>
        <w:rPr>
          <w:rFonts w:ascii="Times New Roman" w:hAnsi="Times New Roman" w:cs="Times New Roman"/>
          <w:sz w:val="18"/>
          <w:szCs w:val="18"/>
        </w:rPr>
        <w:sectPr w:rsidR="003C0BF6" w:rsidRPr="00152E7F">
          <w:pgSz w:w="16840" w:h="11900" w:orient="landscape"/>
          <w:pgMar w:top="1100" w:right="560" w:bottom="980" w:left="900" w:header="0" w:footer="787" w:gutter="0"/>
          <w:cols w:space="720"/>
        </w:sectPr>
      </w:pPr>
    </w:p>
    <w:p w:rsidR="003C0BF6" w:rsidRDefault="003C0BF6" w:rsidP="00FB41C5">
      <w:pPr>
        <w:rPr>
          <w:sz w:val="20"/>
          <w:szCs w:val="20"/>
        </w:rPr>
      </w:pPr>
    </w:p>
    <w:p w:rsidR="00FB41C5" w:rsidRDefault="00FB41C5" w:rsidP="003C0BF6">
      <w:pPr>
        <w:jc w:val="center"/>
        <w:rPr>
          <w:sz w:val="20"/>
          <w:szCs w:val="20"/>
        </w:rPr>
        <w:sectPr w:rsidR="00FB41C5">
          <w:pgSz w:w="16840" w:h="11900" w:orient="landscape"/>
          <w:pgMar w:top="1100" w:right="560" w:bottom="1000" w:left="900" w:header="0" w:footer="787" w:gutter="0"/>
          <w:cols w:space="720"/>
        </w:sectPr>
      </w:pPr>
    </w:p>
    <w:p w:rsidR="00FB41C5" w:rsidRPr="00916E9E" w:rsidRDefault="00FB41C5" w:rsidP="00FB41C5">
      <w:pPr>
        <w:pStyle w:val="a4"/>
        <w:spacing w:before="75"/>
        <w:ind w:right="150"/>
        <w:jc w:val="right"/>
        <w:rPr>
          <w:b/>
        </w:rPr>
      </w:pPr>
      <w:r w:rsidRPr="00916E9E">
        <w:rPr>
          <w:b/>
          <w:w w:val="95"/>
        </w:rPr>
        <w:lastRenderedPageBreak/>
        <w:t>Приложение</w:t>
      </w:r>
      <w:r w:rsidRPr="00916E9E">
        <w:rPr>
          <w:b/>
          <w:spacing w:val="11"/>
        </w:rPr>
        <w:t xml:space="preserve"> </w:t>
      </w:r>
      <w:r w:rsidRPr="00916E9E">
        <w:rPr>
          <w:b/>
          <w:w w:val="95"/>
        </w:rPr>
        <w:t>№</w:t>
      </w:r>
      <w:r w:rsidRPr="00916E9E">
        <w:rPr>
          <w:b/>
          <w:spacing w:val="40"/>
        </w:rPr>
        <w:t xml:space="preserve"> </w:t>
      </w:r>
      <w:r w:rsidRPr="00916E9E">
        <w:rPr>
          <w:b/>
          <w:spacing w:val="-10"/>
          <w:w w:val="95"/>
        </w:rPr>
        <w:t>10</w:t>
      </w:r>
    </w:p>
    <w:p w:rsidR="00FB41C5" w:rsidRPr="00916E9E" w:rsidRDefault="00FB41C5" w:rsidP="00FB41C5">
      <w:pPr>
        <w:pStyle w:val="a4"/>
        <w:spacing w:before="4"/>
        <w:jc w:val="left"/>
      </w:pPr>
    </w:p>
    <w:p w:rsidR="00FB41C5" w:rsidRPr="00916E9E" w:rsidRDefault="00FB41C5" w:rsidP="00FB41C5">
      <w:pPr>
        <w:spacing w:after="0" w:line="240" w:lineRule="auto"/>
        <w:jc w:val="center"/>
        <w:rPr>
          <w:rFonts w:ascii="Times New Roman" w:hAnsi="Times New Roman" w:cs="Times New Roman"/>
          <w:sz w:val="24"/>
          <w:szCs w:val="24"/>
        </w:rPr>
      </w:pPr>
      <w:r w:rsidRPr="00916E9E">
        <w:rPr>
          <w:rFonts w:ascii="Times New Roman" w:hAnsi="Times New Roman" w:cs="Times New Roman"/>
          <w:b/>
          <w:w w:val="95"/>
          <w:sz w:val="24"/>
          <w:szCs w:val="24"/>
        </w:rPr>
        <w:t>Протокол</w:t>
      </w:r>
      <w:r w:rsidRPr="00916E9E">
        <w:rPr>
          <w:rFonts w:ascii="Times New Roman" w:hAnsi="Times New Roman" w:cs="Times New Roman"/>
          <w:b/>
          <w:spacing w:val="14"/>
          <w:sz w:val="24"/>
          <w:szCs w:val="24"/>
        </w:rPr>
        <w:t xml:space="preserve"> </w:t>
      </w:r>
      <w:r w:rsidRPr="00916E9E">
        <w:rPr>
          <w:rFonts w:ascii="Times New Roman" w:hAnsi="Times New Roman" w:cs="Times New Roman"/>
          <w:w w:val="95"/>
          <w:sz w:val="24"/>
          <w:szCs w:val="24"/>
        </w:rPr>
        <w:t>№</w:t>
      </w:r>
      <w:r w:rsidRPr="00916E9E">
        <w:rPr>
          <w:rFonts w:ascii="Times New Roman" w:hAnsi="Times New Roman" w:cs="Times New Roman"/>
          <w:spacing w:val="31"/>
          <w:sz w:val="24"/>
          <w:szCs w:val="24"/>
        </w:rPr>
        <w:t xml:space="preserve"> </w:t>
      </w:r>
      <w:r>
        <w:rPr>
          <w:rFonts w:ascii="Times New Roman" w:hAnsi="Times New Roman" w:cs="Times New Roman"/>
          <w:spacing w:val="-10"/>
          <w:w w:val="95"/>
          <w:sz w:val="24"/>
          <w:szCs w:val="24"/>
        </w:rPr>
        <w:t>2</w:t>
      </w:r>
    </w:p>
    <w:p w:rsidR="00FB41C5" w:rsidRPr="00916E9E" w:rsidRDefault="00FB41C5" w:rsidP="00FB41C5">
      <w:pPr>
        <w:pStyle w:val="Heading5"/>
        <w:spacing w:line="240" w:lineRule="auto"/>
        <w:ind w:left="0"/>
        <w:jc w:val="center"/>
        <w:rPr>
          <w:sz w:val="24"/>
          <w:szCs w:val="24"/>
        </w:rPr>
      </w:pPr>
      <w:r w:rsidRPr="00916E9E">
        <w:rPr>
          <w:sz w:val="24"/>
          <w:szCs w:val="24"/>
        </w:rPr>
        <w:t xml:space="preserve">заседания общего собрания работников </w:t>
      </w:r>
      <w:r w:rsidRPr="00916E9E">
        <w:rPr>
          <w:spacing w:val="-2"/>
          <w:sz w:val="24"/>
          <w:szCs w:val="24"/>
        </w:rPr>
        <w:t>муниципального</w:t>
      </w:r>
      <w:r w:rsidRPr="00916E9E">
        <w:rPr>
          <w:spacing w:val="-14"/>
          <w:sz w:val="24"/>
          <w:szCs w:val="24"/>
        </w:rPr>
        <w:t xml:space="preserve"> </w:t>
      </w:r>
      <w:r w:rsidRPr="00916E9E">
        <w:rPr>
          <w:spacing w:val="-2"/>
          <w:sz w:val="24"/>
          <w:szCs w:val="24"/>
        </w:rPr>
        <w:t>дошкольного</w:t>
      </w:r>
      <w:r w:rsidRPr="00916E9E">
        <w:rPr>
          <w:spacing w:val="33"/>
          <w:sz w:val="24"/>
          <w:szCs w:val="24"/>
        </w:rPr>
        <w:t xml:space="preserve"> </w:t>
      </w:r>
      <w:r w:rsidRPr="00916E9E">
        <w:rPr>
          <w:spacing w:val="-2"/>
          <w:sz w:val="24"/>
          <w:szCs w:val="24"/>
        </w:rPr>
        <w:t>образовательного</w:t>
      </w:r>
      <w:r w:rsidRPr="00916E9E">
        <w:rPr>
          <w:spacing w:val="-14"/>
          <w:sz w:val="24"/>
          <w:szCs w:val="24"/>
        </w:rPr>
        <w:t xml:space="preserve"> </w:t>
      </w:r>
      <w:r w:rsidRPr="00916E9E">
        <w:rPr>
          <w:spacing w:val="-2"/>
          <w:sz w:val="24"/>
          <w:szCs w:val="24"/>
        </w:rPr>
        <w:t>учреждения</w:t>
      </w:r>
    </w:p>
    <w:p w:rsidR="00FB41C5" w:rsidRPr="00916E9E" w:rsidRDefault="00FB41C5" w:rsidP="00FB41C5">
      <w:pPr>
        <w:spacing w:after="0" w:line="240" w:lineRule="auto"/>
        <w:jc w:val="center"/>
        <w:rPr>
          <w:rFonts w:ascii="Times New Roman" w:hAnsi="Times New Roman" w:cs="Times New Roman"/>
          <w:sz w:val="24"/>
          <w:szCs w:val="24"/>
        </w:rPr>
      </w:pPr>
      <w:r w:rsidRPr="00916E9E">
        <w:rPr>
          <w:rFonts w:ascii="Times New Roman" w:hAnsi="Times New Roman" w:cs="Times New Roman"/>
          <w:b/>
          <w:sz w:val="24"/>
          <w:szCs w:val="24"/>
        </w:rPr>
        <w:t>«Детский сад № 5</w:t>
      </w:r>
      <w:r w:rsidRPr="00916E9E">
        <w:rPr>
          <w:rFonts w:ascii="Times New Roman" w:hAnsi="Times New Roman" w:cs="Times New Roman"/>
          <w:spacing w:val="-5"/>
          <w:sz w:val="24"/>
          <w:szCs w:val="24"/>
        </w:rPr>
        <w:t>»</w:t>
      </w:r>
    </w:p>
    <w:p w:rsidR="00FB41C5" w:rsidRPr="00916E9E" w:rsidRDefault="00FB41C5" w:rsidP="00FB41C5">
      <w:pPr>
        <w:pStyle w:val="Heading5"/>
        <w:spacing w:line="240" w:lineRule="auto"/>
        <w:ind w:left="0"/>
        <w:rPr>
          <w:sz w:val="24"/>
          <w:szCs w:val="24"/>
        </w:rPr>
      </w:pPr>
      <w:r w:rsidRPr="00916E9E">
        <w:rPr>
          <w:sz w:val="24"/>
          <w:szCs w:val="24"/>
        </w:rPr>
        <w:t>от</w:t>
      </w:r>
      <w:r w:rsidRPr="00916E9E">
        <w:rPr>
          <w:spacing w:val="-11"/>
          <w:sz w:val="24"/>
          <w:szCs w:val="24"/>
        </w:rPr>
        <w:t xml:space="preserve"> </w:t>
      </w:r>
      <w:r>
        <w:rPr>
          <w:sz w:val="24"/>
          <w:szCs w:val="24"/>
        </w:rPr>
        <w:t>25.03</w:t>
      </w:r>
      <w:r w:rsidRPr="00916E9E">
        <w:rPr>
          <w:sz w:val="24"/>
          <w:szCs w:val="24"/>
        </w:rPr>
        <w:t>.202</w:t>
      </w:r>
      <w:r>
        <w:rPr>
          <w:sz w:val="24"/>
          <w:szCs w:val="24"/>
        </w:rPr>
        <w:t>2</w:t>
      </w:r>
      <w:r w:rsidRPr="00916E9E">
        <w:rPr>
          <w:spacing w:val="60"/>
          <w:sz w:val="24"/>
          <w:szCs w:val="24"/>
        </w:rPr>
        <w:t xml:space="preserve"> </w:t>
      </w:r>
      <w:r w:rsidRPr="00916E9E">
        <w:rPr>
          <w:spacing w:val="-5"/>
          <w:sz w:val="24"/>
          <w:szCs w:val="24"/>
        </w:rPr>
        <w:t>г.</w:t>
      </w:r>
    </w:p>
    <w:p w:rsidR="00FB41C5" w:rsidRPr="00916E9E" w:rsidRDefault="00FB41C5" w:rsidP="00FB41C5">
      <w:pPr>
        <w:pStyle w:val="a4"/>
        <w:rPr>
          <w:b/>
        </w:rPr>
      </w:pPr>
    </w:p>
    <w:p w:rsidR="00FB41C5" w:rsidRPr="00916E9E" w:rsidRDefault="00FB41C5" w:rsidP="00FB41C5">
      <w:pPr>
        <w:pStyle w:val="a4"/>
        <w:tabs>
          <w:tab w:val="left" w:pos="3638"/>
        </w:tabs>
      </w:pPr>
      <w:r w:rsidRPr="00916E9E">
        <w:t>Председатель:</w:t>
      </w:r>
      <w:r w:rsidRPr="00916E9E">
        <w:rPr>
          <w:spacing w:val="40"/>
        </w:rPr>
        <w:t xml:space="preserve"> </w:t>
      </w:r>
      <w:r w:rsidRPr="00916E9E">
        <w:t>заведующий</w:t>
      </w:r>
      <w:r w:rsidRPr="00916E9E">
        <w:tab/>
      </w:r>
      <w:r w:rsidRPr="00916E9E">
        <w:rPr>
          <w:w w:val="95"/>
        </w:rPr>
        <w:t>МДОУ</w:t>
      </w:r>
      <w:r w:rsidRPr="00916E9E">
        <w:rPr>
          <w:spacing w:val="36"/>
        </w:rPr>
        <w:t xml:space="preserve"> </w:t>
      </w:r>
      <w:r w:rsidRPr="00916E9E">
        <w:rPr>
          <w:w w:val="95"/>
        </w:rPr>
        <w:t>«Детский сад № 5</w:t>
      </w:r>
      <w:r w:rsidRPr="00916E9E">
        <w:t>» Новикова Л. А.</w:t>
      </w:r>
    </w:p>
    <w:p w:rsidR="00FB41C5" w:rsidRPr="00916E9E" w:rsidRDefault="00FB41C5" w:rsidP="00FB41C5">
      <w:pPr>
        <w:pStyle w:val="a4"/>
      </w:pPr>
      <w:r w:rsidRPr="00916E9E">
        <w:rPr>
          <w:w w:val="95"/>
        </w:rPr>
        <w:t>Секретарь:</w:t>
      </w:r>
      <w:r w:rsidRPr="00916E9E">
        <w:rPr>
          <w:spacing w:val="33"/>
        </w:rPr>
        <w:t xml:space="preserve"> </w:t>
      </w:r>
      <w:r w:rsidRPr="00916E9E">
        <w:rPr>
          <w:w w:val="95"/>
        </w:rPr>
        <w:t xml:space="preserve">воспитатель </w:t>
      </w:r>
    </w:p>
    <w:p w:rsidR="00FB41C5" w:rsidRPr="00916E9E" w:rsidRDefault="00FB41C5" w:rsidP="00FB41C5">
      <w:pPr>
        <w:pStyle w:val="a4"/>
        <w:tabs>
          <w:tab w:val="left" w:pos="2687"/>
        </w:tabs>
      </w:pPr>
      <w:r w:rsidRPr="00916E9E">
        <w:t>Всего</w:t>
      </w:r>
      <w:r w:rsidRPr="00916E9E">
        <w:rPr>
          <w:spacing w:val="26"/>
        </w:rPr>
        <w:t xml:space="preserve"> </w:t>
      </w:r>
      <w:r w:rsidRPr="00916E9E">
        <w:t>членов</w:t>
      </w:r>
      <w:r w:rsidRPr="00916E9E">
        <w:rPr>
          <w:spacing w:val="24"/>
        </w:rPr>
        <w:t xml:space="preserve"> </w:t>
      </w:r>
      <w:r w:rsidRPr="00916E9E">
        <w:t>общего</w:t>
      </w:r>
      <w:r w:rsidRPr="00916E9E">
        <w:rPr>
          <w:spacing w:val="30"/>
        </w:rPr>
        <w:t xml:space="preserve"> </w:t>
      </w:r>
      <w:r w:rsidRPr="00916E9E">
        <w:t>собрания</w:t>
      </w:r>
      <w:r w:rsidRPr="00916E9E">
        <w:rPr>
          <w:spacing w:val="37"/>
        </w:rPr>
        <w:t xml:space="preserve"> </w:t>
      </w:r>
      <w:r w:rsidRPr="00916E9E">
        <w:t>коллектива</w:t>
      </w:r>
      <w:r w:rsidRPr="00916E9E">
        <w:rPr>
          <w:spacing w:val="38"/>
        </w:rPr>
        <w:t xml:space="preserve"> </w:t>
      </w:r>
      <w:r w:rsidRPr="00916E9E">
        <w:rPr>
          <w:w w:val="95"/>
        </w:rPr>
        <w:t>МДОУ</w:t>
      </w:r>
      <w:r w:rsidRPr="00916E9E">
        <w:rPr>
          <w:spacing w:val="36"/>
        </w:rPr>
        <w:t xml:space="preserve"> </w:t>
      </w:r>
      <w:r w:rsidRPr="00916E9E">
        <w:rPr>
          <w:w w:val="95"/>
        </w:rPr>
        <w:t>«Детский сад № 5</w:t>
      </w:r>
      <w:r w:rsidRPr="00916E9E">
        <w:t>» -</w:t>
      </w:r>
      <w:r w:rsidRPr="00916E9E">
        <w:tab/>
      </w:r>
      <w:r>
        <w:t>17</w:t>
      </w:r>
      <w:r w:rsidRPr="00916E9E">
        <w:rPr>
          <w:spacing w:val="40"/>
        </w:rPr>
        <w:t xml:space="preserve"> </w:t>
      </w:r>
      <w:r w:rsidRPr="00916E9E">
        <w:t>человек.</w:t>
      </w:r>
    </w:p>
    <w:p w:rsidR="00FB41C5" w:rsidRPr="00916E9E" w:rsidRDefault="00FB41C5" w:rsidP="00FB41C5">
      <w:pPr>
        <w:pStyle w:val="a4"/>
        <w:tabs>
          <w:tab w:val="left" w:pos="2358"/>
          <w:tab w:val="left" w:pos="2529"/>
        </w:tabs>
      </w:pPr>
      <w:r w:rsidRPr="00916E9E">
        <w:t>Присутствовало -</w:t>
      </w:r>
      <w:r w:rsidRPr="00916E9E">
        <w:tab/>
      </w:r>
      <w:r w:rsidRPr="00916E9E">
        <w:tab/>
      </w:r>
      <w:r w:rsidRPr="00916E9E">
        <w:rPr>
          <w:spacing w:val="-4"/>
        </w:rPr>
        <w:t>1</w:t>
      </w:r>
      <w:r>
        <w:rPr>
          <w:spacing w:val="-4"/>
        </w:rPr>
        <w:t>6</w:t>
      </w:r>
      <w:r w:rsidRPr="00916E9E">
        <w:rPr>
          <w:spacing w:val="-14"/>
        </w:rPr>
        <w:t xml:space="preserve"> </w:t>
      </w:r>
      <w:r w:rsidRPr="00916E9E">
        <w:rPr>
          <w:spacing w:val="-4"/>
        </w:rPr>
        <w:t xml:space="preserve">человек. </w:t>
      </w:r>
      <w:r w:rsidRPr="00916E9E">
        <w:t>Отсутствовало</w:t>
      </w:r>
      <w:r w:rsidRPr="00916E9E">
        <w:rPr>
          <w:spacing w:val="40"/>
        </w:rPr>
        <w:t xml:space="preserve"> </w:t>
      </w:r>
      <w:r w:rsidRPr="00916E9E">
        <w:t>-</w:t>
      </w:r>
      <w:r w:rsidRPr="00916E9E">
        <w:tab/>
        <w:t>1</w:t>
      </w:r>
      <w:r w:rsidRPr="00916E9E">
        <w:rPr>
          <w:spacing w:val="40"/>
        </w:rPr>
        <w:t xml:space="preserve"> </w:t>
      </w:r>
      <w:r w:rsidRPr="00916E9E">
        <w:t>человек</w:t>
      </w:r>
    </w:p>
    <w:p w:rsidR="00FB41C5" w:rsidRPr="00916E9E" w:rsidRDefault="00FB41C5" w:rsidP="00FB41C5">
      <w:pPr>
        <w:pStyle w:val="a4"/>
      </w:pPr>
    </w:p>
    <w:p w:rsidR="00FB41C5" w:rsidRPr="00916E9E" w:rsidRDefault="00FB41C5" w:rsidP="00FB41C5">
      <w:pPr>
        <w:pStyle w:val="Heading5"/>
        <w:spacing w:line="240" w:lineRule="auto"/>
        <w:ind w:left="0"/>
        <w:rPr>
          <w:sz w:val="24"/>
          <w:szCs w:val="24"/>
        </w:rPr>
      </w:pPr>
      <w:r w:rsidRPr="00916E9E">
        <w:rPr>
          <w:w w:val="95"/>
          <w:sz w:val="24"/>
          <w:szCs w:val="24"/>
        </w:rPr>
        <w:t>ПOBECTKA</w:t>
      </w:r>
      <w:r w:rsidRPr="00916E9E">
        <w:rPr>
          <w:spacing w:val="32"/>
          <w:sz w:val="24"/>
          <w:szCs w:val="24"/>
        </w:rPr>
        <w:t xml:space="preserve"> </w:t>
      </w:r>
      <w:r w:rsidRPr="00916E9E">
        <w:rPr>
          <w:spacing w:val="-4"/>
          <w:sz w:val="24"/>
          <w:szCs w:val="24"/>
        </w:rPr>
        <w:t>ДНЯ:</w:t>
      </w:r>
    </w:p>
    <w:p w:rsidR="00FB41C5" w:rsidRPr="00916E9E" w:rsidRDefault="00FB41C5" w:rsidP="00FB41C5">
      <w:pPr>
        <w:pStyle w:val="a4"/>
      </w:pPr>
      <w:r w:rsidRPr="00916E9E">
        <w:t>1.</w:t>
      </w:r>
      <w:r w:rsidRPr="00916E9E">
        <w:rPr>
          <w:spacing w:val="22"/>
        </w:rPr>
        <w:t xml:space="preserve"> </w:t>
      </w:r>
      <w:r w:rsidRPr="00916E9E">
        <w:t>О</w:t>
      </w:r>
      <w:r w:rsidRPr="00916E9E">
        <w:rPr>
          <w:spacing w:val="19"/>
        </w:rPr>
        <w:t xml:space="preserve"> </w:t>
      </w:r>
      <w:r w:rsidRPr="00916E9E">
        <w:t>принятии</w:t>
      </w:r>
      <w:r w:rsidRPr="00916E9E">
        <w:rPr>
          <w:spacing w:val="36"/>
        </w:rPr>
        <w:t xml:space="preserve"> </w:t>
      </w:r>
      <w:r w:rsidRPr="00916E9E">
        <w:t>нового</w:t>
      </w:r>
      <w:r w:rsidRPr="00916E9E">
        <w:rPr>
          <w:spacing w:val="30"/>
        </w:rPr>
        <w:t xml:space="preserve"> </w:t>
      </w:r>
      <w:r w:rsidRPr="00916E9E">
        <w:t>Коллективного</w:t>
      </w:r>
      <w:r w:rsidRPr="00916E9E">
        <w:rPr>
          <w:spacing w:val="40"/>
        </w:rPr>
        <w:t xml:space="preserve"> </w:t>
      </w:r>
      <w:r w:rsidRPr="00916E9E">
        <w:t>договора</w:t>
      </w:r>
      <w:r w:rsidRPr="00916E9E">
        <w:rPr>
          <w:spacing w:val="32"/>
        </w:rPr>
        <w:t xml:space="preserve"> </w:t>
      </w:r>
      <w:r w:rsidRPr="00916E9E">
        <w:t>МДОУ</w:t>
      </w:r>
      <w:r w:rsidRPr="00916E9E">
        <w:rPr>
          <w:spacing w:val="32"/>
        </w:rPr>
        <w:t xml:space="preserve"> </w:t>
      </w:r>
      <w:r w:rsidRPr="00916E9E">
        <w:t>«Детский сад № 5»</w:t>
      </w:r>
      <w:r w:rsidRPr="00916E9E">
        <w:rPr>
          <w:spacing w:val="-5"/>
        </w:rPr>
        <w:t xml:space="preserve"> </w:t>
      </w:r>
      <w:r w:rsidRPr="00916E9E">
        <w:t>на</w:t>
      </w:r>
      <w:r w:rsidRPr="00916E9E">
        <w:rPr>
          <w:spacing w:val="-9"/>
        </w:rPr>
        <w:t xml:space="preserve"> </w:t>
      </w:r>
      <w:r w:rsidRPr="00916E9E">
        <w:t>2022</w:t>
      </w:r>
      <w:r w:rsidRPr="00916E9E">
        <w:rPr>
          <w:spacing w:val="-6"/>
        </w:rPr>
        <w:t xml:space="preserve"> </w:t>
      </w:r>
      <w:r w:rsidRPr="00916E9E">
        <w:rPr>
          <w:w w:val="85"/>
        </w:rPr>
        <w:t>—</w:t>
      </w:r>
      <w:r w:rsidRPr="00916E9E">
        <w:rPr>
          <w:spacing w:val="-2"/>
          <w:w w:val="85"/>
        </w:rPr>
        <w:t xml:space="preserve"> </w:t>
      </w:r>
      <w:r w:rsidRPr="00916E9E">
        <w:t>2025</w:t>
      </w:r>
      <w:r w:rsidRPr="00916E9E">
        <w:rPr>
          <w:spacing w:val="-10"/>
        </w:rPr>
        <w:t xml:space="preserve"> </w:t>
      </w:r>
      <w:r w:rsidRPr="00916E9E">
        <w:t>гг.</w:t>
      </w:r>
      <w:r w:rsidRPr="00916E9E">
        <w:rPr>
          <w:spacing w:val="20"/>
        </w:rPr>
        <w:t xml:space="preserve"> </w:t>
      </w:r>
      <w:r w:rsidRPr="00916E9E">
        <w:t>и</w:t>
      </w:r>
      <w:r w:rsidRPr="00916E9E">
        <w:rPr>
          <w:spacing w:val="-15"/>
        </w:rPr>
        <w:t xml:space="preserve"> </w:t>
      </w:r>
      <w:r w:rsidRPr="00916E9E">
        <w:t>приложений:</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1. Правила внутреннего трудового распорядка.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2. Положение об оплате труда работников и стимулирующей части фонда оплаты труда.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3. Положение о порядке и защите персональных данных;</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4. Положение о пожарной безопасности.</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5. Положение об организации работы по охране труда ДОУ.</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6. Перечень профессий с вредными и опасными условиями труда.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7. Перечень профессий, нуждающихся в обеспечении специальной одеждой.</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8. Перечень профессий и должностей, получающих бесплатное мыло, смывающие или обезжиривающие средства.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9. Соглашение по охране труда на 2022 – 2025 г.</w:t>
      </w:r>
    </w:p>
    <w:p w:rsidR="00FB41C5" w:rsidRPr="00916E9E" w:rsidRDefault="00FB41C5" w:rsidP="00FB41C5">
      <w:pPr>
        <w:pStyle w:val="Heading5"/>
        <w:spacing w:line="240" w:lineRule="auto"/>
        <w:ind w:left="0"/>
        <w:rPr>
          <w:sz w:val="24"/>
          <w:szCs w:val="24"/>
        </w:rPr>
      </w:pPr>
      <w:r w:rsidRPr="00916E9E">
        <w:rPr>
          <w:spacing w:val="-2"/>
          <w:sz w:val="24"/>
          <w:szCs w:val="24"/>
        </w:rPr>
        <w:t>СЛУШАЛИ:</w:t>
      </w:r>
    </w:p>
    <w:p w:rsidR="00FB41C5" w:rsidRPr="00916E9E" w:rsidRDefault="00FB41C5" w:rsidP="00FB41C5">
      <w:pPr>
        <w:spacing w:after="0" w:line="240" w:lineRule="auto"/>
        <w:jc w:val="both"/>
        <w:rPr>
          <w:rFonts w:ascii="Times New Roman" w:hAnsi="Times New Roman" w:cs="Times New Roman"/>
          <w:spacing w:val="80"/>
          <w:sz w:val="24"/>
          <w:szCs w:val="24"/>
        </w:rPr>
      </w:pPr>
      <w:r w:rsidRPr="00916E9E">
        <w:rPr>
          <w:rFonts w:ascii="Times New Roman" w:hAnsi="Times New Roman" w:cs="Times New Roman"/>
          <w:sz w:val="24"/>
          <w:szCs w:val="24"/>
        </w:rPr>
        <w:t>1. По</w:t>
      </w:r>
      <w:r w:rsidRPr="00916E9E">
        <w:rPr>
          <w:rFonts w:ascii="Times New Roman" w:hAnsi="Times New Roman" w:cs="Times New Roman"/>
          <w:spacing w:val="-3"/>
          <w:sz w:val="24"/>
          <w:szCs w:val="24"/>
        </w:rPr>
        <w:t xml:space="preserve"> </w:t>
      </w:r>
      <w:r w:rsidRPr="00916E9E">
        <w:rPr>
          <w:rFonts w:ascii="Times New Roman" w:hAnsi="Times New Roman" w:cs="Times New Roman"/>
          <w:sz w:val="24"/>
          <w:szCs w:val="24"/>
        </w:rPr>
        <w:t>первому вопросу слушали: заведующего Новикову Людмилу Анатольевну, которая познакомила коллектив с новым проектом</w:t>
      </w:r>
      <w:r w:rsidRPr="00916E9E">
        <w:rPr>
          <w:rFonts w:ascii="Times New Roman" w:hAnsi="Times New Roman" w:cs="Times New Roman"/>
          <w:spacing w:val="40"/>
          <w:sz w:val="24"/>
          <w:szCs w:val="24"/>
        </w:rPr>
        <w:t xml:space="preserve"> </w:t>
      </w:r>
      <w:r w:rsidRPr="00916E9E">
        <w:rPr>
          <w:rFonts w:ascii="Times New Roman" w:hAnsi="Times New Roman" w:cs="Times New Roman"/>
          <w:sz w:val="24"/>
          <w:szCs w:val="24"/>
        </w:rPr>
        <w:t>Коллективного</w:t>
      </w:r>
      <w:r w:rsidRPr="00916E9E">
        <w:rPr>
          <w:rFonts w:ascii="Times New Roman" w:hAnsi="Times New Roman" w:cs="Times New Roman"/>
          <w:spacing w:val="-16"/>
          <w:sz w:val="24"/>
          <w:szCs w:val="24"/>
        </w:rPr>
        <w:t xml:space="preserve"> </w:t>
      </w:r>
      <w:r w:rsidRPr="00916E9E">
        <w:rPr>
          <w:rFonts w:ascii="Times New Roman" w:hAnsi="Times New Roman" w:cs="Times New Roman"/>
          <w:sz w:val="24"/>
          <w:szCs w:val="24"/>
        </w:rPr>
        <w:t>договора</w:t>
      </w:r>
      <w:r w:rsidRPr="00916E9E">
        <w:rPr>
          <w:rFonts w:ascii="Times New Roman" w:hAnsi="Times New Roman" w:cs="Times New Roman"/>
          <w:spacing w:val="-15"/>
          <w:sz w:val="24"/>
          <w:szCs w:val="24"/>
        </w:rPr>
        <w:t xml:space="preserve"> </w:t>
      </w:r>
      <w:r w:rsidRPr="00916E9E">
        <w:rPr>
          <w:rFonts w:ascii="Times New Roman" w:hAnsi="Times New Roman" w:cs="Times New Roman"/>
          <w:sz w:val="24"/>
          <w:szCs w:val="24"/>
        </w:rPr>
        <w:t>МДОУ</w:t>
      </w:r>
      <w:r w:rsidRPr="00916E9E">
        <w:rPr>
          <w:rFonts w:ascii="Times New Roman" w:hAnsi="Times New Roman" w:cs="Times New Roman"/>
          <w:spacing w:val="-9"/>
          <w:sz w:val="24"/>
          <w:szCs w:val="24"/>
        </w:rPr>
        <w:t xml:space="preserve"> </w:t>
      </w:r>
      <w:r w:rsidRPr="00916E9E">
        <w:rPr>
          <w:rFonts w:ascii="Times New Roman" w:hAnsi="Times New Roman" w:cs="Times New Roman"/>
          <w:sz w:val="24"/>
          <w:szCs w:val="24"/>
        </w:rPr>
        <w:t>«Детский сад № 5»</w:t>
      </w:r>
      <w:r w:rsidRPr="00916E9E">
        <w:rPr>
          <w:rFonts w:ascii="Times New Roman" w:hAnsi="Times New Roman" w:cs="Times New Roman"/>
          <w:spacing w:val="-17"/>
          <w:sz w:val="24"/>
          <w:szCs w:val="24"/>
        </w:rPr>
        <w:t xml:space="preserve"> </w:t>
      </w:r>
      <w:r w:rsidRPr="00916E9E">
        <w:rPr>
          <w:rFonts w:ascii="Times New Roman" w:hAnsi="Times New Roman" w:cs="Times New Roman"/>
          <w:sz w:val="24"/>
          <w:szCs w:val="24"/>
        </w:rPr>
        <w:t xml:space="preserve">на 2022 </w:t>
      </w:r>
      <w:r w:rsidRPr="00916E9E">
        <w:rPr>
          <w:rFonts w:ascii="Times New Roman" w:hAnsi="Times New Roman" w:cs="Times New Roman"/>
          <w:w w:val="90"/>
          <w:sz w:val="24"/>
          <w:szCs w:val="24"/>
        </w:rPr>
        <w:t xml:space="preserve">— </w:t>
      </w:r>
      <w:r w:rsidRPr="00916E9E">
        <w:rPr>
          <w:rFonts w:ascii="Times New Roman" w:hAnsi="Times New Roman" w:cs="Times New Roman"/>
          <w:sz w:val="24"/>
          <w:szCs w:val="24"/>
        </w:rPr>
        <w:t>2025 гг. и</w:t>
      </w:r>
      <w:r w:rsidRPr="00916E9E">
        <w:rPr>
          <w:rFonts w:ascii="Times New Roman" w:hAnsi="Times New Roman" w:cs="Times New Roman"/>
          <w:spacing w:val="-2"/>
          <w:sz w:val="24"/>
          <w:szCs w:val="24"/>
        </w:rPr>
        <w:t xml:space="preserve"> </w:t>
      </w:r>
      <w:r w:rsidRPr="00916E9E">
        <w:rPr>
          <w:rFonts w:ascii="Times New Roman" w:hAnsi="Times New Roman" w:cs="Times New Roman"/>
          <w:sz w:val="24"/>
          <w:szCs w:val="24"/>
        </w:rPr>
        <w:t>приложений к</w:t>
      </w:r>
      <w:r w:rsidRPr="00916E9E">
        <w:rPr>
          <w:rFonts w:ascii="Times New Roman" w:hAnsi="Times New Roman" w:cs="Times New Roman"/>
          <w:spacing w:val="-2"/>
          <w:sz w:val="24"/>
          <w:szCs w:val="24"/>
        </w:rPr>
        <w:t xml:space="preserve"> </w:t>
      </w:r>
      <w:r w:rsidRPr="00916E9E">
        <w:rPr>
          <w:rFonts w:ascii="Times New Roman" w:hAnsi="Times New Roman" w:cs="Times New Roman"/>
          <w:sz w:val="24"/>
          <w:szCs w:val="24"/>
        </w:rPr>
        <w:t>нему:</w:t>
      </w:r>
      <w:r w:rsidRPr="00916E9E">
        <w:rPr>
          <w:rFonts w:ascii="Times New Roman" w:hAnsi="Times New Roman" w:cs="Times New Roman"/>
          <w:spacing w:val="80"/>
          <w:sz w:val="24"/>
          <w:szCs w:val="24"/>
        </w:rPr>
        <w:t xml:space="preserve"> </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1. Правила внутреннего трудового распорядка.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2. Положение об оплате труда работников и стимулирующей части фонда оплаты труда.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3. Положение о порядке и защите персональных данных;</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4. Положение о пожарной безопасности.</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5. Положение об организации работы по охране труда ДОУ.</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6. Перечень профессий с вредными и опасными условиями труда.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7. Перечень профессий, нуждающихся в обеспечении специальной одеждой.</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8. Перечень профессий и должностей, получающих бесплатное мыло, смывающие или обезжиривающие средства.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9. Соглашение по охране труда на 2022 – 2025 г.</w:t>
      </w:r>
    </w:p>
    <w:p w:rsidR="00FB41C5" w:rsidRPr="00916E9E" w:rsidRDefault="00FB41C5" w:rsidP="00FB41C5">
      <w:pPr>
        <w:pStyle w:val="a4"/>
      </w:pPr>
      <w:r w:rsidRPr="00916E9E">
        <w:t>Людмила Анатольевна сообщила работникам учреждения, что изменения и дополнения в коллективный договор могут вноситься в течение срока его действия по совместному решению представителями сторон в порядке, установленном при</w:t>
      </w:r>
      <w:r w:rsidRPr="00916E9E">
        <w:rPr>
          <w:spacing w:val="-5"/>
        </w:rPr>
        <w:t xml:space="preserve"> </w:t>
      </w:r>
      <w:r w:rsidRPr="00916E9E">
        <w:t>его</w:t>
      </w:r>
      <w:r w:rsidRPr="00916E9E">
        <w:rPr>
          <w:spacing w:val="-1"/>
        </w:rPr>
        <w:t xml:space="preserve"> </w:t>
      </w:r>
      <w:r w:rsidRPr="00916E9E">
        <w:t>заключении (</w:t>
      </w:r>
      <w:r w:rsidRPr="00916E9E">
        <w:rPr>
          <w:spacing w:val="-9"/>
        </w:rPr>
        <w:t xml:space="preserve"> </w:t>
      </w:r>
      <w:r w:rsidRPr="00916E9E">
        <w:t>статья 44 TK</w:t>
      </w:r>
      <w:r w:rsidRPr="00916E9E">
        <w:rPr>
          <w:spacing w:val="-1"/>
        </w:rPr>
        <w:t xml:space="preserve"> </w:t>
      </w:r>
      <w:r w:rsidRPr="00916E9E">
        <w:t>РФ). Вносимые изменения и дополнения</w:t>
      </w:r>
      <w:r w:rsidRPr="00916E9E">
        <w:rPr>
          <w:spacing w:val="61"/>
        </w:rPr>
        <w:t xml:space="preserve">  </w:t>
      </w:r>
      <w:r w:rsidRPr="00916E9E">
        <w:t>в</w:t>
      </w:r>
      <w:r w:rsidRPr="00916E9E">
        <w:rPr>
          <w:spacing w:val="40"/>
        </w:rPr>
        <w:t xml:space="preserve">  </w:t>
      </w:r>
      <w:r w:rsidRPr="00916E9E">
        <w:t>коллективный</w:t>
      </w:r>
      <w:r w:rsidRPr="00916E9E">
        <w:rPr>
          <w:spacing w:val="80"/>
        </w:rPr>
        <w:t xml:space="preserve">   </w:t>
      </w:r>
      <w:r w:rsidRPr="00916E9E">
        <w:t>договор</w:t>
      </w:r>
      <w:r w:rsidRPr="00916E9E">
        <w:rPr>
          <w:spacing w:val="40"/>
        </w:rPr>
        <w:t xml:space="preserve">  </w:t>
      </w:r>
      <w:r w:rsidRPr="00916E9E">
        <w:t>не</w:t>
      </w:r>
      <w:r w:rsidRPr="00916E9E">
        <w:rPr>
          <w:spacing w:val="40"/>
        </w:rPr>
        <w:t xml:space="preserve">  </w:t>
      </w:r>
      <w:r w:rsidRPr="00916E9E">
        <w:t>могут</w:t>
      </w:r>
      <w:r w:rsidRPr="00916E9E">
        <w:rPr>
          <w:spacing w:val="40"/>
        </w:rPr>
        <w:t xml:space="preserve">  </w:t>
      </w:r>
      <w:r w:rsidRPr="00916E9E">
        <w:t>ухудшать</w:t>
      </w:r>
      <w:r w:rsidRPr="00916E9E">
        <w:rPr>
          <w:spacing w:val="40"/>
        </w:rPr>
        <w:t xml:space="preserve">  </w:t>
      </w:r>
      <w:r w:rsidRPr="00916E9E">
        <w:t>положение</w:t>
      </w:r>
    </w:p>
    <w:p w:rsidR="00FB41C5" w:rsidRPr="00916E9E" w:rsidRDefault="00FB41C5" w:rsidP="00FB41C5">
      <w:pPr>
        <w:spacing w:after="0" w:line="240" w:lineRule="auto"/>
        <w:jc w:val="both"/>
        <w:rPr>
          <w:rFonts w:ascii="Times New Roman" w:hAnsi="Times New Roman" w:cs="Times New Roman"/>
          <w:sz w:val="24"/>
          <w:szCs w:val="24"/>
        </w:rPr>
        <w:sectPr w:rsidR="00FB41C5" w:rsidRPr="00916E9E">
          <w:pgSz w:w="11900" w:h="16840"/>
          <w:pgMar w:top="1060" w:right="1000" w:bottom="980" w:left="980" w:header="0" w:footer="791" w:gutter="0"/>
          <w:cols w:space="720"/>
        </w:sectPr>
      </w:pPr>
    </w:p>
    <w:p w:rsidR="00FB41C5" w:rsidRPr="00916E9E" w:rsidRDefault="00FB41C5" w:rsidP="00FB41C5">
      <w:pPr>
        <w:pStyle w:val="a4"/>
      </w:pPr>
      <w:r w:rsidRPr="00916E9E">
        <w:lastRenderedPageBreak/>
        <w:t>работников по сравнению с законодательством Российской Федерации. В</w:t>
      </w:r>
      <w:r w:rsidRPr="00916E9E">
        <w:rPr>
          <w:spacing w:val="40"/>
        </w:rPr>
        <w:t xml:space="preserve"> </w:t>
      </w:r>
      <w:r w:rsidRPr="00916E9E">
        <w:t>новом Коллективном договоре предусмотрено в Разделе 2. Трудовой договор, гарантии</w:t>
      </w:r>
      <w:r w:rsidRPr="00916E9E">
        <w:rPr>
          <w:spacing w:val="44"/>
        </w:rPr>
        <w:t xml:space="preserve"> </w:t>
      </w:r>
      <w:r w:rsidRPr="00916E9E">
        <w:t>при</w:t>
      </w:r>
      <w:r w:rsidRPr="00916E9E">
        <w:rPr>
          <w:spacing w:val="39"/>
        </w:rPr>
        <w:t xml:space="preserve"> </w:t>
      </w:r>
      <w:r w:rsidRPr="00916E9E">
        <w:t>заключении,</w:t>
      </w:r>
      <w:r w:rsidRPr="00916E9E">
        <w:rPr>
          <w:spacing w:val="56"/>
        </w:rPr>
        <w:t xml:space="preserve"> </w:t>
      </w:r>
      <w:r w:rsidRPr="00916E9E">
        <w:t>изменении</w:t>
      </w:r>
      <w:r w:rsidRPr="00916E9E">
        <w:rPr>
          <w:spacing w:val="41"/>
        </w:rPr>
        <w:t xml:space="preserve"> </w:t>
      </w:r>
      <w:r w:rsidRPr="00916E9E">
        <w:t>и</w:t>
      </w:r>
      <w:r w:rsidRPr="00916E9E">
        <w:rPr>
          <w:spacing w:val="32"/>
        </w:rPr>
        <w:t xml:space="preserve"> </w:t>
      </w:r>
      <w:r w:rsidRPr="00916E9E">
        <w:t>расторжении</w:t>
      </w:r>
      <w:r w:rsidRPr="00916E9E">
        <w:rPr>
          <w:spacing w:val="48"/>
        </w:rPr>
        <w:t xml:space="preserve"> </w:t>
      </w:r>
      <w:r w:rsidRPr="00916E9E">
        <w:t>трудового</w:t>
      </w:r>
      <w:r w:rsidRPr="00916E9E">
        <w:rPr>
          <w:spacing w:val="44"/>
        </w:rPr>
        <w:t xml:space="preserve"> </w:t>
      </w:r>
      <w:r w:rsidRPr="00916E9E">
        <w:t>договора,</w:t>
      </w:r>
      <w:r w:rsidRPr="00916E9E">
        <w:rPr>
          <w:spacing w:val="53"/>
        </w:rPr>
        <w:t xml:space="preserve"> </w:t>
      </w:r>
      <w:r w:rsidRPr="00916E9E">
        <w:rPr>
          <w:spacing w:val="-5"/>
        </w:rPr>
        <w:t>п.</w:t>
      </w:r>
    </w:p>
    <w:p w:rsidR="00FB41C5" w:rsidRPr="00916E9E" w:rsidRDefault="00FB41C5" w:rsidP="00FB41C5">
      <w:pPr>
        <w:pStyle w:val="a4"/>
      </w:pPr>
      <w:r w:rsidRPr="00916E9E">
        <w:t>2.2.13. Предусматривать в соответствии со статьёй 179 TK</w:t>
      </w:r>
      <w:r w:rsidRPr="00916E9E">
        <w:rPr>
          <w:spacing w:val="-2"/>
        </w:rPr>
        <w:t xml:space="preserve"> </w:t>
      </w:r>
      <w:r w:rsidRPr="00916E9E">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FB41C5" w:rsidRPr="00916E9E" w:rsidRDefault="00FB41C5" w:rsidP="00FB41C5">
      <w:pPr>
        <w:pStyle w:val="aff0"/>
        <w:widowControl w:val="0"/>
        <w:numPr>
          <w:ilvl w:val="0"/>
          <w:numId w:val="113"/>
        </w:numPr>
        <w:tabs>
          <w:tab w:val="left" w:pos="315"/>
        </w:tabs>
        <w:autoSpaceDE w:val="0"/>
        <w:autoSpaceDN w:val="0"/>
        <w:ind w:left="0" w:firstLine="0"/>
        <w:jc w:val="both"/>
      </w:pPr>
      <w:r w:rsidRPr="00916E9E">
        <w:t>предпенсионного</w:t>
      </w:r>
      <w:r w:rsidRPr="00916E9E">
        <w:rPr>
          <w:spacing w:val="-12"/>
        </w:rPr>
        <w:t xml:space="preserve"> </w:t>
      </w:r>
      <w:r w:rsidRPr="00916E9E">
        <w:t>возраста</w:t>
      </w:r>
      <w:r w:rsidRPr="00916E9E">
        <w:rPr>
          <w:spacing w:val="-2"/>
        </w:rPr>
        <w:t xml:space="preserve"> </w:t>
      </w:r>
      <w:r w:rsidRPr="00916E9E">
        <w:t>(за</w:t>
      </w:r>
      <w:r w:rsidRPr="00916E9E">
        <w:rPr>
          <w:spacing w:val="-14"/>
        </w:rPr>
        <w:t xml:space="preserve"> </w:t>
      </w:r>
      <w:r w:rsidRPr="00916E9E">
        <w:t>5</w:t>
      </w:r>
      <w:r w:rsidRPr="00916E9E">
        <w:rPr>
          <w:spacing w:val="-18"/>
        </w:rPr>
        <w:t xml:space="preserve"> </w:t>
      </w:r>
      <w:r w:rsidRPr="00916E9E">
        <w:t>лет</w:t>
      </w:r>
      <w:r w:rsidRPr="00916E9E">
        <w:rPr>
          <w:spacing w:val="-13"/>
        </w:rPr>
        <w:t xml:space="preserve"> </w:t>
      </w:r>
      <w:r w:rsidRPr="00916E9E">
        <w:t>до</w:t>
      </w:r>
      <w:r w:rsidRPr="00916E9E">
        <w:rPr>
          <w:spacing w:val="-15"/>
        </w:rPr>
        <w:t xml:space="preserve"> </w:t>
      </w:r>
      <w:r w:rsidRPr="00916E9E">
        <w:rPr>
          <w:spacing w:val="-2"/>
        </w:rPr>
        <w:t>пенсии);</w:t>
      </w:r>
    </w:p>
    <w:p w:rsidR="00FB41C5" w:rsidRPr="00916E9E" w:rsidRDefault="00FB41C5" w:rsidP="00FB41C5">
      <w:pPr>
        <w:pStyle w:val="aff0"/>
        <w:widowControl w:val="0"/>
        <w:numPr>
          <w:ilvl w:val="0"/>
          <w:numId w:val="113"/>
        </w:numPr>
        <w:tabs>
          <w:tab w:val="left" w:pos="315"/>
        </w:tabs>
        <w:autoSpaceDE w:val="0"/>
        <w:autoSpaceDN w:val="0"/>
        <w:ind w:left="0" w:firstLine="0"/>
        <w:jc w:val="both"/>
      </w:pPr>
      <w:r w:rsidRPr="00916E9E">
        <w:rPr>
          <w:w w:val="95"/>
        </w:rPr>
        <w:t>проработавшие</w:t>
      </w:r>
      <w:r w:rsidRPr="00916E9E">
        <w:rPr>
          <w:spacing w:val="58"/>
        </w:rPr>
        <w:t xml:space="preserve"> </w:t>
      </w:r>
      <w:r w:rsidRPr="00916E9E">
        <w:rPr>
          <w:w w:val="95"/>
        </w:rPr>
        <w:t>в</w:t>
      </w:r>
      <w:r w:rsidRPr="00916E9E">
        <w:rPr>
          <w:spacing w:val="8"/>
        </w:rPr>
        <w:t xml:space="preserve"> </w:t>
      </w:r>
      <w:r w:rsidRPr="00916E9E">
        <w:rPr>
          <w:w w:val="95"/>
        </w:rPr>
        <w:t>организации</w:t>
      </w:r>
      <w:r w:rsidRPr="00916E9E">
        <w:rPr>
          <w:spacing w:val="37"/>
        </w:rPr>
        <w:t xml:space="preserve"> </w:t>
      </w:r>
      <w:r w:rsidRPr="00916E9E">
        <w:rPr>
          <w:w w:val="95"/>
        </w:rPr>
        <w:t>свыше</w:t>
      </w:r>
      <w:r w:rsidRPr="00916E9E">
        <w:rPr>
          <w:spacing w:val="27"/>
        </w:rPr>
        <w:t xml:space="preserve"> </w:t>
      </w:r>
      <w:r w:rsidRPr="00916E9E">
        <w:rPr>
          <w:w w:val="95"/>
        </w:rPr>
        <w:t>10</w:t>
      </w:r>
      <w:r w:rsidRPr="00916E9E">
        <w:rPr>
          <w:spacing w:val="20"/>
        </w:rPr>
        <w:t xml:space="preserve"> </w:t>
      </w:r>
      <w:r w:rsidRPr="00916E9E">
        <w:rPr>
          <w:spacing w:val="-4"/>
          <w:w w:val="95"/>
        </w:rPr>
        <w:t>лет;</w:t>
      </w:r>
    </w:p>
    <w:p w:rsidR="00FB41C5" w:rsidRPr="00916E9E" w:rsidRDefault="00FB41C5" w:rsidP="00FB41C5">
      <w:pPr>
        <w:pStyle w:val="aff0"/>
        <w:widowControl w:val="0"/>
        <w:numPr>
          <w:ilvl w:val="0"/>
          <w:numId w:val="113"/>
        </w:numPr>
        <w:tabs>
          <w:tab w:val="left" w:pos="316"/>
        </w:tabs>
        <w:autoSpaceDE w:val="0"/>
        <w:autoSpaceDN w:val="0"/>
        <w:ind w:left="0" w:firstLine="0"/>
        <w:jc w:val="both"/>
      </w:pPr>
      <w:r w:rsidRPr="00916E9E">
        <w:rPr>
          <w:w w:val="95"/>
        </w:rPr>
        <w:t>одинокие</w:t>
      </w:r>
      <w:r w:rsidRPr="00916E9E">
        <w:rPr>
          <w:spacing w:val="31"/>
        </w:rPr>
        <w:t xml:space="preserve"> </w:t>
      </w:r>
      <w:r w:rsidRPr="00916E9E">
        <w:rPr>
          <w:w w:val="95"/>
        </w:rPr>
        <w:t>матери,</w:t>
      </w:r>
      <w:r w:rsidRPr="00916E9E">
        <w:rPr>
          <w:spacing w:val="25"/>
        </w:rPr>
        <w:t xml:space="preserve"> </w:t>
      </w:r>
      <w:r w:rsidRPr="00916E9E">
        <w:rPr>
          <w:w w:val="95"/>
        </w:rPr>
        <w:t>воспитывающие</w:t>
      </w:r>
      <w:r w:rsidRPr="00916E9E">
        <w:rPr>
          <w:spacing w:val="59"/>
        </w:rPr>
        <w:t xml:space="preserve"> </w:t>
      </w:r>
      <w:r w:rsidRPr="00916E9E">
        <w:rPr>
          <w:w w:val="95"/>
        </w:rPr>
        <w:t>ребенка</w:t>
      </w:r>
      <w:r w:rsidRPr="00916E9E">
        <w:rPr>
          <w:spacing w:val="28"/>
        </w:rPr>
        <w:t xml:space="preserve"> </w:t>
      </w:r>
      <w:r w:rsidRPr="00916E9E">
        <w:rPr>
          <w:w w:val="95"/>
        </w:rPr>
        <w:t>в</w:t>
      </w:r>
      <w:r w:rsidRPr="00916E9E">
        <w:rPr>
          <w:spacing w:val="8"/>
        </w:rPr>
        <w:t xml:space="preserve"> </w:t>
      </w:r>
      <w:r w:rsidRPr="00916E9E">
        <w:rPr>
          <w:w w:val="95"/>
        </w:rPr>
        <w:t>возрасте</w:t>
      </w:r>
      <w:r w:rsidRPr="00916E9E">
        <w:rPr>
          <w:spacing w:val="32"/>
        </w:rPr>
        <w:t xml:space="preserve"> </w:t>
      </w:r>
      <w:r w:rsidRPr="00916E9E">
        <w:rPr>
          <w:w w:val="95"/>
        </w:rPr>
        <w:t>до</w:t>
      </w:r>
      <w:r w:rsidRPr="00916E9E">
        <w:rPr>
          <w:spacing w:val="13"/>
        </w:rPr>
        <w:t xml:space="preserve"> </w:t>
      </w:r>
      <w:r w:rsidRPr="00916E9E">
        <w:rPr>
          <w:w w:val="95"/>
        </w:rPr>
        <w:t>16</w:t>
      </w:r>
      <w:r w:rsidRPr="00916E9E">
        <w:rPr>
          <w:spacing w:val="16"/>
        </w:rPr>
        <w:t xml:space="preserve"> </w:t>
      </w:r>
      <w:r w:rsidRPr="00916E9E">
        <w:rPr>
          <w:spacing w:val="-4"/>
          <w:w w:val="95"/>
        </w:rPr>
        <w:t>лет;</w:t>
      </w:r>
    </w:p>
    <w:p w:rsidR="00FB41C5" w:rsidRPr="00916E9E" w:rsidRDefault="00FB41C5" w:rsidP="00FB41C5">
      <w:pPr>
        <w:pStyle w:val="aff0"/>
        <w:widowControl w:val="0"/>
        <w:numPr>
          <w:ilvl w:val="0"/>
          <w:numId w:val="113"/>
        </w:numPr>
        <w:tabs>
          <w:tab w:val="left" w:pos="316"/>
        </w:tabs>
        <w:autoSpaceDE w:val="0"/>
        <w:autoSpaceDN w:val="0"/>
        <w:ind w:left="0" w:firstLine="0"/>
        <w:jc w:val="both"/>
      </w:pPr>
      <w:r w:rsidRPr="00916E9E">
        <w:rPr>
          <w:spacing w:val="-2"/>
        </w:rPr>
        <w:t>одинокие</w:t>
      </w:r>
      <w:r w:rsidRPr="00916E9E">
        <w:rPr>
          <w:spacing w:val="4"/>
        </w:rPr>
        <w:t xml:space="preserve"> </w:t>
      </w:r>
      <w:r w:rsidRPr="00916E9E">
        <w:rPr>
          <w:spacing w:val="-2"/>
        </w:rPr>
        <w:t>отцы, воспитывающие</w:t>
      </w:r>
      <w:r w:rsidRPr="00916E9E">
        <w:rPr>
          <w:spacing w:val="8"/>
        </w:rPr>
        <w:t xml:space="preserve"> </w:t>
      </w:r>
      <w:r w:rsidRPr="00916E9E">
        <w:rPr>
          <w:spacing w:val="-2"/>
        </w:rPr>
        <w:t>ребенка</w:t>
      </w:r>
      <w:r w:rsidRPr="00916E9E">
        <w:rPr>
          <w:spacing w:val="2"/>
        </w:rPr>
        <w:t xml:space="preserve"> </w:t>
      </w:r>
      <w:r w:rsidRPr="00916E9E">
        <w:rPr>
          <w:spacing w:val="-2"/>
        </w:rPr>
        <w:t>в</w:t>
      </w:r>
      <w:r w:rsidRPr="00916E9E">
        <w:rPr>
          <w:spacing w:val="-13"/>
        </w:rPr>
        <w:t xml:space="preserve"> </w:t>
      </w:r>
      <w:r w:rsidRPr="00916E9E">
        <w:rPr>
          <w:spacing w:val="-2"/>
        </w:rPr>
        <w:t>возрасте</w:t>
      </w:r>
      <w:r w:rsidRPr="00916E9E">
        <w:rPr>
          <w:spacing w:val="1"/>
        </w:rPr>
        <w:t xml:space="preserve"> </w:t>
      </w:r>
      <w:r w:rsidRPr="00916E9E">
        <w:rPr>
          <w:spacing w:val="-2"/>
        </w:rPr>
        <w:t>до</w:t>
      </w:r>
      <w:r w:rsidRPr="00916E9E">
        <w:rPr>
          <w:spacing w:val="-8"/>
        </w:rPr>
        <w:t xml:space="preserve"> </w:t>
      </w:r>
      <w:r w:rsidRPr="00916E9E">
        <w:rPr>
          <w:spacing w:val="-2"/>
        </w:rPr>
        <w:t>16</w:t>
      </w:r>
      <w:r w:rsidRPr="00916E9E">
        <w:rPr>
          <w:spacing w:val="-7"/>
        </w:rPr>
        <w:t xml:space="preserve"> </w:t>
      </w:r>
      <w:r w:rsidRPr="00916E9E">
        <w:rPr>
          <w:spacing w:val="-4"/>
        </w:rPr>
        <w:t>лет;</w:t>
      </w:r>
    </w:p>
    <w:p w:rsidR="00FB41C5" w:rsidRPr="00916E9E" w:rsidRDefault="00FB41C5" w:rsidP="00FB41C5">
      <w:pPr>
        <w:pStyle w:val="aff0"/>
        <w:widowControl w:val="0"/>
        <w:numPr>
          <w:ilvl w:val="0"/>
          <w:numId w:val="114"/>
        </w:numPr>
        <w:tabs>
          <w:tab w:val="left" w:pos="318"/>
        </w:tabs>
        <w:autoSpaceDE w:val="0"/>
        <w:autoSpaceDN w:val="0"/>
        <w:ind w:left="0" w:firstLine="0"/>
        <w:jc w:val="both"/>
      </w:pPr>
      <w:r w:rsidRPr="00916E9E">
        <w:rPr>
          <w:w w:val="95"/>
        </w:rPr>
        <w:t>родители,</w:t>
      </w:r>
      <w:r w:rsidRPr="00916E9E">
        <w:rPr>
          <w:spacing w:val="18"/>
        </w:rPr>
        <w:t xml:space="preserve"> </w:t>
      </w:r>
      <w:r w:rsidRPr="00916E9E">
        <w:rPr>
          <w:w w:val="95"/>
        </w:rPr>
        <w:t>имеющие</w:t>
      </w:r>
      <w:r w:rsidRPr="00916E9E">
        <w:rPr>
          <w:spacing w:val="23"/>
        </w:rPr>
        <w:t xml:space="preserve"> </w:t>
      </w:r>
      <w:r w:rsidRPr="00916E9E">
        <w:rPr>
          <w:w w:val="95"/>
        </w:rPr>
        <w:t>ребенка</w:t>
      </w:r>
      <w:r w:rsidRPr="00916E9E">
        <w:rPr>
          <w:spacing w:val="23"/>
        </w:rPr>
        <w:t xml:space="preserve"> </w:t>
      </w:r>
      <w:r w:rsidRPr="00916E9E">
        <w:rPr>
          <w:w w:val="85"/>
        </w:rPr>
        <w:t>—</w:t>
      </w:r>
      <w:r w:rsidRPr="00916E9E">
        <w:rPr>
          <w:spacing w:val="-3"/>
          <w:w w:val="95"/>
        </w:rPr>
        <w:t xml:space="preserve"> </w:t>
      </w:r>
      <w:r w:rsidRPr="00916E9E">
        <w:rPr>
          <w:w w:val="95"/>
        </w:rPr>
        <w:t>инвалида</w:t>
      </w:r>
      <w:r w:rsidRPr="00916E9E">
        <w:rPr>
          <w:spacing w:val="23"/>
        </w:rPr>
        <w:t xml:space="preserve"> </w:t>
      </w:r>
      <w:r w:rsidRPr="00916E9E">
        <w:rPr>
          <w:w w:val="95"/>
        </w:rPr>
        <w:t>в</w:t>
      </w:r>
      <w:r w:rsidRPr="00916E9E">
        <w:rPr>
          <w:spacing w:val="1"/>
        </w:rPr>
        <w:t xml:space="preserve"> </w:t>
      </w:r>
      <w:r w:rsidRPr="00916E9E">
        <w:rPr>
          <w:w w:val="95"/>
        </w:rPr>
        <w:t>возрасте</w:t>
      </w:r>
      <w:r w:rsidRPr="00916E9E">
        <w:rPr>
          <w:spacing w:val="14"/>
        </w:rPr>
        <w:t xml:space="preserve"> </w:t>
      </w:r>
      <w:r w:rsidRPr="00916E9E">
        <w:rPr>
          <w:w w:val="95"/>
        </w:rPr>
        <w:t>до</w:t>
      </w:r>
      <w:r w:rsidRPr="00916E9E">
        <w:rPr>
          <w:spacing w:val="1"/>
        </w:rPr>
        <w:t xml:space="preserve"> </w:t>
      </w:r>
      <w:r w:rsidRPr="00916E9E">
        <w:rPr>
          <w:w w:val="95"/>
        </w:rPr>
        <w:t>18</w:t>
      </w:r>
      <w:r w:rsidRPr="00916E9E">
        <w:t xml:space="preserve"> </w:t>
      </w:r>
      <w:r w:rsidRPr="00916E9E">
        <w:rPr>
          <w:spacing w:val="-4"/>
          <w:w w:val="95"/>
        </w:rPr>
        <w:t>лет;</w:t>
      </w:r>
    </w:p>
    <w:p w:rsidR="00FB41C5" w:rsidRPr="00916E9E" w:rsidRDefault="00FB41C5" w:rsidP="00FB41C5">
      <w:pPr>
        <w:pStyle w:val="aff0"/>
        <w:widowControl w:val="0"/>
        <w:numPr>
          <w:ilvl w:val="0"/>
          <w:numId w:val="113"/>
        </w:numPr>
        <w:tabs>
          <w:tab w:val="left" w:pos="339"/>
        </w:tabs>
        <w:autoSpaceDE w:val="0"/>
        <w:autoSpaceDN w:val="0"/>
        <w:ind w:left="0" w:firstLine="0"/>
        <w:jc w:val="both"/>
      </w:pPr>
      <w:r w:rsidRPr="00916E9E">
        <w:t>награжденные государственными и (или) ведомственными</w:t>
      </w:r>
      <w:r w:rsidRPr="00916E9E">
        <w:rPr>
          <w:spacing w:val="-3"/>
        </w:rPr>
        <w:t xml:space="preserve"> </w:t>
      </w:r>
      <w:r w:rsidRPr="00916E9E">
        <w:t>наградами в связи с педагогической деятельностью;</w:t>
      </w:r>
    </w:p>
    <w:p w:rsidR="00FB41C5" w:rsidRPr="00916E9E" w:rsidRDefault="00FB41C5" w:rsidP="00FB41C5">
      <w:pPr>
        <w:pStyle w:val="aff0"/>
        <w:widowControl w:val="0"/>
        <w:numPr>
          <w:ilvl w:val="0"/>
          <w:numId w:val="114"/>
        </w:numPr>
        <w:tabs>
          <w:tab w:val="left" w:pos="541"/>
        </w:tabs>
        <w:autoSpaceDE w:val="0"/>
        <w:autoSpaceDN w:val="0"/>
        <w:ind w:left="0" w:firstLine="0"/>
        <w:jc w:val="both"/>
      </w:pPr>
      <w:r w:rsidRPr="00916E9E">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w:t>
      </w:r>
      <w:r w:rsidRPr="00916E9E">
        <w:rPr>
          <w:spacing w:val="-16"/>
        </w:rPr>
        <w:t xml:space="preserve"> </w:t>
      </w:r>
      <w:r w:rsidRPr="00916E9E">
        <w:t>образования и</w:t>
      </w:r>
      <w:r w:rsidRPr="00916E9E">
        <w:rPr>
          <w:spacing w:val="-4"/>
        </w:rPr>
        <w:t xml:space="preserve"> </w:t>
      </w:r>
      <w:r w:rsidRPr="00916E9E">
        <w:t>имеющие трудовой стаж менее одного года;</w:t>
      </w:r>
    </w:p>
    <w:p w:rsidR="00FB41C5" w:rsidRPr="00916E9E" w:rsidRDefault="00FB41C5" w:rsidP="00FB41C5">
      <w:pPr>
        <w:pStyle w:val="a4"/>
        <w:tabs>
          <w:tab w:val="left" w:pos="1164"/>
          <w:tab w:val="left" w:pos="2076"/>
          <w:tab w:val="left" w:pos="3406"/>
          <w:tab w:val="left" w:pos="4020"/>
          <w:tab w:val="left" w:pos="4608"/>
          <w:tab w:val="left" w:pos="5741"/>
          <w:tab w:val="left" w:pos="7721"/>
          <w:tab w:val="left" w:pos="8759"/>
        </w:tabs>
      </w:pPr>
      <w:r w:rsidRPr="00916E9E">
        <w:t>-неосвобожденные</w:t>
      </w:r>
      <w:r w:rsidRPr="00916E9E">
        <w:rPr>
          <w:spacing w:val="-13"/>
        </w:rPr>
        <w:t xml:space="preserve"> </w:t>
      </w:r>
      <w:r w:rsidRPr="00916E9E">
        <w:t>председатели первичных профсоюзных организаций. Беременные</w:t>
      </w:r>
      <w:r w:rsidRPr="00916E9E">
        <w:rPr>
          <w:spacing w:val="80"/>
        </w:rPr>
        <w:t xml:space="preserve"> </w:t>
      </w:r>
      <w:r w:rsidRPr="00916E9E">
        <w:t>женщины</w:t>
      </w:r>
      <w:r w:rsidRPr="00916E9E">
        <w:rPr>
          <w:spacing w:val="80"/>
        </w:rPr>
        <w:t xml:space="preserve"> </w:t>
      </w:r>
      <w:r w:rsidRPr="00916E9E">
        <w:t>и</w:t>
      </w:r>
      <w:r w:rsidRPr="00916E9E">
        <w:rPr>
          <w:spacing w:val="40"/>
        </w:rPr>
        <w:t xml:space="preserve"> </w:t>
      </w:r>
      <w:r w:rsidRPr="00916E9E">
        <w:t>женщины,</w:t>
      </w:r>
      <w:r w:rsidRPr="00916E9E">
        <w:rPr>
          <w:spacing w:val="80"/>
        </w:rPr>
        <w:t xml:space="preserve"> </w:t>
      </w:r>
      <w:r w:rsidRPr="00916E9E">
        <w:t>имеющие</w:t>
      </w:r>
      <w:r w:rsidRPr="00916E9E">
        <w:rPr>
          <w:spacing w:val="80"/>
        </w:rPr>
        <w:t xml:space="preserve"> </w:t>
      </w:r>
      <w:r w:rsidRPr="00916E9E">
        <w:t>детей</w:t>
      </w:r>
      <w:r w:rsidRPr="00916E9E">
        <w:rPr>
          <w:spacing w:val="40"/>
        </w:rPr>
        <w:t xml:space="preserve"> </w:t>
      </w:r>
      <w:r w:rsidRPr="00916E9E">
        <w:t>в</w:t>
      </w:r>
      <w:r w:rsidRPr="00916E9E">
        <w:rPr>
          <w:spacing w:val="40"/>
        </w:rPr>
        <w:t xml:space="preserve"> </w:t>
      </w:r>
      <w:r w:rsidRPr="00916E9E">
        <w:t>возрасте</w:t>
      </w:r>
      <w:r w:rsidRPr="00916E9E">
        <w:rPr>
          <w:spacing w:val="80"/>
        </w:rPr>
        <w:t xml:space="preserve"> </w:t>
      </w:r>
      <w:r w:rsidRPr="00916E9E">
        <w:t>до</w:t>
      </w:r>
      <w:r w:rsidRPr="00916E9E">
        <w:rPr>
          <w:spacing w:val="40"/>
        </w:rPr>
        <w:t xml:space="preserve"> </w:t>
      </w:r>
      <w:r w:rsidRPr="00916E9E">
        <w:t>3-x</w:t>
      </w:r>
      <w:r w:rsidRPr="00916E9E">
        <w:rPr>
          <w:spacing w:val="40"/>
        </w:rPr>
        <w:t xml:space="preserve"> </w:t>
      </w:r>
      <w:r w:rsidRPr="00916E9E">
        <w:t>лет, одинокие-при</w:t>
      </w:r>
      <w:r w:rsidRPr="00916E9E">
        <w:rPr>
          <w:spacing w:val="40"/>
        </w:rPr>
        <w:t xml:space="preserve"> </w:t>
      </w:r>
      <w:r w:rsidRPr="00916E9E">
        <w:t>наличии</w:t>
      </w:r>
      <w:r w:rsidRPr="00916E9E">
        <w:rPr>
          <w:spacing w:val="40"/>
        </w:rPr>
        <w:t xml:space="preserve"> </w:t>
      </w:r>
      <w:r w:rsidRPr="00916E9E">
        <w:t>ребенка</w:t>
      </w:r>
      <w:r w:rsidRPr="00916E9E">
        <w:rPr>
          <w:spacing w:val="40"/>
        </w:rPr>
        <w:t xml:space="preserve"> </w:t>
      </w:r>
      <w:r w:rsidRPr="00916E9E">
        <w:t>до</w:t>
      </w:r>
      <w:r w:rsidRPr="00916E9E">
        <w:rPr>
          <w:spacing w:val="28"/>
        </w:rPr>
        <w:t xml:space="preserve"> </w:t>
      </w:r>
      <w:r w:rsidRPr="00916E9E">
        <w:t>14</w:t>
      </w:r>
      <w:r w:rsidRPr="00916E9E">
        <w:rPr>
          <w:spacing w:val="26"/>
        </w:rPr>
        <w:t xml:space="preserve"> </w:t>
      </w:r>
      <w:r w:rsidRPr="00916E9E">
        <w:t>лет</w:t>
      </w:r>
      <w:r w:rsidRPr="00916E9E">
        <w:rPr>
          <w:spacing w:val="31"/>
        </w:rPr>
        <w:t xml:space="preserve"> </w:t>
      </w:r>
      <w:r w:rsidRPr="00916E9E">
        <w:t>или</w:t>
      </w:r>
      <w:r w:rsidRPr="00916E9E">
        <w:rPr>
          <w:spacing w:val="30"/>
        </w:rPr>
        <w:t xml:space="preserve"> </w:t>
      </w:r>
      <w:r w:rsidRPr="00916E9E">
        <w:t>ребенка-инвалида до</w:t>
      </w:r>
      <w:r w:rsidRPr="00916E9E">
        <w:rPr>
          <w:spacing w:val="28"/>
        </w:rPr>
        <w:t xml:space="preserve"> </w:t>
      </w:r>
      <w:r w:rsidRPr="00916E9E">
        <w:t>18</w:t>
      </w:r>
      <w:r w:rsidRPr="00916E9E">
        <w:rPr>
          <w:spacing w:val="31"/>
        </w:rPr>
        <w:t xml:space="preserve"> </w:t>
      </w:r>
      <w:r w:rsidRPr="00916E9E">
        <w:t>лет-</w:t>
      </w:r>
      <w:r w:rsidRPr="00916E9E">
        <w:rPr>
          <w:spacing w:val="27"/>
        </w:rPr>
        <w:t xml:space="preserve"> </w:t>
      </w:r>
      <w:r w:rsidRPr="00916E9E">
        <w:t xml:space="preserve">не </w:t>
      </w:r>
      <w:r w:rsidRPr="00916E9E">
        <w:rPr>
          <w:spacing w:val="-4"/>
        </w:rPr>
        <w:t>могут</w:t>
      </w:r>
      <w:r w:rsidRPr="00916E9E">
        <w:tab/>
      </w:r>
      <w:r w:rsidRPr="00916E9E">
        <w:rPr>
          <w:spacing w:val="-4"/>
        </w:rPr>
        <w:t>быть</w:t>
      </w:r>
      <w:r w:rsidRPr="00916E9E">
        <w:tab/>
      </w:r>
      <w:r w:rsidRPr="00916E9E">
        <w:rPr>
          <w:spacing w:val="-2"/>
        </w:rPr>
        <w:t>уволены</w:t>
      </w:r>
      <w:r w:rsidRPr="00916E9E">
        <w:tab/>
      </w:r>
      <w:r w:rsidRPr="00916E9E">
        <w:rPr>
          <w:spacing w:val="-6"/>
        </w:rPr>
        <w:t>по</w:t>
      </w:r>
      <w:r w:rsidRPr="00916E9E">
        <w:tab/>
      </w:r>
      <w:r w:rsidRPr="00916E9E">
        <w:rPr>
          <w:spacing w:val="-2"/>
        </w:rPr>
        <w:t>инициативе</w:t>
      </w:r>
      <w:r w:rsidRPr="00916E9E">
        <w:tab/>
      </w:r>
      <w:r w:rsidRPr="00916E9E">
        <w:rPr>
          <w:spacing w:val="-2"/>
        </w:rPr>
        <w:t>работодателя,</w:t>
      </w:r>
      <w:r w:rsidRPr="00916E9E">
        <w:tab/>
      </w:r>
      <w:r w:rsidRPr="00916E9E">
        <w:rPr>
          <w:spacing w:val="-2"/>
        </w:rPr>
        <w:t>кроме</w:t>
      </w:r>
      <w:r w:rsidRPr="00916E9E">
        <w:tab/>
      </w:r>
      <w:r w:rsidRPr="00916E9E">
        <w:rPr>
          <w:spacing w:val="-2"/>
        </w:rPr>
        <w:t xml:space="preserve">случаев, </w:t>
      </w:r>
      <w:r w:rsidRPr="00916E9E">
        <w:rPr>
          <w:w w:val="95"/>
        </w:rPr>
        <w:t>предусмотренных</w:t>
      </w:r>
      <w:r w:rsidRPr="00916E9E">
        <w:rPr>
          <w:spacing w:val="64"/>
        </w:rPr>
        <w:t xml:space="preserve"> </w:t>
      </w:r>
      <w:r w:rsidRPr="00916E9E">
        <w:rPr>
          <w:w w:val="95"/>
        </w:rPr>
        <w:t>пунктами</w:t>
      </w:r>
      <w:r w:rsidRPr="00916E9E">
        <w:rPr>
          <w:spacing w:val="62"/>
          <w:w w:val="150"/>
        </w:rPr>
        <w:t xml:space="preserve"> </w:t>
      </w:r>
      <w:r w:rsidRPr="00916E9E">
        <w:rPr>
          <w:w w:val="95"/>
        </w:rPr>
        <w:t>1,5—</w:t>
      </w:r>
      <w:r w:rsidRPr="00916E9E">
        <w:rPr>
          <w:spacing w:val="-5"/>
          <w:w w:val="95"/>
        </w:rPr>
        <w:t>8,</w:t>
      </w:r>
      <w:r w:rsidRPr="00916E9E">
        <w:tab/>
        <w:t>10</w:t>
      </w:r>
      <w:r w:rsidRPr="00916E9E">
        <w:rPr>
          <w:spacing w:val="45"/>
          <w:w w:val="150"/>
        </w:rPr>
        <w:t xml:space="preserve"> </w:t>
      </w:r>
      <w:r w:rsidRPr="00916E9E">
        <w:t>или</w:t>
      </w:r>
      <w:r w:rsidRPr="00916E9E">
        <w:rPr>
          <w:spacing w:val="53"/>
          <w:w w:val="150"/>
        </w:rPr>
        <w:t xml:space="preserve"> </w:t>
      </w:r>
      <w:r w:rsidRPr="00916E9E">
        <w:t>11</w:t>
      </w:r>
      <w:r w:rsidRPr="00916E9E">
        <w:rPr>
          <w:spacing w:val="52"/>
          <w:w w:val="150"/>
        </w:rPr>
        <w:t xml:space="preserve"> </w:t>
      </w:r>
      <w:r w:rsidRPr="00916E9E">
        <w:t>части</w:t>
      </w:r>
      <w:r w:rsidRPr="00916E9E">
        <w:rPr>
          <w:spacing w:val="58"/>
          <w:w w:val="150"/>
        </w:rPr>
        <w:t xml:space="preserve"> </w:t>
      </w:r>
      <w:r w:rsidRPr="00916E9E">
        <w:t>первой</w:t>
      </w:r>
      <w:r w:rsidRPr="00916E9E">
        <w:rPr>
          <w:spacing w:val="59"/>
          <w:w w:val="150"/>
        </w:rPr>
        <w:t xml:space="preserve"> </w:t>
      </w:r>
      <w:r w:rsidRPr="00916E9E">
        <w:t>статьи</w:t>
      </w:r>
      <w:r w:rsidRPr="00916E9E">
        <w:rPr>
          <w:spacing w:val="63"/>
          <w:w w:val="150"/>
        </w:rPr>
        <w:t xml:space="preserve"> </w:t>
      </w:r>
      <w:r w:rsidRPr="00916E9E">
        <w:t>81</w:t>
      </w:r>
      <w:r w:rsidRPr="00916E9E">
        <w:rPr>
          <w:spacing w:val="51"/>
          <w:w w:val="150"/>
        </w:rPr>
        <w:t xml:space="preserve"> </w:t>
      </w:r>
      <w:r w:rsidRPr="00916E9E">
        <w:rPr>
          <w:spacing w:val="-5"/>
        </w:rPr>
        <w:t>или</w:t>
      </w:r>
    </w:p>
    <w:p w:rsidR="00FB41C5" w:rsidRPr="00916E9E" w:rsidRDefault="00FB41C5" w:rsidP="00FB41C5">
      <w:pPr>
        <w:pStyle w:val="a4"/>
      </w:pPr>
      <w:r w:rsidRPr="00916E9E">
        <w:t>пунктом</w:t>
      </w:r>
      <w:r w:rsidRPr="00916E9E">
        <w:rPr>
          <w:spacing w:val="-15"/>
        </w:rPr>
        <w:t xml:space="preserve"> </w:t>
      </w:r>
      <w:r w:rsidRPr="00916E9E">
        <w:t>2</w:t>
      </w:r>
      <w:r w:rsidRPr="00916E9E">
        <w:rPr>
          <w:spacing w:val="-17"/>
        </w:rPr>
        <w:t xml:space="preserve"> </w:t>
      </w:r>
      <w:r w:rsidRPr="00916E9E">
        <w:t>статьи</w:t>
      </w:r>
      <w:r w:rsidRPr="00916E9E">
        <w:rPr>
          <w:spacing w:val="-12"/>
        </w:rPr>
        <w:t xml:space="preserve"> </w:t>
      </w:r>
      <w:r w:rsidRPr="00916E9E">
        <w:t>336</w:t>
      </w:r>
      <w:r w:rsidRPr="00916E9E">
        <w:rPr>
          <w:spacing w:val="-13"/>
        </w:rPr>
        <w:t xml:space="preserve"> </w:t>
      </w:r>
      <w:r w:rsidRPr="00916E9E">
        <w:t>Трудового</w:t>
      </w:r>
      <w:r w:rsidRPr="00916E9E">
        <w:rPr>
          <w:spacing w:val="-8"/>
        </w:rPr>
        <w:t xml:space="preserve"> </w:t>
      </w:r>
      <w:r w:rsidRPr="00916E9E">
        <w:rPr>
          <w:spacing w:val="-2"/>
        </w:rPr>
        <w:t>кодекса.</w:t>
      </w:r>
    </w:p>
    <w:p w:rsidR="00FB41C5" w:rsidRPr="00916E9E" w:rsidRDefault="00FB41C5" w:rsidP="00FB41C5">
      <w:pPr>
        <w:pStyle w:val="a4"/>
        <w:tabs>
          <w:tab w:val="left" w:pos="679"/>
          <w:tab w:val="left" w:pos="1202"/>
          <w:tab w:val="left" w:pos="1936"/>
          <w:tab w:val="left" w:pos="2242"/>
          <w:tab w:val="left" w:pos="3157"/>
          <w:tab w:val="left" w:pos="3453"/>
          <w:tab w:val="left" w:pos="3821"/>
          <w:tab w:val="left" w:pos="4279"/>
          <w:tab w:val="left" w:pos="4657"/>
          <w:tab w:val="left" w:pos="4687"/>
          <w:tab w:val="left" w:pos="4880"/>
          <w:tab w:val="left" w:pos="5108"/>
          <w:tab w:val="left" w:pos="5345"/>
          <w:tab w:val="left" w:pos="6098"/>
          <w:tab w:val="left" w:pos="6617"/>
          <w:tab w:val="left" w:pos="6918"/>
          <w:tab w:val="left" w:pos="7145"/>
          <w:tab w:val="left" w:pos="7839"/>
          <w:tab w:val="left" w:pos="7962"/>
        </w:tabs>
      </w:pPr>
      <w:r w:rsidRPr="00916E9E">
        <w:tab/>
        <w:t>В этом</w:t>
      </w:r>
      <w:r w:rsidRPr="00916E9E">
        <w:rPr>
          <w:spacing w:val="20"/>
        </w:rPr>
        <w:t xml:space="preserve"> </w:t>
      </w:r>
      <w:r w:rsidRPr="00916E9E">
        <w:t>случае</w:t>
      </w:r>
      <w:r w:rsidRPr="00916E9E">
        <w:rPr>
          <w:spacing w:val="26"/>
        </w:rPr>
        <w:t xml:space="preserve"> </w:t>
      </w:r>
      <w:r w:rsidRPr="00916E9E">
        <w:t>работодатель</w:t>
      </w:r>
      <w:r w:rsidRPr="00916E9E">
        <w:rPr>
          <w:spacing w:val="29"/>
        </w:rPr>
        <w:t xml:space="preserve"> </w:t>
      </w:r>
      <w:r w:rsidRPr="00916E9E">
        <w:t>(или</w:t>
      </w:r>
      <w:r w:rsidRPr="00916E9E">
        <w:rPr>
          <w:spacing w:val="20"/>
        </w:rPr>
        <w:t xml:space="preserve"> </w:t>
      </w:r>
      <w:r w:rsidRPr="00916E9E">
        <w:t>его правопреемник) обязуется</w:t>
      </w:r>
      <w:r w:rsidRPr="00916E9E">
        <w:rPr>
          <w:spacing w:val="33"/>
        </w:rPr>
        <w:t xml:space="preserve"> </w:t>
      </w:r>
      <w:r w:rsidRPr="00916E9E">
        <w:t>принять</w:t>
      </w:r>
      <w:r w:rsidRPr="00916E9E">
        <w:rPr>
          <w:spacing w:val="23"/>
        </w:rPr>
        <w:t xml:space="preserve"> </w:t>
      </w:r>
      <w:r w:rsidRPr="00916E9E">
        <w:t xml:space="preserve">меры </w:t>
      </w:r>
      <w:r w:rsidRPr="00916E9E">
        <w:rPr>
          <w:spacing w:val="-6"/>
        </w:rPr>
        <w:t>по</w:t>
      </w:r>
      <w:r w:rsidRPr="00916E9E">
        <w:t xml:space="preserve"> </w:t>
      </w:r>
      <w:r w:rsidRPr="00916E9E">
        <w:rPr>
          <w:spacing w:val="-6"/>
        </w:rPr>
        <w:t>их</w:t>
      </w:r>
      <w:r w:rsidRPr="00916E9E">
        <w:tab/>
        <w:t xml:space="preserve"> </w:t>
      </w:r>
      <w:r w:rsidRPr="00916E9E">
        <w:rPr>
          <w:spacing w:val="-2"/>
        </w:rPr>
        <w:t>трудоустройству</w:t>
      </w:r>
      <w:r w:rsidRPr="00916E9E">
        <w:tab/>
      </w:r>
      <w:r w:rsidRPr="00916E9E">
        <w:rPr>
          <w:spacing w:val="-10"/>
        </w:rPr>
        <w:t>в</w:t>
      </w:r>
      <w:r w:rsidRPr="00916E9E">
        <w:tab/>
      </w:r>
      <w:r w:rsidRPr="00916E9E">
        <w:rPr>
          <w:spacing w:val="-2"/>
        </w:rPr>
        <w:t>другой</w:t>
      </w:r>
      <w:r w:rsidRPr="00916E9E">
        <w:tab/>
      </w:r>
      <w:r w:rsidRPr="00916E9E">
        <w:tab/>
      </w:r>
      <w:r w:rsidRPr="00916E9E">
        <w:tab/>
      </w:r>
      <w:r w:rsidRPr="00916E9E">
        <w:rPr>
          <w:spacing w:val="-2"/>
        </w:rPr>
        <w:t>организации</w:t>
      </w:r>
      <w:r w:rsidRPr="00916E9E">
        <w:tab/>
      </w:r>
      <w:r w:rsidRPr="00916E9E">
        <w:rPr>
          <w:spacing w:val="-6"/>
        </w:rPr>
        <w:t>по</w:t>
      </w:r>
      <w:r w:rsidRPr="00916E9E">
        <w:tab/>
      </w:r>
      <w:r w:rsidRPr="00916E9E">
        <w:tab/>
      </w:r>
      <w:r w:rsidRPr="00916E9E">
        <w:rPr>
          <w:spacing w:val="-2"/>
        </w:rPr>
        <w:t>прежней</w:t>
      </w:r>
      <w:r w:rsidRPr="00916E9E">
        <w:tab/>
      </w:r>
      <w:r w:rsidRPr="00916E9E">
        <w:rPr>
          <w:spacing w:val="-2"/>
          <w:w w:val="95"/>
        </w:rPr>
        <w:t xml:space="preserve">профессии, </w:t>
      </w:r>
      <w:r w:rsidRPr="00916E9E">
        <w:rPr>
          <w:spacing w:val="-2"/>
        </w:rPr>
        <w:t>специальности,</w:t>
      </w:r>
      <w:r w:rsidRPr="00916E9E">
        <w:tab/>
      </w:r>
      <w:r w:rsidRPr="00916E9E">
        <w:rPr>
          <w:spacing w:val="-2"/>
        </w:rPr>
        <w:t>квалификации,</w:t>
      </w:r>
      <w:r w:rsidRPr="00916E9E">
        <w:tab/>
      </w:r>
      <w:r w:rsidRPr="00916E9E">
        <w:rPr>
          <w:spacing w:val="-10"/>
        </w:rPr>
        <w:t>а</w:t>
      </w:r>
      <w:r w:rsidRPr="00916E9E">
        <w:tab/>
      </w:r>
      <w:r w:rsidRPr="00916E9E">
        <w:rPr>
          <w:spacing w:val="-4"/>
        </w:rPr>
        <w:t>при</w:t>
      </w:r>
      <w:r w:rsidRPr="00916E9E">
        <w:tab/>
      </w:r>
      <w:r w:rsidRPr="00916E9E">
        <w:tab/>
      </w:r>
      <w:r w:rsidRPr="00916E9E">
        <w:rPr>
          <w:spacing w:val="-2"/>
        </w:rPr>
        <w:t>отсутствии</w:t>
      </w:r>
      <w:r w:rsidRPr="00916E9E">
        <w:tab/>
      </w:r>
      <w:r w:rsidRPr="00916E9E">
        <w:rPr>
          <w:spacing w:val="-2"/>
        </w:rPr>
        <w:t>такой</w:t>
      </w:r>
      <w:r w:rsidRPr="00916E9E">
        <w:tab/>
      </w:r>
      <w:r w:rsidRPr="00916E9E">
        <w:rPr>
          <w:spacing w:val="-2"/>
        </w:rPr>
        <w:t xml:space="preserve">возможности </w:t>
      </w:r>
      <w:r w:rsidRPr="00916E9E">
        <w:t>трудоустроить</w:t>
      </w:r>
      <w:r w:rsidRPr="00916E9E">
        <w:rPr>
          <w:spacing w:val="2"/>
        </w:rPr>
        <w:t xml:space="preserve"> </w:t>
      </w:r>
      <w:r w:rsidRPr="00916E9E">
        <w:t>с</w:t>
      </w:r>
      <w:r w:rsidRPr="00916E9E">
        <w:rPr>
          <w:spacing w:val="-9"/>
        </w:rPr>
        <w:t xml:space="preserve"> </w:t>
      </w:r>
      <w:r w:rsidRPr="00916E9E">
        <w:t>учетом</w:t>
      </w:r>
      <w:r w:rsidRPr="00916E9E">
        <w:rPr>
          <w:spacing w:val="3"/>
        </w:rPr>
        <w:t xml:space="preserve"> </w:t>
      </w:r>
      <w:r w:rsidRPr="00916E9E">
        <w:t>пожеланий</w:t>
      </w:r>
      <w:r w:rsidRPr="00916E9E">
        <w:rPr>
          <w:spacing w:val="12"/>
        </w:rPr>
        <w:t xml:space="preserve"> </w:t>
      </w:r>
      <w:r w:rsidRPr="00916E9E">
        <w:t>увольняемого</w:t>
      </w:r>
      <w:r w:rsidRPr="00916E9E">
        <w:rPr>
          <w:spacing w:val="12"/>
        </w:rPr>
        <w:t xml:space="preserve"> </w:t>
      </w:r>
      <w:r w:rsidRPr="00916E9E">
        <w:t>с</w:t>
      </w:r>
      <w:r w:rsidRPr="00916E9E">
        <w:rPr>
          <w:spacing w:val="-12"/>
        </w:rPr>
        <w:t xml:space="preserve"> </w:t>
      </w:r>
      <w:r w:rsidRPr="00916E9E">
        <w:t>привлечением</w:t>
      </w:r>
      <w:r w:rsidRPr="00916E9E">
        <w:rPr>
          <w:spacing w:val="16"/>
        </w:rPr>
        <w:t xml:space="preserve"> </w:t>
      </w:r>
      <w:r w:rsidRPr="00916E9E">
        <w:t xml:space="preserve">информации </w:t>
      </w:r>
      <w:r w:rsidRPr="00916E9E">
        <w:rPr>
          <w:spacing w:val="-6"/>
        </w:rPr>
        <w:t>от</w:t>
      </w:r>
      <w:r w:rsidRPr="00916E9E">
        <w:tab/>
      </w:r>
      <w:r w:rsidRPr="00916E9E">
        <w:rPr>
          <w:spacing w:val="-47"/>
        </w:rPr>
        <w:t xml:space="preserve"> </w:t>
      </w:r>
      <w:r w:rsidRPr="00916E9E">
        <w:t>органов</w:t>
      </w:r>
      <w:r w:rsidRPr="00916E9E">
        <w:tab/>
      </w:r>
      <w:r w:rsidRPr="00916E9E">
        <w:rPr>
          <w:spacing w:val="-2"/>
        </w:rPr>
        <w:t>службы</w:t>
      </w:r>
      <w:r w:rsidRPr="00916E9E">
        <w:tab/>
      </w:r>
      <w:r w:rsidRPr="00916E9E">
        <w:rPr>
          <w:spacing w:val="-2"/>
        </w:rPr>
        <w:t>занятости,</w:t>
      </w:r>
      <w:r w:rsidRPr="00916E9E">
        <w:tab/>
      </w:r>
      <w:r w:rsidRPr="00916E9E">
        <w:tab/>
      </w:r>
      <w:r w:rsidRPr="00916E9E">
        <w:rPr>
          <w:spacing w:val="-10"/>
        </w:rPr>
        <w:t>а</w:t>
      </w:r>
      <w:r w:rsidRPr="00916E9E">
        <w:tab/>
      </w:r>
      <w:r w:rsidRPr="00916E9E">
        <w:tab/>
      </w:r>
      <w:r w:rsidRPr="00916E9E">
        <w:rPr>
          <w:spacing w:val="-2"/>
          <w:w w:val="95"/>
        </w:rPr>
        <w:t>также</w:t>
      </w:r>
      <w:r w:rsidRPr="00916E9E">
        <w:tab/>
      </w:r>
      <w:r w:rsidRPr="00916E9E">
        <w:rPr>
          <w:spacing w:val="-2"/>
        </w:rPr>
        <w:t>организаций,</w:t>
      </w:r>
      <w:r w:rsidRPr="00916E9E">
        <w:tab/>
      </w:r>
      <w:r w:rsidRPr="00916E9E">
        <w:tab/>
      </w:r>
      <w:r w:rsidRPr="00916E9E">
        <w:rPr>
          <w:spacing w:val="-2"/>
          <w:w w:val="95"/>
        </w:rPr>
        <w:t xml:space="preserve">занимающихся </w:t>
      </w:r>
      <w:r w:rsidRPr="00916E9E">
        <w:rPr>
          <w:spacing w:val="-2"/>
        </w:rPr>
        <w:t>трудоустройством.</w:t>
      </w:r>
    </w:p>
    <w:p w:rsidR="00FB41C5" w:rsidRPr="00916E9E" w:rsidRDefault="00FB41C5" w:rsidP="00FB41C5">
      <w:pPr>
        <w:pStyle w:val="a4"/>
      </w:pPr>
      <w:r w:rsidRPr="00916E9E">
        <w:tab/>
        <w:t>Расторжение трудового договора с работниками в возрасте до 18 лет по инициативе работодателя (за исключением случая ликвидации организации)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w:t>
      </w:r>
    </w:p>
    <w:p w:rsidR="00FB41C5" w:rsidRPr="00916E9E" w:rsidRDefault="00FB41C5" w:rsidP="00FB41C5">
      <w:pPr>
        <w:pStyle w:val="a4"/>
      </w:pPr>
      <w:r w:rsidRPr="00916E9E">
        <w:rPr>
          <w:spacing w:val="-2"/>
        </w:rPr>
        <w:t>Раздел</w:t>
      </w:r>
      <w:r w:rsidRPr="00916E9E">
        <w:rPr>
          <w:spacing w:val="-11"/>
        </w:rPr>
        <w:t xml:space="preserve"> </w:t>
      </w:r>
      <w:r w:rsidRPr="00916E9E">
        <w:rPr>
          <w:spacing w:val="-2"/>
        </w:rPr>
        <w:t>IV.</w:t>
      </w:r>
      <w:r w:rsidRPr="00916E9E">
        <w:rPr>
          <w:spacing w:val="-6"/>
        </w:rPr>
        <w:t xml:space="preserve"> </w:t>
      </w:r>
      <w:r w:rsidRPr="00916E9E">
        <w:rPr>
          <w:spacing w:val="-2"/>
        </w:rPr>
        <w:t>Оплата</w:t>
      </w:r>
      <w:r w:rsidRPr="00916E9E">
        <w:t xml:space="preserve"> </w:t>
      </w:r>
      <w:r w:rsidRPr="00916E9E">
        <w:rPr>
          <w:spacing w:val="-2"/>
        </w:rPr>
        <w:t>и</w:t>
      </w:r>
      <w:r w:rsidRPr="00916E9E">
        <w:rPr>
          <w:spacing w:val="-16"/>
        </w:rPr>
        <w:t xml:space="preserve"> </w:t>
      </w:r>
      <w:r w:rsidRPr="00916E9E">
        <w:rPr>
          <w:spacing w:val="-2"/>
        </w:rPr>
        <w:t>нормирование</w:t>
      </w:r>
      <w:r w:rsidRPr="00916E9E">
        <w:rPr>
          <w:spacing w:val="17"/>
        </w:rPr>
        <w:t xml:space="preserve"> </w:t>
      </w:r>
      <w:r w:rsidRPr="00916E9E">
        <w:rPr>
          <w:spacing w:val="-2"/>
        </w:rPr>
        <w:t>труда</w:t>
      </w:r>
      <w:r w:rsidRPr="00916E9E">
        <w:rPr>
          <w:spacing w:val="-6"/>
        </w:rPr>
        <w:t xml:space="preserve"> </w:t>
      </w:r>
      <w:r w:rsidRPr="00916E9E">
        <w:rPr>
          <w:spacing w:val="-2"/>
        </w:rPr>
        <w:t>п.4.5.</w:t>
      </w:r>
    </w:p>
    <w:p w:rsidR="00FB41C5" w:rsidRPr="00916E9E" w:rsidRDefault="00FB41C5" w:rsidP="00FB41C5">
      <w:pPr>
        <w:pStyle w:val="a4"/>
      </w:pPr>
      <w:r w:rsidRPr="00916E9E">
        <w:rPr>
          <w:spacing w:val="-2"/>
        </w:rPr>
        <w:t>Выплату</w:t>
      </w:r>
      <w:r w:rsidRPr="00916E9E">
        <w:rPr>
          <w:spacing w:val="-1"/>
        </w:rPr>
        <w:t xml:space="preserve"> </w:t>
      </w:r>
      <w:r w:rsidRPr="00916E9E">
        <w:rPr>
          <w:spacing w:val="-2"/>
        </w:rPr>
        <w:t>заработной</w:t>
      </w:r>
      <w:r w:rsidRPr="00916E9E">
        <w:rPr>
          <w:spacing w:val="7"/>
        </w:rPr>
        <w:t xml:space="preserve"> </w:t>
      </w:r>
      <w:r w:rsidRPr="00916E9E">
        <w:rPr>
          <w:spacing w:val="-2"/>
        </w:rPr>
        <w:t>платы</w:t>
      </w:r>
      <w:r w:rsidRPr="00916E9E">
        <w:rPr>
          <w:spacing w:val="-3"/>
        </w:rPr>
        <w:t xml:space="preserve"> </w:t>
      </w:r>
      <w:r w:rsidRPr="00916E9E">
        <w:rPr>
          <w:spacing w:val="-2"/>
        </w:rPr>
        <w:t>производить</w:t>
      </w:r>
      <w:r w:rsidRPr="00916E9E">
        <w:rPr>
          <w:spacing w:val="3"/>
        </w:rPr>
        <w:t xml:space="preserve"> </w:t>
      </w:r>
      <w:r w:rsidRPr="00916E9E">
        <w:rPr>
          <w:spacing w:val="-2"/>
        </w:rPr>
        <w:t>не</w:t>
      </w:r>
      <w:r w:rsidRPr="00916E9E">
        <w:rPr>
          <w:spacing w:val="-13"/>
        </w:rPr>
        <w:t xml:space="preserve"> </w:t>
      </w:r>
      <w:r w:rsidRPr="00916E9E">
        <w:rPr>
          <w:spacing w:val="-2"/>
        </w:rPr>
        <w:t>реже,</w:t>
      </w:r>
      <w:r w:rsidRPr="00916E9E">
        <w:t xml:space="preserve"> </w:t>
      </w:r>
      <w:r w:rsidRPr="00916E9E">
        <w:rPr>
          <w:spacing w:val="-2"/>
        </w:rPr>
        <w:t>чем</w:t>
      </w:r>
      <w:r w:rsidRPr="00916E9E">
        <w:rPr>
          <w:spacing w:val="-7"/>
        </w:rPr>
        <w:t xml:space="preserve"> </w:t>
      </w:r>
      <w:r w:rsidRPr="00916E9E">
        <w:rPr>
          <w:spacing w:val="-2"/>
        </w:rPr>
        <w:t>каждые</w:t>
      </w:r>
      <w:r w:rsidRPr="00916E9E">
        <w:rPr>
          <w:spacing w:val="3"/>
        </w:rPr>
        <w:t xml:space="preserve"> </w:t>
      </w:r>
      <w:r w:rsidRPr="00916E9E">
        <w:rPr>
          <w:spacing w:val="-2"/>
        </w:rPr>
        <w:t>пол</w:t>
      </w:r>
      <w:r w:rsidRPr="00916E9E">
        <w:rPr>
          <w:spacing w:val="-11"/>
        </w:rPr>
        <w:t xml:space="preserve"> </w:t>
      </w:r>
      <w:r w:rsidRPr="00916E9E">
        <w:rPr>
          <w:spacing w:val="-2"/>
        </w:rPr>
        <w:t>месяца:</w:t>
      </w:r>
    </w:p>
    <w:p w:rsidR="00FB41C5" w:rsidRPr="00916E9E" w:rsidRDefault="00FB41C5" w:rsidP="00FB41C5">
      <w:pPr>
        <w:pStyle w:val="aff0"/>
        <w:widowControl w:val="0"/>
        <w:numPr>
          <w:ilvl w:val="0"/>
          <w:numId w:val="113"/>
        </w:numPr>
        <w:tabs>
          <w:tab w:val="left" w:pos="318"/>
        </w:tabs>
        <w:autoSpaceDE w:val="0"/>
        <w:autoSpaceDN w:val="0"/>
        <w:ind w:left="0" w:firstLine="0"/>
        <w:jc w:val="both"/>
      </w:pPr>
      <w:r w:rsidRPr="00916E9E">
        <w:rPr>
          <w:spacing w:val="-2"/>
        </w:rPr>
        <w:t>за</w:t>
      </w:r>
      <w:r w:rsidRPr="00916E9E">
        <w:rPr>
          <w:spacing w:val="-12"/>
        </w:rPr>
        <w:t xml:space="preserve"> </w:t>
      </w:r>
      <w:r w:rsidRPr="00916E9E">
        <w:rPr>
          <w:spacing w:val="-2"/>
        </w:rPr>
        <w:t>первую</w:t>
      </w:r>
      <w:r w:rsidRPr="00916E9E">
        <w:rPr>
          <w:spacing w:val="-5"/>
        </w:rPr>
        <w:t xml:space="preserve"> </w:t>
      </w:r>
      <w:r w:rsidRPr="00916E9E">
        <w:rPr>
          <w:spacing w:val="-2"/>
        </w:rPr>
        <w:t>половину</w:t>
      </w:r>
      <w:r w:rsidRPr="00916E9E">
        <w:rPr>
          <w:spacing w:val="-1"/>
        </w:rPr>
        <w:t xml:space="preserve"> </w:t>
      </w:r>
      <w:r w:rsidRPr="00916E9E">
        <w:rPr>
          <w:spacing w:val="-2"/>
        </w:rPr>
        <w:t>месяца</w:t>
      </w:r>
      <w:r w:rsidRPr="00916E9E">
        <w:rPr>
          <w:spacing w:val="1"/>
        </w:rPr>
        <w:t xml:space="preserve"> </w:t>
      </w:r>
      <w:r w:rsidRPr="00916E9E">
        <w:rPr>
          <w:spacing w:val="-2"/>
        </w:rPr>
        <w:t>25</w:t>
      </w:r>
      <w:r w:rsidRPr="00916E9E">
        <w:rPr>
          <w:spacing w:val="-11"/>
        </w:rPr>
        <w:t xml:space="preserve"> </w:t>
      </w:r>
      <w:r w:rsidRPr="00916E9E">
        <w:rPr>
          <w:spacing w:val="-2"/>
        </w:rPr>
        <w:t>числа</w:t>
      </w:r>
      <w:r w:rsidRPr="00916E9E">
        <w:rPr>
          <w:spacing w:val="-3"/>
        </w:rPr>
        <w:t xml:space="preserve"> </w:t>
      </w:r>
      <w:r w:rsidRPr="00916E9E">
        <w:rPr>
          <w:spacing w:val="-2"/>
        </w:rPr>
        <w:t>каждого</w:t>
      </w:r>
      <w:r w:rsidRPr="00916E9E">
        <w:rPr>
          <w:spacing w:val="3"/>
        </w:rPr>
        <w:t xml:space="preserve"> </w:t>
      </w:r>
      <w:r w:rsidRPr="00916E9E">
        <w:rPr>
          <w:spacing w:val="-2"/>
        </w:rPr>
        <w:t>месяца:</w:t>
      </w:r>
    </w:p>
    <w:p w:rsidR="00FB41C5" w:rsidRPr="00916E9E" w:rsidRDefault="00FB41C5" w:rsidP="00FB41C5">
      <w:pPr>
        <w:pStyle w:val="aff0"/>
        <w:widowControl w:val="0"/>
        <w:numPr>
          <w:ilvl w:val="0"/>
          <w:numId w:val="113"/>
        </w:numPr>
        <w:tabs>
          <w:tab w:val="left" w:pos="316"/>
        </w:tabs>
        <w:autoSpaceDE w:val="0"/>
        <w:autoSpaceDN w:val="0"/>
        <w:ind w:left="0" w:firstLine="0"/>
        <w:jc w:val="both"/>
      </w:pPr>
      <w:r w:rsidRPr="00916E9E">
        <w:rPr>
          <w:spacing w:val="-2"/>
        </w:rPr>
        <w:t>окончательный</w:t>
      </w:r>
      <w:r w:rsidRPr="00916E9E">
        <w:rPr>
          <w:spacing w:val="18"/>
        </w:rPr>
        <w:t xml:space="preserve"> </w:t>
      </w:r>
      <w:r w:rsidRPr="00916E9E">
        <w:rPr>
          <w:spacing w:val="-2"/>
        </w:rPr>
        <w:t>расчет</w:t>
      </w:r>
      <w:r w:rsidRPr="00916E9E">
        <w:rPr>
          <w:spacing w:val="-5"/>
        </w:rPr>
        <w:t xml:space="preserve"> </w:t>
      </w:r>
      <w:r w:rsidRPr="00916E9E">
        <w:rPr>
          <w:spacing w:val="-2"/>
        </w:rPr>
        <w:t>за</w:t>
      </w:r>
      <w:r w:rsidRPr="00916E9E">
        <w:rPr>
          <w:spacing w:val="-10"/>
        </w:rPr>
        <w:t xml:space="preserve"> </w:t>
      </w:r>
      <w:r w:rsidRPr="00916E9E">
        <w:rPr>
          <w:spacing w:val="-2"/>
        </w:rPr>
        <w:t>месяц</w:t>
      </w:r>
      <w:r w:rsidRPr="00916E9E">
        <w:rPr>
          <w:spacing w:val="-4"/>
        </w:rPr>
        <w:t xml:space="preserve"> </w:t>
      </w:r>
      <w:r w:rsidRPr="00916E9E">
        <w:rPr>
          <w:spacing w:val="-2"/>
        </w:rPr>
        <w:t>10</w:t>
      </w:r>
      <w:r w:rsidRPr="00916E9E">
        <w:rPr>
          <w:spacing w:val="-9"/>
        </w:rPr>
        <w:t xml:space="preserve"> </w:t>
      </w:r>
      <w:r w:rsidRPr="00916E9E">
        <w:rPr>
          <w:spacing w:val="-2"/>
        </w:rPr>
        <w:t>числа</w:t>
      </w:r>
      <w:r w:rsidRPr="00916E9E">
        <w:rPr>
          <w:spacing w:val="-7"/>
        </w:rPr>
        <w:t xml:space="preserve"> </w:t>
      </w:r>
      <w:r w:rsidRPr="00916E9E">
        <w:rPr>
          <w:spacing w:val="-2"/>
        </w:rPr>
        <w:t>каждого</w:t>
      </w:r>
      <w:r w:rsidRPr="00916E9E">
        <w:rPr>
          <w:spacing w:val="4"/>
        </w:rPr>
        <w:t xml:space="preserve"> </w:t>
      </w:r>
      <w:r w:rsidRPr="00916E9E">
        <w:rPr>
          <w:spacing w:val="-2"/>
        </w:rPr>
        <w:t>месяца.</w:t>
      </w:r>
    </w:p>
    <w:p w:rsidR="00FB41C5" w:rsidRPr="00916E9E" w:rsidRDefault="00FB41C5" w:rsidP="00FB41C5">
      <w:pPr>
        <w:pStyle w:val="a4"/>
        <w:tabs>
          <w:tab w:val="left" w:pos="3482"/>
          <w:tab w:val="left" w:pos="7143"/>
        </w:tabs>
      </w:pPr>
      <w:r w:rsidRPr="00916E9E">
        <w:t>При</w:t>
      </w:r>
      <w:r w:rsidRPr="00916E9E">
        <w:rPr>
          <w:spacing w:val="80"/>
        </w:rPr>
        <w:t xml:space="preserve"> </w:t>
      </w:r>
      <w:r w:rsidRPr="00916E9E">
        <w:t>выплате</w:t>
      </w:r>
      <w:r w:rsidRPr="00916E9E">
        <w:rPr>
          <w:spacing w:val="80"/>
        </w:rPr>
        <w:t xml:space="preserve"> </w:t>
      </w:r>
      <w:r w:rsidRPr="00916E9E">
        <w:t>заработной</w:t>
      </w:r>
      <w:r w:rsidRPr="00916E9E">
        <w:tab/>
        <w:t>платы</w:t>
      </w:r>
      <w:r w:rsidRPr="00916E9E">
        <w:rPr>
          <w:spacing w:val="80"/>
        </w:rPr>
        <w:t xml:space="preserve"> </w:t>
      </w:r>
      <w:r w:rsidRPr="00916E9E">
        <w:t>работнику</w:t>
      </w:r>
      <w:r w:rsidRPr="00916E9E">
        <w:rPr>
          <w:spacing w:val="80"/>
        </w:rPr>
        <w:t xml:space="preserve"> </w:t>
      </w:r>
      <w:r w:rsidRPr="00916E9E">
        <w:t>вручается</w:t>
      </w:r>
      <w:r w:rsidRPr="00916E9E">
        <w:tab/>
        <w:t>расчетный</w:t>
      </w:r>
      <w:r w:rsidRPr="00916E9E">
        <w:rPr>
          <w:spacing w:val="78"/>
        </w:rPr>
        <w:t xml:space="preserve"> </w:t>
      </w:r>
      <w:r w:rsidRPr="00916E9E">
        <w:t>листок,</w:t>
      </w:r>
      <w:r w:rsidRPr="00916E9E">
        <w:rPr>
          <w:spacing w:val="80"/>
        </w:rPr>
        <w:t xml:space="preserve"> </w:t>
      </w:r>
      <w:r w:rsidRPr="00916E9E">
        <w:t xml:space="preserve">с </w:t>
      </w:r>
      <w:r w:rsidRPr="00916E9E">
        <w:rPr>
          <w:spacing w:val="-2"/>
        </w:rPr>
        <w:t>указанием:</w:t>
      </w:r>
    </w:p>
    <w:p w:rsidR="00FB41C5" w:rsidRPr="00916E9E" w:rsidRDefault="00FB41C5" w:rsidP="00FB41C5">
      <w:pPr>
        <w:pStyle w:val="aff0"/>
        <w:widowControl w:val="0"/>
        <w:numPr>
          <w:ilvl w:val="0"/>
          <w:numId w:val="113"/>
        </w:numPr>
        <w:tabs>
          <w:tab w:val="left" w:pos="326"/>
        </w:tabs>
        <w:autoSpaceDE w:val="0"/>
        <w:autoSpaceDN w:val="0"/>
        <w:ind w:left="0" w:firstLine="0"/>
        <w:jc w:val="both"/>
      </w:pPr>
      <w:r w:rsidRPr="00916E9E">
        <w:t>составных</w:t>
      </w:r>
      <w:r w:rsidRPr="00916E9E">
        <w:rPr>
          <w:spacing w:val="2"/>
        </w:rPr>
        <w:t xml:space="preserve"> </w:t>
      </w:r>
      <w:r w:rsidRPr="00916E9E">
        <w:t>частей</w:t>
      </w:r>
      <w:r w:rsidRPr="00916E9E">
        <w:rPr>
          <w:spacing w:val="-5"/>
        </w:rPr>
        <w:t xml:space="preserve"> </w:t>
      </w:r>
      <w:r w:rsidRPr="00916E9E">
        <w:t>заработной</w:t>
      </w:r>
      <w:r w:rsidRPr="00916E9E">
        <w:rPr>
          <w:spacing w:val="5"/>
        </w:rPr>
        <w:t xml:space="preserve"> </w:t>
      </w:r>
      <w:r w:rsidRPr="00916E9E">
        <w:t>платы,</w:t>
      </w:r>
      <w:r w:rsidRPr="00916E9E">
        <w:rPr>
          <w:spacing w:val="-6"/>
        </w:rPr>
        <w:t xml:space="preserve"> </w:t>
      </w:r>
      <w:r w:rsidRPr="00916E9E">
        <w:t>причитающейся</w:t>
      </w:r>
      <w:r w:rsidRPr="00916E9E">
        <w:rPr>
          <w:spacing w:val="13"/>
        </w:rPr>
        <w:t xml:space="preserve"> </w:t>
      </w:r>
      <w:r w:rsidRPr="00916E9E">
        <w:t>ему</w:t>
      </w:r>
      <w:r w:rsidRPr="00916E9E">
        <w:rPr>
          <w:spacing w:val="-12"/>
        </w:rPr>
        <w:t xml:space="preserve"> </w:t>
      </w:r>
      <w:r w:rsidRPr="00916E9E">
        <w:t>за</w:t>
      </w:r>
      <w:r w:rsidRPr="00916E9E">
        <w:rPr>
          <w:spacing w:val="-15"/>
        </w:rPr>
        <w:t xml:space="preserve"> </w:t>
      </w:r>
      <w:r w:rsidRPr="00916E9E">
        <w:t xml:space="preserve">соответствующий </w:t>
      </w:r>
      <w:r w:rsidRPr="00916E9E">
        <w:rPr>
          <w:spacing w:val="-2"/>
        </w:rPr>
        <w:t>период;</w:t>
      </w:r>
    </w:p>
    <w:p w:rsidR="00FB41C5" w:rsidRPr="00916E9E" w:rsidRDefault="00FB41C5" w:rsidP="00FB41C5">
      <w:pPr>
        <w:spacing w:after="0" w:line="240" w:lineRule="auto"/>
        <w:jc w:val="both"/>
        <w:rPr>
          <w:rFonts w:ascii="Times New Roman" w:hAnsi="Times New Roman" w:cs="Times New Roman"/>
          <w:sz w:val="24"/>
          <w:szCs w:val="24"/>
        </w:rPr>
        <w:sectPr w:rsidR="00FB41C5" w:rsidRPr="00916E9E">
          <w:pgSz w:w="11900" w:h="16840"/>
          <w:pgMar w:top="1060" w:right="1000" w:bottom="980" w:left="980" w:header="0" w:footer="791" w:gutter="0"/>
          <w:cols w:space="720"/>
        </w:sectPr>
      </w:pPr>
    </w:p>
    <w:p w:rsidR="00FB41C5" w:rsidRPr="00916E9E" w:rsidRDefault="00FB41C5" w:rsidP="00FB41C5">
      <w:pPr>
        <w:pStyle w:val="aff0"/>
        <w:widowControl w:val="0"/>
        <w:numPr>
          <w:ilvl w:val="0"/>
          <w:numId w:val="113"/>
        </w:numPr>
        <w:tabs>
          <w:tab w:val="left" w:pos="447"/>
        </w:tabs>
        <w:autoSpaceDE w:val="0"/>
        <w:autoSpaceDN w:val="0"/>
        <w:ind w:left="0" w:firstLine="0"/>
        <w:jc w:val="both"/>
      </w:pPr>
      <w:r w:rsidRPr="00916E9E">
        <w:lastRenderedPageBreak/>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w:t>
      </w:r>
      <w:r w:rsidRPr="00916E9E">
        <w:rPr>
          <w:spacing w:val="-7"/>
        </w:rPr>
        <w:t xml:space="preserve"> </w:t>
      </w:r>
      <w:r w:rsidRPr="00916E9E">
        <w:t>(или) других выплат, причитающихся</w:t>
      </w:r>
      <w:r w:rsidRPr="00916E9E">
        <w:rPr>
          <w:spacing w:val="40"/>
        </w:rPr>
        <w:t xml:space="preserve"> </w:t>
      </w:r>
      <w:r w:rsidRPr="00916E9E">
        <w:t>работнику;</w:t>
      </w:r>
    </w:p>
    <w:p w:rsidR="00FB41C5" w:rsidRPr="00916E9E" w:rsidRDefault="00FB41C5" w:rsidP="00FB41C5">
      <w:pPr>
        <w:pStyle w:val="aff0"/>
        <w:widowControl w:val="0"/>
        <w:numPr>
          <w:ilvl w:val="0"/>
          <w:numId w:val="113"/>
        </w:numPr>
        <w:tabs>
          <w:tab w:val="left" w:pos="318"/>
        </w:tabs>
        <w:autoSpaceDE w:val="0"/>
        <w:autoSpaceDN w:val="0"/>
        <w:ind w:left="0" w:firstLine="0"/>
        <w:jc w:val="both"/>
      </w:pPr>
      <w:r w:rsidRPr="00916E9E">
        <w:rPr>
          <w:w w:val="95"/>
        </w:rPr>
        <w:t>размеров</w:t>
      </w:r>
      <w:r w:rsidRPr="00916E9E">
        <w:rPr>
          <w:spacing w:val="40"/>
        </w:rPr>
        <w:t xml:space="preserve"> </w:t>
      </w:r>
      <w:r w:rsidRPr="00916E9E">
        <w:rPr>
          <w:w w:val="95"/>
        </w:rPr>
        <w:t>и</w:t>
      </w:r>
      <w:r w:rsidRPr="00916E9E">
        <w:rPr>
          <w:spacing w:val="16"/>
        </w:rPr>
        <w:t xml:space="preserve"> </w:t>
      </w:r>
      <w:r w:rsidRPr="00916E9E">
        <w:rPr>
          <w:w w:val="95"/>
        </w:rPr>
        <w:t>оснований</w:t>
      </w:r>
      <w:r w:rsidRPr="00916E9E">
        <w:rPr>
          <w:spacing w:val="34"/>
        </w:rPr>
        <w:t xml:space="preserve"> </w:t>
      </w:r>
      <w:r w:rsidRPr="00916E9E">
        <w:rPr>
          <w:w w:val="95"/>
        </w:rPr>
        <w:t>произведенных</w:t>
      </w:r>
      <w:r w:rsidRPr="00916E9E">
        <w:rPr>
          <w:spacing w:val="50"/>
        </w:rPr>
        <w:t xml:space="preserve"> </w:t>
      </w:r>
      <w:r w:rsidRPr="00916E9E">
        <w:rPr>
          <w:spacing w:val="-2"/>
          <w:w w:val="95"/>
        </w:rPr>
        <w:t>удержаний;</w:t>
      </w:r>
    </w:p>
    <w:p w:rsidR="00FB41C5" w:rsidRPr="00916E9E" w:rsidRDefault="00FB41C5" w:rsidP="00FB41C5">
      <w:pPr>
        <w:pStyle w:val="aff0"/>
        <w:widowControl w:val="0"/>
        <w:numPr>
          <w:ilvl w:val="0"/>
          <w:numId w:val="113"/>
        </w:numPr>
        <w:tabs>
          <w:tab w:val="left" w:pos="316"/>
        </w:tabs>
        <w:autoSpaceDE w:val="0"/>
        <w:autoSpaceDN w:val="0"/>
        <w:ind w:left="0" w:firstLine="0"/>
        <w:jc w:val="both"/>
      </w:pPr>
      <w:r w:rsidRPr="00916E9E">
        <w:rPr>
          <w:w w:val="95"/>
        </w:rPr>
        <w:t>общей</w:t>
      </w:r>
      <w:r w:rsidRPr="00916E9E">
        <w:rPr>
          <w:spacing w:val="24"/>
        </w:rPr>
        <w:t xml:space="preserve"> </w:t>
      </w:r>
      <w:r w:rsidRPr="00916E9E">
        <w:rPr>
          <w:w w:val="95"/>
        </w:rPr>
        <w:t>денежной</w:t>
      </w:r>
      <w:r w:rsidRPr="00916E9E">
        <w:rPr>
          <w:spacing w:val="41"/>
        </w:rPr>
        <w:t xml:space="preserve"> </w:t>
      </w:r>
      <w:r w:rsidRPr="00916E9E">
        <w:rPr>
          <w:w w:val="95"/>
        </w:rPr>
        <w:t>суммы,</w:t>
      </w:r>
      <w:r w:rsidRPr="00916E9E">
        <w:rPr>
          <w:spacing w:val="31"/>
        </w:rPr>
        <w:t xml:space="preserve"> </w:t>
      </w:r>
      <w:r w:rsidRPr="00916E9E">
        <w:rPr>
          <w:w w:val="95"/>
        </w:rPr>
        <w:t>подлежащей</w:t>
      </w:r>
      <w:r w:rsidRPr="00916E9E">
        <w:rPr>
          <w:spacing w:val="37"/>
        </w:rPr>
        <w:t xml:space="preserve"> </w:t>
      </w:r>
      <w:r w:rsidRPr="00916E9E">
        <w:rPr>
          <w:spacing w:val="-2"/>
          <w:w w:val="95"/>
        </w:rPr>
        <w:t>выплате.</w:t>
      </w:r>
    </w:p>
    <w:p w:rsidR="00FB41C5" w:rsidRPr="00916E9E" w:rsidRDefault="00FB41C5" w:rsidP="00FB41C5">
      <w:pPr>
        <w:pStyle w:val="a4"/>
      </w:pPr>
      <w:r w:rsidRPr="00916E9E">
        <w:t>Форма расчетного листка утверждается работодателем с учетом мнения выборного органа первичной профсоюзной организации.</w:t>
      </w:r>
    </w:p>
    <w:p w:rsidR="00FB41C5" w:rsidRPr="00916E9E" w:rsidRDefault="00FB41C5" w:rsidP="00FB41C5">
      <w:pPr>
        <w:pStyle w:val="a4"/>
      </w:pPr>
      <w:r w:rsidRPr="00916E9E">
        <w:t>В разделе VI. Охрана труда и здоровья в п.6.3. внести</w:t>
      </w:r>
      <w:r w:rsidRPr="00916E9E">
        <w:rPr>
          <w:spacing w:val="40"/>
        </w:rPr>
        <w:t xml:space="preserve"> </w:t>
      </w:r>
      <w:r w:rsidRPr="00916E9E">
        <w:t>в обязанность профкома: Обеспечить мероприятия по улучшению условий и охране труда, в том числе мероприятия по организации проведения физкультурно- оздоровительных</w:t>
      </w:r>
      <w:r w:rsidRPr="00916E9E">
        <w:rPr>
          <w:spacing w:val="40"/>
        </w:rPr>
        <w:t xml:space="preserve"> </w:t>
      </w:r>
      <w:r w:rsidRPr="00916E9E">
        <w:t>мероприятий</w:t>
      </w:r>
      <w:r w:rsidRPr="00916E9E">
        <w:rPr>
          <w:spacing w:val="80"/>
        </w:rPr>
        <w:t xml:space="preserve"> </w:t>
      </w:r>
      <w:r w:rsidRPr="00916E9E">
        <w:t>по</w:t>
      </w:r>
      <w:r w:rsidRPr="00916E9E">
        <w:rPr>
          <w:spacing w:val="40"/>
        </w:rPr>
        <w:t xml:space="preserve"> </w:t>
      </w:r>
      <w:r w:rsidRPr="00916E9E">
        <w:t>выполнению</w:t>
      </w:r>
      <w:r w:rsidRPr="00916E9E">
        <w:rPr>
          <w:spacing w:val="80"/>
        </w:rPr>
        <w:t xml:space="preserve"> </w:t>
      </w:r>
      <w:r w:rsidRPr="00916E9E">
        <w:t>видов</w:t>
      </w:r>
      <w:r w:rsidRPr="00916E9E">
        <w:rPr>
          <w:spacing w:val="40"/>
        </w:rPr>
        <w:t xml:space="preserve"> </w:t>
      </w:r>
      <w:r w:rsidRPr="00916E9E">
        <w:t>испытаний</w:t>
      </w:r>
      <w:r w:rsidRPr="00916E9E">
        <w:rPr>
          <w:spacing w:val="75"/>
        </w:rPr>
        <w:t xml:space="preserve"> </w:t>
      </w:r>
      <w:r w:rsidRPr="00916E9E">
        <w:t xml:space="preserve">комплекса </w:t>
      </w:r>
      <w:r w:rsidRPr="00916E9E">
        <w:rPr>
          <w:spacing w:val="-4"/>
        </w:rPr>
        <w:t>ГТО.</w:t>
      </w:r>
    </w:p>
    <w:p w:rsidR="00FB41C5" w:rsidRPr="00916E9E" w:rsidRDefault="00FB41C5" w:rsidP="00FB41C5">
      <w:pPr>
        <w:pStyle w:val="a4"/>
        <w:rPr>
          <w:u w:val="single"/>
        </w:rPr>
      </w:pPr>
      <w:r w:rsidRPr="00916E9E">
        <w:t>В разделе Х.</w:t>
      </w:r>
      <w:r w:rsidRPr="00916E9E">
        <w:rPr>
          <w:spacing w:val="40"/>
        </w:rPr>
        <w:t xml:space="preserve"> </w:t>
      </w:r>
      <w:r w:rsidRPr="00916E9E">
        <w:t xml:space="preserve">Заключительные положения п.10.4.обозначить, что Коллективный договор заключается на срок 3 года и вступает со дня его подписания сторонами с </w:t>
      </w:r>
      <w:r w:rsidRPr="00916E9E">
        <w:rPr>
          <w:u w:val="single"/>
        </w:rPr>
        <w:t xml:space="preserve">25 марта 2022 года, и действует по 24 марта 2025 </w:t>
      </w:r>
      <w:r w:rsidRPr="00916E9E">
        <w:rPr>
          <w:spacing w:val="-2"/>
          <w:u w:val="single"/>
        </w:rPr>
        <w:t>года.</w:t>
      </w:r>
    </w:p>
    <w:p w:rsidR="00FB41C5" w:rsidRPr="00916E9E" w:rsidRDefault="00FB41C5" w:rsidP="00FB41C5">
      <w:pPr>
        <w:pStyle w:val="a4"/>
        <w:rPr>
          <w:u w:val="single"/>
        </w:rPr>
      </w:pPr>
      <w:r w:rsidRPr="00916E9E">
        <w:rPr>
          <w:w w:val="105"/>
          <w:u w:val="single"/>
        </w:rPr>
        <w:t>Проголосовали:</w:t>
      </w:r>
      <w:r w:rsidRPr="00916E9E">
        <w:rPr>
          <w:spacing w:val="27"/>
          <w:w w:val="105"/>
          <w:u w:val="single"/>
        </w:rPr>
        <w:t xml:space="preserve"> </w:t>
      </w:r>
      <w:r w:rsidRPr="00916E9E">
        <w:rPr>
          <w:w w:val="105"/>
          <w:u w:val="single"/>
        </w:rPr>
        <w:t>за-</w:t>
      </w:r>
      <w:r w:rsidRPr="00916E9E">
        <w:rPr>
          <w:spacing w:val="-18"/>
          <w:w w:val="105"/>
          <w:u w:val="single"/>
        </w:rPr>
        <w:t xml:space="preserve"> </w:t>
      </w:r>
      <w:r w:rsidRPr="00916E9E">
        <w:rPr>
          <w:w w:val="105"/>
          <w:u w:val="single"/>
        </w:rPr>
        <w:t>17</w:t>
      </w:r>
      <w:r w:rsidRPr="00916E9E">
        <w:rPr>
          <w:spacing w:val="-19"/>
          <w:w w:val="105"/>
          <w:u w:val="single"/>
        </w:rPr>
        <w:t xml:space="preserve"> </w:t>
      </w:r>
      <w:r w:rsidRPr="00916E9E">
        <w:rPr>
          <w:w w:val="105"/>
          <w:u w:val="single"/>
        </w:rPr>
        <w:t>человек,</w:t>
      </w:r>
      <w:r w:rsidRPr="00916E9E">
        <w:rPr>
          <w:spacing w:val="-6"/>
          <w:w w:val="105"/>
          <w:u w:val="single"/>
        </w:rPr>
        <w:t xml:space="preserve"> </w:t>
      </w:r>
      <w:r w:rsidRPr="00916E9E">
        <w:rPr>
          <w:w w:val="105"/>
          <w:u w:val="single"/>
        </w:rPr>
        <w:t>против</w:t>
      </w:r>
      <w:r w:rsidRPr="00916E9E">
        <w:rPr>
          <w:spacing w:val="-14"/>
          <w:w w:val="105"/>
          <w:u w:val="single"/>
        </w:rPr>
        <w:t xml:space="preserve"> </w:t>
      </w:r>
      <w:r w:rsidRPr="00916E9E">
        <w:rPr>
          <w:w w:val="105"/>
          <w:u w:val="single"/>
        </w:rPr>
        <w:t>-0,</w:t>
      </w:r>
      <w:r w:rsidRPr="00916E9E">
        <w:rPr>
          <w:spacing w:val="-15"/>
          <w:w w:val="105"/>
          <w:u w:val="single"/>
        </w:rPr>
        <w:t xml:space="preserve"> </w:t>
      </w:r>
      <w:r w:rsidRPr="00916E9E">
        <w:rPr>
          <w:w w:val="105"/>
          <w:u w:val="single"/>
        </w:rPr>
        <w:t>воздержались</w:t>
      </w:r>
      <w:r w:rsidRPr="00916E9E">
        <w:rPr>
          <w:spacing w:val="-4"/>
          <w:w w:val="105"/>
          <w:u w:val="single"/>
        </w:rPr>
        <w:t xml:space="preserve"> </w:t>
      </w:r>
      <w:r w:rsidRPr="00916E9E">
        <w:rPr>
          <w:w w:val="105"/>
          <w:u w:val="single"/>
        </w:rPr>
        <w:t>-</w:t>
      </w:r>
      <w:r w:rsidRPr="00916E9E">
        <w:rPr>
          <w:spacing w:val="-5"/>
          <w:w w:val="105"/>
          <w:u w:val="single"/>
        </w:rPr>
        <w:t>0.</w:t>
      </w:r>
    </w:p>
    <w:p w:rsidR="00FB41C5" w:rsidRPr="00916E9E" w:rsidRDefault="00FB41C5" w:rsidP="00FB41C5">
      <w:pPr>
        <w:pStyle w:val="Heading4"/>
        <w:ind w:left="0" w:right="0"/>
        <w:jc w:val="both"/>
        <w:rPr>
          <w:sz w:val="24"/>
          <w:szCs w:val="24"/>
          <w:u w:val="single"/>
        </w:rPr>
      </w:pPr>
      <w:r w:rsidRPr="00916E9E">
        <w:rPr>
          <w:spacing w:val="-2"/>
          <w:sz w:val="24"/>
          <w:szCs w:val="24"/>
          <w:u w:val="single"/>
        </w:rPr>
        <w:t>Решили:</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 xml:space="preserve">Единогласно принять Коллективный договор МДОУ «Детский сад № 5» на 2022 </w:t>
      </w:r>
      <w:r w:rsidRPr="00916E9E">
        <w:rPr>
          <w:rFonts w:ascii="Times New Roman" w:hAnsi="Times New Roman" w:cs="Times New Roman"/>
          <w:w w:val="85"/>
          <w:sz w:val="24"/>
          <w:szCs w:val="24"/>
        </w:rPr>
        <w:t xml:space="preserve">— </w:t>
      </w:r>
      <w:r w:rsidRPr="00916E9E">
        <w:rPr>
          <w:rFonts w:ascii="Times New Roman" w:hAnsi="Times New Roman" w:cs="Times New Roman"/>
          <w:sz w:val="24"/>
          <w:szCs w:val="24"/>
        </w:rPr>
        <w:t xml:space="preserve">2025 </w:t>
      </w:r>
      <w:r w:rsidRPr="00916E9E">
        <w:rPr>
          <w:rFonts w:ascii="Times New Roman" w:hAnsi="Times New Roman" w:cs="Times New Roman"/>
          <w:i/>
          <w:sz w:val="24"/>
          <w:szCs w:val="24"/>
        </w:rPr>
        <w:t xml:space="preserve">гг. </w:t>
      </w:r>
      <w:r w:rsidRPr="00916E9E">
        <w:rPr>
          <w:rFonts w:ascii="Times New Roman" w:hAnsi="Times New Roman" w:cs="Times New Roman"/>
          <w:sz w:val="24"/>
          <w:szCs w:val="24"/>
        </w:rPr>
        <w:t xml:space="preserve">и приложения к нему: </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1. Правила внутреннего трудового распорядка.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2. Положение об оплате труда работников и стимулирующей части фонда оплаты труда.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3. Положение о порядке и защите персональных данных;</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4. Положение о пожарной безопасности.</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5. Положение об организации работы по охране труда ДОУ.</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6. Перечень профессий с вредными и опасными условиями труда.</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7. Перечень профессий, нуждающихся в обеспечении специальной одеждой.</w:t>
      </w:r>
    </w:p>
    <w:p w:rsidR="00FB41C5" w:rsidRPr="00916E9E" w:rsidRDefault="00FB41C5" w:rsidP="00FB41C5">
      <w:pPr>
        <w:spacing w:after="0" w:line="240" w:lineRule="auto"/>
        <w:jc w:val="both"/>
        <w:rPr>
          <w:rFonts w:ascii="Times New Roman" w:hAnsi="Times New Roman" w:cs="Times New Roman"/>
          <w:sz w:val="24"/>
          <w:szCs w:val="24"/>
        </w:rPr>
      </w:pPr>
      <w:r w:rsidRPr="00916E9E">
        <w:rPr>
          <w:rFonts w:ascii="Times New Roman" w:hAnsi="Times New Roman" w:cs="Times New Roman"/>
          <w:sz w:val="24"/>
          <w:szCs w:val="24"/>
        </w:rPr>
        <w:t>Приложение № 8. Перечень профессий и должностей, получающих бесплатное мыло, смывающие или обезжиривающие средства.</w:t>
      </w:r>
    </w:p>
    <w:p w:rsidR="00FB41C5" w:rsidRPr="00916E9E" w:rsidRDefault="00FB41C5" w:rsidP="00FB41C5">
      <w:pPr>
        <w:pStyle w:val="aff0"/>
        <w:widowControl w:val="0"/>
        <w:numPr>
          <w:ilvl w:val="0"/>
          <w:numId w:val="115"/>
        </w:numPr>
        <w:tabs>
          <w:tab w:val="left" w:pos="1199"/>
        </w:tabs>
        <w:autoSpaceDE w:val="0"/>
        <w:autoSpaceDN w:val="0"/>
        <w:ind w:left="0" w:firstLine="0"/>
        <w:jc w:val="both"/>
      </w:pPr>
      <w:r w:rsidRPr="00916E9E">
        <w:t xml:space="preserve">Заведующей МДОУ Новиковой Л. А. в срок </w:t>
      </w:r>
      <w:r>
        <w:t>до 31 марта 2022</w:t>
      </w:r>
      <w:r w:rsidRPr="00916E9E">
        <w:t xml:space="preserve"> года пройти уведомительную регистрацию в управлении экономического развития администрации</w:t>
      </w:r>
      <w:r w:rsidRPr="00916E9E">
        <w:rPr>
          <w:spacing w:val="40"/>
        </w:rPr>
        <w:t xml:space="preserve"> </w:t>
      </w:r>
      <w:r w:rsidRPr="00916E9E">
        <w:t>Ракитянского района.</w:t>
      </w:r>
    </w:p>
    <w:p w:rsidR="00FB41C5" w:rsidRPr="00916E9E" w:rsidRDefault="00FB41C5" w:rsidP="00FB41C5">
      <w:pPr>
        <w:pStyle w:val="aff0"/>
        <w:widowControl w:val="0"/>
        <w:numPr>
          <w:ilvl w:val="0"/>
          <w:numId w:val="115"/>
        </w:numPr>
        <w:tabs>
          <w:tab w:val="left" w:pos="1141"/>
        </w:tabs>
        <w:autoSpaceDE w:val="0"/>
        <w:autoSpaceDN w:val="0"/>
        <w:ind w:left="0" w:firstLine="0"/>
        <w:jc w:val="both"/>
      </w:pPr>
      <w:r w:rsidRPr="00916E9E">
        <w:t>Заведующей</w:t>
      </w:r>
      <w:r w:rsidRPr="00916E9E">
        <w:rPr>
          <w:spacing w:val="-3"/>
        </w:rPr>
        <w:t xml:space="preserve"> </w:t>
      </w:r>
      <w:r w:rsidRPr="00916E9E">
        <w:t>МДОУ</w:t>
      </w:r>
      <w:r w:rsidRPr="00916E9E">
        <w:rPr>
          <w:spacing w:val="-13"/>
        </w:rPr>
        <w:t xml:space="preserve"> </w:t>
      </w:r>
      <w:r w:rsidRPr="00916E9E">
        <w:t>Новиковой Л. А. после</w:t>
      </w:r>
      <w:r w:rsidRPr="00916E9E">
        <w:rPr>
          <w:spacing w:val="-13"/>
        </w:rPr>
        <w:t xml:space="preserve"> </w:t>
      </w:r>
      <w:r w:rsidRPr="00916E9E">
        <w:t>уведомительной</w:t>
      </w:r>
      <w:r w:rsidRPr="00916E9E">
        <w:rPr>
          <w:spacing w:val="-18"/>
        </w:rPr>
        <w:t xml:space="preserve"> </w:t>
      </w:r>
      <w:r w:rsidRPr="00916E9E">
        <w:t>регистрации ознакомить всех работников</w:t>
      </w:r>
      <w:r w:rsidRPr="00916E9E">
        <w:rPr>
          <w:spacing w:val="40"/>
        </w:rPr>
        <w:t xml:space="preserve"> </w:t>
      </w:r>
      <w:r w:rsidRPr="00916E9E">
        <w:t>учреждения под роспись с Коллективным договором МДОУ «Детский сад № 5»</w:t>
      </w:r>
      <w:r w:rsidRPr="00916E9E">
        <w:rPr>
          <w:spacing w:val="-3"/>
        </w:rPr>
        <w:t xml:space="preserve"> </w:t>
      </w:r>
      <w:r w:rsidRPr="00916E9E">
        <w:t>на</w:t>
      </w:r>
      <w:r w:rsidRPr="00916E9E">
        <w:rPr>
          <w:spacing w:val="-11"/>
        </w:rPr>
        <w:t xml:space="preserve"> </w:t>
      </w:r>
      <w:r w:rsidRPr="00916E9E">
        <w:t>2022</w:t>
      </w:r>
      <w:r w:rsidRPr="00916E9E">
        <w:rPr>
          <w:spacing w:val="-6"/>
        </w:rPr>
        <w:t xml:space="preserve"> </w:t>
      </w:r>
      <w:r w:rsidRPr="00916E9E">
        <w:rPr>
          <w:w w:val="90"/>
        </w:rPr>
        <w:t>—</w:t>
      </w:r>
      <w:r w:rsidRPr="00916E9E">
        <w:rPr>
          <w:spacing w:val="-7"/>
          <w:w w:val="90"/>
        </w:rPr>
        <w:t xml:space="preserve"> </w:t>
      </w:r>
      <w:r w:rsidRPr="00916E9E">
        <w:t>2025 гг. и приложениями.</w:t>
      </w:r>
    </w:p>
    <w:p w:rsidR="00FB41C5" w:rsidRPr="00916E9E" w:rsidRDefault="00FB41C5" w:rsidP="00FB41C5">
      <w:pPr>
        <w:pStyle w:val="aff0"/>
        <w:widowControl w:val="0"/>
        <w:numPr>
          <w:ilvl w:val="0"/>
          <w:numId w:val="115"/>
        </w:numPr>
        <w:tabs>
          <w:tab w:val="left" w:pos="1176"/>
        </w:tabs>
        <w:autoSpaceDE w:val="0"/>
        <w:autoSpaceDN w:val="0"/>
        <w:ind w:left="0" w:firstLine="0"/>
        <w:jc w:val="both"/>
      </w:pPr>
      <w:r w:rsidRPr="00916E9E">
        <w:t>Ответственному за сайт воспитателю Берловой П. М. после уведомительной регистрации Коллективного договора в течение 3-х дней разместить документы на официальном сайте МДОУ</w:t>
      </w:r>
      <w:r w:rsidRPr="00916E9E">
        <w:rPr>
          <w:spacing w:val="40"/>
        </w:rPr>
        <w:t xml:space="preserve"> </w:t>
      </w:r>
      <w:r w:rsidRPr="00916E9E">
        <w:t>и на информационных стендах в учреждении.</w:t>
      </w:r>
    </w:p>
    <w:p w:rsidR="00FB41C5" w:rsidRPr="00916E9E" w:rsidRDefault="00FB41C5" w:rsidP="00FB41C5">
      <w:pPr>
        <w:pStyle w:val="a4"/>
      </w:pPr>
    </w:p>
    <w:p w:rsidR="00FB41C5" w:rsidRPr="00916E9E" w:rsidRDefault="00FB41C5" w:rsidP="00FB41C5">
      <w:pPr>
        <w:spacing w:after="0" w:line="240" w:lineRule="auto"/>
        <w:jc w:val="both"/>
        <w:rPr>
          <w:rFonts w:ascii="Times New Roman" w:hAnsi="Times New Roman" w:cs="Times New Roman"/>
          <w:sz w:val="24"/>
          <w:szCs w:val="24"/>
        </w:rPr>
        <w:sectPr w:rsidR="00FB41C5" w:rsidRPr="00916E9E">
          <w:pgSz w:w="11900" w:h="16840"/>
          <w:pgMar w:top="1060" w:right="1000" w:bottom="980" w:left="980" w:header="0" w:footer="791" w:gutter="0"/>
          <w:cols w:space="720"/>
        </w:sectPr>
      </w:pPr>
    </w:p>
    <w:p w:rsidR="00FB41C5" w:rsidRPr="00916E9E" w:rsidRDefault="00FB41C5" w:rsidP="00FB41C5">
      <w:pPr>
        <w:pStyle w:val="a4"/>
        <w:tabs>
          <w:tab w:val="left" w:pos="4213"/>
          <w:tab w:val="left" w:pos="5675"/>
        </w:tabs>
      </w:pPr>
      <w:r w:rsidRPr="00916E9E">
        <w:lastRenderedPageBreak/>
        <w:tab/>
      </w:r>
    </w:p>
    <w:p w:rsidR="00FB41C5" w:rsidRPr="00916E9E" w:rsidRDefault="00FB41C5" w:rsidP="00FB41C5">
      <w:pPr>
        <w:spacing w:after="0" w:line="240" w:lineRule="auto"/>
        <w:jc w:val="both"/>
        <w:rPr>
          <w:rFonts w:ascii="Times New Roman" w:hAnsi="Times New Roman" w:cs="Times New Roman"/>
          <w:sz w:val="24"/>
          <w:szCs w:val="24"/>
        </w:rPr>
        <w:sectPr w:rsidR="00FB41C5" w:rsidRPr="00916E9E">
          <w:type w:val="continuous"/>
          <w:pgSz w:w="11900" w:h="16840"/>
          <w:pgMar w:top="1600" w:right="1000" w:bottom="280" w:left="980" w:header="0" w:footer="791" w:gutter="0"/>
          <w:cols w:num="2" w:space="720" w:equalWidth="0">
            <w:col w:w="5716" w:space="405"/>
            <w:col w:w="3799"/>
          </w:cols>
        </w:sectPr>
      </w:pPr>
    </w:p>
    <w:p w:rsidR="00FB41C5" w:rsidRPr="00916E9E" w:rsidRDefault="00FB41C5" w:rsidP="00FB41C5">
      <w:pPr>
        <w:pStyle w:val="a4"/>
        <w:tabs>
          <w:tab w:val="left" w:pos="5265"/>
          <w:tab w:val="left" w:pos="6587"/>
        </w:tabs>
      </w:pPr>
    </w:p>
    <w:p w:rsidR="00152E7F" w:rsidRPr="003E6D4F" w:rsidRDefault="00C931D3" w:rsidP="00FB41C5">
      <w:pPr>
        <w:jc w:val="center"/>
        <w:rPr>
          <w:sz w:val="20"/>
          <w:szCs w:val="20"/>
        </w:rPr>
        <w:sectPr w:rsidR="00152E7F" w:rsidRPr="003E6D4F" w:rsidSect="00FB41C5">
          <w:pgSz w:w="11900" w:h="16840"/>
          <w:pgMar w:top="902" w:right="1100" w:bottom="561" w:left="998" w:header="0" w:footer="788" w:gutter="0"/>
          <w:cols w:space="720"/>
        </w:sectPr>
      </w:pPr>
      <w:r>
        <w:rPr>
          <w:noProof/>
          <w:sz w:val="20"/>
          <w:szCs w:val="20"/>
        </w:rPr>
        <w:drawing>
          <wp:inline distT="0" distB="0" distL="0" distR="0">
            <wp:extent cx="6224270" cy="8707176"/>
            <wp:effectExtent l="19050" t="0" r="5080" b="0"/>
            <wp:docPr id="27" name="Рисунок 14" descr="C:\Documents and Settings\Пользователь\Рабочий стол\мои конкурсы\Новая папка\IMG-202204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Пользователь\Рабочий стол\мои конкурсы\Новая папка\IMG-20220411-WA0008.jpg"/>
                    <pic:cNvPicPr>
                      <a:picLocks noChangeAspect="1" noChangeArrowheads="1"/>
                    </pic:cNvPicPr>
                  </pic:nvPicPr>
                  <pic:blipFill>
                    <a:blip r:embed="rId51"/>
                    <a:srcRect/>
                    <a:stretch>
                      <a:fillRect/>
                    </a:stretch>
                  </pic:blipFill>
                  <pic:spPr bwMode="auto">
                    <a:xfrm>
                      <a:off x="0" y="0"/>
                      <a:ext cx="6224270" cy="8707176"/>
                    </a:xfrm>
                    <a:prstGeom prst="rect">
                      <a:avLst/>
                    </a:prstGeom>
                    <a:noFill/>
                    <a:ln w="9525">
                      <a:noFill/>
                      <a:miter lim="800000"/>
                      <a:headEnd/>
                      <a:tailEnd/>
                    </a:ln>
                  </pic:spPr>
                </pic:pic>
              </a:graphicData>
            </a:graphic>
          </wp:inline>
        </w:drawing>
      </w:r>
    </w:p>
    <w:p w:rsidR="00FE5BCD" w:rsidRDefault="001072E1" w:rsidP="00C931D3">
      <w:pPr>
        <w:spacing w:after="0" w:line="240" w:lineRule="auto"/>
        <w:jc w:val="both"/>
        <w:rPr>
          <w:sz w:val="20"/>
        </w:rPr>
      </w:pPr>
      <w:r>
        <w:rPr>
          <w:noProof/>
          <w:sz w:val="20"/>
        </w:rPr>
        <w:lastRenderedPageBreak/>
        <w:drawing>
          <wp:inline distT="0" distB="0" distL="0" distR="0">
            <wp:extent cx="6299200" cy="9691077"/>
            <wp:effectExtent l="19050" t="0" r="6350" b="0"/>
            <wp:docPr id="30" name="Рисунок 17" descr="C:\Documents and Settings\Пользователь\Мои документы\Downloads\IMG-202204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Пользователь\Мои документы\Downloads\IMG-20220411-WA0023.jpg"/>
                    <pic:cNvPicPr>
                      <a:picLocks noChangeAspect="1" noChangeArrowheads="1"/>
                    </pic:cNvPicPr>
                  </pic:nvPicPr>
                  <pic:blipFill>
                    <a:blip r:embed="rId52"/>
                    <a:srcRect/>
                    <a:stretch>
                      <a:fillRect/>
                    </a:stretch>
                  </pic:blipFill>
                  <pic:spPr bwMode="auto">
                    <a:xfrm>
                      <a:off x="0" y="0"/>
                      <a:ext cx="6299200" cy="9691077"/>
                    </a:xfrm>
                    <a:prstGeom prst="rect">
                      <a:avLst/>
                    </a:prstGeom>
                    <a:noFill/>
                    <a:ln w="9525">
                      <a:noFill/>
                      <a:miter lim="800000"/>
                      <a:headEnd/>
                      <a:tailEnd/>
                    </a:ln>
                  </pic:spPr>
                </pic:pic>
              </a:graphicData>
            </a:graphic>
          </wp:inline>
        </w:drawing>
      </w:r>
    </w:p>
    <w:p w:rsidR="00882FB6" w:rsidRDefault="001072E1" w:rsidP="00C931D3">
      <w:pPr>
        <w:spacing w:after="0" w:line="240" w:lineRule="auto"/>
        <w:jc w:val="both"/>
        <w:rPr>
          <w:sz w:val="20"/>
        </w:rPr>
      </w:pPr>
      <w:r w:rsidRPr="001072E1">
        <w:rPr>
          <w:sz w:val="20"/>
        </w:rPr>
        <w:lastRenderedPageBreak/>
        <w:drawing>
          <wp:inline distT="0" distB="0" distL="0" distR="0">
            <wp:extent cx="6299200" cy="8543925"/>
            <wp:effectExtent l="19050" t="0" r="6350" b="0"/>
            <wp:docPr id="31" name="Рисунок 16" descr="C:\Documents and Settings\Пользователь\Рабочий стол\мои конкурсы\Новая папка\IMG-202204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Пользователь\Рабочий стол\мои конкурсы\Новая папка\IMG-20220411-WA0006.jpg"/>
                    <pic:cNvPicPr>
                      <a:picLocks noChangeAspect="1" noChangeArrowheads="1"/>
                    </pic:cNvPicPr>
                  </pic:nvPicPr>
                  <pic:blipFill>
                    <a:blip r:embed="rId53"/>
                    <a:srcRect/>
                    <a:stretch>
                      <a:fillRect/>
                    </a:stretch>
                  </pic:blipFill>
                  <pic:spPr bwMode="auto">
                    <a:xfrm>
                      <a:off x="0" y="0"/>
                      <a:ext cx="6299200" cy="8543925"/>
                    </a:xfrm>
                    <a:prstGeom prst="rect">
                      <a:avLst/>
                    </a:prstGeom>
                    <a:noFill/>
                    <a:ln w="9525">
                      <a:noFill/>
                      <a:miter lim="800000"/>
                      <a:headEnd/>
                      <a:tailEnd/>
                    </a:ln>
                  </pic:spPr>
                </pic:pic>
              </a:graphicData>
            </a:graphic>
          </wp:inline>
        </w:drawing>
      </w:r>
    </w:p>
    <w:p w:rsidR="00882FB6" w:rsidRDefault="00882FB6" w:rsidP="00C931D3">
      <w:pPr>
        <w:spacing w:after="0" w:line="240" w:lineRule="auto"/>
        <w:jc w:val="both"/>
        <w:rPr>
          <w:sz w:val="20"/>
        </w:rPr>
      </w:pPr>
    </w:p>
    <w:p w:rsidR="00882FB6" w:rsidRDefault="00882FB6" w:rsidP="00C931D3">
      <w:pPr>
        <w:spacing w:after="0" w:line="240" w:lineRule="auto"/>
        <w:jc w:val="both"/>
        <w:rPr>
          <w:sz w:val="20"/>
        </w:rPr>
      </w:pPr>
    </w:p>
    <w:p w:rsidR="00882FB6" w:rsidRDefault="00882FB6" w:rsidP="00C931D3">
      <w:pPr>
        <w:spacing w:after="0" w:line="240" w:lineRule="auto"/>
        <w:jc w:val="both"/>
        <w:rPr>
          <w:sz w:val="20"/>
        </w:rPr>
      </w:pPr>
    </w:p>
    <w:sectPr w:rsidR="00882FB6" w:rsidSect="00532B50">
      <w:footerReference w:type="default" r:id="rId54"/>
      <w:pgSz w:w="11900" w:h="16840"/>
      <w:pgMar w:top="1060" w:right="1000" w:bottom="980" w:left="980" w:header="0" w:footer="79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6A1" w:rsidRDefault="007F46A1" w:rsidP="00310631">
      <w:pPr>
        <w:spacing w:after="0" w:line="240" w:lineRule="auto"/>
      </w:pPr>
      <w:r>
        <w:separator/>
      </w:r>
    </w:p>
  </w:endnote>
  <w:endnote w:type="continuationSeparator" w:id="1">
    <w:p w:rsidR="007F46A1" w:rsidRDefault="007F46A1" w:rsidP="003106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Microsoft YaHei">
    <w:charset w:val="86"/>
    <w:family w:val="swiss"/>
    <w:pitch w:val="variable"/>
    <w:sig w:usb0="80000287" w:usb1="2ACF3C50" w:usb2="00000016" w:usb3="00000000" w:csb0="0004001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5AB" w:rsidRDefault="00ED05AB">
    <w:pPr>
      <w:pStyle w:val="a4"/>
      <w:spacing w:line="14" w:lineRule="auto"/>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5AB" w:rsidRDefault="00ED05AB">
    <w:pPr>
      <w:pStyle w:val="a4"/>
      <w:spacing w:line="14" w:lineRule="auto"/>
      <w:jc w:val="left"/>
      <w:rPr>
        <w:sz w:val="20"/>
      </w:rPr>
    </w:pPr>
    <w:r w:rsidRPr="00C074FC">
      <w:rPr>
        <w:sz w:val="28"/>
        <w:lang w:eastAsia="en-US"/>
      </w:rPr>
      <w:pict>
        <v:shapetype id="_x0000_t202" coordsize="21600,21600" o:spt="202" path="m,l,21600r21600,l21600,xe">
          <v:stroke joinstyle="miter"/>
          <v:path gradientshapeok="t" o:connecttype="rect"/>
        </v:shapetype>
        <v:shape id="docshape33" o:spid="_x0000_s7184" type="#_x0000_t202" style="position:absolute;margin-left:762.65pt;margin-top:543.75pt;width:18.95pt;height:15.85pt;z-index:-251645952;mso-position-horizontal-relative:page;mso-position-vertical-relative:page" filled="f" stroked="f">
          <v:textbox style="mso-next-textbox:#docshape33" inset="0,0,0,0">
            <w:txbxContent>
              <w:p w:rsidR="00ED05AB" w:rsidRDefault="00ED05AB">
                <w:pPr>
                  <w:spacing w:before="28"/>
                  <w:ind w:left="61"/>
                  <w:rPr>
                    <w:sz w:val="23"/>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5AB" w:rsidRDefault="00ED05AB">
    <w:pPr>
      <w:pStyle w:val="a4"/>
      <w:spacing w:line="14" w:lineRule="auto"/>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5AB" w:rsidRDefault="00ED05AB">
    <w:pPr>
      <w:pStyle w:val="a4"/>
      <w:spacing w:line="14" w:lineRule="auto"/>
      <w:jc w:val="left"/>
      <w:rPr>
        <w:sz w:val="20"/>
      </w:rPr>
    </w:pPr>
    <w:r w:rsidRPr="00C074FC">
      <w:rPr>
        <w:sz w:val="28"/>
        <w:lang w:eastAsia="en-US"/>
      </w:rPr>
      <w:pict>
        <v:shapetype id="_x0000_t202" coordsize="21600,21600" o:spt="202" path="m,l,21600r21600,l21600,xe">
          <v:stroke joinstyle="miter"/>
          <v:path gradientshapeok="t" o:connecttype="rect"/>
        </v:shapetype>
        <v:shape id="docshape34" o:spid="_x0000_s7185" type="#_x0000_t202" style="position:absolute;margin-left:756.7pt;margin-top:544.2pt;width:24.5pt;height:15.3pt;z-index:-251644928;mso-position-horizontal-relative:page;mso-position-vertical-relative:page" filled="f" stroked="f">
          <v:textbox style="mso-next-textbox:#docshape34" inset="0,0,0,0">
            <w:txbxContent>
              <w:p w:rsidR="00ED05AB" w:rsidRDefault="00ED05AB">
                <w:pPr>
                  <w:spacing w:before="10"/>
                  <w:ind w:left="60"/>
                  <w:rPr>
                    <w:sz w:val="24"/>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6F" w:rsidRDefault="00FF146F">
    <w:pPr>
      <w:pStyle w:val="a4"/>
      <w:spacing w:line="14" w:lineRule="auto"/>
      <w:jc w:val="left"/>
      <w:rPr>
        <w:sz w:val="20"/>
      </w:rPr>
    </w:pPr>
    <w:r w:rsidRPr="00C074FC">
      <w:rPr>
        <w:sz w:val="28"/>
        <w:lang w:eastAsia="en-US"/>
      </w:rPr>
      <w:pict>
        <v:shapetype id="_x0000_t202" coordsize="21600,21600" o:spt="202" path="m,l,21600r21600,l21600,xe">
          <v:stroke joinstyle="miter"/>
          <v:path gradientshapeok="t" o:connecttype="rect"/>
        </v:shapetype>
        <v:shape id="_x0000_s7178" type="#_x0000_t202" style="position:absolute;margin-left:756.7pt;margin-top:544.2pt;width:24.5pt;height:15.3pt;z-index:-251650048;mso-position-horizontal-relative:page;mso-position-vertical-relative:page" filled="f" stroked="f">
          <v:textbox style="mso-next-textbox:#_x0000_s7178" inset="0,0,0,0">
            <w:txbxContent>
              <w:p w:rsidR="00FF146F" w:rsidRDefault="00FF146F">
                <w:pPr>
                  <w:spacing w:before="10"/>
                  <w:ind w:left="60"/>
                  <w:rPr>
                    <w:sz w:val="24"/>
                  </w:rPr>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46F" w:rsidRDefault="00FF146F" w:rsidP="00C931D3">
    <w:pPr>
      <w:pStyle w:val="a7"/>
    </w:pPr>
  </w:p>
  <w:p w:rsidR="00FF146F" w:rsidRDefault="00FF146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6A1" w:rsidRDefault="007F46A1" w:rsidP="00310631">
      <w:pPr>
        <w:spacing w:after="0" w:line="240" w:lineRule="auto"/>
      </w:pPr>
      <w:r>
        <w:separator/>
      </w:r>
    </w:p>
  </w:footnote>
  <w:footnote w:type="continuationSeparator" w:id="1">
    <w:p w:rsidR="007F46A1" w:rsidRDefault="007F46A1" w:rsidP="003106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32D9"/>
    <w:multiLevelType w:val="hybridMultilevel"/>
    <w:tmpl w:val="D294387C"/>
    <w:lvl w:ilvl="0" w:tplc="69204E58">
      <w:numFmt w:val="bullet"/>
      <w:lvlText w:val="-"/>
      <w:lvlJc w:val="left"/>
      <w:pPr>
        <w:ind w:left="151" w:hanging="188"/>
      </w:pPr>
      <w:rPr>
        <w:rFonts w:ascii="Times New Roman" w:eastAsia="Times New Roman" w:hAnsi="Times New Roman" w:cs="Times New Roman" w:hint="default"/>
        <w:w w:val="99"/>
        <w:lang w:val="ru-RU" w:eastAsia="en-US" w:bidi="ar-SA"/>
      </w:rPr>
    </w:lvl>
    <w:lvl w:ilvl="1" w:tplc="EA9888F2">
      <w:numFmt w:val="bullet"/>
      <w:lvlText w:val="•"/>
      <w:lvlJc w:val="left"/>
      <w:pPr>
        <w:ind w:left="1136" w:hanging="188"/>
      </w:pPr>
      <w:rPr>
        <w:rFonts w:hint="default"/>
        <w:lang w:val="ru-RU" w:eastAsia="en-US" w:bidi="ar-SA"/>
      </w:rPr>
    </w:lvl>
    <w:lvl w:ilvl="2" w:tplc="0F42D6DC">
      <w:numFmt w:val="bullet"/>
      <w:lvlText w:val="•"/>
      <w:lvlJc w:val="left"/>
      <w:pPr>
        <w:ind w:left="2112" w:hanging="188"/>
      </w:pPr>
      <w:rPr>
        <w:rFonts w:hint="default"/>
        <w:lang w:val="ru-RU" w:eastAsia="en-US" w:bidi="ar-SA"/>
      </w:rPr>
    </w:lvl>
    <w:lvl w:ilvl="3" w:tplc="6F86E8F2">
      <w:numFmt w:val="bullet"/>
      <w:lvlText w:val="•"/>
      <w:lvlJc w:val="left"/>
      <w:pPr>
        <w:ind w:left="3088" w:hanging="188"/>
      </w:pPr>
      <w:rPr>
        <w:rFonts w:hint="default"/>
        <w:lang w:val="ru-RU" w:eastAsia="en-US" w:bidi="ar-SA"/>
      </w:rPr>
    </w:lvl>
    <w:lvl w:ilvl="4" w:tplc="45E4C5F4">
      <w:numFmt w:val="bullet"/>
      <w:lvlText w:val="•"/>
      <w:lvlJc w:val="left"/>
      <w:pPr>
        <w:ind w:left="4064" w:hanging="188"/>
      </w:pPr>
      <w:rPr>
        <w:rFonts w:hint="default"/>
        <w:lang w:val="ru-RU" w:eastAsia="en-US" w:bidi="ar-SA"/>
      </w:rPr>
    </w:lvl>
    <w:lvl w:ilvl="5" w:tplc="94DC4AE2">
      <w:numFmt w:val="bullet"/>
      <w:lvlText w:val="•"/>
      <w:lvlJc w:val="left"/>
      <w:pPr>
        <w:ind w:left="5040" w:hanging="188"/>
      </w:pPr>
      <w:rPr>
        <w:rFonts w:hint="default"/>
        <w:lang w:val="ru-RU" w:eastAsia="en-US" w:bidi="ar-SA"/>
      </w:rPr>
    </w:lvl>
    <w:lvl w:ilvl="6" w:tplc="31DAD882">
      <w:numFmt w:val="bullet"/>
      <w:lvlText w:val="•"/>
      <w:lvlJc w:val="left"/>
      <w:pPr>
        <w:ind w:left="6016" w:hanging="188"/>
      </w:pPr>
      <w:rPr>
        <w:rFonts w:hint="default"/>
        <w:lang w:val="ru-RU" w:eastAsia="en-US" w:bidi="ar-SA"/>
      </w:rPr>
    </w:lvl>
    <w:lvl w:ilvl="7" w:tplc="7AF45046">
      <w:numFmt w:val="bullet"/>
      <w:lvlText w:val="•"/>
      <w:lvlJc w:val="left"/>
      <w:pPr>
        <w:ind w:left="6992" w:hanging="188"/>
      </w:pPr>
      <w:rPr>
        <w:rFonts w:hint="default"/>
        <w:lang w:val="ru-RU" w:eastAsia="en-US" w:bidi="ar-SA"/>
      </w:rPr>
    </w:lvl>
    <w:lvl w:ilvl="8" w:tplc="26808038">
      <w:numFmt w:val="bullet"/>
      <w:lvlText w:val="•"/>
      <w:lvlJc w:val="left"/>
      <w:pPr>
        <w:ind w:left="7968" w:hanging="188"/>
      </w:pPr>
      <w:rPr>
        <w:rFonts w:hint="default"/>
        <w:lang w:val="ru-RU" w:eastAsia="en-US" w:bidi="ar-SA"/>
      </w:rPr>
    </w:lvl>
  </w:abstractNum>
  <w:abstractNum w:abstractNumId="1">
    <w:nsid w:val="01C505B9"/>
    <w:multiLevelType w:val="hybridMultilevel"/>
    <w:tmpl w:val="8B40967A"/>
    <w:lvl w:ilvl="0" w:tplc="61244134">
      <w:start w:val="5"/>
      <w:numFmt w:val="decimal"/>
      <w:lvlText w:val="%1."/>
      <w:lvlJc w:val="left"/>
      <w:pPr>
        <w:ind w:left="431" w:hanging="279"/>
      </w:pPr>
      <w:rPr>
        <w:rFonts w:ascii="Times New Roman" w:eastAsia="Times New Roman" w:hAnsi="Times New Roman" w:cs="Times New Roman" w:hint="default"/>
        <w:b w:val="0"/>
        <w:bCs w:val="0"/>
        <w:i w:val="0"/>
        <w:iCs w:val="0"/>
        <w:w w:val="95"/>
        <w:sz w:val="28"/>
        <w:szCs w:val="28"/>
        <w:lang w:val="ru-RU" w:eastAsia="en-US" w:bidi="ar-SA"/>
      </w:rPr>
    </w:lvl>
    <w:lvl w:ilvl="1" w:tplc="E84C4278">
      <w:numFmt w:val="bullet"/>
      <w:lvlText w:val="•"/>
      <w:lvlJc w:val="left"/>
      <w:pPr>
        <w:ind w:left="1388" w:hanging="279"/>
      </w:pPr>
      <w:rPr>
        <w:rFonts w:hint="default"/>
        <w:lang w:val="ru-RU" w:eastAsia="en-US" w:bidi="ar-SA"/>
      </w:rPr>
    </w:lvl>
    <w:lvl w:ilvl="2" w:tplc="51A6CAF2">
      <w:numFmt w:val="bullet"/>
      <w:lvlText w:val="•"/>
      <w:lvlJc w:val="left"/>
      <w:pPr>
        <w:ind w:left="2336" w:hanging="279"/>
      </w:pPr>
      <w:rPr>
        <w:rFonts w:hint="default"/>
        <w:lang w:val="ru-RU" w:eastAsia="en-US" w:bidi="ar-SA"/>
      </w:rPr>
    </w:lvl>
    <w:lvl w:ilvl="3" w:tplc="582879D0">
      <w:numFmt w:val="bullet"/>
      <w:lvlText w:val="•"/>
      <w:lvlJc w:val="left"/>
      <w:pPr>
        <w:ind w:left="3284" w:hanging="279"/>
      </w:pPr>
      <w:rPr>
        <w:rFonts w:hint="default"/>
        <w:lang w:val="ru-RU" w:eastAsia="en-US" w:bidi="ar-SA"/>
      </w:rPr>
    </w:lvl>
    <w:lvl w:ilvl="4" w:tplc="A80ECE06">
      <w:numFmt w:val="bullet"/>
      <w:lvlText w:val="•"/>
      <w:lvlJc w:val="left"/>
      <w:pPr>
        <w:ind w:left="4232" w:hanging="279"/>
      </w:pPr>
      <w:rPr>
        <w:rFonts w:hint="default"/>
        <w:lang w:val="ru-RU" w:eastAsia="en-US" w:bidi="ar-SA"/>
      </w:rPr>
    </w:lvl>
    <w:lvl w:ilvl="5" w:tplc="66EA7B6A">
      <w:numFmt w:val="bullet"/>
      <w:lvlText w:val="•"/>
      <w:lvlJc w:val="left"/>
      <w:pPr>
        <w:ind w:left="5180" w:hanging="279"/>
      </w:pPr>
      <w:rPr>
        <w:rFonts w:hint="default"/>
        <w:lang w:val="ru-RU" w:eastAsia="en-US" w:bidi="ar-SA"/>
      </w:rPr>
    </w:lvl>
    <w:lvl w:ilvl="6" w:tplc="1D4E962E">
      <w:numFmt w:val="bullet"/>
      <w:lvlText w:val="•"/>
      <w:lvlJc w:val="left"/>
      <w:pPr>
        <w:ind w:left="6128" w:hanging="279"/>
      </w:pPr>
      <w:rPr>
        <w:rFonts w:hint="default"/>
        <w:lang w:val="ru-RU" w:eastAsia="en-US" w:bidi="ar-SA"/>
      </w:rPr>
    </w:lvl>
    <w:lvl w:ilvl="7" w:tplc="D6144B80">
      <w:numFmt w:val="bullet"/>
      <w:lvlText w:val="•"/>
      <w:lvlJc w:val="left"/>
      <w:pPr>
        <w:ind w:left="7076" w:hanging="279"/>
      </w:pPr>
      <w:rPr>
        <w:rFonts w:hint="default"/>
        <w:lang w:val="ru-RU" w:eastAsia="en-US" w:bidi="ar-SA"/>
      </w:rPr>
    </w:lvl>
    <w:lvl w:ilvl="8" w:tplc="D38AFAF2">
      <w:numFmt w:val="bullet"/>
      <w:lvlText w:val="•"/>
      <w:lvlJc w:val="left"/>
      <w:pPr>
        <w:ind w:left="8024" w:hanging="279"/>
      </w:pPr>
      <w:rPr>
        <w:rFonts w:hint="default"/>
        <w:lang w:val="ru-RU" w:eastAsia="en-US" w:bidi="ar-SA"/>
      </w:rPr>
    </w:lvl>
  </w:abstractNum>
  <w:abstractNum w:abstractNumId="2">
    <w:nsid w:val="03E061C9"/>
    <w:multiLevelType w:val="hybridMultilevel"/>
    <w:tmpl w:val="2EC252DC"/>
    <w:lvl w:ilvl="0" w:tplc="C9C63D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61A49"/>
    <w:multiLevelType w:val="hybridMultilevel"/>
    <w:tmpl w:val="DC2ACEEC"/>
    <w:lvl w:ilvl="0" w:tplc="DF1CC134">
      <w:start w:val="5"/>
      <w:numFmt w:val="decimal"/>
      <w:lvlText w:val="%1"/>
      <w:lvlJc w:val="left"/>
      <w:pPr>
        <w:ind w:left="575" w:hanging="426"/>
      </w:pPr>
      <w:rPr>
        <w:rFonts w:hint="default"/>
        <w:lang w:val="ru-RU" w:eastAsia="en-US" w:bidi="ar-SA"/>
      </w:rPr>
    </w:lvl>
    <w:lvl w:ilvl="1" w:tplc="7EF63FDA">
      <w:numFmt w:val="none"/>
      <w:lvlText w:val=""/>
      <w:lvlJc w:val="left"/>
      <w:pPr>
        <w:tabs>
          <w:tab w:val="num" w:pos="360"/>
        </w:tabs>
      </w:pPr>
    </w:lvl>
    <w:lvl w:ilvl="2" w:tplc="D7EADEFC">
      <w:numFmt w:val="none"/>
      <w:lvlText w:val=""/>
      <w:lvlJc w:val="left"/>
      <w:pPr>
        <w:tabs>
          <w:tab w:val="num" w:pos="360"/>
        </w:tabs>
      </w:pPr>
    </w:lvl>
    <w:lvl w:ilvl="3" w:tplc="18D062C6">
      <w:numFmt w:val="bullet"/>
      <w:lvlText w:val="•"/>
      <w:lvlJc w:val="left"/>
      <w:pPr>
        <w:ind w:left="2377" w:hanging="604"/>
      </w:pPr>
      <w:rPr>
        <w:rFonts w:hint="default"/>
        <w:lang w:val="ru-RU" w:eastAsia="en-US" w:bidi="ar-SA"/>
      </w:rPr>
    </w:lvl>
    <w:lvl w:ilvl="4" w:tplc="C94A9F84">
      <w:numFmt w:val="bullet"/>
      <w:lvlText w:val="•"/>
      <w:lvlJc w:val="left"/>
      <w:pPr>
        <w:ind w:left="3455" w:hanging="604"/>
      </w:pPr>
      <w:rPr>
        <w:rFonts w:hint="default"/>
        <w:lang w:val="ru-RU" w:eastAsia="en-US" w:bidi="ar-SA"/>
      </w:rPr>
    </w:lvl>
    <w:lvl w:ilvl="5" w:tplc="17708B0C">
      <w:numFmt w:val="bullet"/>
      <w:lvlText w:val="•"/>
      <w:lvlJc w:val="left"/>
      <w:pPr>
        <w:ind w:left="4532" w:hanging="604"/>
      </w:pPr>
      <w:rPr>
        <w:rFonts w:hint="default"/>
        <w:lang w:val="ru-RU" w:eastAsia="en-US" w:bidi="ar-SA"/>
      </w:rPr>
    </w:lvl>
    <w:lvl w:ilvl="6" w:tplc="AB9E3D1C">
      <w:numFmt w:val="bullet"/>
      <w:lvlText w:val="•"/>
      <w:lvlJc w:val="left"/>
      <w:pPr>
        <w:ind w:left="5610" w:hanging="604"/>
      </w:pPr>
      <w:rPr>
        <w:rFonts w:hint="default"/>
        <w:lang w:val="ru-RU" w:eastAsia="en-US" w:bidi="ar-SA"/>
      </w:rPr>
    </w:lvl>
    <w:lvl w:ilvl="7" w:tplc="DA0A7282">
      <w:numFmt w:val="bullet"/>
      <w:lvlText w:val="•"/>
      <w:lvlJc w:val="left"/>
      <w:pPr>
        <w:ind w:left="6687" w:hanging="604"/>
      </w:pPr>
      <w:rPr>
        <w:rFonts w:hint="default"/>
        <w:lang w:val="ru-RU" w:eastAsia="en-US" w:bidi="ar-SA"/>
      </w:rPr>
    </w:lvl>
    <w:lvl w:ilvl="8" w:tplc="8A3A6A1C">
      <w:numFmt w:val="bullet"/>
      <w:lvlText w:val="•"/>
      <w:lvlJc w:val="left"/>
      <w:pPr>
        <w:ind w:left="7765" w:hanging="604"/>
      </w:pPr>
      <w:rPr>
        <w:rFonts w:hint="default"/>
        <w:lang w:val="ru-RU" w:eastAsia="en-US" w:bidi="ar-SA"/>
      </w:rPr>
    </w:lvl>
  </w:abstractNum>
  <w:abstractNum w:abstractNumId="4">
    <w:nsid w:val="0445735A"/>
    <w:multiLevelType w:val="hybridMultilevel"/>
    <w:tmpl w:val="063ECF8A"/>
    <w:lvl w:ilvl="0" w:tplc="96245D70">
      <w:start w:val="1"/>
      <w:numFmt w:val="decimal"/>
      <w:lvlText w:val="%1)"/>
      <w:lvlJc w:val="left"/>
      <w:pPr>
        <w:ind w:left="691" w:hanging="430"/>
        <w:jc w:val="right"/>
      </w:pPr>
      <w:rPr>
        <w:rFonts w:hint="default"/>
        <w:w w:val="96"/>
        <w:lang w:val="ru-RU" w:eastAsia="en-US" w:bidi="ar-SA"/>
      </w:rPr>
    </w:lvl>
    <w:lvl w:ilvl="1" w:tplc="EC2ACEFE">
      <w:numFmt w:val="bullet"/>
      <w:lvlText w:val="•"/>
      <w:lvlJc w:val="left"/>
      <w:pPr>
        <w:ind w:left="1716" w:hanging="430"/>
      </w:pPr>
      <w:rPr>
        <w:rFonts w:hint="default"/>
        <w:lang w:val="ru-RU" w:eastAsia="en-US" w:bidi="ar-SA"/>
      </w:rPr>
    </w:lvl>
    <w:lvl w:ilvl="2" w:tplc="84228594">
      <w:numFmt w:val="bullet"/>
      <w:lvlText w:val="•"/>
      <w:lvlJc w:val="left"/>
      <w:pPr>
        <w:ind w:left="2732" w:hanging="430"/>
      </w:pPr>
      <w:rPr>
        <w:rFonts w:hint="default"/>
        <w:lang w:val="ru-RU" w:eastAsia="en-US" w:bidi="ar-SA"/>
      </w:rPr>
    </w:lvl>
    <w:lvl w:ilvl="3" w:tplc="0DC80D08">
      <w:numFmt w:val="bullet"/>
      <w:lvlText w:val="•"/>
      <w:lvlJc w:val="left"/>
      <w:pPr>
        <w:ind w:left="3748" w:hanging="430"/>
      </w:pPr>
      <w:rPr>
        <w:rFonts w:hint="default"/>
        <w:lang w:val="ru-RU" w:eastAsia="en-US" w:bidi="ar-SA"/>
      </w:rPr>
    </w:lvl>
    <w:lvl w:ilvl="4" w:tplc="6C8C9A04">
      <w:numFmt w:val="bullet"/>
      <w:lvlText w:val="•"/>
      <w:lvlJc w:val="left"/>
      <w:pPr>
        <w:ind w:left="4764" w:hanging="430"/>
      </w:pPr>
      <w:rPr>
        <w:rFonts w:hint="default"/>
        <w:lang w:val="ru-RU" w:eastAsia="en-US" w:bidi="ar-SA"/>
      </w:rPr>
    </w:lvl>
    <w:lvl w:ilvl="5" w:tplc="2B442F9A">
      <w:numFmt w:val="bullet"/>
      <w:lvlText w:val="•"/>
      <w:lvlJc w:val="left"/>
      <w:pPr>
        <w:ind w:left="5780" w:hanging="430"/>
      </w:pPr>
      <w:rPr>
        <w:rFonts w:hint="default"/>
        <w:lang w:val="ru-RU" w:eastAsia="en-US" w:bidi="ar-SA"/>
      </w:rPr>
    </w:lvl>
    <w:lvl w:ilvl="6" w:tplc="81DE8498">
      <w:numFmt w:val="bullet"/>
      <w:lvlText w:val="•"/>
      <w:lvlJc w:val="left"/>
      <w:pPr>
        <w:ind w:left="6796" w:hanging="430"/>
      </w:pPr>
      <w:rPr>
        <w:rFonts w:hint="default"/>
        <w:lang w:val="ru-RU" w:eastAsia="en-US" w:bidi="ar-SA"/>
      </w:rPr>
    </w:lvl>
    <w:lvl w:ilvl="7" w:tplc="3D20433C">
      <w:numFmt w:val="bullet"/>
      <w:lvlText w:val="•"/>
      <w:lvlJc w:val="left"/>
      <w:pPr>
        <w:ind w:left="7812" w:hanging="430"/>
      </w:pPr>
      <w:rPr>
        <w:rFonts w:hint="default"/>
        <w:lang w:val="ru-RU" w:eastAsia="en-US" w:bidi="ar-SA"/>
      </w:rPr>
    </w:lvl>
    <w:lvl w:ilvl="8" w:tplc="AFA49372">
      <w:numFmt w:val="bullet"/>
      <w:lvlText w:val="•"/>
      <w:lvlJc w:val="left"/>
      <w:pPr>
        <w:ind w:left="8828" w:hanging="430"/>
      </w:pPr>
      <w:rPr>
        <w:rFonts w:hint="default"/>
        <w:lang w:val="ru-RU" w:eastAsia="en-US" w:bidi="ar-SA"/>
      </w:rPr>
    </w:lvl>
  </w:abstractNum>
  <w:abstractNum w:abstractNumId="5">
    <w:nsid w:val="051C4227"/>
    <w:multiLevelType w:val="hybridMultilevel"/>
    <w:tmpl w:val="0590E35A"/>
    <w:lvl w:ilvl="0" w:tplc="8020F16A">
      <w:numFmt w:val="bullet"/>
      <w:lvlText w:val="—"/>
      <w:lvlJc w:val="left"/>
      <w:pPr>
        <w:ind w:left="151" w:hanging="153"/>
      </w:pPr>
      <w:rPr>
        <w:rFonts w:ascii="Times New Roman" w:eastAsia="Times New Roman" w:hAnsi="Times New Roman" w:cs="Times New Roman" w:hint="default"/>
        <w:b w:val="0"/>
        <w:bCs w:val="0"/>
        <w:i w:val="0"/>
        <w:iCs w:val="0"/>
        <w:w w:val="24"/>
        <w:sz w:val="28"/>
        <w:szCs w:val="28"/>
        <w:lang w:val="ru-RU" w:eastAsia="en-US" w:bidi="ar-SA"/>
      </w:rPr>
    </w:lvl>
    <w:lvl w:ilvl="1" w:tplc="0AAA7906">
      <w:numFmt w:val="bullet"/>
      <w:lvlText w:val="•"/>
      <w:lvlJc w:val="left"/>
      <w:pPr>
        <w:ind w:left="1136" w:hanging="153"/>
      </w:pPr>
      <w:rPr>
        <w:rFonts w:hint="default"/>
        <w:lang w:val="ru-RU" w:eastAsia="en-US" w:bidi="ar-SA"/>
      </w:rPr>
    </w:lvl>
    <w:lvl w:ilvl="2" w:tplc="3FECA8A0">
      <w:numFmt w:val="bullet"/>
      <w:lvlText w:val="•"/>
      <w:lvlJc w:val="left"/>
      <w:pPr>
        <w:ind w:left="2112" w:hanging="153"/>
      </w:pPr>
      <w:rPr>
        <w:rFonts w:hint="default"/>
        <w:lang w:val="ru-RU" w:eastAsia="en-US" w:bidi="ar-SA"/>
      </w:rPr>
    </w:lvl>
    <w:lvl w:ilvl="3" w:tplc="A5986BB4">
      <w:numFmt w:val="bullet"/>
      <w:lvlText w:val="•"/>
      <w:lvlJc w:val="left"/>
      <w:pPr>
        <w:ind w:left="3088" w:hanging="153"/>
      </w:pPr>
      <w:rPr>
        <w:rFonts w:hint="default"/>
        <w:lang w:val="ru-RU" w:eastAsia="en-US" w:bidi="ar-SA"/>
      </w:rPr>
    </w:lvl>
    <w:lvl w:ilvl="4" w:tplc="31B2C878">
      <w:numFmt w:val="bullet"/>
      <w:lvlText w:val="•"/>
      <w:lvlJc w:val="left"/>
      <w:pPr>
        <w:ind w:left="4064" w:hanging="153"/>
      </w:pPr>
      <w:rPr>
        <w:rFonts w:hint="default"/>
        <w:lang w:val="ru-RU" w:eastAsia="en-US" w:bidi="ar-SA"/>
      </w:rPr>
    </w:lvl>
    <w:lvl w:ilvl="5" w:tplc="410CC144">
      <w:numFmt w:val="bullet"/>
      <w:lvlText w:val="•"/>
      <w:lvlJc w:val="left"/>
      <w:pPr>
        <w:ind w:left="5040" w:hanging="153"/>
      </w:pPr>
      <w:rPr>
        <w:rFonts w:hint="default"/>
        <w:lang w:val="ru-RU" w:eastAsia="en-US" w:bidi="ar-SA"/>
      </w:rPr>
    </w:lvl>
    <w:lvl w:ilvl="6" w:tplc="D33AD69E">
      <w:numFmt w:val="bullet"/>
      <w:lvlText w:val="•"/>
      <w:lvlJc w:val="left"/>
      <w:pPr>
        <w:ind w:left="6016" w:hanging="153"/>
      </w:pPr>
      <w:rPr>
        <w:rFonts w:hint="default"/>
        <w:lang w:val="ru-RU" w:eastAsia="en-US" w:bidi="ar-SA"/>
      </w:rPr>
    </w:lvl>
    <w:lvl w:ilvl="7" w:tplc="1F4AD360">
      <w:numFmt w:val="bullet"/>
      <w:lvlText w:val="•"/>
      <w:lvlJc w:val="left"/>
      <w:pPr>
        <w:ind w:left="6992" w:hanging="153"/>
      </w:pPr>
      <w:rPr>
        <w:rFonts w:hint="default"/>
        <w:lang w:val="ru-RU" w:eastAsia="en-US" w:bidi="ar-SA"/>
      </w:rPr>
    </w:lvl>
    <w:lvl w:ilvl="8" w:tplc="C4046024">
      <w:numFmt w:val="bullet"/>
      <w:lvlText w:val="•"/>
      <w:lvlJc w:val="left"/>
      <w:pPr>
        <w:ind w:left="7968" w:hanging="153"/>
      </w:pPr>
      <w:rPr>
        <w:rFonts w:hint="default"/>
        <w:lang w:val="ru-RU" w:eastAsia="en-US" w:bidi="ar-SA"/>
      </w:rPr>
    </w:lvl>
  </w:abstractNum>
  <w:abstractNum w:abstractNumId="6">
    <w:nsid w:val="07504793"/>
    <w:multiLevelType w:val="hybridMultilevel"/>
    <w:tmpl w:val="4F40BE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DD5010"/>
    <w:multiLevelType w:val="hybridMultilevel"/>
    <w:tmpl w:val="893653B0"/>
    <w:lvl w:ilvl="0" w:tplc="1C58D2A6">
      <w:start w:val="1"/>
      <w:numFmt w:val="decimal"/>
      <w:lvlText w:val="%1)"/>
      <w:lvlJc w:val="left"/>
      <w:pPr>
        <w:ind w:left="1699" w:hanging="305"/>
        <w:jc w:val="right"/>
      </w:pPr>
      <w:rPr>
        <w:rFonts w:ascii="Times New Roman" w:eastAsia="Times New Roman" w:hAnsi="Times New Roman" w:cs="Times New Roman" w:hint="default"/>
        <w:b w:val="0"/>
        <w:bCs w:val="0"/>
        <w:i w:val="0"/>
        <w:iCs w:val="0"/>
        <w:w w:val="96"/>
        <w:sz w:val="28"/>
        <w:szCs w:val="28"/>
        <w:lang w:val="ru-RU" w:eastAsia="en-US" w:bidi="ar-SA"/>
      </w:rPr>
    </w:lvl>
    <w:lvl w:ilvl="1" w:tplc="B630DA5E">
      <w:numFmt w:val="bullet"/>
      <w:lvlText w:val="•"/>
      <w:lvlJc w:val="left"/>
      <w:pPr>
        <w:ind w:left="2616" w:hanging="305"/>
      </w:pPr>
      <w:rPr>
        <w:rFonts w:hint="default"/>
        <w:lang w:val="ru-RU" w:eastAsia="en-US" w:bidi="ar-SA"/>
      </w:rPr>
    </w:lvl>
    <w:lvl w:ilvl="2" w:tplc="E9B8E7C6">
      <w:numFmt w:val="bullet"/>
      <w:lvlText w:val="•"/>
      <w:lvlJc w:val="left"/>
      <w:pPr>
        <w:ind w:left="3532" w:hanging="305"/>
      </w:pPr>
      <w:rPr>
        <w:rFonts w:hint="default"/>
        <w:lang w:val="ru-RU" w:eastAsia="en-US" w:bidi="ar-SA"/>
      </w:rPr>
    </w:lvl>
    <w:lvl w:ilvl="3" w:tplc="1658A0E6">
      <w:numFmt w:val="bullet"/>
      <w:lvlText w:val="•"/>
      <w:lvlJc w:val="left"/>
      <w:pPr>
        <w:ind w:left="4448" w:hanging="305"/>
      </w:pPr>
      <w:rPr>
        <w:rFonts w:hint="default"/>
        <w:lang w:val="ru-RU" w:eastAsia="en-US" w:bidi="ar-SA"/>
      </w:rPr>
    </w:lvl>
    <w:lvl w:ilvl="4" w:tplc="1ABCE9D4">
      <w:numFmt w:val="bullet"/>
      <w:lvlText w:val="•"/>
      <w:lvlJc w:val="left"/>
      <w:pPr>
        <w:ind w:left="5364" w:hanging="305"/>
      </w:pPr>
      <w:rPr>
        <w:rFonts w:hint="default"/>
        <w:lang w:val="ru-RU" w:eastAsia="en-US" w:bidi="ar-SA"/>
      </w:rPr>
    </w:lvl>
    <w:lvl w:ilvl="5" w:tplc="F36CFF76">
      <w:numFmt w:val="bullet"/>
      <w:lvlText w:val="•"/>
      <w:lvlJc w:val="left"/>
      <w:pPr>
        <w:ind w:left="6280" w:hanging="305"/>
      </w:pPr>
      <w:rPr>
        <w:rFonts w:hint="default"/>
        <w:lang w:val="ru-RU" w:eastAsia="en-US" w:bidi="ar-SA"/>
      </w:rPr>
    </w:lvl>
    <w:lvl w:ilvl="6" w:tplc="1458C614">
      <w:numFmt w:val="bullet"/>
      <w:lvlText w:val="•"/>
      <w:lvlJc w:val="left"/>
      <w:pPr>
        <w:ind w:left="7196" w:hanging="305"/>
      </w:pPr>
      <w:rPr>
        <w:rFonts w:hint="default"/>
        <w:lang w:val="ru-RU" w:eastAsia="en-US" w:bidi="ar-SA"/>
      </w:rPr>
    </w:lvl>
    <w:lvl w:ilvl="7" w:tplc="8708CE58">
      <w:numFmt w:val="bullet"/>
      <w:lvlText w:val="•"/>
      <w:lvlJc w:val="left"/>
      <w:pPr>
        <w:ind w:left="8112" w:hanging="305"/>
      </w:pPr>
      <w:rPr>
        <w:rFonts w:hint="default"/>
        <w:lang w:val="ru-RU" w:eastAsia="en-US" w:bidi="ar-SA"/>
      </w:rPr>
    </w:lvl>
    <w:lvl w:ilvl="8" w:tplc="96DAB680">
      <w:numFmt w:val="bullet"/>
      <w:lvlText w:val="•"/>
      <w:lvlJc w:val="left"/>
      <w:pPr>
        <w:ind w:left="9028" w:hanging="305"/>
      </w:pPr>
      <w:rPr>
        <w:rFonts w:hint="default"/>
        <w:lang w:val="ru-RU" w:eastAsia="en-US" w:bidi="ar-SA"/>
      </w:rPr>
    </w:lvl>
  </w:abstractNum>
  <w:abstractNum w:abstractNumId="8">
    <w:nsid w:val="0A017816"/>
    <w:multiLevelType w:val="hybridMultilevel"/>
    <w:tmpl w:val="5E36A260"/>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BCC4011"/>
    <w:multiLevelType w:val="hybridMultilevel"/>
    <w:tmpl w:val="31B69C48"/>
    <w:lvl w:ilvl="0" w:tplc="1D522884">
      <w:start w:val="3"/>
      <w:numFmt w:val="decimal"/>
      <w:lvlText w:val="%1"/>
      <w:lvlJc w:val="left"/>
      <w:pPr>
        <w:ind w:left="170" w:hanging="164"/>
      </w:pPr>
      <w:rPr>
        <w:rFonts w:ascii="Times New Roman" w:eastAsia="Times New Roman" w:hAnsi="Times New Roman" w:cs="Times New Roman" w:hint="default"/>
        <w:b w:val="0"/>
        <w:bCs w:val="0"/>
        <w:i w:val="0"/>
        <w:iCs w:val="0"/>
        <w:w w:val="92"/>
        <w:sz w:val="23"/>
        <w:szCs w:val="23"/>
        <w:lang w:val="ru-RU" w:eastAsia="en-US" w:bidi="ar-SA"/>
      </w:rPr>
    </w:lvl>
    <w:lvl w:ilvl="1" w:tplc="B0088FD2">
      <w:numFmt w:val="bullet"/>
      <w:lvlText w:val="•"/>
      <w:lvlJc w:val="left"/>
      <w:pPr>
        <w:ind w:left="450" w:hanging="164"/>
      </w:pPr>
      <w:rPr>
        <w:rFonts w:hint="default"/>
        <w:lang w:val="ru-RU" w:eastAsia="en-US" w:bidi="ar-SA"/>
      </w:rPr>
    </w:lvl>
    <w:lvl w:ilvl="2" w:tplc="CFF22854">
      <w:numFmt w:val="bullet"/>
      <w:lvlText w:val="•"/>
      <w:lvlJc w:val="left"/>
      <w:pPr>
        <w:ind w:left="721" w:hanging="164"/>
      </w:pPr>
      <w:rPr>
        <w:rFonts w:hint="default"/>
        <w:lang w:val="ru-RU" w:eastAsia="en-US" w:bidi="ar-SA"/>
      </w:rPr>
    </w:lvl>
    <w:lvl w:ilvl="3" w:tplc="71FA174E">
      <w:numFmt w:val="bullet"/>
      <w:lvlText w:val="•"/>
      <w:lvlJc w:val="left"/>
      <w:pPr>
        <w:ind w:left="992" w:hanging="164"/>
      </w:pPr>
      <w:rPr>
        <w:rFonts w:hint="default"/>
        <w:lang w:val="ru-RU" w:eastAsia="en-US" w:bidi="ar-SA"/>
      </w:rPr>
    </w:lvl>
    <w:lvl w:ilvl="4" w:tplc="78CEE05A">
      <w:numFmt w:val="bullet"/>
      <w:lvlText w:val="•"/>
      <w:lvlJc w:val="left"/>
      <w:pPr>
        <w:ind w:left="1263" w:hanging="164"/>
      </w:pPr>
      <w:rPr>
        <w:rFonts w:hint="default"/>
        <w:lang w:val="ru-RU" w:eastAsia="en-US" w:bidi="ar-SA"/>
      </w:rPr>
    </w:lvl>
    <w:lvl w:ilvl="5" w:tplc="8BCEDFEC">
      <w:numFmt w:val="bullet"/>
      <w:lvlText w:val="•"/>
      <w:lvlJc w:val="left"/>
      <w:pPr>
        <w:ind w:left="1534" w:hanging="164"/>
      </w:pPr>
      <w:rPr>
        <w:rFonts w:hint="default"/>
        <w:lang w:val="ru-RU" w:eastAsia="en-US" w:bidi="ar-SA"/>
      </w:rPr>
    </w:lvl>
    <w:lvl w:ilvl="6" w:tplc="E0A83034">
      <w:numFmt w:val="bullet"/>
      <w:lvlText w:val="•"/>
      <w:lvlJc w:val="left"/>
      <w:pPr>
        <w:ind w:left="1805" w:hanging="164"/>
      </w:pPr>
      <w:rPr>
        <w:rFonts w:hint="default"/>
        <w:lang w:val="ru-RU" w:eastAsia="en-US" w:bidi="ar-SA"/>
      </w:rPr>
    </w:lvl>
    <w:lvl w:ilvl="7" w:tplc="8C3A2D06">
      <w:numFmt w:val="bullet"/>
      <w:lvlText w:val="•"/>
      <w:lvlJc w:val="left"/>
      <w:pPr>
        <w:ind w:left="2076" w:hanging="164"/>
      </w:pPr>
      <w:rPr>
        <w:rFonts w:hint="default"/>
        <w:lang w:val="ru-RU" w:eastAsia="en-US" w:bidi="ar-SA"/>
      </w:rPr>
    </w:lvl>
    <w:lvl w:ilvl="8" w:tplc="BB3CA1C0">
      <w:numFmt w:val="bullet"/>
      <w:lvlText w:val="•"/>
      <w:lvlJc w:val="left"/>
      <w:pPr>
        <w:ind w:left="2347" w:hanging="164"/>
      </w:pPr>
      <w:rPr>
        <w:rFonts w:hint="default"/>
        <w:lang w:val="ru-RU" w:eastAsia="en-US" w:bidi="ar-SA"/>
      </w:rPr>
    </w:lvl>
  </w:abstractNum>
  <w:abstractNum w:abstractNumId="10">
    <w:nsid w:val="0C205EE5"/>
    <w:multiLevelType w:val="hybridMultilevel"/>
    <w:tmpl w:val="AAA2815A"/>
    <w:lvl w:ilvl="0" w:tplc="D7D6CA3E">
      <w:start w:val="1"/>
      <w:numFmt w:val="decimal"/>
      <w:lvlText w:val="%1."/>
      <w:lvlJc w:val="left"/>
      <w:pPr>
        <w:ind w:left="435" w:hanging="282"/>
        <w:jc w:val="right"/>
      </w:pPr>
      <w:rPr>
        <w:rFonts w:hint="default"/>
        <w:w w:val="96"/>
        <w:lang w:val="ru-RU" w:eastAsia="en-US" w:bidi="ar-SA"/>
      </w:rPr>
    </w:lvl>
    <w:lvl w:ilvl="1" w:tplc="5FFA5F7C">
      <w:numFmt w:val="none"/>
      <w:lvlText w:val=""/>
      <w:lvlJc w:val="left"/>
      <w:pPr>
        <w:tabs>
          <w:tab w:val="num" w:pos="360"/>
        </w:tabs>
      </w:pPr>
    </w:lvl>
    <w:lvl w:ilvl="2" w:tplc="708402D8">
      <w:numFmt w:val="bullet"/>
      <w:lvlText w:val="•"/>
      <w:lvlJc w:val="left"/>
      <w:pPr>
        <w:ind w:left="800" w:hanging="495"/>
      </w:pPr>
      <w:rPr>
        <w:rFonts w:hint="default"/>
        <w:lang w:val="ru-RU" w:eastAsia="en-US" w:bidi="ar-SA"/>
      </w:rPr>
    </w:lvl>
    <w:lvl w:ilvl="3" w:tplc="65BE98D8">
      <w:numFmt w:val="bullet"/>
      <w:lvlText w:val="•"/>
      <w:lvlJc w:val="left"/>
      <w:pPr>
        <w:ind w:left="1360" w:hanging="495"/>
      </w:pPr>
      <w:rPr>
        <w:rFonts w:hint="default"/>
        <w:lang w:val="ru-RU" w:eastAsia="en-US" w:bidi="ar-SA"/>
      </w:rPr>
    </w:lvl>
    <w:lvl w:ilvl="4" w:tplc="1BF4D0E2">
      <w:numFmt w:val="bullet"/>
      <w:lvlText w:val="•"/>
      <w:lvlJc w:val="left"/>
      <w:pPr>
        <w:ind w:left="1420" w:hanging="495"/>
      </w:pPr>
      <w:rPr>
        <w:rFonts w:hint="default"/>
        <w:lang w:val="ru-RU" w:eastAsia="en-US" w:bidi="ar-SA"/>
      </w:rPr>
    </w:lvl>
    <w:lvl w:ilvl="5" w:tplc="17CADE64">
      <w:numFmt w:val="bullet"/>
      <w:lvlText w:val="•"/>
      <w:lvlJc w:val="left"/>
      <w:pPr>
        <w:ind w:left="2691" w:hanging="495"/>
      </w:pPr>
      <w:rPr>
        <w:rFonts w:hint="default"/>
        <w:lang w:val="ru-RU" w:eastAsia="en-US" w:bidi="ar-SA"/>
      </w:rPr>
    </w:lvl>
    <w:lvl w:ilvl="6" w:tplc="3EC812F8">
      <w:numFmt w:val="bullet"/>
      <w:lvlText w:val="•"/>
      <w:lvlJc w:val="left"/>
      <w:pPr>
        <w:ind w:left="3963" w:hanging="495"/>
      </w:pPr>
      <w:rPr>
        <w:rFonts w:hint="default"/>
        <w:lang w:val="ru-RU" w:eastAsia="en-US" w:bidi="ar-SA"/>
      </w:rPr>
    </w:lvl>
    <w:lvl w:ilvl="7" w:tplc="35509280">
      <w:numFmt w:val="bullet"/>
      <w:lvlText w:val="•"/>
      <w:lvlJc w:val="left"/>
      <w:pPr>
        <w:ind w:left="5234" w:hanging="495"/>
      </w:pPr>
      <w:rPr>
        <w:rFonts w:hint="default"/>
        <w:lang w:val="ru-RU" w:eastAsia="en-US" w:bidi="ar-SA"/>
      </w:rPr>
    </w:lvl>
    <w:lvl w:ilvl="8" w:tplc="D6F62F7A">
      <w:numFmt w:val="bullet"/>
      <w:lvlText w:val="•"/>
      <w:lvlJc w:val="left"/>
      <w:pPr>
        <w:ind w:left="6506" w:hanging="495"/>
      </w:pPr>
      <w:rPr>
        <w:rFonts w:hint="default"/>
        <w:lang w:val="ru-RU" w:eastAsia="en-US" w:bidi="ar-SA"/>
      </w:rPr>
    </w:lvl>
  </w:abstractNum>
  <w:abstractNum w:abstractNumId="11">
    <w:nsid w:val="0C3B6E9C"/>
    <w:multiLevelType w:val="hybridMultilevel"/>
    <w:tmpl w:val="5BE2752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CB35C58"/>
    <w:multiLevelType w:val="hybridMultilevel"/>
    <w:tmpl w:val="0B2874B4"/>
    <w:lvl w:ilvl="0" w:tplc="8804A9F4">
      <w:start w:val="4"/>
      <w:numFmt w:val="decimal"/>
      <w:lvlText w:val="%1"/>
      <w:lvlJc w:val="left"/>
      <w:pPr>
        <w:ind w:left="148" w:hanging="557"/>
      </w:pPr>
      <w:rPr>
        <w:rFonts w:hint="default"/>
        <w:lang w:val="ru-RU" w:eastAsia="en-US" w:bidi="ar-SA"/>
      </w:rPr>
    </w:lvl>
    <w:lvl w:ilvl="1" w:tplc="85B63D92">
      <w:numFmt w:val="none"/>
      <w:lvlText w:val=""/>
      <w:lvlJc w:val="left"/>
      <w:pPr>
        <w:tabs>
          <w:tab w:val="num" w:pos="360"/>
        </w:tabs>
      </w:pPr>
    </w:lvl>
    <w:lvl w:ilvl="2" w:tplc="551C9442">
      <w:numFmt w:val="none"/>
      <w:lvlText w:val=""/>
      <w:lvlJc w:val="left"/>
      <w:pPr>
        <w:tabs>
          <w:tab w:val="num" w:pos="360"/>
        </w:tabs>
      </w:pPr>
    </w:lvl>
    <w:lvl w:ilvl="3" w:tplc="1FA418F2">
      <w:numFmt w:val="bullet"/>
      <w:lvlText w:val="•"/>
      <w:lvlJc w:val="left"/>
      <w:pPr>
        <w:ind w:left="3074" w:hanging="696"/>
      </w:pPr>
      <w:rPr>
        <w:rFonts w:hint="default"/>
        <w:lang w:val="ru-RU" w:eastAsia="en-US" w:bidi="ar-SA"/>
      </w:rPr>
    </w:lvl>
    <w:lvl w:ilvl="4" w:tplc="815AD41A">
      <w:numFmt w:val="bullet"/>
      <w:lvlText w:val="•"/>
      <w:lvlJc w:val="left"/>
      <w:pPr>
        <w:ind w:left="4052" w:hanging="696"/>
      </w:pPr>
      <w:rPr>
        <w:rFonts w:hint="default"/>
        <w:lang w:val="ru-RU" w:eastAsia="en-US" w:bidi="ar-SA"/>
      </w:rPr>
    </w:lvl>
    <w:lvl w:ilvl="5" w:tplc="99D04BD8">
      <w:numFmt w:val="bullet"/>
      <w:lvlText w:val="•"/>
      <w:lvlJc w:val="left"/>
      <w:pPr>
        <w:ind w:left="5030" w:hanging="696"/>
      </w:pPr>
      <w:rPr>
        <w:rFonts w:hint="default"/>
        <w:lang w:val="ru-RU" w:eastAsia="en-US" w:bidi="ar-SA"/>
      </w:rPr>
    </w:lvl>
    <w:lvl w:ilvl="6" w:tplc="03228372">
      <w:numFmt w:val="bullet"/>
      <w:lvlText w:val="•"/>
      <w:lvlJc w:val="left"/>
      <w:pPr>
        <w:ind w:left="6008" w:hanging="696"/>
      </w:pPr>
      <w:rPr>
        <w:rFonts w:hint="default"/>
        <w:lang w:val="ru-RU" w:eastAsia="en-US" w:bidi="ar-SA"/>
      </w:rPr>
    </w:lvl>
    <w:lvl w:ilvl="7" w:tplc="0EE841BA">
      <w:numFmt w:val="bullet"/>
      <w:lvlText w:val="•"/>
      <w:lvlJc w:val="left"/>
      <w:pPr>
        <w:ind w:left="6986" w:hanging="696"/>
      </w:pPr>
      <w:rPr>
        <w:rFonts w:hint="default"/>
        <w:lang w:val="ru-RU" w:eastAsia="en-US" w:bidi="ar-SA"/>
      </w:rPr>
    </w:lvl>
    <w:lvl w:ilvl="8" w:tplc="E7C40904">
      <w:numFmt w:val="bullet"/>
      <w:lvlText w:val="•"/>
      <w:lvlJc w:val="left"/>
      <w:pPr>
        <w:ind w:left="7964" w:hanging="696"/>
      </w:pPr>
      <w:rPr>
        <w:rFonts w:hint="default"/>
        <w:lang w:val="ru-RU" w:eastAsia="en-US" w:bidi="ar-SA"/>
      </w:rPr>
    </w:lvl>
  </w:abstractNum>
  <w:abstractNum w:abstractNumId="13">
    <w:nsid w:val="0F3C24D7"/>
    <w:multiLevelType w:val="hybridMultilevel"/>
    <w:tmpl w:val="13E0B87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162046E"/>
    <w:multiLevelType w:val="hybridMultilevel"/>
    <w:tmpl w:val="42FACCF6"/>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3BF4329"/>
    <w:multiLevelType w:val="hybridMultilevel"/>
    <w:tmpl w:val="5F9437F2"/>
    <w:lvl w:ilvl="0" w:tplc="A10CFB92">
      <w:start w:val="2"/>
      <w:numFmt w:val="decimal"/>
      <w:lvlText w:val="%1"/>
      <w:lvlJc w:val="left"/>
      <w:pPr>
        <w:ind w:left="689" w:hanging="761"/>
      </w:pPr>
      <w:rPr>
        <w:rFonts w:hint="default"/>
        <w:lang w:val="ru-RU" w:eastAsia="en-US" w:bidi="ar-SA"/>
      </w:rPr>
    </w:lvl>
    <w:lvl w:ilvl="1" w:tplc="C1C055E2">
      <w:numFmt w:val="none"/>
      <w:lvlText w:val=""/>
      <w:lvlJc w:val="left"/>
      <w:pPr>
        <w:tabs>
          <w:tab w:val="num" w:pos="360"/>
        </w:tabs>
      </w:pPr>
    </w:lvl>
    <w:lvl w:ilvl="2" w:tplc="31FCEE8A">
      <w:numFmt w:val="bullet"/>
      <w:lvlText w:val="•"/>
      <w:lvlJc w:val="left"/>
      <w:pPr>
        <w:ind w:left="2716" w:hanging="761"/>
      </w:pPr>
      <w:rPr>
        <w:rFonts w:hint="default"/>
        <w:lang w:val="ru-RU" w:eastAsia="en-US" w:bidi="ar-SA"/>
      </w:rPr>
    </w:lvl>
    <w:lvl w:ilvl="3" w:tplc="E7EA7E54">
      <w:numFmt w:val="bullet"/>
      <w:lvlText w:val="•"/>
      <w:lvlJc w:val="left"/>
      <w:pPr>
        <w:ind w:left="3734" w:hanging="761"/>
      </w:pPr>
      <w:rPr>
        <w:rFonts w:hint="default"/>
        <w:lang w:val="ru-RU" w:eastAsia="en-US" w:bidi="ar-SA"/>
      </w:rPr>
    </w:lvl>
    <w:lvl w:ilvl="4" w:tplc="E6E8CDEE">
      <w:numFmt w:val="bullet"/>
      <w:lvlText w:val="•"/>
      <w:lvlJc w:val="left"/>
      <w:pPr>
        <w:ind w:left="4752" w:hanging="761"/>
      </w:pPr>
      <w:rPr>
        <w:rFonts w:hint="default"/>
        <w:lang w:val="ru-RU" w:eastAsia="en-US" w:bidi="ar-SA"/>
      </w:rPr>
    </w:lvl>
    <w:lvl w:ilvl="5" w:tplc="E27A2634">
      <w:numFmt w:val="bullet"/>
      <w:lvlText w:val="•"/>
      <w:lvlJc w:val="left"/>
      <w:pPr>
        <w:ind w:left="5770" w:hanging="761"/>
      </w:pPr>
      <w:rPr>
        <w:rFonts w:hint="default"/>
        <w:lang w:val="ru-RU" w:eastAsia="en-US" w:bidi="ar-SA"/>
      </w:rPr>
    </w:lvl>
    <w:lvl w:ilvl="6" w:tplc="EA427CE4">
      <w:numFmt w:val="bullet"/>
      <w:lvlText w:val="•"/>
      <w:lvlJc w:val="left"/>
      <w:pPr>
        <w:ind w:left="6788" w:hanging="761"/>
      </w:pPr>
      <w:rPr>
        <w:rFonts w:hint="default"/>
        <w:lang w:val="ru-RU" w:eastAsia="en-US" w:bidi="ar-SA"/>
      </w:rPr>
    </w:lvl>
    <w:lvl w:ilvl="7" w:tplc="C9DA3BC4">
      <w:numFmt w:val="bullet"/>
      <w:lvlText w:val="•"/>
      <w:lvlJc w:val="left"/>
      <w:pPr>
        <w:ind w:left="7806" w:hanging="761"/>
      </w:pPr>
      <w:rPr>
        <w:rFonts w:hint="default"/>
        <w:lang w:val="ru-RU" w:eastAsia="en-US" w:bidi="ar-SA"/>
      </w:rPr>
    </w:lvl>
    <w:lvl w:ilvl="8" w:tplc="3A262AD6">
      <w:numFmt w:val="bullet"/>
      <w:lvlText w:val="•"/>
      <w:lvlJc w:val="left"/>
      <w:pPr>
        <w:ind w:left="8824" w:hanging="761"/>
      </w:pPr>
      <w:rPr>
        <w:rFonts w:hint="default"/>
        <w:lang w:val="ru-RU" w:eastAsia="en-US" w:bidi="ar-SA"/>
      </w:rPr>
    </w:lvl>
  </w:abstractNum>
  <w:abstractNum w:abstractNumId="16">
    <w:nsid w:val="13C77BDC"/>
    <w:multiLevelType w:val="hybridMultilevel"/>
    <w:tmpl w:val="0ABE672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491219C"/>
    <w:multiLevelType w:val="hybridMultilevel"/>
    <w:tmpl w:val="BFBABB2E"/>
    <w:lvl w:ilvl="0" w:tplc="77487E8C">
      <w:start w:val="7"/>
      <w:numFmt w:val="decimal"/>
      <w:lvlText w:val="%1"/>
      <w:lvlJc w:val="left"/>
      <w:pPr>
        <w:ind w:left="152" w:hanging="846"/>
      </w:pPr>
      <w:rPr>
        <w:rFonts w:hint="default"/>
        <w:lang w:val="ru-RU" w:eastAsia="en-US" w:bidi="ar-SA"/>
      </w:rPr>
    </w:lvl>
    <w:lvl w:ilvl="1" w:tplc="2CE0D8C0">
      <w:numFmt w:val="none"/>
      <w:lvlText w:val=""/>
      <w:lvlJc w:val="left"/>
      <w:pPr>
        <w:tabs>
          <w:tab w:val="num" w:pos="360"/>
        </w:tabs>
      </w:pPr>
    </w:lvl>
    <w:lvl w:ilvl="2" w:tplc="C3AC4B06">
      <w:numFmt w:val="bullet"/>
      <w:lvlText w:val="•"/>
      <w:lvlJc w:val="left"/>
      <w:pPr>
        <w:ind w:left="2112" w:hanging="846"/>
      </w:pPr>
      <w:rPr>
        <w:rFonts w:hint="default"/>
        <w:lang w:val="ru-RU" w:eastAsia="en-US" w:bidi="ar-SA"/>
      </w:rPr>
    </w:lvl>
    <w:lvl w:ilvl="3" w:tplc="B5F85F0E">
      <w:numFmt w:val="bullet"/>
      <w:lvlText w:val="•"/>
      <w:lvlJc w:val="left"/>
      <w:pPr>
        <w:ind w:left="3088" w:hanging="846"/>
      </w:pPr>
      <w:rPr>
        <w:rFonts w:hint="default"/>
        <w:lang w:val="ru-RU" w:eastAsia="en-US" w:bidi="ar-SA"/>
      </w:rPr>
    </w:lvl>
    <w:lvl w:ilvl="4" w:tplc="0B2878B4">
      <w:numFmt w:val="bullet"/>
      <w:lvlText w:val="•"/>
      <w:lvlJc w:val="left"/>
      <w:pPr>
        <w:ind w:left="4064" w:hanging="846"/>
      </w:pPr>
      <w:rPr>
        <w:rFonts w:hint="default"/>
        <w:lang w:val="ru-RU" w:eastAsia="en-US" w:bidi="ar-SA"/>
      </w:rPr>
    </w:lvl>
    <w:lvl w:ilvl="5" w:tplc="FF32D0DE">
      <w:numFmt w:val="bullet"/>
      <w:lvlText w:val="•"/>
      <w:lvlJc w:val="left"/>
      <w:pPr>
        <w:ind w:left="5040" w:hanging="846"/>
      </w:pPr>
      <w:rPr>
        <w:rFonts w:hint="default"/>
        <w:lang w:val="ru-RU" w:eastAsia="en-US" w:bidi="ar-SA"/>
      </w:rPr>
    </w:lvl>
    <w:lvl w:ilvl="6" w:tplc="503C651C">
      <w:numFmt w:val="bullet"/>
      <w:lvlText w:val="•"/>
      <w:lvlJc w:val="left"/>
      <w:pPr>
        <w:ind w:left="6016" w:hanging="846"/>
      </w:pPr>
      <w:rPr>
        <w:rFonts w:hint="default"/>
        <w:lang w:val="ru-RU" w:eastAsia="en-US" w:bidi="ar-SA"/>
      </w:rPr>
    </w:lvl>
    <w:lvl w:ilvl="7" w:tplc="5B82E9E2">
      <w:numFmt w:val="bullet"/>
      <w:lvlText w:val="•"/>
      <w:lvlJc w:val="left"/>
      <w:pPr>
        <w:ind w:left="6992" w:hanging="846"/>
      </w:pPr>
      <w:rPr>
        <w:rFonts w:hint="default"/>
        <w:lang w:val="ru-RU" w:eastAsia="en-US" w:bidi="ar-SA"/>
      </w:rPr>
    </w:lvl>
    <w:lvl w:ilvl="8" w:tplc="27A68912">
      <w:numFmt w:val="bullet"/>
      <w:lvlText w:val="•"/>
      <w:lvlJc w:val="left"/>
      <w:pPr>
        <w:ind w:left="7968" w:hanging="846"/>
      </w:pPr>
      <w:rPr>
        <w:rFonts w:hint="default"/>
        <w:lang w:val="ru-RU" w:eastAsia="en-US" w:bidi="ar-SA"/>
      </w:rPr>
    </w:lvl>
  </w:abstractNum>
  <w:abstractNum w:abstractNumId="18">
    <w:nsid w:val="16962972"/>
    <w:multiLevelType w:val="hybridMultilevel"/>
    <w:tmpl w:val="587ABDF4"/>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84F3C50"/>
    <w:multiLevelType w:val="hybridMultilevel"/>
    <w:tmpl w:val="3522C7B2"/>
    <w:lvl w:ilvl="0" w:tplc="81FE4BDE">
      <w:numFmt w:val="bullet"/>
      <w:lvlText w:val="-"/>
      <w:lvlJc w:val="left"/>
      <w:pPr>
        <w:ind w:left="694" w:hanging="148"/>
      </w:pPr>
      <w:rPr>
        <w:rFonts w:ascii="Times New Roman" w:eastAsia="Times New Roman" w:hAnsi="Times New Roman" w:cs="Times New Roman" w:hint="default"/>
        <w:b w:val="0"/>
        <w:bCs w:val="0"/>
        <w:i w:val="0"/>
        <w:iCs w:val="0"/>
        <w:w w:val="96"/>
        <w:sz w:val="25"/>
        <w:szCs w:val="25"/>
        <w:lang w:val="ru-RU" w:eastAsia="en-US" w:bidi="ar-SA"/>
      </w:rPr>
    </w:lvl>
    <w:lvl w:ilvl="1" w:tplc="E96A408C">
      <w:numFmt w:val="bullet"/>
      <w:lvlText w:val="•"/>
      <w:lvlJc w:val="left"/>
      <w:pPr>
        <w:ind w:left="1622" w:hanging="148"/>
      </w:pPr>
      <w:rPr>
        <w:rFonts w:hint="default"/>
        <w:lang w:val="ru-RU" w:eastAsia="en-US" w:bidi="ar-SA"/>
      </w:rPr>
    </w:lvl>
    <w:lvl w:ilvl="2" w:tplc="BD48F342">
      <w:numFmt w:val="bullet"/>
      <w:lvlText w:val="•"/>
      <w:lvlJc w:val="left"/>
      <w:pPr>
        <w:ind w:left="2544" w:hanging="148"/>
      </w:pPr>
      <w:rPr>
        <w:rFonts w:hint="default"/>
        <w:lang w:val="ru-RU" w:eastAsia="en-US" w:bidi="ar-SA"/>
      </w:rPr>
    </w:lvl>
    <w:lvl w:ilvl="3" w:tplc="F6A833D8">
      <w:numFmt w:val="bullet"/>
      <w:lvlText w:val="•"/>
      <w:lvlJc w:val="left"/>
      <w:pPr>
        <w:ind w:left="3466" w:hanging="148"/>
      </w:pPr>
      <w:rPr>
        <w:rFonts w:hint="default"/>
        <w:lang w:val="ru-RU" w:eastAsia="en-US" w:bidi="ar-SA"/>
      </w:rPr>
    </w:lvl>
    <w:lvl w:ilvl="4" w:tplc="71F8D714">
      <w:numFmt w:val="bullet"/>
      <w:lvlText w:val="•"/>
      <w:lvlJc w:val="left"/>
      <w:pPr>
        <w:ind w:left="4388" w:hanging="148"/>
      </w:pPr>
      <w:rPr>
        <w:rFonts w:hint="default"/>
        <w:lang w:val="ru-RU" w:eastAsia="en-US" w:bidi="ar-SA"/>
      </w:rPr>
    </w:lvl>
    <w:lvl w:ilvl="5" w:tplc="BF802D1E">
      <w:numFmt w:val="bullet"/>
      <w:lvlText w:val="•"/>
      <w:lvlJc w:val="left"/>
      <w:pPr>
        <w:ind w:left="5310" w:hanging="148"/>
      </w:pPr>
      <w:rPr>
        <w:rFonts w:hint="default"/>
        <w:lang w:val="ru-RU" w:eastAsia="en-US" w:bidi="ar-SA"/>
      </w:rPr>
    </w:lvl>
    <w:lvl w:ilvl="6" w:tplc="4B126D22">
      <w:numFmt w:val="bullet"/>
      <w:lvlText w:val="•"/>
      <w:lvlJc w:val="left"/>
      <w:pPr>
        <w:ind w:left="6232" w:hanging="148"/>
      </w:pPr>
      <w:rPr>
        <w:rFonts w:hint="default"/>
        <w:lang w:val="ru-RU" w:eastAsia="en-US" w:bidi="ar-SA"/>
      </w:rPr>
    </w:lvl>
    <w:lvl w:ilvl="7" w:tplc="264C8BD2">
      <w:numFmt w:val="bullet"/>
      <w:lvlText w:val="•"/>
      <w:lvlJc w:val="left"/>
      <w:pPr>
        <w:ind w:left="7154" w:hanging="148"/>
      </w:pPr>
      <w:rPr>
        <w:rFonts w:hint="default"/>
        <w:lang w:val="ru-RU" w:eastAsia="en-US" w:bidi="ar-SA"/>
      </w:rPr>
    </w:lvl>
    <w:lvl w:ilvl="8" w:tplc="A1EEB8EA">
      <w:numFmt w:val="bullet"/>
      <w:lvlText w:val="•"/>
      <w:lvlJc w:val="left"/>
      <w:pPr>
        <w:ind w:left="8076" w:hanging="148"/>
      </w:pPr>
      <w:rPr>
        <w:rFonts w:hint="default"/>
        <w:lang w:val="ru-RU" w:eastAsia="en-US" w:bidi="ar-SA"/>
      </w:rPr>
    </w:lvl>
  </w:abstractNum>
  <w:abstractNum w:abstractNumId="20">
    <w:nsid w:val="199F2153"/>
    <w:multiLevelType w:val="hybridMultilevel"/>
    <w:tmpl w:val="5404AF66"/>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A8921D2"/>
    <w:multiLevelType w:val="hybridMultilevel"/>
    <w:tmpl w:val="77B6EA6E"/>
    <w:lvl w:ilvl="0" w:tplc="0A3621A0">
      <w:numFmt w:val="bullet"/>
      <w:lvlText w:val="-"/>
      <w:lvlJc w:val="left"/>
      <w:pPr>
        <w:ind w:left="152" w:hanging="154"/>
      </w:pPr>
      <w:rPr>
        <w:rFonts w:ascii="Times New Roman" w:eastAsia="Times New Roman" w:hAnsi="Times New Roman" w:cs="Times New Roman" w:hint="default"/>
        <w:b w:val="0"/>
        <w:bCs w:val="0"/>
        <w:i w:val="0"/>
        <w:iCs w:val="0"/>
        <w:w w:val="88"/>
        <w:sz w:val="25"/>
        <w:szCs w:val="25"/>
        <w:lang w:val="ru-RU" w:eastAsia="en-US" w:bidi="ar-SA"/>
      </w:rPr>
    </w:lvl>
    <w:lvl w:ilvl="1" w:tplc="755826EE">
      <w:numFmt w:val="bullet"/>
      <w:lvlText w:val="•"/>
      <w:lvlJc w:val="left"/>
      <w:pPr>
        <w:ind w:left="1136" w:hanging="154"/>
      </w:pPr>
      <w:rPr>
        <w:rFonts w:hint="default"/>
        <w:lang w:val="ru-RU" w:eastAsia="en-US" w:bidi="ar-SA"/>
      </w:rPr>
    </w:lvl>
    <w:lvl w:ilvl="2" w:tplc="DF8A586A">
      <w:numFmt w:val="bullet"/>
      <w:lvlText w:val="•"/>
      <w:lvlJc w:val="left"/>
      <w:pPr>
        <w:ind w:left="2112" w:hanging="154"/>
      </w:pPr>
      <w:rPr>
        <w:rFonts w:hint="default"/>
        <w:lang w:val="ru-RU" w:eastAsia="en-US" w:bidi="ar-SA"/>
      </w:rPr>
    </w:lvl>
    <w:lvl w:ilvl="3" w:tplc="448E7A98">
      <w:numFmt w:val="bullet"/>
      <w:lvlText w:val="•"/>
      <w:lvlJc w:val="left"/>
      <w:pPr>
        <w:ind w:left="3088" w:hanging="154"/>
      </w:pPr>
      <w:rPr>
        <w:rFonts w:hint="default"/>
        <w:lang w:val="ru-RU" w:eastAsia="en-US" w:bidi="ar-SA"/>
      </w:rPr>
    </w:lvl>
    <w:lvl w:ilvl="4" w:tplc="B55649F0">
      <w:numFmt w:val="bullet"/>
      <w:lvlText w:val="•"/>
      <w:lvlJc w:val="left"/>
      <w:pPr>
        <w:ind w:left="4064" w:hanging="154"/>
      </w:pPr>
      <w:rPr>
        <w:rFonts w:hint="default"/>
        <w:lang w:val="ru-RU" w:eastAsia="en-US" w:bidi="ar-SA"/>
      </w:rPr>
    </w:lvl>
    <w:lvl w:ilvl="5" w:tplc="C9BCA816">
      <w:numFmt w:val="bullet"/>
      <w:lvlText w:val="•"/>
      <w:lvlJc w:val="left"/>
      <w:pPr>
        <w:ind w:left="5040" w:hanging="154"/>
      </w:pPr>
      <w:rPr>
        <w:rFonts w:hint="default"/>
        <w:lang w:val="ru-RU" w:eastAsia="en-US" w:bidi="ar-SA"/>
      </w:rPr>
    </w:lvl>
    <w:lvl w:ilvl="6" w:tplc="F8FED196">
      <w:numFmt w:val="bullet"/>
      <w:lvlText w:val="•"/>
      <w:lvlJc w:val="left"/>
      <w:pPr>
        <w:ind w:left="6016" w:hanging="154"/>
      </w:pPr>
      <w:rPr>
        <w:rFonts w:hint="default"/>
        <w:lang w:val="ru-RU" w:eastAsia="en-US" w:bidi="ar-SA"/>
      </w:rPr>
    </w:lvl>
    <w:lvl w:ilvl="7" w:tplc="FED4B7D4">
      <w:numFmt w:val="bullet"/>
      <w:lvlText w:val="•"/>
      <w:lvlJc w:val="left"/>
      <w:pPr>
        <w:ind w:left="6992" w:hanging="154"/>
      </w:pPr>
      <w:rPr>
        <w:rFonts w:hint="default"/>
        <w:lang w:val="ru-RU" w:eastAsia="en-US" w:bidi="ar-SA"/>
      </w:rPr>
    </w:lvl>
    <w:lvl w:ilvl="8" w:tplc="F8E28FC6">
      <w:numFmt w:val="bullet"/>
      <w:lvlText w:val="•"/>
      <w:lvlJc w:val="left"/>
      <w:pPr>
        <w:ind w:left="7968" w:hanging="154"/>
      </w:pPr>
      <w:rPr>
        <w:rFonts w:hint="default"/>
        <w:lang w:val="ru-RU" w:eastAsia="en-US" w:bidi="ar-SA"/>
      </w:rPr>
    </w:lvl>
  </w:abstractNum>
  <w:abstractNum w:abstractNumId="22">
    <w:nsid w:val="1A915D68"/>
    <w:multiLevelType w:val="hybridMultilevel"/>
    <w:tmpl w:val="FA425840"/>
    <w:lvl w:ilvl="0" w:tplc="176E5A90">
      <w:start w:val="1"/>
      <w:numFmt w:val="decimal"/>
      <w:lvlText w:val="%1"/>
      <w:lvlJc w:val="left"/>
      <w:pPr>
        <w:ind w:left="688" w:hanging="625"/>
      </w:pPr>
      <w:rPr>
        <w:rFonts w:hint="default"/>
        <w:lang w:val="ru-RU" w:eastAsia="en-US" w:bidi="ar-SA"/>
      </w:rPr>
    </w:lvl>
    <w:lvl w:ilvl="1" w:tplc="CDEEA89E">
      <w:numFmt w:val="none"/>
      <w:lvlText w:val=""/>
      <w:lvlJc w:val="left"/>
      <w:pPr>
        <w:tabs>
          <w:tab w:val="num" w:pos="360"/>
        </w:tabs>
      </w:pPr>
    </w:lvl>
    <w:lvl w:ilvl="2" w:tplc="3C001B72">
      <w:numFmt w:val="bullet"/>
      <w:lvlText w:val="•"/>
      <w:lvlJc w:val="left"/>
      <w:pPr>
        <w:ind w:left="2716" w:hanging="625"/>
      </w:pPr>
      <w:rPr>
        <w:rFonts w:hint="default"/>
        <w:lang w:val="ru-RU" w:eastAsia="en-US" w:bidi="ar-SA"/>
      </w:rPr>
    </w:lvl>
    <w:lvl w:ilvl="3" w:tplc="38347AD6">
      <w:numFmt w:val="bullet"/>
      <w:lvlText w:val="•"/>
      <w:lvlJc w:val="left"/>
      <w:pPr>
        <w:ind w:left="3734" w:hanging="625"/>
      </w:pPr>
      <w:rPr>
        <w:rFonts w:hint="default"/>
        <w:lang w:val="ru-RU" w:eastAsia="en-US" w:bidi="ar-SA"/>
      </w:rPr>
    </w:lvl>
    <w:lvl w:ilvl="4" w:tplc="D8B085E4">
      <w:numFmt w:val="bullet"/>
      <w:lvlText w:val="•"/>
      <w:lvlJc w:val="left"/>
      <w:pPr>
        <w:ind w:left="4752" w:hanging="625"/>
      </w:pPr>
      <w:rPr>
        <w:rFonts w:hint="default"/>
        <w:lang w:val="ru-RU" w:eastAsia="en-US" w:bidi="ar-SA"/>
      </w:rPr>
    </w:lvl>
    <w:lvl w:ilvl="5" w:tplc="25CC6A22">
      <w:numFmt w:val="bullet"/>
      <w:lvlText w:val="•"/>
      <w:lvlJc w:val="left"/>
      <w:pPr>
        <w:ind w:left="5770" w:hanging="625"/>
      </w:pPr>
      <w:rPr>
        <w:rFonts w:hint="default"/>
        <w:lang w:val="ru-RU" w:eastAsia="en-US" w:bidi="ar-SA"/>
      </w:rPr>
    </w:lvl>
    <w:lvl w:ilvl="6" w:tplc="3252EB5E">
      <w:numFmt w:val="bullet"/>
      <w:lvlText w:val="•"/>
      <w:lvlJc w:val="left"/>
      <w:pPr>
        <w:ind w:left="6788" w:hanging="625"/>
      </w:pPr>
      <w:rPr>
        <w:rFonts w:hint="default"/>
        <w:lang w:val="ru-RU" w:eastAsia="en-US" w:bidi="ar-SA"/>
      </w:rPr>
    </w:lvl>
    <w:lvl w:ilvl="7" w:tplc="128E0F26">
      <w:numFmt w:val="bullet"/>
      <w:lvlText w:val="•"/>
      <w:lvlJc w:val="left"/>
      <w:pPr>
        <w:ind w:left="7806" w:hanging="625"/>
      </w:pPr>
      <w:rPr>
        <w:rFonts w:hint="default"/>
        <w:lang w:val="ru-RU" w:eastAsia="en-US" w:bidi="ar-SA"/>
      </w:rPr>
    </w:lvl>
    <w:lvl w:ilvl="8" w:tplc="63484B8E">
      <w:numFmt w:val="bullet"/>
      <w:lvlText w:val="•"/>
      <w:lvlJc w:val="left"/>
      <w:pPr>
        <w:ind w:left="8824" w:hanging="625"/>
      </w:pPr>
      <w:rPr>
        <w:rFonts w:hint="default"/>
        <w:lang w:val="ru-RU" w:eastAsia="en-US" w:bidi="ar-SA"/>
      </w:rPr>
    </w:lvl>
  </w:abstractNum>
  <w:abstractNum w:abstractNumId="23">
    <w:nsid w:val="1B606E52"/>
    <w:multiLevelType w:val="hybridMultilevel"/>
    <w:tmpl w:val="37D2D1C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BCA4A08"/>
    <w:multiLevelType w:val="hybridMultilevel"/>
    <w:tmpl w:val="710EB354"/>
    <w:lvl w:ilvl="0" w:tplc="11322C20">
      <w:start w:val="5"/>
      <w:numFmt w:val="decimal"/>
      <w:lvlText w:val="%1."/>
      <w:lvlJc w:val="left"/>
      <w:pPr>
        <w:ind w:left="1121" w:hanging="238"/>
      </w:pPr>
      <w:rPr>
        <w:rFonts w:ascii="Times New Roman" w:eastAsia="Times New Roman" w:hAnsi="Times New Roman" w:cs="Times New Roman" w:hint="default"/>
        <w:b w:val="0"/>
        <w:bCs w:val="0"/>
        <w:i w:val="0"/>
        <w:iCs w:val="0"/>
        <w:w w:val="94"/>
        <w:sz w:val="25"/>
        <w:szCs w:val="25"/>
        <w:lang w:val="ru-RU" w:eastAsia="en-US" w:bidi="ar-SA"/>
      </w:rPr>
    </w:lvl>
    <w:lvl w:ilvl="1" w:tplc="37EE2D5E">
      <w:numFmt w:val="none"/>
      <w:lvlText w:val=""/>
      <w:lvlJc w:val="left"/>
      <w:pPr>
        <w:tabs>
          <w:tab w:val="num" w:pos="360"/>
        </w:tabs>
      </w:pPr>
    </w:lvl>
    <w:lvl w:ilvl="2" w:tplc="F09E61C8">
      <w:numFmt w:val="none"/>
      <w:lvlText w:val=""/>
      <w:lvlJc w:val="left"/>
      <w:pPr>
        <w:tabs>
          <w:tab w:val="num" w:pos="360"/>
        </w:tabs>
      </w:pPr>
    </w:lvl>
    <w:lvl w:ilvl="3" w:tplc="A920DA86">
      <w:numFmt w:val="bullet"/>
      <w:lvlText w:val="•"/>
      <w:lvlJc w:val="left"/>
      <w:pPr>
        <w:ind w:left="1300" w:hanging="642"/>
      </w:pPr>
      <w:rPr>
        <w:rFonts w:hint="default"/>
        <w:lang w:val="ru-RU" w:eastAsia="en-US" w:bidi="ar-SA"/>
      </w:rPr>
    </w:lvl>
    <w:lvl w:ilvl="4" w:tplc="F4D058E8">
      <w:numFmt w:val="bullet"/>
      <w:lvlText w:val="•"/>
      <w:lvlJc w:val="left"/>
      <w:pPr>
        <w:ind w:left="2531" w:hanging="642"/>
      </w:pPr>
      <w:rPr>
        <w:rFonts w:hint="default"/>
        <w:lang w:val="ru-RU" w:eastAsia="en-US" w:bidi="ar-SA"/>
      </w:rPr>
    </w:lvl>
    <w:lvl w:ilvl="5" w:tplc="1C7645A0">
      <w:numFmt w:val="bullet"/>
      <w:lvlText w:val="•"/>
      <w:lvlJc w:val="left"/>
      <w:pPr>
        <w:ind w:left="3762" w:hanging="642"/>
      </w:pPr>
      <w:rPr>
        <w:rFonts w:hint="default"/>
        <w:lang w:val="ru-RU" w:eastAsia="en-US" w:bidi="ar-SA"/>
      </w:rPr>
    </w:lvl>
    <w:lvl w:ilvl="6" w:tplc="9EA0DD70">
      <w:numFmt w:val="bullet"/>
      <w:lvlText w:val="•"/>
      <w:lvlJc w:val="left"/>
      <w:pPr>
        <w:ind w:left="4994" w:hanging="642"/>
      </w:pPr>
      <w:rPr>
        <w:rFonts w:hint="default"/>
        <w:lang w:val="ru-RU" w:eastAsia="en-US" w:bidi="ar-SA"/>
      </w:rPr>
    </w:lvl>
    <w:lvl w:ilvl="7" w:tplc="B9DA6110">
      <w:numFmt w:val="bullet"/>
      <w:lvlText w:val="•"/>
      <w:lvlJc w:val="left"/>
      <w:pPr>
        <w:ind w:left="6225" w:hanging="642"/>
      </w:pPr>
      <w:rPr>
        <w:rFonts w:hint="default"/>
        <w:lang w:val="ru-RU" w:eastAsia="en-US" w:bidi="ar-SA"/>
      </w:rPr>
    </w:lvl>
    <w:lvl w:ilvl="8" w:tplc="1DEE7F6E">
      <w:numFmt w:val="bullet"/>
      <w:lvlText w:val="•"/>
      <w:lvlJc w:val="left"/>
      <w:pPr>
        <w:ind w:left="7457" w:hanging="642"/>
      </w:pPr>
      <w:rPr>
        <w:rFonts w:hint="default"/>
        <w:lang w:val="ru-RU" w:eastAsia="en-US" w:bidi="ar-SA"/>
      </w:rPr>
    </w:lvl>
  </w:abstractNum>
  <w:abstractNum w:abstractNumId="25">
    <w:nsid w:val="21447767"/>
    <w:multiLevelType w:val="hybridMultilevel"/>
    <w:tmpl w:val="1D90781C"/>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1D931D8"/>
    <w:multiLevelType w:val="hybridMultilevel"/>
    <w:tmpl w:val="D4008306"/>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2403840"/>
    <w:multiLevelType w:val="hybridMultilevel"/>
    <w:tmpl w:val="818413C8"/>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2512FBC"/>
    <w:multiLevelType w:val="hybridMultilevel"/>
    <w:tmpl w:val="EBE4101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39709A7"/>
    <w:multiLevelType w:val="hybridMultilevel"/>
    <w:tmpl w:val="13A64EEE"/>
    <w:lvl w:ilvl="0" w:tplc="5406C1F4">
      <w:numFmt w:val="bullet"/>
      <w:lvlText w:val="-"/>
      <w:lvlJc w:val="left"/>
      <w:pPr>
        <w:ind w:left="154" w:hanging="332"/>
      </w:pPr>
      <w:rPr>
        <w:rFonts w:ascii="Times New Roman" w:eastAsia="Times New Roman" w:hAnsi="Times New Roman" w:cs="Times New Roman" w:hint="default"/>
        <w:b w:val="0"/>
        <w:bCs w:val="0"/>
        <w:i w:val="0"/>
        <w:iCs w:val="0"/>
        <w:w w:val="99"/>
        <w:sz w:val="28"/>
        <w:szCs w:val="28"/>
        <w:lang w:val="ru-RU" w:eastAsia="en-US" w:bidi="ar-SA"/>
      </w:rPr>
    </w:lvl>
    <w:lvl w:ilvl="1" w:tplc="309C4782">
      <w:numFmt w:val="bullet"/>
      <w:lvlText w:val="•"/>
      <w:lvlJc w:val="left"/>
      <w:pPr>
        <w:ind w:left="1136" w:hanging="332"/>
      </w:pPr>
      <w:rPr>
        <w:rFonts w:hint="default"/>
        <w:lang w:val="ru-RU" w:eastAsia="en-US" w:bidi="ar-SA"/>
      </w:rPr>
    </w:lvl>
    <w:lvl w:ilvl="2" w:tplc="B3126554">
      <w:numFmt w:val="bullet"/>
      <w:lvlText w:val="•"/>
      <w:lvlJc w:val="left"/>
      <w:pPr>
        <w:ind w:left="2112" w:hanging="332"/>
      </w:pPr>
      <w:rPr>
        <w:rFonts w:hint="default"/>
        <w:lang w:val="ru-RU" w:eastAsia="en-US" w:bidi="ar-SA"/>
      </w:rPr>
    </w:lvl>
    <w:lvl w:ilvl="3" w:tplc="E0AA8242">
      <w:numFmt w:val="bullet"/>
      <w:lvlText w:val="•"/>
      <w:lvlJc w:val="left"/>
      <w:pPr>
        <w:ind w:left="3088" w:hanging="332"/>
      </w:pPr>
      <w:rPr>
        <w:rFonts w:hint="default"/>
        <w:lang w:val="ru-RU" w:eastAsia="en-US" w:bidi="ar-SA"/>
      </w:rPr>
    </w:lvl>
    <w:lvl w:ilvl="4" w:tplc="A0767004">
      <w:numFmt w:val="bullet"/>
      <w:lvlText w:val="•"/>
      <w:lvlJc w:val="left"/>
      <w:pPr>
        <w:ind w:left="4064" w:hanging="332"/>
      </w:pPr>
      <w:rPr>
        <w:rFonts w:hint="default"/>
        <w:lang w:val="ru-RU" w:eastAsia="en-US" w:bidi="ar-SA"/>
      </w:rPr>
    </w:lvl>
    <w:lvl w:ilvl="5" w:tplc="C47C404E">
      <w:numFmt w:val="bullet"/>
      <w:lvlText w:val="•"/>
      <w:lvlJc w:val="left"/>
      <w:pPr>
        <w:ind w:left="5040" w:hanging="332"/>
      </w:pPr>
      <w:rPr>
        <w:rFonts w:hint="default"/>
        <w:lang w:val="ru-RU" w:eastAsia="en-US" w:bidi="ar-SA"/>
      </w:rPr>
    </w:lvl>
    <w:lvl w:ilvl="6" w:tplc="81C26948">
      <w:numFmt w:val="bullet"/>
      <w:lvlText w:val="•"/>
      <w:lvlJc w:val="left"/>
      <w:pPr>
        <w:ind w:left="6016" w:hanging="332"/>
      </w:pPr>
      <w:rPr>
        <w:rFonts w:hint="default"/>
        <w:lang w:val="ru-RU" w:eastAsia="en-US" w:bidi="ar-SA"/>
      </w:rPr>
    </w:lvl>
    <w:lvl w:ilvl="7" w:tplc="7FD21C34">
      <w:numFmt w:val="bullet"/>
      <w:lvlText w:val="•"/>
      <w:lvlJc w:val="left"/>
      <w:pPr>
        <w:ind w:left="6992" w:hanging="332"/>
      </w:pPr>
      <w:rPr>
        <w:rFonts w:hint="default"/>
        <w:lang w:val="ru-RU" w:eastAsia="en-US" w:bidi="ar-SA"/>
      </w:rPr>
    </w:lvl>
    <w:lvl w:ilvl="8" w:tplc="3BBC0CDC">
      <w:numFmt w:val="bullet"/>
      <w:lvlText w:val="•"/>
      <w:lvlJc w:val="left"/>
      <w:pPr>
        <w:ind w:left="7968" w:hanging="332"/>
      </w:pPr>
      <w:rPr>
        <w:rFonts w:hint="default"/>
        <w:lang w:val="ru-RU" w:eastAsia="en-US" w:bidi="ar-SA"/>
      </w:rPr>
    </w:lvl>
  </w:abstractNum>
  <w:abstractNum w:abstractNumId="30">
    <w:nsid w:val="25EA405C"/>
    <w:multiLevelType w:val="hybridMultilevel"/>
    <w:tmpl w:val="572471A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7442769"/>
    <w:multiLevelType w:val="hybridMultilevel"/>
    <w:tmpl w:val="63C0507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78F6595"/>
    <w:multiLevelType w:val="hybridMultilevel"/>
    <w:tmpl w:val="B944155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BF298F"/>
    <w:multiLevelType w:val="hybridMultilevel"/>
    <w:tmpl w:val="3B3CE5E8"/>
    <w:lvl w:ilvl="0" w:tplc="AF862316">
      <w:start w:val="1"/>
      <w:numFmt w:val="decimal"/>
      <w:lvlText w:val="%1."/>
      <w:lvlJc w:val="left"/>
      <w:pPr>
        <w:ind w:left="707" w:hanging="359"/>
      </w:pPr>
      <w:rPr>
        <w:rFonts w:ascii="Times New Roman" w:eastAsia="Times New Roman" w:hAnsi="Times New Roman" w:cs="Times New Roman" w:hint="default"/>
        <w:b w:val="0"/>
        <w:bCs w:val="0"/>
        <w:i w:val="0"/>
        <w:iCs w:val="0"/>
        <w:w w:val="93"/>
        <w:sz w:val="24"/>
        <w:szCs w:val="24"/>
        <w:lang w:val="ru-RU" w:eastAsia="en-US" w:bidi="ar-SA"/>
      </w:rPr>
    </w:lvl>
    <w:lvl w:ilvl="1" w:tplc="77F2E674">
      <w:numFmt w:val="bullet"/>
      <w:lvlText w:val="•"/>
      <w:lvlJc w:val="left"/>
      <w:pPr>
        <w:ind w:left="1622" w:hanging="359"/>
      </w:pPr>
      <w:rPr>
        <w:lang w:val="ru-RU" w:eastAsia="en-US" w:bidi="ar-SA"/>
      </w:rPr>
    </w:lvl>
    <w:lvl w:ilvl="2" w:tplc="85A0C3DE">
      <w:numFmt w:val="bullet"/>
      <w:lvlText w:val="•"/>
      <w:lvlJc w:val="left"/>
      <w:pPr>
        <w:ind w:left="2544" w:hanging="359"/>
      </w:pPr>
      <w:rPr>
        <w:lang w:val="ru-RU" w:eastAsia="en-US" w:bidi="ar-SA"/>
      </w:rPr>
    </w:lvl>
    <w:lvl w:ilvl="3" w:tplc="C99CF606">
      <w:numFmt w:val="bullet"/>
      <w:lvlText w:val="•"/>
      <w:lvlJc w:val="left"/>
      <w:pPr>
        <w:ind w:left="3466" w:hanging="359"/>
      </w:pPr>
      <w:rPr>
        <w:lang w:val="ru-RU" w:eastAsia="en-US" w:bidi="ar-SA"/>
      </w:rPr>
    </w:lvl>
    <w:lvl w:ilvl="4" w:tplc="C608A0B8">
      <w:numFmt w:val="bullet"/>
      <w:lvlText w:val="•"/>
      <w:lvlJc w:val="left"/>
      <w:pPr>
        <w:ind w:left="4388" w:hanging="359"/>
      </w:pPr>
      <w:rPr>
        <w:lang w:val="ru-RU" w:eastAsia="en-US" w:bidi="ar-SA"/>
      </w:rPr>
    </w:lvl>
    <w:lvl w:ilvl="5" w:tplc="3BBAA9DC">
      <w:numFmt w:val="bullet"/>
      <w:lvlText w:val="•"/>
      <w:lvlJc w:val="left"/>
      <w:pPr>
        <w:ind w:left="5310" w:hanging="359"/>
      </w:pPr>
      <w:rPr>
        <w:lang w:val="ru-RU" w:eastAsia="en-US" w:bidi="ar-SA"/>
      </w:rPr>
    </w:lvl>
    <w:lvl w:ilvl="6" w:tplc="F34ADD98">
      <w:numFmt w:val="bullet"/>
      <w:lvlText w:val="•"/>
      <w:lvlJc w:val="left"/>
      <w:pPr>
        <w:ind w:left="6232" w:hanging="359"/>
      </w:pPr>
      <w:rPr>
        <w:lang w:val="ru-RU" w:eastAsia="en-US" w:bidi="ar-SA"/>
      </w:rPr>
    </w:lvl>
    <w:lvl w:ilvl="7" w:tplc="9C0E6342">
      <w:numFmt w:val="bullet"/>
      <w:lvlText w:val="•"/>
      <w:lvlJc w:val="left"/>
      <w:pPr>
        <w:ind w:left="7154" w:hanging="359"/>
      </w:pPr>
      <w:rPr>
        <w:lang w:val="ru-RU" w:eastAsia="en-US" w:bidi="ar-SA"/>
      </w:rPr>
    </w:lvl>
    <w:lvl w:ilvl="8" w:tplc="46BCF0C8">
      <w:numFmt w:val="bullet"/>
      <w:lvlText w:val="•"/>
      <w:lvlJc w:val="left"/>
      <w:pPr>
        <w:ind w:left="8076" w:hanging="359"/>
      </w:pPr>
      <w:rPr>
        <w:lang w:val="ru-RU" w:eastAsia="en-US" w:bidi="ar-SA"/>
      </w:rPr>
    </w:lvl>
  </w:abstractNum>
  <w:abstractNum w:abstractNumId="34">
    <w:nsid w:val="2B2F5BFD"/>
    <w:multiLevelType w:val="hybridMultilevel"/>
    <w:tmpl w:val="8C6EC5C6"/>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B4F1FE9"/>
    <w:multiLevelType w:val="hybridMultilevel"/>
    <w:tmpl w:val="B22A6102"/>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B8245CE"/>
    <w:multiLevelType w:val="hybridMultilevel"/>
    <w:tmpl w:val="75ACB89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BED66D4"/>
    <w:multiLevelType w:val="hybridMultilevel"/>
    <w:tmpl w:val="366C1B9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C9C1EBD"/>
    <w:multiLevelType w:val="multilevel"/>
    <w:tmpl w:val="E8968AC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39">
    <w:nsid w:val="2CB606E6"/>
    <w:multiLevelType w:val="hybridMultilevel"/>
    <w:tmpl w:val="A7AC1608"/>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D1A0CB3"/>
    <w:multiLevelType w:val="hybridMultilevel"/>
    <w:tmpl w:val="E6FA8D3C"/>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E6E000B"/>
    <w:multiLevelType w:val="multilevel"/>
    <w:tmpl w:val="8A86BB0E"/>
    <w:lvl w:ilvl="0">
      <w:start w:val="1"/>
      <w:numFmt w:val="decimal"/>
      <w:lvlText w:val="%1)"/>
      <w:lvlJc w:val="left"/>
      <w:pPr>
        <w:tabs>
          <w:tab w:val="num" w:pos="0"/>
        </w:tabs>
        <w:ind w:left="1069" w:hanging="360"/>
      </w:pPr>
      <w:rPr>
        <w:b w:val="0"/>
        <w:i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2">
    <w:nsid w:val="2E937329"/>
    <w:multiLevelType w:val="hybridMultilevel"/>
    <w:tmpl w:val="63B8EA4C"/>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F2548A1"/>
    <w:multiLevelType w:val="hybridMultilevel"/>
    <w:tmpl w:val="32FC6336"/>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F3F4AD3"/>
    <w:multiLevelType w:val="hybridMultilevel"/>
    <w:tmpl w:val="E11C79EA"/>
    <w:lvl w:ilvl="0" w:tplc="7480EB40">
      <w:start w:val="3"/>
      <w:numFmt w:val="decimal"/>
      <w:lvlText w:val="%1"/>
      <w:lvlJc w:val="left"/>
      <w:pPr>
        <w:ind w:left="152" w:hanging="495"/>
      </w:pPr>
      <w:rPr>
        <w:rFonts w:hint="default"/>
        <w:lang w:val="ru-RU" w:eastAsia="en-US" w:bidi="ar-SA"/>
      </w:rPr>
    </w:lvl>
    <w:lvl w:ilvl="1" w:tplc="ABA8BA38">
      <w:numFmt w:val="none"/>
      <w:lvlText w:val=""/>
      <w:lvlJc w:val="left"/>
      <w:pPr>
        <w:tabs>
          <w:tab w:val="num" w:pos="360"/>
        </w:tabs>
      </w:pPr>
    </w:lvl>
    <w:lvl w:ilvl="2" w:tplc="A01CC8C0">
      <w:numFmt w:val="bullet"/>
      <w:lvlText w:val="-"/>
      <w:lvlJc w:val="left"/>
      <w:pPr>
        <w:ind w:left="692" w:hanging="147"/>
      </w:pPr>
      <w:rPr>
        <w:rFonts w:ascii="Times New Roman" w:eastAsia="Times New Roman" w:hAnsi="Times New Roman" w:cs="Times New Roman" w:hint="default"/>
        <w:b w:val="0"/>
        <w:bCs w:val="0"/>
        <w:i w:val="0"/>
        <w:iCs w:val="0"/>
        <w:w w:val="96"/>
        <w:sz w:val="25"/>
        <w:szCs w:val="25"/>
        <w:lang w:val="ru-RU" w:eastAsia="en-US" w:bidi="ar-SA"/>
      </w:rPr>
    </w:lvl>
    <w:lvl w:ilvl="3" w:tplc="FE1E69B0">
      <w:numFmt w:val="bullet"/>
      <w:lvlText w:val="•"/>
      <w:lvlJc w:val="left"/>
      <w:pPr>
        <w:ind w:left="2748" w:hanging="147"/>
      </w:pPr>
      <w:rPr>
        <w:rFonts w:hint="default"/>
        <w:lang w:val="ru-RU" w:eastAsia="en-US" w:bidi="ar-SA"/>
      </w:rPr>
    </w:lvl>
    <w:lvl w:ilvl="4" w:tplc="0F462BA4">
      <w:numFmt w:val="bullet"/>
      <w:lvlText w:val="•"/>
      <w:lvlJc w:val="left"/>
      <w:pPr>
        <w:ind w:left="3773" w:hanging="147"/>
      </w:pPr>
      <w:rPr>
        <w:rFonts w:hint="default"/>
        <w:lang w:val="ru-RU" w:eastAsia="en-US" w:bidi="ar-SA"/>
      </w:rPr>
    </w:lvl>
    <w:lvl w:ilvl="5" w:tplc="94202284">
      <w:numFmt w:val="bullet"/>
      <w:lvlText w:val="•"/>
      <w:lvlJc w:val="left"/>
      <w:pPr>
        <w:ind w:left="4797" w:hanging="147"/>
      </w:pPr>
      <w:rPr>
        <w:rFonts w:hint="default"/>
        <w:lang w:val="ru-RU" w:eastAsia="en-US" w:bidi="ar-SA"/>
      </w:rPr>
    </w:lvl>
    <w:lvl w:ilvl="6" w:tplc="92C873DA">
      <w:numFmt w:val="bullet"/>
      <w:lvlText w:val="•"/>
      <w:lvlJc w:val="left"/>
      <w:pPr>
        <w:ind w:left="5822" w:hanging="147"/>
      </w:pPr>
      <w:rPr>
        <w:rFonts w:hint="default"/>
        <w:lang w:val="ru-RU" w:eastAsia="en-US" w:bidi="ar-SA"/>
      </w:rPr>
    </w:lvl>
    <w:lvl w:ilvl="7" w:tplc="0666F572">
      <w:numFmt w:val="bullet"/>
      <w:lvlText w:val="•"/>
      <w:lvlJc w:val="left"/>
      <w:pPr>
        <w:ind w:left="6846" w:hanging="147"/>
      </w:pPr>
      <w:rPr>
        <w:rFonts w:hint="default"/>
        <w:lang w:val="ru-RU" w:eastAsia="en-US" w:bidi="ar-SA"/>
      </w:rPr>
    </w:lvl>
    <w:lvl w:ilvl="8" w:tplc="B5D8B436">
      <w:numFmt w:val="bullet"/>
      <w:lvlText w:val="•"/>
      <w:lvlJc w:val="left"/>
      <w:pPr>
        <w:ind w:left="7871" w:hanging="147"/>
      </w:pPr>
      <w:rPr>
        <w:rFonts w:hint="default"/>
        <w:lang w:val="ru-RU" w:eastAsia="en-US" w:bidi="ar-SA"/>
      </w:rPr>
    </w:lvl>
  </w:abstractNum>
  <w:abstractNum w:abstractNumId="45">
    <w:nsid w:val="3054510D"/>
    <w:multiLevelType w:val="hybridMultilevel"/>
    <w:tmpl w:val="33800052"/>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7A61F6"/>
    <w:multiLevelType w:val="hybridMultilevel"/>
    <w:tmpl w:val="BD90DC3A"/>
    <w:lvl w:ilvl="0" w:tplc="1B54E188">
      <w:numFmt w:val="bullet"/>
      <w:lvlText w:val="-"/>
      <w:lvlJc w:val="left"/>
      <w:pPr>
        <w:ind w:left="691" w:hanging="162"/>
      </w:pPr>
      <w:rPr>
        <w:rFonts w:ascii="Times New Roman" w:eastAsia="Times New Roman" w:hAnsi="Times New Roman" w:cs="Times New Roman" w:hint="default"/>
        <w:w w:val="102"/>
        <w:lang w:val="ru-RU" w:eastAsia="en-US" w:bidi="ar-SA"/>
      </w:rPr>
    </w:lvl>
    <w:lvl w:ilvl="1" w:tplc="DA92A282">
      <w:numFmt w:val="bullet"/>
      <w:lvlText w:val="•"/>
      <w:lvlJc w:val="left"/>
      <w:pPr>
        <w:ind w:left="1411" w:hanging="360"/>
      </w:pPr>
      <w:rPr>
        <w:rFonts w:ascii="Times New Roman" w:eastAsia="Times New Roman" w:hAnsi="Times New Roman" w:cs="Times New Roman" w:hint="default"/>
        <w:b w:val="0"/>
        <w:bCs w:val="0"/>
        <w:i w:val="0"/>
        <w:iCs w:val="0"/>
        <w:w w:val="97"/>
        <w:sz w:val="28"/>
        <w:szCs w:val="28"/>
        <w:lang w:val="ru-RU" w:eastAsia="en-US" w:bidi="ar-SA"/>
      </w:rPr>
    </w:lvl>
    <w:lvl w:ilvl="2" w:tplc="BD12D198">
      <w:numFmt w:val="bullet"/>
      <w:lvlText w:val="-"/>
      <w:lvlJc w:val="left"/>
      <w:pPr>
        <w:ind w:left="691" w:hanging="320"/>
      </w:pPr>
      <w:rPr>
        <w:rFonts w:ascii="Times New Roman" w:eastAsia="Times New Roman" w:hAnsi="Times New Roman" w:cs="Times New Roman" w:hint="default"/>
        <w:b w:val="0"/>
        <w:bCs w:val="0"/>
        <w:i w:val="0"/>
        <w:iCs w:val="0"/>
        <w:w w:val="99"/>
        <w:sz w:val="28"/>
        <w:szCs w:val="28"/>
        <w:lang w:val="ru-RU" w:eastAsia="en-US" w:bidi="ar-SA"/>
      </w:rPr>
    </w:lvl>
    <w:lvl w:ilvl="3" w:tplc="4B22B896">
      <w:numFmt w:val="bullet"/>
      <w:lvlText w:val="•"/>
      <w:lvlJc w:val="left"/>
      <w:pPr>
        <w:ind w:left="3517" w:hanging="320"/>
      </w:pPr>
      <w:rPr>
        <w:rFonts w:hint="default"/>
        <w:lang w:val="ru-RU" w:eastAsia="en-US" w:bidi="ar-SA"/>
      </w:rPr>
    </w:lvl>
    <w:lvl w:ilvl="4" w:tplc="F0CED87C">
      <w:numFmt w:val="bullet"/>
      <w:lvlText w:val="•"/>
      <w:lvlJc w:val="left"/>
      <w:pPr>
        <w:ind w:left="4566" w:hanging="320"/>
      </w:pPr>
      <w:rPr>
        <w:rFonts w:hint="default"/>
        <w:lang w:val="ru-RU" w:eastAsia="en-US" w:bidi="ar-SA"/>
      </w:rPr>
    </w:lvl>
    <w:lvl w:ilvl="5" w:tplc="A2702176">
      <w:numFmt w:val="bullet"/>
      <w:lvlText w:val="•"/>
      <w:lvlJc w:val="left"/>
      <w:pPr>
        <w:ind w:left="5615" w:hanging="320"/>
      </w:pPr>
      <w:rPr>
        <w:rFonts w:hint="default"/>
        <w:lang w:val="ru-RU" w:eastAsia="en-US" w:bidi="ar-SA"/>
      </w:rPr>
    </w:lvl>
    <w:lvl w:ilvl="6" w:tplc="095C6C48">
      <w:numFmt w:val="bullet"/>
      <w:lvlText w:val="•"/>
      <w:lvlJc w:val="left"/>
      <w:pPr>
        <w:ind w:left="6664" w:hanging="320"/>
      </w:pPr>
      <w:rPr>
        <w:rFonts w:hint="default"/>
        <w:lang w:val="ru-RU" w:eastAsia="en-US" w:bidi="ar-SA"/>
      </w:rPr>
    </w:lvl>
    <w:lvl w:ilvl="7" w:tplc="7F626990">
      <w:numFmt w:val="bullet"/>
      <w:lvlText w:val="•"/>
      <w:lvlJc w:val="left"/>
      <w:pPr>
        <w:ind w:left="7713" w:hanging="320"/>
      </w:pPr>
      <w:rPr>
        <w:rFonts w:hint="default"/>
        <w:lang w:val="ru-RU" w:eastAsia="en-US" w:bidi="ar-SA"/>
      </w:rPr>
    </w:lvl>
    <w:lvl w:ilvl="8" w:tplc="40845CA0">
      <w:numFmt w:val="bullet"/>
      <w:lvlText w:val="•"/>
      <w:lvlJc w:val="left"/>
      <w:pPr>
        <w:ind w:left="8762" w:hanging="320"/>
      </w:pPr>
      <w:rPr>
        <w:rFonts w:hint="default"/>
        <w:lang w:val="ru-RU" w:eastAsia="en-US" w:bidi="ar-SA"/>
      </w:rPr>
    </w:lvl>
  </w:abstractNum>
  <w:abstractNum w:abstractNumId="47">
    <w:nsid w:val="31B242B4"/>
    <w:multiLevelType w:val="hybridMultilevel"/>
    <w:tmpl w:val="63B20ED6"/>
    <w:lvl w:ilvl="0" w:tplc="9E2A3284">
      <w:start w:val="4"/>
      <w:numFmt w:val="decimal"/>
      <w:lvlText w:val="%1"/>
      <w:lvlJc w:val="left"/>
      <w:pPr>
        <w:ind w:left="1026" w:hanging="423"/>
      </w:pPr>
      <w:rPr>
        <w:rFonts w:hint="default"/>
        <w:lang w:val="ru-RU" w:eastAsia="en-US" w:bidi="ar-SA"/>
      </w:rPr>
    </w:lvl>
    <w:lvl w:ilvl="1" w:tplc="6F384882">
      <w:numFmt w:val="none"/>
      <w:lvlText w:val=""/>
      <w:lvlJc w:val="left"/>
      <w:pPr>
        <w:tabs>
          <w:tab w:val="num" w:pos="360"/>
        </w:tabs>
      </w:pPr>
    </w:lvl>
    <w:lvl w:ilvl="2" w:tplc="F404FE7C">
      <w:numFmt w:val="none"/>
      <w:lvlText w:val=""/>
      <w:lvlJc w:val="left"/>
      <w:pPr>
        <w:tabs>
          <w:tab w:val="num" w:pos="360"/>
        </w:tabs>
      </w:pPr>
    </w:lvl>
    <w:lvl w:ilvl="3" w:tplc="667E77D8">
      <w:numFmt w:val="bullet"/>
      <w:lvlText w:val="•"/>
      <w:lvlJc w:val="left"/>
      <w:pPr>
        <w:ind w:left="3495" w:hanging="782"/>
      </w:pPr>
      <w:rPr>
        <w:rFonts w:hint="default"/>
        <w:lang w:val="ru-RU" w:eastAsia="en-US" w:bidi="ar-SA"/>
      </w:rPr>
    </w:lvl>
    <w:lvl w:ilvl="4" w:tplc="2F2E7FD4">
      <w:numFmt w:val="bullet"/>
      <w:lvlText w:val="•"/>
      <w:lvlJc w:val="left"/>
      <w:pPr>
        <w:ind w:left="4413" w:hanging="782"/>
      </w:pPr>
      <w:rPr>
        <w:rFonts w:hint="default"/>
        <w:lang w:val="ru-RU" w:eastAsia="en-US" w:bidi="ar-SA"/>
      </w:rPr>
    </w:lvl>
    <w:lvl w:ilvl="5" w:tplc="8A72C7D0">
      <w:numFmt w:val="bullet"/>
      <w:lvlText w:val="•"/>
      <w:lvlJc w:val="left"/>
      <w:pPr>
        <w:ind w:left="5331" w:hanging="782"/>
      </w:pPr>
      <w:rPr>
        <w:rFonts w:hint="default"/>
        <w:lang w:val="ru-RU" w:eastAsia="en-US" w:bidi="ar-SA"/>
      </w:rPr>
    </w:lvl>
    <w:lvl w:ilvl="6" w:tplc="FDA0B1B4">
      <w:numFmt w:val="bullet"/>
      <w:lvlText w:val="•"/>
      <w:lvlJc w:val="left"/>
      <w:pPr>
        <w:ind w:left="6248" w:hanging="782"/>
      </w:pPr>
      <w:rPr>
        <w:rFonts w:hint="default"/>
        <w:lang w:val="ru-RU" w:eastAsia="en-US" w:bidi="ar-SA"/>
      </w:rPr>
    </w:lvl>
    <w:lvl w:ilvl="7" w:tplc="F4CCEB42">
      <w:numFmt w:val="bullet"/>
      <w:lvlText w:val="•"/>
      <w:lvlJc w:val="left"/>
      <w:pPr>
        <w:ind w:left="7166" w:hanging="782"/>
      </w:pPr>
      <w:rPr>
        <w:rFonts w:hint="default"/>
        <w:lang w:val="ru-RU" w:eastAsia="en-US" w:bidi="ar-SA"/>
      </w:rPr>
    </w:lvl>
    <w:lvl w:ilvl="8" w:tplc="F7E008BE">
      <w:numFmt w:val="bullet"/>
      <w:lvlText w:val="•"/>
      <w:lvlJc w:val="left"/>
      <w:pPr>
        <w:ind w:left="8084" w:hanging="782"/>
      </w:pPr>
      <w:rPr>
        <w:rFonts w:hint="default"/>
        <w:lang w:val="ru-RU" w:eastAsia="en-US" w:bidi="ar-SA"/>
      </w:rPr>
    </w:lvl>
  </w:abstractNum>
  <w:abstractNum w:abstractNumId="48">
    <w:nsid w:val="31E9074A"/>
    <w:multiLevelType w:val="hybridMultilevel"/>
    <w:tmpl w:val="C4349602"/>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64533FE"/>
    <w:multiLevelType w:val="hybridMultilevel"/>
    <w:tmpl w:val="AF88A81C"/>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6CA26C0"/>
    <w:multiLevelType w:val="hybridMultilevel"/>
    <w:tmpl w:val="A5821538"/>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71263FE"/>
    <w:multiLevelType w:val="hybridMultilevel"/>
    <w:tmpl w:val="C4384BF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7712FC9"/>
    <w:multiLevelType w:val="hybridMultilevel"/>
    <w:tmpl w:val="004E324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8AF57BA"/>
    <w:multiLevelType w:val="hybridMultilevel"/>
    <w:tmpl w:val="6DF237D6"/>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A58097D"/>
    <w:multiLevelType w:val="hybridMultilevel"/>
    <w:tmpl w:val="4B960F9C"/>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B0A3DFD"/>
    <w:multiLevelType w:val="hybridMultilevel"/>
    <w:tmpl w:val="8E665A34"/>
    <w:lvl w:ilvl="0" w:tplc="DB8E87B6">
      <w:numFmt w:val="bullet"/>
      <w:lvlText w:val="-"/>
      <w:lvlJc w:val="left"/>
      <w:pPr>
        <w:ind w:left="691" w:hanging="227"/>
      </w:pPr>
      <w:rPr>
        <w:rFonts w:ascii="Times New Roman" w:eastAsia="Times New Roman" w:hAnsi="Times New Roman" w:cs="Times New Roman" w:hint="default"/>
        <w:b w:val="0"/>
        <w:bCs w:val="0"/>
        <w:i w:val="0"/>
        <w:iCs w:val="0"/>
        <w:w w:val="99"/>
        <w:sz w:val="28"/>
        <w:szCs w:val="28"/>
        <w:lang w:val="ru-RU" w:eastAsia="en-US" w:bidi="ar-SA"/>
      </w:rPr>
    </w:lvl>
    <w:lvl w:ilvl="1" w:tplc="EEFCBEB4">
      <w:numFmt w:val="bullet"/>
      <w:lvlText w:val="•"/>
      <w:lvlJc w:val="left"/>
      <w:pPr>
        <w:ind w:left="1716" w:hanging="227"/>
      </w:pPr>
      <w:rPr>
        <w:rFonts w:hint="default"/>
        <w:lang w:val="ru-RU" w:eastAsia="en-US" w:bidi="ar-SA"/>
      </w:rPr>
    </w:lvl>
    <w:lvl w:ilvl="2" w:tplc="B5309D14">
      <w:numFmt w:val="bullet"/>
      <w:lvlText w:val="•"/>
      <w:lvlJc w:val="left"/>
      <w:pPr>
        <w:ind w:left="2732" w:hanging="227"/>
      </w:pPr>
      <w:rPr>
        <w:rFonts w:hint="default"/>
        <w:lang w:val="ru-RU" w:eastAsia="en-US" w:bidi="ar-SA"/>
      </w:rPr>
    </w:lvl>
    <w:lvl w:ilvl="3" w:tplc="B8F0434E">
      <w:numFmt w:val="bullet"/>
      <w:lvlText w:val="•"/>
      <w:lvlJc w:val="left"/>
      <w:pPr>
        <w:ind w:left="3748" w:hanging="227"/>
      </w:pPr>
      <w:rPr>
        <w:rFonts w:hint="default"/>
        <w:lang w:val="ru-RU" w:eastAsia="en-US" w:bidi="ar-SA"/>
      </w:rPr>
    </w:lvl>
    <w:lvl w:ilvl="4" w:tplc="7CE6E866">
      <w:numFmt w:val="bullet"/>
      <w:lvlText w:val="•"/>
      <w:lvlJc w:val="left"/>
      <w:pPr>
        <w:ind w:left="4764" w:hanging="227"/>
      </w:pPr>
      <w:rPr>
        <w:rFonts w:hint="default"/>
        <w:lang w:val="ru-RU" w:eastAsia="en-US" w:bidi="ar-SA"/>
      </w:rPr>
    </w:lvl>
    <w:lvl w:ilvl="5" w:tplc="51581FBA">
      <w:numFmt w:val="bullet"/>
      <w:lvlText w:val="•"/>
      <w:lvlJc w:val="left"/>
      <w:pPr>
        <w:ind w:left="5780" w:hanging="227"/>
      </w:pPr>
      <w:rPr>
        <w:rFonts w:hint="default"/>
        <w:lang w:val="ru-RU" w:eastAsia="en-US" w:bidi="ar-SA"/>
      </w:rPr>
    </w:lvl>
    <w:lvl w:ilvl="6" w:tplc="90F2FA68">
      <w:numFmt w:val="bullet"/>
      <w:lvlText w:val="•"/>
      <w:lvlJc w:val="left"/>
      <w:pPr>
        <w:ind w:left="6796" w:hanging="227"/>
      </w:pPr>
      <w:rPr>
        <w:rFonts w:hint="default"/>
        <w:lang w:val="ru-RU" w:eastAsia="en-US" w:bidi="ar-SA"/>
      </w:rPr>
    </w:lvl>
    <w:lvl w:ilvl="7" w:tplc="152C9E36">
      <w:numFmt w:val="bullet"/>
      <w:lvlText w:val="•"/>
      <w:lvlJc w:val="left"/>
      <w:pPr>
        <w:ind w:left="7812" w:hanging="227"/>
      </w:pPr>
      <w:rPr>
        <w:rFonts w:hint="default"/>
        <w:lang w:val="ru-RU" w:eastAsia="en-US" w:bidi="ar-SA"/>
      </w:rPr>
    </w:lvl>
    <w:lvl w:ilvl="8" w:tplc="23667AF4">
      <w:numFmt w:val="bullet"/>
      <w:lvlText w:val="•"/>
      <w:lvlJc w:val="left"/>
      <w:pPr>
        <w:ind w:left="8828" w:hanging="227"/>
      </w:pPr>
      <w:rPr>
        <w:rFonts w:hint="default"/>
        <w:lang w:val="ru-RU" w:eastAsia="en-US" w:bidi="ar-SA"/>
      </w:rPr>
    </w:lvl>
  </w:abstractNum>
  <w:abstractNum w:abstractNumId="56">
    <w:nsid w:val="3B8651A6"/>
    <w:multiLevelType w:val="hybridMultilevel"/>
    <w:tmpl w:val="3C5872B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C2936C8"/>
    <w:multiLevelType w:val="hybridMultilevel"/>
    <w:tmpl w:val="A47EF94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C780A0A"/>
    <w:multiLevelType w:val="hybridMultilevel"/>
    <w:tmpl w:val="BBE03930"/>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D6343E4"/>
    <w:multiLevelType w:val="hybridMultilevel"/>
    <w:tmpl w:val="9D1E2DD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E93592F"/>
    <w:multiLevelType w:val="hybridMultilevel"/>
    <w:tmpl w:val="5A749284"/>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FE90A39"/>
    <w:multiLevelType w:val="hybridMultilevel"/>
    <w:tmpl w:val="99BEB0AC"/>
    <w:lvl w:ilvl="0" w:tplc="23AE1E94">
      <w:numFmt w:val="bullet"/>
      <w:lvlText w:val="-"/>
      <w:lvlJc w:val="left"/>
      <w:pPr>
        <w:ind w:left="694" w:hanging="149"/>
      </w:pPr>
      <w:rPr>
        <w:rFonts w:ascii="Times New Roman" w:eastAsia="Times New Roman" w:hAnsi="Times New Roman" w:cs="Times New Roman" w:hint="default"/>
        <w:w w:val="96"/>
        <w:lang w:val="ru-RU" w:eastAsia="en-US" w:bidi="ar-SA"/>
      </w:rPr>
    </w:lvl>
    <w:lvl w:ilvl="1" w:tplc="8A267624">
      <w:numFmt w:val="bullet"/>
      <w:lvlText w:val="•"/>
      <w:lvlJc w:val="left"/>
      <w:pPr>
        <w:ind w:left="1622" w:hanging="149"/>
      </w:pPr>
      <w:rPr>
        <w:rFonts w:hint="default"/>
        <w:lang w:val="ru-RU" w:eastAsia="en-US" w:bidi="ar-SA"/>
      </w:rPr>
    </w:lvl>
    <w:lvl w:ilvl="2" w:tplc="CAC45DFA">
      <w:numFmt w:val="bullet"/>
      <w:lvlText w:val="•"/>
      <w:lvlJc w:val="left"/>
      <w:pPr>
        <w:ind w:left="2544" w:hanging="149"/>
      </w:pPr>
      <w:rPr>
        <w:rFonts w:hint="default"/>
        <w:lang w:val="ru-RU" w:eastAsia="en-US" w:bidi="ar-SA"/>
      </w:rPr>
    </w:lvl>
    <w:lvl w:ilvl="3" w:tplc="B7D290F2">
      <w:numFmt w:val="bullet"/>
      <w:lvlText w:val="•"/>
      <w:lvlJc w:val="left"/>
      <w:pPr>
        <w:ind w:left="3466" w:hanging="149"/>
      </w:pPr>
      <w:rPr>
        <w:rFonts w:hint="default"/>
        <w:lang w:val="ru-RU" w:eastAsia="en-US" w:bidi="ar-SA"/>
      </w:rPr>
    </w:lvl>
    <w:lvl w:ilvl="4" w:tplc="347ABAA4">
      <w:numFmt w:val="bullet"/>
      <w:lvlText w:val="•"/>
      <w:lvlJc w:val="left"/>
      <w:pPr>
        <w:ind w:left="4388" w:hanging="149"/>
      </w:pPr>
      <w:rPr>
        <w:rFonts w:hint="default"/>
        <w:lang w:val="ru-RU" w:eastAsia="en-US" w:bidi="ar-SA"/>
      </w:rPr>
    </w:lvl>
    <w:lvl w:ilvl="5" w:tplc="B1385A7A">
      <w:numFmt w:val="bullet"/>
      <w:lvlText w:val="•"/>
      <w:lvlJc w:val="left"/>
      <w:pPr>
        <w:ind w:left="5310" w:hanging="149"/>
      </w:pPr>
      <w:rPr>
        <w:rFonts w:hint="default"/>
        <w:lang w:val="ru-RU" w:eastAsia="en-US" w:bidi="ar-SA"/>
      </w:rPr>
    </w:lvl>
    <w:lvl w:ilvl="6" w:tplc="550C1BC2">
      <w:numFmt w:val="bullet"/>
      <w:lvlText w:val="•"/>
      <w:lvlJc w:val="left"/>
      <w:pPr>
        <w:ind w:left="6232" w:hanging="149"/>
      </w:pPr>
      <w:rPr>
        <w:rFonts w:hint="default"/>
        <w:lang w:val="ru-RU" w:eastAsia="en-US" w:bidi="ar-SA"/>
      </w:rPr>
    </w:lvl>
    <w:lvl w:ilvl="7" w:tplc="64B4B1F2">
      <w:numFmt w:val="bullet"/>
      <w:lvlText w:val="•"/>
      <w:lvlJc w:val="left"/>
      <w:pPr>
        <w:ind w:left="7154" w:hanging="149"/>
      </w:pPr>
      <w:rPr>
        <w:rFonts w:hint="default"/>
        <w:lang w:val="ru-RU" w:eastAsia="en-US" w:bidi="ar-SA"/>
      </w:rPr>
    </w:lvl>
    <w:lvl w:ilvl="8" w:tplc="33BABB4A">
      <w:numFmt w:val="bullet"/>
      <w:lvlText w:val="•"/>
      <w:lvlJc w:val="left"/>
      <w:pPr>
        <w:ind w:left="8076" w:hanging="149"/>
      </w:pPr>
      <w:rPr>
        <w:rFonts w:hint="default"/>
        <w:lang w:val="ru-RU" w:eastAsia="en-US" w:bidi="ar-SA"/>
      </w:rPr>
    </w:lvl>
  </w:abstractNum>
  <w:abstractNum w:abstractNumId="62">
    <w:nsid w:val="4132696B"/>
    <w:multiLevelType w:val="hybridMultilevel"/>
    <w:tmpl w:val="DF56A45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21D21D6"/>
    <w:multiLevelType w:val="hybridMultilevel"/>
    <w:tmpl w:val="069CDEA2"/>
    <w:lvl w:ilvl="0" w:tplc="9EF6E526">
      <w:start w:val="1"/>
      <w:numFmt w:val="decimal"/>
      <w:lvlText w:val="%1."/>
      <w:lvlJc w:val="left"/>
      <w:pPr>
        <w:ind w:left="1637" w:hanging="239"/>
      </w:pPr>
      <w:rPr>
        <w:rFonts w:hint="default"/>
        <w:w w:val="85"/>
        <w:lang w:val="ru-RU" w:eastAsia="en-US" w:bidi="ar-SA"/>
      </w:rPr>
    </w:lvl>
    <w:lvl w:ilvl="1" w:tplc="7D269AE2">
      <w:numFmt w:val="none"/>
      <w:lvlText w:val=""/>
      <w:lvlJc w:val="left"/>
      <w:pPr>
        <w:tabs>
          <w:tab w:val="num" w:pos="360"/>
        </w:tabs>
      </w:pPr>
    </w:lvl>
    <w:lvl w:ilvl="2" w:tplc="6C1AC0B6">
      <w:start w:val="1"/>
      <w:numFmt w:val="decimal"/>
      <w:lvlText w:val="%3."/>
      <w:lvlJc w:val="left"/>
      <w:pPr>
        <w:ind w:left="4563" w:hanging="182"/>
        <w:jc w:val="right"/>
      </w:pPr>
      <w:rPr>
        <w:rFonts w:ascii="Times New Roman" w:eastAsia="Times New Roman" w:hAnsi="Times New Roman" w:cs="Times New Roman" w:hint="default"/>
        <w:b/>
        <w:bCs/>
        <w:i w:val="0"/>
        <w:iCs w:val="0"/>
        <w:w w:val="95"/>
        <w:sz w:val="23"/>
        <w:szCs w:val="23"/>
        <w:lang w:val="ru-RU" w:eastAsia="en-US" w:bidi="ar-SA"/>
      </w:rPr>
    </w:lvl>
    <w:lvl w:ilvl="3" w:tplc="9970EB76">
      <w:numFmt w:val="none"/>
      <w:lvlText w:val=""/>
      <w:lvlJc w:val="left"/>
      <w:pPr>
        <w:tabs>
          <w:tab w:val="num" w:pos="360"/>
        </w:tabs>
      </w:pPr>
    </w:lvl>
    <w:lvl w:ilvl="4" w:tplc="8C0AD4A2">
      <w:start w:val="1"/>
      <w:numFmt w:val="decimal"/>
      <w:lvlText w:val="%5."/>
      <w:lvlJc w:val="left"/>
      <w:pPr>
        <w:ind w:left="4065" w:hanging="358"/>
        <w:jc w:val="right"/>
      </w:pPr>
      <w:rPr>
        <w:rFonts w:hint="default"/>
        <w:w w:val="93"/>
        <w:lang w:val="ru-RU" w:eastAsia="en-US" w:bidi="ar-SA"/>
      </w:rPr>
    </w:lvl>
    <w:lvl w:ilvl="5" w:tplc="EE663E42">
      <w:numFmt w:val="none"/>
      <w:lvlText w:val=""/>
      <w:lvlJc w:val="left"/>
      <w:pPr>
        <w:tabs>
          <w:tab w:val="num" w:pos="360"/>
        </w:tabs>
      </w:pPr>
    </w:lvl>
    <w:lvl w:ilvl="6" w:tplc="D004DDDC">
      <w:numFmt w:val="none"/>
      <w:lvlText w:val=""/>
      <w:lvlJc w:val="left"/>
      <w:pPr>
        <w:tabs>
          <w:tab w:val="num" w:pos="360"/>
        </w:tabs>
      </w:pPr>
    </w:lvl>
    <w:lvl w:ilvl="7" w:tplc="0234EFF8">
      <w:numFmt w:val="bullet"/>
      <w:lvlText w:val="•"/>
      <w:lvlJc w:val="left"/>
      <w:pPr>
        <w:ind w:left="4560" w:hanging="358"/>
      </w:pPr>
      <w:rPr>
        <w:rFonts w:hint="default"/>
        <w:lang w:val="ru-RU" w:eastAsia="en-US" w:bidi="ar-SA"/>
      </w:rPr>
    </w:lvl>
    <w:lvl w:ilvl="8" w:tplc="980EF042">
      <w:numFmt w:val="bullet"/>
      <w:lvlText w:val="•"/>
      <w:lvlJc w:val="left"/>
      <w:pPr>
        <w:ind w:left="6346" w:hanging="358"/>
      </w:pPr>
      <w:rPr>
        <w:rFonts w:hint="default"/>
        <w:lang w:val="ru-RU" w:eastAsia="en-US" w:bidi="ar-SA"/>
      </w:rPr>
    </w:lvl>
  </w:abstractNum>
  <w:abstractNum w:abstractNumId="64">
    <w:nsid w:val="43141E10"/>
    <w:multiLevelType w:val="hybridMultilevel"/>
    <w:tmpl w:val="F0ACAD1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5883D51"/>
    <w:multiLevelType w:val="hybridMultilevel"/>
    <w:tmpl w:val="3560334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5BA250E"/>
    <w:multiLevelType w:val="hybridMultilevel"/>
    <w:tmpl w:val="BD8E673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7C6445A"/>
    <w:multiLevelType w:val="hybridMultilevel"/>
    <w:tmpl w:val="C30E769A"/>
    <w:lvl w:ilvl="0" w:tplc="6D642BF2">
      <w:numFmt w:val="bullet"/>
      <w:lvlText w:val="-"/>
      <w:lvlJc w:val="left"/>
      <w:pPr>
        <w:ind w:left="151" w:hanging="169"/>
      </w:pPr>
      <w:rPr>
        <w:rFonts w:ascii="Times New Roman" w:eastAsia="Times New Roman" w:hAnsi="Times New Roman" w:cs="Times New Roman" w:hint="default"/>
        <w:w w:val="99"/>
        <w:lang w:val="ru-RU" w:eastAsia="en-US" w:bidi="ar-SA"/>
      </w:rPr>
    </w:lvl>
    <w:lvl w:ilvl="1" w:tplc="3FEEE37E">
      <w:numFmt w:val="bullet"/>
      <w:lvlText w:val="•"/>
      <w:lvlJc w:val="left"/>
      <w:pPr>
        <w:ind w:left="1136" w:hanging="169"/>
      </w:pPr>
      <w:rPr>
        <w:rFonts w:hint="default"/>
        <w:lang w:val="ru-RU" w:eastAsia="en-US" w:bidi="ar-SA"/>
      </w:rPr>
    </w:lvl>
    <w:lvl w:ilvl="2" w:tplc="FF04D7FE">
      <w:numFmt w:val="bullet"/>
      <w:lvlText w:val="•"/>
      <w:lvlJc w:val="left"/>
      <w:pPr>
        <w:ind w:left="2112" w:hanging="169"/>
      </w:pPr>
      <w:rPr>
        <w:rFonts w:hint="default"/>
        <w:lang w:val="ru-RU" w:eastAsia="en-US" w:bidi="ar-SA"/>
      </w:rPr>
    </w:lvl>
    <w:lvl w:ilvl="3" w:tplc="A5FE70A0">
      <w:numFmt w:val="bullet"/>
      <w:lvlText w:val="•"/>
      <w:lvlJc w:val="left"/>
      <w:pPr>
        <w:ind w:left="3088" w:hanging="169"/>
      </w:pPr>
      <w:rPr>
        <w:rFonts w:hint="default"/>
        <w:lang w:val="ru-RU" w:eastAsia="en-US" w:bidi="ar-SA"/>
      </w:rPr>
    </w:lvl>
    <w:lvl w:ilvl="4" w:tplc="4C445654">
      <w:numFmt w:val="bullet"/>
      <w:lvlText w:val="•"/>
      <w:lvlJc w:val="left"/>
      <w:pPr>
        <w:ind w:left="4064" w:hanging="169"/>
      </w:pPr>
      <w:rPr>
        <w:rFonts w:hint="default"/>
        <w:lang w:val="ru-RU" w:eastAsia="en-US" w:bidi="ar-SA"/>
      </w:rPr>
    </w:lvl>
    <w:lvl w:ilvl="5" w:tplc="3652587C">
      <w:numFmt w:val="bullet"/>
      <w:lvlText w:val="•"/>
      <w:lvlJc w:val="left"/>
      <w:pPr>
        <w:ind w:left="5040" w:hanging="169"/>
      </w:pPr>
      <w:rPr>
        <w:rFonts w:hint="default"/>
        <w:lang w:val="ru-RU" w:eastAsia="en-US" w:bidi="ar-SA"/>
      </w:rPr>
    </w:lvl>
    <w:lvl w:ilvl="6" w:tplc="E5D0FB9E">
      <w:numFmt w:val="bullet"/>
      <w:lvlText w:val="•"/>
      <w:lvlJc w:val="left"/>
      <w:pPr>
        <w:ind w:left="6016" w:hanging="169"/>
      </w:pPr>
      <w:rPr>
        <w:rFonts w:hint="default"/>
        <w:lang w:val="ru-RU" w:eastAsia="en-US" w:bidi="ar-SA"/>
      </w:rPr>
    </w:lvl>
    <w:lvl w:ilvl="7" w:tplc="699E4C2E">
      <w:numFmt w:val="bullet"/>
      <w:lvlText w:val="•"/>
      <w:lvlJc w:val="left"/>
      <w:pPr>
        <w:ind w:left="6992" w:hanging="169"/>
      </w:pPr>
      <w:rPr>
        <w:rFonts w:hint="default"/>
        <w:lang w:val="ru-RU" w:eastAsia="en-US" w:bidi="ar-SA"/>
      </w:rPr>
    </w:lvl>
    <w:lvl w:ilvl="8" w:tplc="18000B30">
      <w:numFmt w:val="bullet"/>
      <w:lvlText w:val="•"/>
      <w:lvlJc w:val="left"/>
      <w:pPr>
        <w:ind w:left="7968" w:hanging="169"/>
      </w:pPr>
      <w:rPr>
        <w:rFonts w:hint="default"/>
        <w:lang w:val="ru-RU" w:eastAsia="en-US" w:bidi="ar-SA"/>
      </w:rPr>
    </w:lvl>
  </w:abstractNum>
  <w:abstractNum w:abstractNumId="68">
    <w:nsid w:val="48117B4A"/>
    <w:multiLevelType w:val="hybridMultilevel"/>
    <w:tmpl w:val="24C862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9B865E6"/>
    <w:multiLevelType w:val="hybridMultilevel"/>
    <w:tmpl w:val="069CDEA2"/>
    <w:lvl w:ilvl="0" w:tplc="9EF6E526">
      <w:start w:val="1"/>
      <w:numFmt w:val="decimal"/>
      <w:lvlText w:val="%1."/>
      <w:lvlJc w:val="left"/>
      <w:pPr>
        <w:ind w:left="1637" w:hanging="239"/>
      </w:pPr>
      <w:rPr>
        <w:rFonts w:hint="default"/>
        <w:w w:val="85"/>
        <w:lang w:val="ru-RU" w:eastAsia="en-US" w:bidi="ar-SA"/>
      </w:rPr>
    </w:lvl>
    <w:lvl w:ilvl="1" w:tplc="7D269AE2">
      <w:numFmt w:val="none"/>
      <w:lvlText w:val=""/>
      <w:lvlJc w:val="left"/>
      <w:pPr>
        <w:tabs>
          <w:tab w:val="num" w:pos="360"/>
        </w:tabs>
      </w:pPr>
    </w:lvl>
    <w:lvl w:ilvl="2" w:tplc="6C1AC0B6">
      <w:start w:val="1"/>
      <w:numFmt w:val="decimal"/>
      <w:lvlText w:val="%3."/>
      <w:lvlJc w:val="left"/>
      <w:pPr>
        <w:ind w:left="4563" w:hanging="182"/>
        <w:jc w:val="right"/>
      </w:pPr>
      <w:rPr>
        <w:rFonts w:ascii="Times New Roman" w:eastAsia="Times New Roman" w:hAnsi="Times New Roman" w:cs="Times New Roman" w:hint="default"/>
        <w:b/>
        <w:bCs/>
        <w:i w:val="0"/>
        <w:iCs w:val="0"/>
        <w:w w:val="95"/>
        <w:sz w:val="23"/>
        <w:szCs w:val="23"/>
        <w:lang w:val="ru-RU" w:eastAsia="en-US" w:bidi="ar-SA"/>
      </w:rPr>
    </w:lvl>
    <w:lvl w:ilvl="3" w:tplc="9970EB76">
      <w:numFmt w:val="none"/>
      <w:lvlText w:val=""/>
      <w:lvlJc w:val="left"/>
      <w:pPr>
        <w:tabs>
          <w:tab w:val="num" w:pos="360"/>
        </w:tabs>
      </w:pPr>
    </w:lvl>
    <w:lvl w:ilvl="4" w:tplc="8C0AD4A2">
      <w:start w:val="1"/>
      <w:numFmt w:val="decimal"/>
      <w:lvlText w:val="%5."/>
      <w:lvlJc w:val="left"/>
      <w:pPr>
        <w:ind w:left="4065" w:hanging="358"/>
        <w:jc w:val="right"/>
      </w:pPr>
      <w:rPr>
        <w:rFonts w:hint="default"/>
        <w:w w:val="93"/>
        <w:lang w:val="ru-RU" w:eastAsia="en-US" w:bidi="ar-SA"/>
      </w:rPr>
    </w:lvl>
    <w:lvl w:ilvl="5" w:tplc="EE663E42">
      <w:numFmt w:val="none"/>
      <w:lvlText w:val=""/>
      <w:lvlJc w:val="left"/>
      <w:pPr>
        <w:tabs>
          <w:tab w:val="num" w:pos="360"/>
        </w:tabs>
      </w:pPr>
    </w:lvl>
    <w:lvl w:ilvl="6" w:tplc="D004DDDC">
      <w:numFmt w:val="none"/>
      <w:lvlText w:val=""/>
      <w:lvlJc w:val="left"/>
      <w:pPr>
        <w:tabs>
          <w:tab w:val="num" w:pos="360"/>
        </w:tabs>
      </w:pPr>
    </w:lvl>
    <w:lvl w:ilvl="7" w:tplc="0234EFF8">
      <w:numFmt w:val="bullet"/>
      <w:lvlText w:val="•"/>
      <w:lvlJc w:val="left"/>
      <w:pPr>
        <w:ind w:left="4560" w:hanging="358"/>
      </w:pPr>
      <w:rPr>
        <w:rFonts w:hint="default"/>
        <w:lang w:val="ru-RU" w:eastAsia="en-US" w:bidi="ar-SA"/>
      </w:rPr>
    </w:lvl>
    <w:lvl w:ilvl="8" w:tplc="980EF042">
      <w:numFmt w:val="bullet"/>
      <w:lvlText w:val="•"/>
      <w:lvlJc w:val="left"/>
      <w:pPr>
        <w:ind w:left="6346" w:hanging="358"/>
      </w:pPr>
      <w:rPr>
        <w:rFonts w:hint="default"/>
        <w:lang w:val="ru-RU" w:eastAsia="en-US" w:bidi="ar-SA"/>
      </w:rPr>
    </w:lvl>
  </w:abstractNum>
  <w:abstractNum w:abstractNumId="70">
    <w:nsid w:val="4CF64681"/>
    <w:multiLevelType w:val="hybridMultilevel"/>
    <w:tmpl w:val="FEE06EB8"/>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EF83549"/>
    <w:multiLevelType w:val="hybridMultilevel"/>
    <w:tmpl w:val="E1169FA6"/>
    <w:lvl w:ilvl="0" w:tplc="4C780CDC">
      <w:numFmt w:val="bullet"/>
      <w:lvlText w:val="—"/>
      <w:lvlJc w:val="left"/>
      <w:pPr>
        <w:ind w:left="151" w:hanging="439"/>
      </w:pPr>
      <w:rPr>
        <w:rFonts w:ascii="Times New Roman" w:eastAsia="Times New Roman" w:hAnsi="Times New Roman" w:cs="Times New Roman" w:hint="default"/>
        <w:b w:val="0"/>
        <w:bCs w:val="0"/>
        <w:i w:val="0"/>
        <w:iCs w:val="0"/>
        <w:w w:val="25"/>
        <w:sz w:val="27"/>
        <w:szCs w:val="27"/>
        <w:lang w:val="ru-RU" w:eastAsia="en-US" w:bidi="ar-SA"/>
      </w:rPr>
    </w:lvl>
    <w:lvl w:ilvl="1" w:tplc="9BE4E2D8">
      <w:numFmt w:val="bullet"/>
      <w:lvlText w:val="•"/>
      <w:lvlJc w:val="left"/>
      <w:pPr>
        <w:ind w:left="1136" w:hanging="439"/>
      </w:pPr>
      <w:rPr>
        <w:rFonts w:hint="default"/>
        <w:lang w:val="ru-RU" w:eastAsia="en-US" w:bidi="ar-SA"/>
      </w:rPr>
    </w:lvl>
    <w:lvl w:ilvl="2" w:tplc="176032C8">
      <w:numFmt w:val="bullet"/>
      <w:lvlText w:val="•"/>
      <w:lvlJc w:val="left"/>
      <w:pPr>
        <w:ind w:left="2112" w:hanging="439"/>
      </w:pPr>
      <w:rPr>
        <w:rFonts w:hint="default"/>
        <w:lang w:val="ru-RU" w:eastAsia="en-US" w:bidi="ar-SA"/>
      </w:rPr>
    </w:lvl>
    <w:lvl w:ilvl="3" w:tplc="A3685BA8">
      <w:numFmt w:val="bullet"/>
      <w:lvlText w:val="•"/>
      <w:lvlJc w:val="left"/>
      <w:pPr>
        <w:ind w:left="3088" w:hanging="439"/>
      </w:pPr>
      <w:rPr>
        <w:rFonts w:hint="default"/>
        <w:lang w:val="ru-RU" w:eastAsia="en-US" w:bidi="ar-SA"/>
      </w:rPr>
    </w:lvl>
    <w:lvl w:ilvl="4" w:tplc="B3C4E176">
      <w:numFmt w:val="bullet"/>
      <w:lvlText w:val="•"/>
      <w:lvlJc w:val="left"/>
      <w:pPr>
        <w:ind w:left="4064" w:hanging="439"/>
      </w:pPr>
      <w:rPr>
        <w:rFonts w:hint="default"/>
        <w:lang w:val="ru-RU" w:eastAsia="en-US" w:bidi="ar-SA"/>
      </w:rPr>
    </w:lvl>
    <w:lvl w:ilvl="5" w:tplc="2F8A3DA0">
      <w:numFmt w:val="bullet"/>
      <w:lvlText w:val="•"/>
      <w:lvlJc w:val="left"/>
      <w:pPr>
        <w:ind w:left="5040" w:hanging="439"/>
      </w:pPr>
      <w:rPr>
        <w:rFonts w:hint="default"/>
        <w:lang w:val="ru-RU" w:eastAsia="en-US" w:bidi="ar-SA"/>
      </w:rPr>
    </w:lvl>
    <w:lvl w:ilvl="6" w:tplc="9DCAEC40">
      <w:numFmt w:val="bullet"/>
      <w:lvlText w:val="•"/>
      <w:lvlJc w:val="left"/>
      <w:pPr>
        <w:ind w:left="6016" w:hanging="439"/>
      </w:pPr>
      <w:rPr>
        <w:rFonts w:hint="default"/>
        <w:lang w:val="ru-RU" w:eastAsia="en-US" w:bidi="ar-SA"/>
      </w:rPr>
    </w:lvl>
    <w:lvl w:ilvl="7" w:tplc="DB54C318">
      <w:numFmt w:val="bullet"/>
      <w:lvlText w:val="•"/>
      <w:lvlJc w:val="left"/>
      <w:pPr>
        <w:ind w:left="6992" w:hanging="439"/>
      </w:pPr>
      <w:rPr>
        <w:rFonts w:hint="default"/>
        <w:lang w:val="ru-RU" w:eastAsia="en-US" w:bidi="ar-SA"/>
      </w:rPr>
    </w:lvl>
    <w:lvl w:ilvl="8" w:tplc="08E0DBBA">
      <w:numFmt w:val="bullet"/>
      <w:lvlText w:val="•"/>
      <w:lvlJc w:val="left"/>
      <w:pPr>
        <w:ind w:left="7968" w:hanging="439"/>
      </w:pPr>
      <w:rPr>
        <w:rFonts w:hint="default"/>
        <w:lang w:val="ru-RU" w:eastAsia="en-US" w:bidi="ar-SA"/>
      </w:rPr>
    </w:lvl>
  </w:abstractNum>
  <w:abstractNum w:abstractNumId="72">
    <w:nsid w:val="50C96CAA"/>
    <w:multiLevelType w:val="hybridMultilevel"/>
    <w:tmpl w:val="B156E5AE"/>
    <w:lvl w:ilvl="0" w:tplc="D93201C0">
      <w:start w:val="2"/>
      <w:numFmt w:val="decimal"/>
      <w:lvlText w:val="%1"/>
      <w:lvlJc w:val="left"/>
      <w:pPr>
        <w:ind w:left="152" w:hanging="462"/>
      </w:pPr>
      <w:rPr>
        <w:rFonts w:hint="default"/>
        <w:lang w:val="ru-RU" w:eastAsia="en-US" w:bidi="ar-SA"/>
      </w:rPr>
    </w:lvl>
    <w:lvl w:ilvl="1" w:tplc="A0EE6F2C">
      <w:numFmt w:val="none"/>
      <w:lvlText w:val=""/>
      <w:lvlJc w:val="left"/>
      <w:pPr>
        <w:tabs>
          <w:tab w:val="num" w:pos="360"/>
        </w:tabs>
      </w:pPr>
    </w:lvl>
    <w:lvl w:ilvl="2" w:tplc="8806B06A">
      <w:numFmt w:val="none"/>
      <w:lvlText w:val=""/>
      <w:lvlJc w:val="left"/>
      <w:pPr>
        <w:tabs>
          <w:tab w:val="num" w:pos="360"/>
        </w:tabs>
      </w:pPr>
    </w:lvl>
    <w:lvl w:ilvl="3" w:tplc="44806E5E">
      <w:numFmt w:val="bullet"/>
      <w:lvlText w:val="•"/>
      <w:lvlJc w:val="left"/>
      <w:pPr>
        <w:ind w:left="3088" w:hanging="799"/>
      </w:pPr>
      <w:rPr>
        <w:rFonts w:hint="default"/>
        <w:lang w:val="ru-RU" w:eastAsia="en-US" w:bidi="ar-SA"/>
      </w:rPr>
    </w:lvl>
    <w:lvl w:ilvl="4" w:tplc="81CCEE9A">
      <w:numFmt w:val="bullet"/>
      <w:lvlText w:val="•"/>
      <w:lvlJc w:val="left"/>
      <w:pPr>
        <w:ind w:left="4064" w:hanging="799"/>
      </w:pPr>
      <w:rPr>
        <w:rFonts w:hint="default"/>
        <w:lang w:val="ru-RU" w:eastAsia="en-US" w:bidi="ar-SA"/>
      </w:rPr>
    </w:lvl>
    <w:lvl w:ilvl="5" w:tplc="13BEA7C6">
      <w:numFmt w:val="bullet"/>
      <w:lvlText w:val="•"/>
      <w:lvlJc w:val="left"/>
      <w:pPr>
        <w:ind w:left="5040" w:hanging="799"/>
      </w:pPr>
      <w:rPr>
        <w:rFonts w:hint="default"/>
        <w:lang w:val="ru-RU" w:eastAsia="en-US" w:bidi="ar-SA"/>
      </w:rPr>
    </w:lvl>
    <w:lvl w:ilvl="6" w:tplc="C6D698BA">
      <w:numFmt w:val="bullet"/>
      <w:lvlText w:val="•"/>
      <w:lvlJc w:val="left"/>
      <w:pPr>
        <w:ind w:left="6016" w:hanging="799"/>
      </w:pPr>
      <w:rPr>
        <w:rFonts w:hint="default"/>
        <w:lang w:val="ru-RU" w:eastAsia="en-US" w:bidi="ar-SA"/>
      </w:rPr>
    </w:lvl>
    <w:lvl w:ilvl="7" w:tplc="B7140260">
      <w:numFmt w:val="bullet"/>
      <w:lvlText w:val="•"/>
      <w:lvlJc w:val="left"/>
      <w:pPr>
        <w:ind w:left="6992" w:hanging="799"/>
      </w:pPr>
      <w:rPr>
        <w:rFonts w:hint="default"/>
        <w:lang w:val="ru-RU" w:eastAsia="en-US" w:bidi="ar-SA"/>
      </w:rPr>
    </w:lvl>
    <w:lvl w:ilvl="8" w:tplc="541084D6">
      <w:numFmt w:val="bullet"/>
      <w:lvlText w:val="•"/>
      <w:lvlJc w:val="left"/>
      <w:pPr>
        <w:ind w:left="7968" w:hanging="799"/>
      </w:pPr>
      <w:rPr>
        <w:rFonts w:hint="default"/>
        <w:lang w:val="ru-RU" w:eastAsia="en-US" w:bidi="ar-SA"/>
      </w:rPr>
    </w:lvl>
  </w:abstractNum>
  <w:abstractNum w:abstractNumId="73">
    <w:nsid w:val="50E23933"/>
    <w:multiLevelType w:val="hybridMultilevel"/>
    <w:tmpl w:val="37EA8CCE"/>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26F3001"/>
    <w:multiLevelType w:val="hybridMultilevel"/>
    <w:tmpl w:val="665C373E"/>
    <w:lvl w:ilvl="0" w:tplc="C7F6E14E">
      <w:start w:val="6"/>
      <w:numFmt w:val="decimal"/>
      <w:lvlText w:val="%1"/>
      <w:lvlJc w:val="left"/>
      <w:pPr>
        <w:ind w:left="152" w:hanging="492"/>
      </w:pPr>
      <w:rPr>
        <w:rFonts w:hint="default"/>
        <w:lang w:val="ru-RU" w:eastAsia="en-US" w:bidi="ar-SA"/>
      </w:rPr>
    </w:lvl>
    <w:lvl w:ilvl="1" w:tplc="27567FF6">
      <w:numFmt w:val="none"/>
      <w:lvlText w:val=""/>
      <w:lvlJc w:val="left"/>
      <w:pPr>
        <w:tabs>
          <w:tab w:val="num" w:pos="360"/>
        </w:tabs>
      </w:pPr>
    </w:lvl>
    <w:lvl w:ilvl="2" w:tplc="734E0780">
      <w:numFmt w:val="none"/>
      <w:lvlText w:val=""/>
      <w:lvlJc w:val="left"/>
      <w:pPr>
        <w:tabs>
          <w:tab w:val="num" w:pos="360"/>
        </w:tabs>
      </w:pPr>
    </w:lvl>
    <w:lvl w:ilvl="3" w:tplc="3398AF3A">
      <w:numFmt w:val="bullet"/>
      <w:lvlText w:val="•"/>
      <w:lvlJc w:val="left"/>
      <w:pPr>
        <w:ind w:left="3088" w:hanging="592"/>
      </w:pPr>
      <w:rPr>
        <w:rFonts w:hint="default"/>
        <w:lang w:val="ru-RU" w:eastAsia="en-US" w:bidi="ar-SA"/>
      </w:rPr>
    </w:lvl>
    <w:lvl w:ilvl="4" w:tplc="AEC06C72">
      <w:numFmt w:val="bullet"/>
      <w:lvlText w:val="•"/>
      <w:lvlJc w:val="left"/>
      <w:pPr>
        <w:ind w:left="4064" w:hanging="592"/>
      </w:pPr>
      <w:rPr>
        <w:rFonts w:hint="default"/>
        <w:lang w:val="ru-RU" w:eastAsia="en-US" w:bidi="ar-SA"/>
      </w:rPr>
    </w:lvl>
    <w:lvl w:ilvl="5" w:tplc="ABAA2214">
      <w:numFmt w:val="bullet"/>
      <w:lvlText w:val="•"/>
      <w:lvlJc w:val="left"/>
      <w:pPr>
        <w:ind w:left="5040" w:hanging="592"/>
      </w:pPr>
      <w:rPr>
        <w:rFonts w:hint="default"/>
        <w:lang w:val="ru-RU" w:eastAsia="en-US" w:bidi="ar-SA"/>
      </w:rPr>
    </w:lvl>
    <w:lvl w:ilvl="6" w:tplc="B0C4FCEC">
      <w:numFmt w:val="bullet"/>
      <w:lvlText w:val="•"/>
      <w:lvlJc w:val="left"/>
      <w:pPr>
        <w:ind w:left="6016" w:hanging="592"/>
      </w:pPr>
      <w:rPr>
        <w:rFonts w:hint="default"/>
        <w:lang w:val="ru-RU" w:eastAsia="en-US" w:bidi="ar-SA"/>
      </w:rPr>
    </w:lvl>
    <w:lvl w:ilvl="7" w:tplc="B2E471C2">
      <w:numFmt w:val="bullet"/>
      <w:lvlText w:val="•"/>
      <w:lvlJc w:val="left"/>
      <w:pPr>
        <w:ind w:left="6992" w:hanging="592"/>
      </w:pPr>
      <w:rPr>
        <w:rFonts w:hint="default"/>
        <w:lang w:val="ru-RU" w:eastAsia="en-US" w:bidi="ar-SA"/>
      </w:rPr>
    </w:lvl>
    <w:lvl w:ilvl="8" w:tplc="B69AD1E6">
      <w:numFmt w:val="bullet"/>
      <w:lvlText w:val="•"/>
      <w:lvlJc w:val="left"/>
      <w:pPr>
        <w:ind w:left="7968" w:hanging="592"/>
      </w:pPr>
      <w:rPr>
        <w:rFonts w:hint="default"/>
        <w:lang w:val="ru-RU" w:eastAsia="en-US" w:bidi="ar-SA"/>
      </w:rPr>
    </w:lvl>
  </w:abstractNum>
  <w:abstractNum w:abstractNumId="75">
    <w:nsid w:val="54F617A0"/>
    <w:multiLevelType w:val="hybridMultilevel"/>
    <w:tmpl w:val="C3006EF6"/>
    <w:lvl w:ilvl="0" w:tplc="716258F4">
      <w:start w:val="2"/>
      <w:numFmt w:val="decimal"/>
      <w:lvlText w:val="%1"/>
      <w:lvlJc w:val="left"/>
      <w:pPr>
        <w:ind w:left="318" w:hanging="507"/>
      </w:pPr>
      <w:rPr>
        <w:rFonts w:hint="default"/>
        <w:lang w:val="ru-RU" w:eastAsia="en-US" w:bidi="ar-SA"/>
      </w:rPr>
    </w:lvl>
    <w:lvl w:ilvl="1" w:tplc="FFDC6654">
      <w:numFmt w:val="none"/>
      <w:lvlText w:val=""/>
      <w:lvlJc w:val="left"/>
      <w:pPr>
        <w:tabs>
          <w:tab w:val="num" w:pos="360"/>
        </w:tabs>
      </w:pPr>
    </w:lvl>
    <w:lvl w:ilvl="2" w:tplc="1A885A54">
      <w:numFmt w:val="bullet"/>
      <w:lvlText w:val="•"/>
      <w:lvlJc w:val="left"/>
      <w:pPr>
        <w:ind w:left="2240" w:hanging="507"/>
      </w:pPr>
      <w:rPr>
        <w:rFonts w:hint="default"/>
        <w:lang w:val="ru-RU" w:eastAsia="en-US" w:bidi="ar-SA"/>
      </w:rPr>
    </w:lvl>
    <w:lvl w:ilvl="3" w:tplc="C5BA2A5C">
      <w:numFmt w:val="bullet"/>
      <w:lvlText w:val="•"/>
      <w:lvlJc w:val="left"/>
      <w:pPr>
        <w:ind w:left="3200" w:hanging="507"/>
      </w:pPr>
      <w:rPr>
        <w:rFonts w:hint="default"/>
        <w:lang w:val="ru-RU" w:eastAsia="en-US" w:bidi="ar-SA"/>
      </w:rPr>
    </w:lvl>
    <w:lvl w:ilvl="4" w:tplc="85E29128">
      <w:numFmt w:val="bullet"/>
      <w:lvlText w:val="•"/>
      <w:lvlJc w:val="left"/>
      <w:pPr>
        <w:ind w:left="4160" w:hanging="507"/>
      </w:pPr>
      <w:rPr>
        <w:rFonts w:hint="default"/>
        <w:lang w:val="ru-RU" w:eastAsia="en-US" w:bidi="ar-SA"/>
      </w:rPr>
    </w:lvl>
    <w:lvl w:ilvl="5" w:tplc="3B022D7C">
      <w:numFmt w:val="bullet"/>
      <w:lvlText w:val="•"/>
      <w:lvlJc w:val="left"/>
      <w:pPr>
        <w:ind w:left="5120" w:hanging="507"/>
      </w:pPr>
      <w:rPr>
        <w:rFonts w:hint="default"/>
        <w:lang w:val="ru-RU" w:eastAsia="en-US" w:bidi="ar-SA"/>
      </w:rPr>
    </w:lvl>
    <w:lvl w:ilvl="6" w:tplc="54D0412C">
      <w:numFmt w:val="bullet"/>
      <w:lvlText w:val="•"/>
      <w:lvlJc w:val="left"/>
      <w:pPr>
        <w:ind w:left="6080" w:hanging="507"/>
      </w:pPr>
      <w:rPr>
        <w:rFonts w:hint="default"/>
        <w:lang w:val="ru-RU" w:eastAsia="en-US" w:bidi="ar-SA"/>
      </w:rPr>
    </w:lvl>
    <w:lvl w:ilvl="7" w:tplc="AAB8C26C">
      <w:numFmt w:val="bullet"/>
      <w:lvlText w:val="•"/>
      <w:lvlJc w:val="left"/>
      <w:pPr>
        <w:ind w:left="7040" w:hanging="507"/>
      </w:pPr>
      <w:rPr>
        <w:rFonts w:hint="default"/>
        <w:lang w:val="ru-RU" w:eastAsia="en-US" w:bidi="ar-SA"/>
      </w:rPr>
    </w:lvl>
    <w:lvl w:ilvl="8" w:tplc="496E7514">
      <w:numFmt w:val="bullet"/>
      <w:lvlText w:val="•"/>
      <w:lvlJc w:val="left"/>
      <w:pPr>
        <w:ind w:left="8000" w:hanging="507"/>
      </w:pPr>
      <w:rPr>
        <w:rFonts w:hint="default"/>
        <w:lang w:val="ru-RU" w:eastAsia="en-US" w:bidi="ar-SA"/>
      </w:rPr>
    </w:lvl>
  </w:abstractNum>
  <w:abstractNum w:abstractNumId="76">
    <w:nsid w:val="54F927D0"/>
    <w:multiLevelType w:val="hybridMultilevel"/>
    <w:tmpl w:val="09E045C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5AF5CCE"/>
    <w:multiLevelType w:val="hybridMultilevel"/>
    <w:tmpl w:val="A8622CD6"/>
    <w:lvl w:ilvl="0" w:tplc="8F9CEAD6">
      <w:start w:val="6"/>
      <w:numFmt w:val="decimal"/>
      <w:lvlText w:val="%1"/>
      <w:lvlJc w:val="left"/>
      <w:pPr>
        <w:ind w:left="320" w:hanging="641"/>
      </w:pPr>
      <w:rPr>
        <w:rFonts w:hint="default"/>
        <w:lang w:val="ru-RU" w:eastAsia="en-US" w:bidi="ar-SA"/>
      </w:rPr>
    </w:lvl>
    <w:lvl w:ilvl="1" w:tplc="94C6F588">
      <w:numFmt w:val="none"/>
      <w:lvlText w:val=""/>
      <w:lvlJc w:val="left"/>
      <w:pPr>
        <w:tabs>
          <w:tab w:val="num" w:pos="360"/>
        </w:tabs>
      </w:pPr>
    </w:lvl>
    <w:lvl w:ilvl="2" w:tplc="22E03654">
      <w:numFmt w:val="none"/>
      <w:lvlText w:val=""/>
      <w:lvlJc w:val="left"/>
      <w:pPr>
        <w:tabs>
          <w:tab w:val="num" w:pos="360"/>
        </w:tabs>
      </w:pPr>
    </w:lvl>
    <w:lvl w:ilvl="3" w:tplc="C416FC90">
      <w:numFmt w:val="bullet"/>
      <w:lvlText w:val="•"/>
      <w:lvlJc w:val="left"/>
      <w:pPr>
        <w:ind w:left="3200" w:hanging="641"/>
      </w:pPr>
      <w:rPr>
        <w:rFonts w:hint="default"/>
        <w:lang w:val="ru-RU" w:eastAsia="en-US" w:bidi="ar-SA"/>
      </w:rPr>
    </w:lvl>
    <w:lvl w:ilvl="4" w:tplc="CDA49EF6">
      <w:numFmt w:val="bullet"/>
      <w:lvlText w:val="•"/>
      <w:lvlJc w:val="left"/>
      <w:pPr>
        <w:ind w:left="4160" w:hanging="641"/>
      </w:pPr>
      <w:rPr>
        <w:rFonts w:hint="default"/>
        <w:lang w:val="ru-RU" w:eastAsia="en-US" w:bidi="ar-SA"/>
      </w:rPr>
    </w:lvl>
    <w:lvl w:ilvl="5" w:tplc="EC562798">
      <w:numFmt w:val="bullet"/>
      <w:lvlText w:val="•"/>
      <w:lvlJc w:val="left"/>
      <w:pPr>
        <w:ind w:left="5120" w:hanging="641"/>
      </w:pPr>
      <w:rPr>
        <w:rFonts w:hint="default"/>
        <w:lang w:val="ru-RU" w:eastAsia="en-US" w:bidi="ar-SA"/>
      </w:rPr>
    </w:lvl>
    <w:lvl w:ilvl="6" w:tplc="54B293BC">
      <w:numFmt w:val="bullet"/>
      <w:lvlText w:val="•"/>
      <w:lvlJc w:val="left"/>
      <w:pPr>
        <w:ind w:left="6080" w:hanging="641"/>
      </w:pPr>
      <w:rPr>
        <w:rFonts w:hint="default"/>
        <w:lang w:val="ru-RU" w:eastAsia="en-US" w:bidi="ar-SA"/>
      </w:rPr>
    </w:lvl>
    <w:lvl w:ilvl="7" w:tplc="FEEC6FCA">
      <w:numFmt w:val="bullet"/>
      <w:lvlText w:val="•"/>
      <w:lvlJc w:val="left"/>
      <w:pPr>
        <w:ind w:left="7040" w:hanging="641"/>
      </w:pPr>
      <w:rPr>
        <w:rFonts w:hint="default"/>
        <w:lang w:val="ru-RU" w:eastAsia="en-US" w:bidi="ar-SA"/>
      </w:rPr>
    </w:lvl>
    <w:lvl w:ilvl="8" w:tplc="1708DF08">
      <w:numFmt w:val="bullet"/>
      <w:lvlText w:val="•"/>
      <w:lvlJc w:val="left"/>
      <w:pPr>
        <w:ind w:left="8000" w:hanging="641"/>
      </w:pPr>
      <w:rPr>
        <w:rFonts w:hint="default"/>
        <w:lang w:val="ru-RU" w:eastAsia="en-US" w:bidi="ar-SA"/>
      </w:rPr>
    </w:lvl>
  </w:abstractNum>
  <w:abstractNum w:abstractNumId="78">
    <w:nsid w:val="57383D33"/>
    <w:multiLevelType w:val="hybridMultilevel"/>
    <w:tmpl w:val="D85AA436"/>
    <w:lvl w:ilvl="0" w:tplc="5700F9E0">
      <w:start w:val="8"/>
      <w:numFmt w:val="decimal"/>
      <w:lvlText w:val="%1"/>
      <w:lvlJc w:val="left"/>
      <w:pPr>
        <w:ind w:left="318" w:hanging="448"/>
      </w:pPr>
      <w:rPr>
        <w:rFonts w:hint="default"/>
        <w:lang w:val="ru-RU" w:eastAsia="en-US" w:bidi="ar-SA"/>
      </w:rPr>
    </w:lvl>
    <w:lvl w:ilvl="1" w:tplc="C6DC6178">
      <w:numFmt w:val="none"/>
      <w:lvlText w:val=""/>
      <w:lvlJc w:val="left"/>
      <w:pPr>
        <w:tabs>
          <w:tab w:val="num" w:pos="360"/>
        </w:tabs>
      </w:pPr>
    </w:lvl>
    <w:lvl w:ilvl="2" w:tplc="BB16E5D8">
      <w:numFmt w:val="none"/>
      <w:lvlText w:val=""/>
      <w:lvlJc w:val="left"/>
      <w:pPr>
        <w:tabs>
          <w:tab w:val="num" w:pos="360"/>
        </w:tabs>
      </w:pPr>
    </w:lvl>
    <w:lvl w:ilvl="3" w:tplc="51E66228">
      <w:numFmt w:val="bullet"/>
      <w:lvlText w:val="•"/>
      <w:lvlJc w:val="left"/>
      <w:pPr>
        <w:ind w:left="3200" w:hanging="736"/>
      </w:pPr>
      <w:rPr>
        <w:rFonts w:hint="default"/>
        <w:lang w:val="ru-RU" w:eastAsia="en-US" w:bidi="ar-SA"/>
      </w:rPr>
    </w:lvl>
    <w:lvl w:ilvl="4" w:tplc="1F4C2896">
      <w:numFmt w:val="bullet"/>
      <w:lvlText w:val="•"/>
      <w:lvlJc w:val="left"/>
      <w:pPr>
        <w:ind w:left="4160" w:hanging="736"/>
      </w:pPr>
      <w:rPr>
        <w:rFonts w:hint="default"/>
        <w:lang w:val="ru-RU" w:eastAsia="en-US" w:bidi="ar-SA"/>
      </w:rPr>
    </w:lvl>
    <w:lvl w:ilvl="5" w:tplc="8F3A2A86">
      <w:numFmt w:val="bullet"/>
      <w:lvlText w:val="•"/>
      <w:lvlJc w:val="left"/>
      <w:pPr>
        <w:ind w:left="5120" w:hanging="736"/>
      </w:pPr>
      <w:rPr>
        <w:rFonts w:hint="default"/>
        <w:lang w:val="ru-RU" w:eastAsia="en-US" w:bidi="ar-SA"/>
      </w:rPr>
    </w:lvl>
    <w:lvl w:ilvl="6" w:tplc="E28E236C">
      <w:numFmt w:val="bullet"/>
      <w:lvlText w:val="•"/>
      <w:lvlJc w:val="left"/>
      <w:pPr>
        <w:ind w:left="6080" w:hanging="736"/>
      </w:pPr>
      <w:rPr>
        <w:rFonts w:hint="default"/>
        <w:lang w:val="ru-RU" w:eastAsia="en-US" w:bidi="ar-SA"/>
      </w:rPr>
    </w:lvl>
    <w:lvl w:ilvl="7" w:tplc="3A66BA2A">
      <w:numFmt w:val="bullet"/>
      <w:lvlText w:val="•"/>
      <w:lvlJc w:val="left"/>
      <w:pPr>
        <w:ind w:left="7040" w:hanging="736"/>
      </w:pPr>
      <w:rPr>
        <w:rFonts w:hint="default"/>
        <w:lang w:val="ru-RU" w:eastAsia="en-US" w:bidi="ar-SA"/>
      </w:rPr>
    </w:lvl>
    <w:lvl w:ilvl="8" w:tplc="77E273CC">
      <w:numFmt w:val="bullet"/>
      <w:lvlText w:val="•"/>
      <w:lvlJc w:val="left"/>
      <w:pPr>
        <w:ind w:left="8000" w:hanging="736"/>
      </w:pPr>
      <w:rPr>
        <w:rFonts w:hint="default"/>
        <w:lang w:val="ru-RU" w:eastAsia="en-US" w:bidi="ar-SA"/>
      </w:rPr>
    </w:lvl>
  </w:abstractNum>
  <w:abstractNum w:abstractNumId="79">
    <w:nsid w:val="58BC76DF"/>
    <w:multiLevelType w:val="hybridMultilevel"/>
    <w:tmpl w:val="286C28B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911195F"/>
    <w:multiLevelType w:val="hybridMultilevel"/>
    <w:tmpl w:val="09928BD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A343591"/>
    <w:multiLevelType w:val="hybridMultilevel"/>
    <w:tmpl w:val="72DA965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AC867E7"/>
    <w:multiLevelType w:val="hybridMultilevel"/>
    <w:tmpl w:val="B3F2DF18"/>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B6C7907"/>
    <w:multiLevelType w:val="hybridMultilevel"/>
    <w:tmpl w:val="B9AEF404"/>
    <w:lvl w:ilvl="0" w:tplc="DE92257A">
      <w:start w:val="1"/>
      <w:numFmt w:val="decimal"/>
      <w:lvlText w:val="%1."/>
      <w:lvlJc w:val="left"/>
      <w:pPr>
        <w:ind w:left="435" w:hanging="282"/>
      </w:pPr>
      <w:rPr>
        <w:rFonts w:ascii="Times New Roman" w:eastAsia="Times New Roman" w:hAnsi="Times New Roman" w:cs="Times New Roman" w:hint="default"/>
        <w:b w:val="0"/>
        <w:bCs w:val="0"/>
        <w:i w:val="0"/>
        <w:iCs w:val="0"/>
        <w:w w:val="94"/>
        <w:sz w:val="28"/>
        <w:szCs w:val="28"/>
        <w:lang w:val="ru-RU" w:eastAsia="en-US" w:bidi="ar-SA"/>
      </w:rPr>
    </w:lvl>
    <w:lvl w:ilvl="1" w:tplc="FF560FC8">
      <w:numFmt w:val="bullet"/>
      <w:lvlText w:val="•"/>
      <w:lvlJc w:val="left"/>
      <w:pPr>
        <w:ind w:left="1388" w:hanging="282"/>
      </w:pPr>
      <w:rPr>
        <w:rFonts w:hint="default"/>
        <w:lang w:val="ru-RU" w:eastAsia="en-US" w:bidi="ar-SA"/>
      </w:rPr>
    </w:lvl>
    <w:lvl w:ilvl="2" w:tplc="E586CEF0">
      <w:numFmt w:val="bullet"/>
      <w:lvlText w:val="•"/>
      <w:lvlJc w:val="left"/>
      <w:pPr>
        <w:ind w:left="2336" w:hanging="282"/>
      </w:pPr>
      <w:rPr>
        <w:rFonts w:hint="default"/>
        <w:lang w:val="ru-RU" w:eastAsia="en-US" w:bidi="ar-SA"/>
      </w:rPr>
    </w:lvl>
    <w:lvl w:ilvl="3" w:tplc="4CD85DCC">
      <w:numFmt w:val="bullet"/>
      <w:lvlText w:val="•"/>
      <w:lvlJc w:val="left"/>
      <w:pPr>
        <w:ind w:left="3284" w:hanging="282"/>
      </w:pPr>
      <w:rPr>
        <w:rFonts w:hint="default"/>
        <w:lang w:val="ru-RU" w:eastAsia="en-US" w:bidi="ar-SA"/>
      </w:rPr>
    </w:lvl>
    <w:lvl w:ilvl="4" w:tplc="F8BCD07A">
      <w:numFmt w:val="bullet"/>
      <w:lvlText w:val="•"/>
      <w:lvlJc w:val="left"/>
      <w:pPr>
        <w:ind w:left="4232" w:hanging="282"/>
      </w:pPr>
      <w:rPr>
        <w:rFonts w:hint="default"/>
        <w:lang w:val="ru-RU" w:eastAsia="en-US" w:bidi="ar-SA"/>
      </w:rPr>
    </w:lvl>
    <w:lvl w:ilvl="5" w:tplc="6F464358">
      <w:numFmt w:val="bullet"/>
      <w:lvlText w:val="•"/>
      <w:lvlJc w:val="left"/>
      <w:pPr>
        <w:ind w:left="5180" w:hanging="282"/>
      </w:pPr>
      <w:rPr>
        <w:rFonts w:hint="default"/>
        <w:lang w:val="ru-RU" w:eastAsia="en-US" w:bidi="ar-SA"/>
      </w:rPr>
    </w:lvl>
    <w:lvl w:ilvl="6" w:tplc="E9A04F0C">
      <w:numFmt w:val="bullet"/>
      <w:lvlText w:val="•"/>
      <w:lvlJc w:val="left"/>
      <w:pPr>
        <w:ind w:left="6128" w:hanging="282"/>
      </w:pPr>
      <w:rPr>
        <w:rFonts w:hint="default"/>
        <w:lang w:val="ru-RU" w:eastAsia="en-US" w:bidi="ar-SA"/>
      </w:rPr>
    </w:lvl>
    <w:lvl w:ilvl="7" w:tplc="F09C4A20">
      <w:numFmt w:val="bullet"/>
      <w:lvlText w:val="•"/>
      <w:lvlJc w:val="left"/>
      <w:pPr>
        <w:ind w:left="7076" w:hanging="282"/>
      </w:pPr>
      <w:rPr>
        <w:rFonts w:hint="default"/>
        <w:lang w:val="ru-RU" w:eastAsia="en-US" w:bidi="ar-SA"/>
      </w:rPr>
    </w:lvl>
    <w:lvl w:ilvl="8" w:tplc="3BC0BF28">
      <w:numFmt w:val="bullet"/>
      <w:lvlText w:val="•"/>
      <w:lvlJc w:val="left"/>
      <w:pPr>
        <w:ind w:left="8024" w:hanging="282"/>
      </w:pPr>
      <w:rPr>
        <w:rFonts w:hint="default"/>
        <w:lang w:val="ru-RU" w:eastAsia="en-US" w:bidi="ar-SA"/>
      </w:rPr>
    </w:lvl>
  </w:abstractNum>
  <w:abstractNum w:abstractNumId="84">
    <w:nsid w:val="5BDA0414"/>
    <w:multiLevelType w:val="hybridMultilevel"/>
    <w:tmpl w:val="5E50B37E"/>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C225B62"/>
    <w:multiLevelType w:val="hybridMultilevel"/>
    <w:tmpl w:val="FBEE61B8"/>
    <w:lvl w:ilvl="0" w:tplc="68B0C3B0">
      <w:start w:val="1"/>
      <w:numFmt w:val="decimal"/>
      <w:lvlText w:val="%1."/>
      <w:lvlJc w:val="left"/>
      <w:pPr>
        <w:ind w:left="149" w:hanging="320"/>
      </w:pPr>
      <w:rPr>
        <w:rFonts w:ascii="Times New Roman" w:eastAsia="Times New Roman" w:hAnsi="Times New Roman" w:cs="Times New Roman" w:hint="default"/>
        <w:b w:val="0"/>
        <w:bCs w:val="0"/>
        <w:i w:val="0"/>
        <w:iCs w:val="0"/>
        <w:w w:val="97"/>
        <w:sz w:val="28"/>
        <w:szCs w:val="28"/>
        <w:lang w:val="ru-RU" w:eastAsia="en-US" w:bidi="ar-SA"/>
      </w:rPr>
    </w:lvl>
    <w:lvl w:ilvl="1" w:tplc="DDE8CB74">
      <w:numFmt w:val="bullet"/>
      <w:lvlText w:val="•"/>
      <w:lvlJc w:val="left"/>
      <w:pPr>
        <w:ind w:left="1118" w:hanging="320"/>
      </w:pPr>
      <w:rPr>
        <w:rFonts w:hint="default"/>
        <w:lang w:val="ru-RU" w:eastAsia="en-US" w:bidi="ar-SA"/>
      </w:rPr>
    </w:lvl>
    <w:lvl w:ilvl="2" w:tplc="9842946C">
      <w:numFmt w:val="bullet"/>
      <w:lvlText w:val="•"/>
      <w:lvlJc w:val="left"/>
      <w:pPr>
        <w:ind w:left="2096" w:hanging="320"/>
      </w:pPr>
      <w:rPr>
        <w:rFonts w:hint="default"/>
        <w:lang w:val="ru-RU" w:eastAsia="en-US" w:bidi="ar-SA"/>
      </w:rPr>
    </w:lvl>
    <w:lvl w:ilvl="3" w:tplc="6D68B5C2">
      <w:numFmt w:val="bullet"/>
      <w:lvlText w:val="•"/>
      <w:lvlJc w:val="left"/>
      <w:pPr>
        <w:ind w:left="3074" w:hanging="320"/>
      </w:pPr>
      <w:rPr>
        <w:rFonts w:hint="default"/>
        <w:lang w:val="ru-RU" w:eastAsia="en-US" w:bidi="ar-SA"/>
      </w:rPr>
    </w:lvl>
    <w:lvl w:ilvl="4" w:tplc="788854F8">
      <w:numFmt w:val="bullet"/>
      <w:lvlText w:val="•"/>
      <w:lvlJc w:val="left"/>
      <w:pPr>
        <w:ind w:left="4052" w:hanging="320"/>
      </w:pPr>
      <w:rPr>
        <w:rFonts w:hint="default"/>
        <w:lang w:val="ru-RU" w:eastAsia="en-US" w:bidi="ar-SA"/>
      </w:rPr>
    </w:lvl>
    <w:lvl w:ilvl="5" w:tplc="3F121BE2">
      <w:numFmt w:val="bullet"/>
      <w:lvlText w:val="•"/>
      <w:lvlJc w:val="left"/>
      <w:pPr>
        <w:ind w:left="5030" w:hanging="320"/>
      </w:pPr>
      <w:rPr>
        <w:rFonts w:hint="default"/>
        <w:lang w:val="ru-RU" w:eastAsia="en-US" w:bidi="ar-SA"/>
      </w:rPr>
    </w:lvl>
    <w:lvl w:ilvl="6" w:tplc="1F0EDA90">
      <w:numFmt w:val="bullet"/>
      <w:lvlText w:val="•"/>
      <w:lvlJc w:val="left"/>
      <w:pPr>
        <w:ind w:left="6008" w:hanging="320"/>
      </w:pPr>
      <w:rPr>
        <w:rFonts w:hint="default"/>
        <w:lang w:val="ru-RU" w:eastAsia="en-US" w:bidi="ar-SA"/>
      </w:rPr>
    </w:lvl>
    <w:lvl w:ilvl="7" w:tplc="79CE6D64">
      <w:numFmt w:val="bullet"/>
      <w:lvlText w:val="•"/>
      <w:lvlJc w:val="left"/>
      <w:pPr>
        <w:ind w:left="6986" w:hanging="320"/>
      </w:pPr>
      <w:rPr>
        <w:rFonts w:hint="default"/>
        <w:lang w:val="ru-RU" w:eastAsia="en-US" w:bidi="ar-SA"/>
      </w:rPr>
    </w:lvl>
    <w:lvl w:ilvl="8" w:tplc="36E8E6FC">
      <w:numFmt w:val="bullet"/>
      <w:lvlText w:val="•"/>
      <w:lvlJc w:val="left"/>
      <w:pPr>
        <w:ind w:left="7964" w:hanging="320"/>
      </w:pPr>
      <w:rPr>
        <w:rFonts w:hint="default"/>
        <w:lang w:val="ru-RU" w:eastAsia="en-US" w:bidi="ar-SA"/>
      </w:rPr>
    </w:lvl>
  </w:abstractNum>
  <w:abstractNum w:abstractNumId="86">
    <w:nsid w:val="5CA6078A"/>
    <w:multiLevelType w:val="hybridMultilevel"/>
    <w:tmpl w:val="E6E22700"/>
    <w:lvl w:ilvl="0" w:tplc="A13AD392">
      <w:start w:val="3"/>
      <w:numFmt w:val="decimal"/>
      <w:lvlText w:val="%1"/>
      <w:lvlJc w:val="left"/>
      <w:pPr>
        <w:ind w:left="207" w:hanging="169"/>
      </w:pPr>
      <w:rPr>
        <w:rFonts w:ascii="Times New Roman" w:eastAsia="Times New Roman" w:hAnsi="Times New Roman" w:cs="Times New Roman" w:hint="default"/>
        <w:b w:val="0"/>
        <w:bCs w:val="0"/>
        <w:i w:val="0"/>
        <w:iCs w:val="0"/>
        <w:w w:val="92"/>
        <w:sz w:val="23"/>
        <w:szCs w:val="23"/>
        <w:lang w:val="ru-RU" w:eastAsia="en-US" w:bidi="ar-SA"/>
      </w:rPr>
    </w:lvl>
    <w:lvl w:ilvl="1" w:tplc="2890A8D6">
      <w:numFmt w:val="bullet"/>
      <w:lvlText w:val="•"/>
      <w:lvlJc w:val="left"/>
      <w:pPr>
        <w:ind w:left="367" w:hanging="169"/>
      </w:pPr>
      <w:rPr>
        <w:rFonts w:hint="default"/>
        <w:lang w:val="ru-RU" w:eastAsia="en-US" w:bidi="ar-SA"/>
      </w:rPr>
    </w:lvl>
    <w:lvl w:ilvl="2" w:tplc="A8DEE48E">
      <w:numFmt w:val="bullet"/>
      <w:lvlText w:val="•"/>
      <w:lvlJc w:val="left"/>
      <w:pPr>
        <w:ind w:left="534" w:hanging="169"/>
      </w:pPr>
      <w:rPr>
        <w:rFonts w:hint="default"/>
        <w:lang w:val="ru-RU" w:eastAsia="en-US" w:bidi="ar-SA"/>
      </w:rPr>
    </w:lvl>
    <w:lvl w:ilvl="3" w:tplc="C09EDD92">
      <w:numFmt w:val="bullet"/>
      <w:lvlText w:val="•"/>
      <w:lvlJc w:val="left"/>
      <w:pPr>
        <w:ind w:left="701" w:hanging="169"/>
      </w:pPr>
      <w:rPr>
        <w:rFonts w:hint="default"/>
        <w:lang w:val="ru-RU" w:eastAsia="en-US" w:bidi="ar-SA"/>
      </w:rPr>
    </w:lvl>
    <w:lvl w:ilvl="4" w:tplc="CB7CCD42">
      <w:numFmt w:val="bullet"/>
      <w:lvlText w:val="•"/>
      <w:lvlJc w:val="left"/>
      <w:pPr>
        <w:ind w:left="868" w:hanging="169"/>
      </w:pPr>
      <w:rPr>
        <w:rFonts w:hint="default"/>
        <w:lang w:val="ru-RU" w:eastAsia="en-US" w:bidi="ar-SA"/>
      </w:rPr>
    </w:lvl>
    <w:lvl w:ilvl="5" w:tplc="0A3A935A">
      <w:numFmt w:val="bullet"/>
      <w:lvlText w:val="•"/>
      <w:lvlJc w:val="left"/>
      <w:pPr>
        <w:ind w:left="1035" w:hanging="169"/>
      </w:pPr>
      <w:rPr>
        <w:rFonts w:hint="default"/>
        <w:lang w:val="ru-RU" w:eastAsia="en-US" w:bidi="ar-SA"/>
      </w:rPr>
    </w:lvl>
    <w:lvl w:ilvl="6" w:tplc="81B09D86">
      <w:numFmt w:val="bullet"/>
      <w:lvlText w:val="•"/>
      <w:lvlJc w:val="left"/>
      <w:pPr>
        <w:ind w:left="1202" w:hanging="169"/>
      </w:pPr>
      <w:rPr>
        <w:rFonts w:hint="default"/>
        <w:lang w:val="ru-RU" w:eastAsia="en-US" w:bidi="ar-SA"/>
      </w:rPr>
    </w:lvl>
    <w:lvl w:ilvl="7" w:tplc="B364AC76">
      <w:numFmt w:val="bullet"/>
      <w:lvlText w:val="•"/>
      <w:lvlJc w:val="left"/>
      <w:pPr>
        <w:ind w:left="1369" w:hanging="169"/>
      </w:pPr>
      <w:rPr>
        <w:rFonts w:hint="default"/>
        <w:lang w:val="ru-RU" w:eastAsia="en-US" w:bidi="ar-SA"/>
      </w:rPr>
    </w:lvl>
    <w:lvl w:ilvl="8" w:tplc="A7806D48">
      <w:numFmt w:val="bullet"/>
      <w:lvlText w:val="•"/>
      <w:lvlJc w:val="left"/>
      <w:pPr>
        <w:ind w:left="1536" w:hanging="169"/>
      </w:pPr>
      <w:rPr>
        <w:rFonts w:hint="default"/>
        <w:lang w:val="ru-RU" w:eastAsia="en-US" w:bidi="ar-SA"/>
      </w:rPr>
    </w:lvl>
  </w:abstractNum>
  <w:abstractNum w:abstractNumId="87">
    <w:nsid w:val="5D026DB4"/>
    <w:multiLevelType w:val="hybridMultilevel"/>
    <w:tmpl w:val="C15ECF8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DB82EFC"/>
    <w:multiLevelType w:val="hybridMultilevel"/>
    <w:tmpl w:val="47C83B94"/>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E8434C4"/>
    <w:multiLevelType w:val="hybridMultilevel"/>
    <w:tmpl w:val="25E41840"/>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F660DDF"/>
    <w:multiLevelType w:val="hybridMultilevel"/>
    <w:tmpl w:val="D0D29C5E"/>
    <w:lvl w:ilvl="0" w:tplc="2EFA8062">
      <w:numFmt w:val="bullet"/>
      <w:lvlText w:val="-"/>
      <w:lvlJc w:val="left"/>
      <w:pPr>
        <w:ind w:left="126" w:hanging="127"/>
      </w:pPr>
      <w:rPr>
        <w:rFonts w:ascii="Times New Roman" w:eastAsia="Times New Roman" w:hAnsi="Times New Roman" w:cs="Times New Roman" w:hint="default"/>
        <w:b w:val="0"/>
        <w:bCs w:val="0"/>
        <w:i w:val="0"/>
        <w:iCs w:val="0"/>
        <w:w w:val="93"/>
        <w:sz w:val="24"/>
        <w:szCs w:val="24"/>
        <w:lang w:val="ru-RU" w:eastAsia="en-US" w:bidi="ar-SA"/>
      </w:rPr>
    </w:lvl>
    <w:lvl w:ilvl="1" w:tplc="B0B80198">
      <w:numFmt w:val="bullet"/>
      <w:lvlText w:val="•"/>
      <w:lvlJc w:val="left"/>
      <w:pPr>
        <w:ind w:left="400" w:hanging="127"/>
      </w:pPr>
      <w:rPr>
        <w:rFonts w:hint="default"/>
        <w:lang w:val="ru-RU" w:eastAsia="en-US" w:bidi="ar-SA"/>
      </w:rPr>
    </w:lvl>
    <w:lvl w:ilvl="2" w:tplc="74E8438A">
      <w:numFmt w:val="bullet"/>
      <w:lvlText w:val="•"/>
      <w:lvlJc w:val="left"/>
      <w:pPr>
        <w:ind w:left="680" w:hanging="127"/>
      </w:pPr>
      <w:rPr>
        <w:rFonts w:hint="default"/>
        <w:lang w:val="ru-RU" w:eastAsia="en-US" w:bidi="ar-SA"/>
      </w:rPr>
    </w:lvl>
    <w:lvl w:ilvl="3" w:tplc="5550398A">
      <w:numFmt w:val="bullet"/>
      <w:lvlText w:val="•"/>
      <w:lvlJc w:val="left"/>
      <w:pPr>
        <w:ind w:left="960" w:hanging="127"/>
      </w:pPr>
      <w:rPr>
        <w:rFonts w:hint="default"/>
        <w:lang w:val="ru-RU" w:eastAsia="en-US" w:bidi="ar-SA"/>
      </w:rPr>
    </w:lvl>
    <w:lvl w:ilvl="4" w:tplc="F16C7FAC">
      <w:numFmt w:val="bullet"/>
      <w:lvlText w:val="•"/>
      <w:lvlJc w:val="left"/>
      <w:pPr>
        <w:ind w:left="1240" w:hanging="127"/>
      </w:pPr>
      <w:rPr>
        <w:rFonts w:hint="default"/>
        <w:lang w:val="ru-RU" w:eastAsia="en-US" w:bidi="ar-SA"/>
      </w:rPr>
    </w:lvl>
    <w:lvl w:ilvl="5" w:tplc="647EC878">
      <w:numFmt w:val="bullet"/>
      <w:lvlText w:val="•"/>
      <w:lvlJc w:val="left"/>
      <w:pPr>
        <w:ind w:left="1521" w:hanging="127"/>
      </w:pPr>
      <w:rPr>
        <w:rFonts w:hint="default"/>
        <w:lang w:val="ru-RU" w:eastAsia="en-US" w:bidi="ar-SA"/>
      </w:rPr>
    </w:lvl>
    <w:lvl w:ilvl="6" w:tplc="39AE2AF8">
      <w:numFmt w:val="bullet"/>
      <w:lvlText w:val="•"/>
      <w:lvlJc w:val="left"/>
      <w:pPr>
        <w:ind w:left="1801" w:hanging="127"/>
      </w:pPr>
      <w:rPr>
        <w:rFonts w:hint="default"/>
        <w:lang w:val="ru-RU" w:eastAsia="en-US" w:bidi="ar-SA"/>
      </w:rPr>
    </w:lvl>
    <w:lvl w:ilvl="7" w:tplc="DE02B6FA">
      <w:numFmt w:val="bullet"/>
      <w:lvlText w:val="•"/>
      <w:lvlJc w:val="left"/>
      <w:pPr>
        <w:ind w:left="2081" w:hanging="127"/>
      </w:pPr>
      <w:rPr>
        <w:rFonts w:hint="default"/>
        <w:lang w:val="ru-RU" w:eastAsia="en-US" w:bidi="ar-SA"/>
      </w:rPr>
    </w:lvl>
    <w:lvl w:ilvl="8" w:tplc="4CF47BF2">
      <w:numFmt w:val="bullet"/>
      <w:lvlText w:val="•"/>
      <w:lvlJc w:val="left"/>
      <w:pPr>
        <w:ind w:left="2361" w:hanging="127"/>
      </w:pPr>
      <w:rPr>
        <w:rFonts w:hint="default"/>
        <w:lang w:val="ru-RU" w:eastAsia="en-US" w:bidi="ar-SA"/>
      </w:rPr>
    </w:lvl>
  </w:abstractNum>
  <w:abstractNum w:abstractNumId="91">
    <w:nsid w:val="61281971"/>
    <w:multiLevelType w:val="hybridMultilevel"/>
    <w:tmpl w:val="72989164"/>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626E5AA9"/>
    <w:multiLevelType w:val="hybridMultilevel"/>
    <w:tmpl w:val="9158425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3365A7A"/>
    <w:multiLevelType w:val="hybridMultilevel"/>
    <w:tmpl w:val="FB36DC52"/>
    <w:lvl w:ilvl="0" w:tplc="BCAA5550">
      <w:start w:val="2"/>
      <w:numFmt w:val="decimal"/>
      <w:lvlText w:val="%1."/>
      <w:lvlJc w:val="left"/>
      <w:pPr>
        <w:ind w:left="318" w:hanging="385"/>
      </w:pPr>
      <w:rPr>
        <w:rFonts w:ascii="Times New Roman" w:eastAsia="Times New Roman" w:hAnsi="Times New Roman" w:cs="Times New Roman" w:hint="default"/>
        <w:b w:val="0"/>
        <w:bCs w:val="0"/>
        <w:i w:val="0"/>
        <w:iCs w:val="0"/>
        <w:w w:val="93"/>
        <w:sz w:val="25"/>
        <w:szCs w:val="25"/>
        <w:lang w:val="ru-RU" w:eastAsia="en-US" w:bidi="ar-SA"/>
      </w:rPr>
    </w:lvl>
    <w:lvl w:ilvl="1" w:tplc="6394B562">
      <w:numFmt w:val="none"/>
      <w:lvlText w:val=""/>
      <w:lvlJc w:val="left"/>
      <w:pPr>
        <w:tabs>
          <w:tab w:val="num" w:pos="360"/>
        </w:tabs>
      </w:pPr>
    </w:lvl>
    <w:lvl w:ilvl="2" w:tplc="16A637EA">
      <w:numFmt w:val="none"/>
      <w:lvlText w:val=""/>
      <w:lvlJc w:val="left"/>
      <w:pPr>
        <w:tabs>
          <w:tab w:val="num" w:pos="360"/>
        </w:tabs>
      </w:pPr>
    </w:lvl>
    <w:lvl w:ilvl="3" w:tplc="60F62E8C">
      <w:numFmt w:val="bullet"/>
      <w:lvlText w:val="•"/>
      <w:lvlJc w:val="left"/>
      <w:pPr>
        <w:ind w:left="3215" w:hanging="693"/>
      </w:pPr>
      <w:rPr>
        <w:rFonts w:hint="default"/>
        <w:lang w:val="ru-RU" w:eastAsia="en-US" w:bidi="ar-SA"/>
      </w:rPr>
    </w:lvl>
    <w:lvl w:ilvl="4" w:tplc="09BEFC16">
      <w:numFmt w:val="bullet"/>
      <w:lvlText w:val="•"/>
      <w:lvlJc w:val="left"/>
      <w:pPr>
        <w:ind w:left="4173" w:hanging="693"/>
      </w:pPr>
      <w:rPr>
        <w:rFonts w:hint="default"/>
        <w:lang w:val="ru-RU" w:eastAsia="en-US" w:bidi="ar-SA"/>
      </w:rPr>
    </w:lvl>
    <w:lvl w:ilvl="5" w:tplc="686EB6C6">
      <w:numFmt w:val="bullet"/>
      <w:lvlText w:val="•"/>
      <w:lvlJc w:val="left"/>
      <w:pPr>
        <w:ind w:left="5131" w:hanging="693"/>
      </w:pPr>
      <w:rPr>
        <w:rFonts w:hint="default"/>
        <w:lang w:val="ru-RU" w:eastAsia="en-US" w:bidi="ar-SA"/>
      </w:rPr>
    </w:lvl>
    <w:lvl w:ilvl="6" w:tplc="5B3A5DDE">
      <w:numFmt w:val="bullet"/>
      <w:lvlText w:val="•"/>
      <w:lvlJc w:val="left"/>
      <w:pPr>
        <w:ind w:left="6088" w:hanging="693"/>
      </w:pPr>
      <w:rPr>
        <w:rFonts w:hint="default"/>
        <w:lang w:val="ru-RU" w:eastAsia="en-US" w:bidi="ar-SA"/>
      </w:rPr>
    </w:lvl>
    <w:lvl w:ilvl="7" w:tplc="85DCDE22">
      <w:numFmt w:val="bullet"/>
      <w:lvlText w:val="•"/>
      <w:lvlJc w:val="left"/>
      <w:pPr>
        <w:ind w:left="7046" w:hanging="693"/>
      </w:pPr>
      <w:rPr>
        <w:rFonts w:hint="default"/>
        <w:lang w:val="ru-RU" w:eastAsia="en-US" w:bidi="ar-SA"/>
      </w:rPr>
    </w:lvl>
    <w:lvl w:ilvl="8" w:tplc="3F5295A6">
      <w:numFmt w:val="bullet"/>
      <w:lvlText w:val="•"/>
      <w:lvlJc w:val="left"/>
      <w:pPr>
        <w:ind w:left="8004" w:hanging="693"/>
      </w:pPr>
      <w:rPr>
        <w:rFonts w:hint="default"/>
        <w:lang w:val="ru-RU" w:eastAsia="en-US" w:bidi="ar-SA"/>
      </w:rPr>
    </w:lvl>
  </w:abstractNum>
  <w:abstractNum w:abstractNumId="94">
    <w:nsid w:val="63701B0E"/>
    <w:multiLevelType w:val="hybridMultilevel"/>
    <w:tmpl w:val="406275B2"/>
    <w:lvl w:ilvl="0" w:tplc="9C2A70B8">
      <w:start w:val="3"/>
      <w:numFmt w:val="decimal"/>
      <w:lvlText w:val="%1"/>
      <w:lvlJc w:val="left"/>
      <w:pPr>
        <w:ind w:left="170" w:hanging="164"/>
      </w:pPr>
      <w:rPr>
        <w:rFonts w:ascii="Times New Roman" w:eastAsia="Times New Roman" w:hAnsi="Times New Roman" w:cs="Times New Roman" w:hint="default"/>
        <w:b w:val="0"/>
        <w:bCs w:val="0"/>
        <w:i w:val="0"/>
        <w:iCs w:val="0"/>
        <w:w w:val="92"/>
        <w:sz w:val="23"/>
        <w:szCs w:val="23"/>
        <w:lang w:val="ru-RU" w:eastAsia="en-US" w:bidi="ar-SA"/>
      </w:rPr>
    </w:lvl>
    <w:lvl w:ilvl="1" w:tplc="B36CE09C">
      <w:numFmt w:val="bullet"/>
      <w:lvlText w:val="•"/>
      <w:lvlJc w:val="left"/>
      <w:pPr>
        <w:ind w:left="450" w:hanging="164"/>
      </w:pPr>
      <w:rPr>
        <w:rFonts w:hint="default"/>
        <w:lang w:val="ru-RU" w:eastAsia="en-US" w:bidi="ar-SA"/>
      </w:rPr>
    </w:lvl>
    <w:lvl w:ilvl="2" w:tplc="5A4A42F2">
      <w:numFmt w:val="bullet"/>
      <w:lvlText w:val="•"/>
      <w:lvlJc w:val="left"/>
      <w:pPr>
        <w:ind w:left="721" w:hanging="164"/>
      </w:pPr>
      <w:rPr>
        <w:rFonts w:hint="default"/>
        <w:lang w:val="ru-RU" w:eastAsia="en-US" w:bidi="ar-SA"/>
      </w:rPr>
    </w:lvl>
    <w:lvl w:ilvl="3" w:tplc="98EE8010">
      <w:numFmt w:val="bullet"/>
      <w:lvlText w:val="•"/>
      <w:lvlJc w:val="left"/>
      <w:pPr>
        <w:ind w:left="992" w:hanging="164"/>
      </w:pPr>
      <w:rPr>
        <w:rFonts w:hint="default"/>
        <w:lang w:val="ru-RU" w:eastAsia="en-US" w:bidi="ar-SA"/>
      </w:rPr>
    </w:lvl>
    <w:lvl w:ilvl="4" w:tplc="488A28DA">
      <w:numFmt w:val="bullet"/>
      <w:lvlText w:val="•"/>
      <w:lvlJc w:val="left"/>
      <w:pPr>
        <w:ind w:left="1263" w:hanging="164"/>
      </w:pPr>
      <w:rPr>
        <w:rFonts w:hint="default"/>
        <w:lang w:val="ru-RU" w:eastAsia="en-US" w:bidi="ar-SA"/>
      </w:rPr>
    </w:lvl>
    <w:lvl w:ilvl="5" w:tplc="8C7E409C">
      <w:numFmt w:val="bullet"/>
      <w:lvlText w:val="•"/>
      <w:lvlJc w:val="left"/>
      <w:pPr>
        <w:ind w:left="1534" w:hanging="164"/>
      </w:pPr>
      <w:rPr>
        <w:rFonts w:hint="default"/>
        <w:lang w:val="ru-RU" w:eastAsia="en-US" w:bidi="ar-SA"/>
      </w:rPr>
    </w:lvl>
    <w:lvl w:ilvl="6" w:tplc="F5AA1F7A">
      <w:numFmt w:val="bullet"/>
      <w:lvlText w:val="•"/>
      <w:lvlJc w:val="left"/>
      <w:pPr>
        <w:ind w:left="1805" w:hanging="164"/>
      </w:pPr>
      <w:rPr>
        <w:rFonts w:hint="default"/>
        <w:lang w:val="ru-RU" w:eastAsia="en-US" w:bidi="ar-SA"/>
      </w:rPr>
    </w:lvl>
    <w:lvl w:ilvl="7" w:tplc="E12C008E">
      <w:numFmt w:val="bullet"/>
      <w:lvlText w:val="•"/>
      <w:lvlJc w:val="left"/>
      <w:pPr>
        <w:ind w:left="2076" w:hanging="164"/>
      </w:pPr>
      <w:rPr>
        <w:rFonts w:hint="default"/>
        <w:lang w:val="ru-RU" w:eastAsia="en-US" w:bidi="ar-SA"/>
      </w:rPr>
    </w:lvl>
    <w:lvl w:ilvl="8" w:tplc="7FA2D034">
      <w:numFmt w:val="bullet"/>
      <w:lvlText w:val="•"/>
      <w:lvlJc w:val="left"/>
      <w:pPr>
        <w:ind w:left="2347" w:hanging="164"/>
      </w:pPr>
      <w:rPr>
        <w:rFonts w:hint="default"/>
        <w:lang w:val="ru-RU" w:eastAsia="en-US" w:bidi="ar-SA"/>
      </w:rPr>
    </w:lvl>
  </w:abstractNum>
  <w:abstractNum w:abstractNumId="95">
    <w:nsid w:val="64247D57"/>
    <w:multiLevelType w:val="hybridMultilevel"/>
    <w:tmpl w:val="AB80D96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482242D"/>
    <w:multiLevelType w:val="hybridMultilevel"/>
    <w:tmpl w:val="F374377E"/>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641280D"/>
    <w:multiLevelType w:val="hybridMultilevel"/>
    <w:tmpl w:val="82FA1D6C"/>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6C55057"/>
    <w:multiLevelType w:val="hybridMultilevel"/>
    <w:tmpl w:val="B1689382"/>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68183C36"/>
    <w:multiLevelType w:val="hybridMultilevel"/>
    <w:tmpl w:val="26445720"/>
    <w:lvl w:ilvl="0" w:tplc="C142BCD4">
      <w:numFmt w:val="bullet"/>
      <w:lvlText w:val="-"/>
      <w:lvlJc w:val="left"/>
      <w:pPr>
        <w:ind w:left="152" w:hanging="164"/>
      </w:pPr>
      <w:rPr>
        <w:rFonts w:ascii="Times New Roman" w:eastAsia="Times New Roman" w:hAnsi="Times New Roman" w:cs="Times New Roman" w:hint="default"/>
        <w:b w:val="0"/>
        <w:bCs w:val="0"/>
        <w:i w:val="0"/>
        <w:iCs w:val="0"/>
        <w:w w:val="99"/>
        <w:sz w:val="28"/>
        <w:szCs w:val="28"/>
        <w:lang w:val="ru-RU" w:eastAsia="en-US" w:bidi="ar-SA"/>
      </w:rPr>
    </w:lvl>
    <w:lvl w:ilvl="1" w:tplc="CB703842">
      <w:numFmt w:val="bullet"/>
      <w:lvlText w:val="•"/>
      <w:lvlJc w:val="left"/>
      <w:pPr>
        <w:ind w:left="1136" w:hanging="164"/>
      </w:pPr>
      <w:rPr>
        <w:rFonts w:hint="default"/>
        <w:lang w:val="ru-RU" w:eastAsia="en-US" w:bidi="ar-SA"/>
      </w:rPr>
    </w:lvl>
    <w:lvl w:ilvl="2" w:tplc="891A382E">
      <w:numFmt w:val="bullet"/>
      <w:lvlText w:val="•"/>
      <w:lvlJc w:val="left"/>
      <w:pPr>
        <w:ind w:left="2112" w:hanging="164"/>
      </w:pPr>
      <w:rPr>
        <w:rFonts w:hint="default"/>
        <w:lang w:val="ru-RU" w:eastAsia="en-US" w:bidi="ar-SA"/>
      </w:rPr>
    </w:lvl>
    <w:lvl w:ilvl="3" w:tplc="99CEE32E">
      <w:numFmt w:val="bullet"/>
      <w:lvlText w:val="•"/>
      <w:lvlJc w:val="left"/>
      <w:pPr>
        <w:ind w:left="3088" w:hanging="164"/>
      </w:pPr>
      <w:rPr>
        <w:rFonts w:hint="default"/>
        <w:lang w:val="ru-RU" w:eastAsia="en-US" w:bidi="ar-SA"/>
      </w:rPr>
    </w:lvl>
    <w:lvl w:ilvl="4" w:tplc="DF185894">
      <w:numFmt w:val="bullet"/>
      <w:lvlText w:val="•"/>
      <w:lvlJc w:val="left"/>
      <w:pPr>
        <w:ind w:left="4064" w:hanging="164"/>
      </w:pPr>
      <w:rPr>
        <w:rFonts w:hint="default"/>
        <w:lang w:val="ru-RU" w:eastAsia="en-US" w:bidi="ar-SA"/>
      </w:rPr>
    </w:lvl>
    <w:lvl w:ilvl="5" w:tplc="A1BAFA1A">
      <w:numFmt w:val="bullet"/>
      <w:lvlText w:val="•"/>
      <w:lvlJc w:val="left"/>
      <w:pPr>
        <w:ind w:left="5040" w:hanging="164"/>
      </w:pPr>
      <w:rPr>
        <w:rFonts w:hint="default"/>
        <w:lang w:val="ru-RU" w:eastAsia="en-US" w:bidi="ar-SA"/>
      </w:rPr>
    </w:lvl>
    <w:lvl w:ilvl="6" w:tplc="82101E66">
      <w:numFmt w:val="bullet"/>
      <w:lvlText w:val="•"/>
      <w:lvlJc w:val="left"/>
      <w:pPr>
        <w:ind w:left="6016" w:hanging="164"/>
      </w:pPr>
      <w:rPr>
        <w:rFonts w:hint="default"/>
        <w:lang w:val="ru-RU" w:eastAsia="en-US" w:bidi="ar-SA"/>
      </w:rPr>
    </w:lvl>
    <w:lvl w:ilvl="7" w:tplc="B6985492">
      <w:numFmt w:val="bullet"/>
      <w:lvlText w:val="•"/>
      <w:lvlJc w:val="left"/>
      <w:pPr>
        <w:ind w:left="6992" w:hanging="164"/>
      </w:pPr>
      <w:rPr>
        <w:rFonts w:hint="default"/>
        <w:lang w:val="ru-RU" w:eastAsia="en-US" w:bidi="ar-SA"/>
      </w:rPr>
    </w:lvl>
    <w:lvl w:ilvl="8" w:tplc="E214BC8E">
      <w:numFmt w:val="bullet"/>
      <w:lvlText w:val="•"/>
      <w:lvlJc w:val="left"/>
      <w:pPr>
        <w:ind w:left="7968" w:hanging="164"/>
      </w:pPr>
      <w:rPr>
        <w:rFonts w:hint="default"/>
        <w:lang w:val="ru-RU" w:eastAsia="en-US" w:bidi="ar-SA"/>
      </w:rPr>
    </w:lvl>
  </w:abstractNum>
  <w:abstractNum w:abstractNumId="100">
    <w:nsid w:val="691062D2"/>
    <w:multiLevelType w:val="hybridMultilevel"/>
    <w:tmpl w:val="995AB4D0"/>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6A632C5F"/>
    <w:multiLevelType w:val="hybridMultilevel"/>
    <w:tmpl w:val="C2B06C5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FC07958"/>
    <w:multiLevelType w:val="hybridMultilevel"/>
    <w:tmpl w:val="069CDEA2"/>
    <w:lvl w:ilvl="0" w:tplc="9EF6E526">
      <w:start w:val="1"/>
      <w:numFmt w:val="decimal"/>
      <w:lvlText w:val="%1."/>
      <w:lvlJc w:val="left"/>
      <w:pPr>
        <w:ind w:left="1637" w:hanging="239"/>
      </w:pPr>
      <w:rPr>
        <w:rFonts w:hint="default"/>
        <w:w w:val="85"/>
        <w:lang w:val="ru-RU" w:eastAsia="en-US" w:bidi="ar-SA"/>
      </w:rPr>
    </w:lvl>
    <w:lvl w:ilvl="1" w:tplc="7D269AE2">
      <w:numFmt w:val="none"/>
      <w:lvlText w:val=""/>
      <w:lvlJc w:val="left"/>
      <w:pPr>
        <w:tabs>
          <w:tab w:val="num" w:pos="360"/>
        </w:tabs>
      </w:pPr>
    </w:lvl>
    <w:lvl w:ilvl="2" w:tplc="6C1AC0B6">
      <w:start w:val="1"/>
      <w:numFmt w:val="decimal"/>
      <w:lvlText w:val="%3."/>
      <w:lvlJc w:val="left"/>
      <w:pPr>
        <w:ind w:left="4563" w:hanging="182"/>
        <w:jc w:val="right"/>
      </w:pPr>
      <w:rPr>
        <w:rFonts w:ascii="Times New Roman" w:eastAsia="Times New Roman" w:hAnsi="Times New Roman" w:cs="Times New Roman" w:hint="default"/>
        <w:b/>
        <w:bCs/>
        <w:i w:val="0"/>
        <w:iCs w:val="0"/>
        <w:w w:val="95"/>
        <w:sz w:val="23"/>
        <w:szCs w:val="23"/>
        <w:lang w:val="ru-RU" w:eastAsia="en-US" w:bidi="ar-SA"/>
      </w:rPr>
    </w:lvl>
    <w:lvl w:ilvl="3" w:tplc="9970EB76">
      <w:numFmt w:val="none"/>
      <w:lvlText w:val=""/>
      <w:lvlJc w:val="left"/>
      <w:pPr>
        <w:tabs>
          <w:tab w:val="num" w:pos="360"/>
        </w:tabs>
      </w:pPr>
    </w:lvl>
    <w:lvl w:ilvl="4" w:tplc="8C0AD4A2">
      <w:start w:val="1"/>
      <w:numFmt w:val="decimal"/>
      <w:lvlText w:val="%5."/>
      <w:lvlJc w:val="left"/>
      <w:pPr>
        <w:ind w:left="4065" w:hanging="358"/>
        <w:jc w:val="right"/>
      </w:pPr>
      <w:rPr>
        <w:rFonts w:hint="default"/>
        <w:w w:val="93"/>
        <w:lang w:val="ru-RU" w:eastAsia="en-US" w:bidi="ar-SA"/>
      </w:rPr>
    </w:lvl>
    <w:lvl w:ilvl="5" w:tplc="EE663E42">
      <w:numFmt w:val="none"/>
      <w:lvlText w:val=""/>
      <w:lvlJc w:val="left"/>
      <w:pPr>
        <w:tabs>
          <w:tab w:val="num" w:pos="360"/>
        </w:tabs>
      </w:pPr>
    </w:lvl>
    <w:lvl w:ilvl="6" w:tplc="D004DDDC">
      <w:numFmt w:val="none"/>
      <w:lvlText w:val=""/>
      <w:lvlJc w:val="left"/>
      <w:pPr>
        <w:tabs>
          <w:tab w:val="num" w:pos="360"/>
        </w:tabs>
      </w:pPr>
    </w:lvl>
    <w:lvl w:ilvl="7" w:tplc="0234EFF8">
      <w:numFmt w:val="bullet"/>
      <w:lvlText w:val="•"/>
      <w:lvlJc w:val="left"/>
      <w:pPr>
        <w:ind w:left="4560" w:hanging="358"/>
      </w:pPr>
      <w:rPr>
        <w:rFonts w:hint="default"/>
        <w:lang w:val="ru-RU" w:eastAsia="en-US" w:bidi="ar-SA"/>
      </w:rPr>
    </w:lvl>
    <w:lvl w:ilvl="8" w:tplc="980EF042">
      <w:numFmt w:val="bullet"/>
      <w:lvlText w:val="•"/>
      <w:lvlJc w:val="left"/>
      <w:pPr>
        <w:ind w:left="6346" w:hanging="358"/>
      </w:pPr>
      <w:rPr>
        <w:rFonts w:hint="default"/>
        <w:lang w:val="ru-RU" w:eastAsia="en-US" w:bidi="ar-SA"/>
      </w:rPr>
    </w:lvl>
  </w:abstractNum>
  <w:abstractNum w:abstractNumId="103">
    <w:nsid w:val="70E138A8"/>
    <w:multiLevelType w:val="hybridMultilevel"/>
    <w:tmpl w:val="5824B5A6"/>
    <w:lvl w:ilvl="0" w:tplc="2A8E0E66">
      <w:start w:val="1"/>
      <w:numFmt w:val="decimal"/>
      <w:lvlText w:val="%1."/>
      <w:lvlJc w:val="left"/>
      <w:pPr>
        <w:ind w:left="1637" w:hanging="239"/>
      </w:pPr>
      <w:rPr>
        <w:rFonts w:hint="default"/>
        <w:w w:val="85"/>
        <w:lang w:val="ru-RU" w:eastAsia="en-US" w:bidi="ar-SA"/>
      </w:rPr>
    </w:lvl>
    <w:lvl w:ilvl="1" w:tplc="C130EBAC">
      <w:numFmt w:val="none"/>
      <w:lvlText w:val=""/>
      <w:lvlJc w:val="left"/>
      <w:pPr>
        <w:tabs>
          <w:tab w:val="num" w:pos="360"/>
        </w:tabs>
      </w:pPr>
    </w:lvl>
    <w:lvl w:ilvl="2" w:tplc="E83605BE">
      <w:start w:val="1"/>
      <w:numFmt w:val="decimal"/>
      <w:lvlText w:val="%3."/>
      <w:lvlJc w:val="left"/>
      <w:pPr>
        <w:ind w:left="4563" w:hanging="182"/>
        <w:jc w:val="right"/>
      </w:pPr>
      <w:rPr>
        <w:rFonts w:ascii="Times New Roman" w:eastAsia="Times New Roman" w:hAnsi="Times New Roman" w:cs="Times New Roman" w:hint="default"/>
        <w:b/>
        <w:bCs/>
        <w:i w:val="0"/>
        <w:iCs w:val="0"/>
        <w:w w:val="95"/>
        <w:sz w:val="23"/>
        <w:szCs w:val="23"/>
        <w:lang w:val="ru-RU" w:eastAsia="en-US" w:bidi="ar-SA"/>
      </w:rPr>
    </w:lvl>
    <w:lvl w:ilvl="3" w:tplc="8DBCD5B4">
      <w:numFmt w:val="none"/>
      <w:lvlText w:val=""/>
      <w:lvlJc w:val="left"/>
      <w:pPr>
        <w:tabs>
          <w:tab w:val="num" w:pos="360"/>
        </w:tabs>
      </w:pPr>
    </w:lvl>
    <w:lvl w:ilvl="4" w:tplc="0C929464">
      <w:start w:val="1"/>
      <w:numFmt w:val="decimal"/>
      <w:lvlText w:val="%5."/>
      <w:lvlJc w:val="left"/>
      <w:pPr>
        <w:ind w:left="4065" w:hanging="358"/>
        <w:jc w:val="right"/>
      </w:pPr>
      <w:rPr>
        <w:rFonts w:hint="default"/>
        <w:w w:val="93"/>
        <w:lang w:val="ru-RU" w:eastAsia="en-US" w:bidi="ar-SA"/>
      </w:rPr>
    </w:lvl>
    <w:lvl w:ilvl="5" w:tplc="41C8F860">
      <w:numFmt w:val="none"/>
      <w:lvlText w:val=""/>
      <w:lvlJc w:val="left"/>
      <w:pPr>
        <w:tabs>
          <w:tab w:val="num" w:pos="360"/>
        </w:tabs>
      </w:pPr>
    </w:lvl>
    <w:lvl w:ilvl="6" w:tplc="24C2B0E2">
      <w:numFmt w:val="none"/>
      <w:lvlText w:val=""/>
      <w:lvlJc w:val="left"/>
      <w:pPr>
        <w:tabs>
          <w:tab w:val="num" w:pos="360"/>
        </w:tabs>
      </w:pPr>
    </w:lvl>
    <w:lvl w:ilvl="7" w:tplc="6B0E8152">
      <w:numFmt w:val="bullet"/>
      <w:lvlText w:val="•"/>
      <w:lvlJc w:val="left"/>
      <w:pPr>
        <w:ind w:left="4560" w:hanging="358"/>
      </w:pPr>
      <w:rPr>
        <w:rFonts w:hint="default"/>
        <w:lang w:val="ru-RU" w:eastAsia="en-US" w:bidi="ar-SA"/>
      </w:rPr>
    </w:lvl>
    <w:lvl w:ilvl="8" w:tplc="8DF0AEA6">
      <w:numFmt w:val="bullet"/>
      <w:lvlText w:val="•"/>
      <w:lvlJc w:val="left"/>
      <w:pPr>
        <w:ind w:left="6346" w:hanging="358"/>
      </w:pPr>
      <w:rPr>
        <w:rFonts w:hint="default"/>
        <w:lang w:val="ru-RU" w:eastAsia="en-US" w:bidi="ar-SA"/>
      </w:rPr>
    </w:lvl>
  </w:abstractNum>
  <w:abstractNum w:abstractNumId="104">
    <w:nsid w:val="719C4D0E"/>
    <w:multiLevelType w:val="hybridMultilevel"/>
    <w:tmpl w:val="E3BEA778"/>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71CC6BC8"/>
    <w:multiLevelType w:val="hybridMultilevel"/>
    <w:tmpl w:val="38882CD8"/>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3EF5967"/>
    <w:multiLevelType w:val="hybridMultilevel"/>
    <w:tmpl w:val="30EEAB42"/>
    <w:lvl w:ilvl="0" w:tplc="8B8AA0D8">
      <w:start w:val="3"/>
      <w:numFmt w:val="decimal"/>
      <w:lvlText w:val="%1"/>
      <w:lvlJc w:val="left"/>
      <w:pPr>
        <w:ind w:left="173" w:hanging="164"/>
      </w:pPr>
      <w:rPr>
        <w:rFonts w:ascii="Times New Roman" w:eastAsia="Times New Roman" w:hAnsi="Times New Roman" w:cs="Times New Roman" w:hint="default"/>
        <w:b w:val="0"/>
        <w:bCs w:val="0"/>
        <w:i w:val="0"/>
        <w:iCs w:val="0"/>
        <w:w w:val="96"/>
        <w:sz w:val="22"/>
        <w:szCs w:val="22"/>
        <w:lang w:val="ru-RU" w:eastAsia="en-US" w:bidi="ar-SA"/>
      </w:rPr>
    </w:lvl>
    <w:lvl w:ilvl="1" w:tplc="2F08A4F8">
      <w:numFmt w:val="bullet"/>
      <w:lvlText w:val="•"/>
      <w:lvlJc w:val="left"/>
      <w:pPr>
        <w:ind w:left="450" w:hanging="164"/>
      </w:pPr>
      <w:rPr>
        <w:rFonts w:hint="default"/>
        <w:lang w:val="ru-RU" w:eastAsia="en-US" w:bidi="ar-SA"/>
      </w:rPr>
    </w:lvl>
    <w:lvl w:ilvl="2" w:tplc="2B0836DE">
      <w:numFmt w:val="bullet"/>
      <w:lvlText w:val="•"/>
      <w:lvlJc w:val="left"/>
      <w:pPr>
        <w:ind w:left="721" w:hanging="164"/>
      </w:pPr>
      <w:rPr>
        <w:rFonts w:hint="default"/>
        <w:lang w:val="ru-RU" w:eastAsia="en-US" w:bidi="ar-SA"/>
      </w:rPr>
    </w:lvl>
    <w:lvl w:ilvl="3" w:tplc="42C26AB2">
      <w:numFmt w:val="bullet"/>
      <w:lvlText w:val="•"/>
      <w:lvlJc w:val="left"/>
      <w:pPr>
        <w:ind w:left="992" w:hanging="164"/>
      </w:pPr>
      <w:rPr>
        <w:rFonts w:hint="default"/>
        <w:lang w:val="ru-RU" w:eastAsia="en-US" w:bidi="ar-SA"/>
      </w:rPr>
    </w:lvl>
    <w:lvl w:ilvl="4" w:tplc="8DB25B86">
      <w:numFmt w:val="bullet"/>
      <w:lvlText w:val="•"/>
      <w:lvlJc w:val="left"/>
      <w:pPr>
        <w:ind w:left="1263" w:hanging="164"/>
      </w:pPr>
      <w:rPr>
        <w:rFonts w:hint="default"/>
        <w:lang w:val="ru-RU" w:eastAsia="en-US" w:bidi="ar-SA"/>
      </w:rPr>
    </w:lvl>
    <w:lvl w:ilvl="5" w:tplc="A1D27998">
      <w:numFmt w:val="bullet"/>
      <w:lvlText w:val="•"/>
      <w:lvlJc w:val="left"/>
      <w:pPr>
        <w:ind w:left="1534" w:hanging="164"/>
      </w:pPr>
      <w:rPr>
        <w:rFonts w:hint="default"/>
        <w:lang w:val="ru-RU" w:eastAsia="en-US" w:bidi="ar-SA"/>
      </w:rPr>
    </w:lvl>
    <w:lvl w:ilvl="6" w:tplc="619E4878">
      <w:numFmt w:val="bullet"/>
      <w:lvlText w:val="•"/>
      <w:lvlJc w:val="left"/>
      <w:pPr>
        <w:ind w:left="1804" w:hanging="164"/>
      </w:pPr>
      <w:rPr>
        <w:rFonts w:hint="default"/>
        <w:lang w:val="ru-RU" w:eastAsia="en-US" w:bidi="ar-SA"/>
      </w:rPr>
    </w:lvl>
    <w:lvl w:ilvl="7" w:tplc="A16070C0">
      <w:numFmt w:val="bullet"/>
      <w:lvlText w:val="•"/>
      <w:lvlJc w:val="left"/>
      <w:pPr>
        <w:ind w:left="2075" w:hanging="164"/>
      </w:pPr>
      <w:rPr>
        <w:rFonts w:hint="default"/>
        <w:lang w:val="ru-RU" w:eastAsia="en-US" w:bidi="ar-SA"/>
      </w:rPr>
    </w:lvl>
    <w:lvl w:ilvl="8" w:tplc="FD74F91C">
      <w:numFmt w:val="bullet"/>
      <w:lvlText w:val="•"/>
      <w:lvlJc w:val="left"/>
      <w:pPr>
        <w:ind w:left="2346" w:hanging="164"/>
      </w:pPr>
      <w:rPr>
        <w:rFonts w:hint="default"/>
        <w:lang w:val="ru-RU" w:eastAsia="en-US" w:bidi="ar-SA"/>
      </w:rPr>
    </w:lvl>
  </w:abstractNum>
  <w:abstractNum w:abstractNumId="107">
    <w:nsid w:val="74412D2C"/>
    <w:multiLevelType w:val="hybridMultilevel"/>
    <w:tmpl w:val="401E328E"/>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7612501A"/>
    <w:multiLevelType w:val="hybridMultilevel"/>
    <w:tmpl w:val="6AB29AA2"/>
    <w:lvl w:ilvl="0" w:tplc="B10490B2">
      <w:numFmt w:val="bullet"/>
      <w:lvlText w:val="-"/>
      <w:lvlJc w:val="left"/>
      <w:pPr>
        <w:ind w:left="691" w:hanging="162"/>
      </w:pPr>
      <w:rPr>
        <w:rFonts w:ascii="Times New Roman" w:eastAsia="Times New Roman" w:hAnsi="Times New Roman" w:cs="Times New Roman" w:hint="default"/>
        <w:w w:val="102"/>
        <w:lang w:val="ru-RU" w:eastAsia="en-US" w:bidi="ar-SA"/>
      </w:rPr>
    </w:lvl>
    <w:lvl w:ilvl="1" w:tplc="916AFC3E">
      <w:numFmt w:val="bullet"/>
      <w:lvlText w:val="•"/>
      <w:lvlJc w:val="left"/>
      <w:pPr>
        <w:ind w:left="1411" w:hanging="360"/>
      </w:pPr>
      <w:rPr>
        <w:rFonts w:ascii="Times New Roman" w:eastAsia="Times New Roman" w:hAnsi="Times New Roman" w:cs="Times New Roman" w:hint="default"/>
        <w:b w:val="0"/>
        <w:bCs w:val="0"/>
        <w:i w:val="0"/>
        <w:iCs w:val="0"/>
        <w:w w:val="97"/>
        <w:sz w:val="28"/>
        <w:szCs w:val="28"/>
        <w:lang w:val="ru-RU" w:eastAsia="en-US" w:bidi="ar-SA"/>
      </w:rPr>
    </w:lvl>
    <w:lvl w:ilvl="2" w:tplc="A2423FC2">
      <w:numFmt w:val="bullet"/>
      <w:lvlText w:val="-"/>
      <w:lvlJc w:val="left"/>
      <w:pPr>
        <w:ind w:left="691" w:hanging="320"/>
      </w:pPr>
      <w:rPr>
        <w:rFonts w:ascii="Times New Roman" w:eastAsia="Times New Roman" w:hAnsi="Times New Roman" w:cs="Times New Roman" w:hint="default"/>
        <w:b w:val="0"/>
        <w:bCs w:val="0"/>
        <w:i w:val="0"/>
        <w:iCs w:val="0"/>
        <w:w w:val="99"/>
        <w:sz w:val="28"/>
        <w:szCs w:val="28"/>
        <w:lang w:val="ru-RU" w:eastAsia="en-US" w:bidi="ar-SA"/>
      </w:rPr>
    </w:lvl>
    <w:lvl w:ilvl="3" w:tplc="5F280344">
      <w:numFmt w:val="bullet"/>
      <w:lvlText w:val="•"/>
      <w:lvlJc w:val="left"/>
      <w:pPr>
        <w:ind w:left="3517" w:hanging="320"/>
      </w:pPr>
      <w:rPr>
        <w:rFonts w:hint="default"/>
        <w:lang w:val="ru-RU" w:eastAsia="en-US" w:bidi="ar-SA"/>
      </w:rPr>
    </w:lvl>
    <w:lvl w:ilvl="4" w:tplc="B8841D82">
      <w:numFmt w:val="bullet"/>
      <w:lvlText w:val="•"/>
      <w:lvlJc w:val="left"/>
      <w:pPr>
        <w:ind w:left="4566" w:hanging="320"/>
      </w:pPr>
      <w:rPr>
        <w:rFonts w:hint="default"/>
        <w:lang w:val="ru-RU" w:eastAsia="en-US" w:bidi="ar-SA"/>
      </w:rPr>
    </w:lvl>
    <w:lvl w:ilvl="5" w:tplc="75D4D1B8">
      <w:numFmt w:val="bullet"/>
      <w:lvlText w:val="•"/>
      <w:lvlJc w:val="left"/>
      <w:pPr>
        <w:ind w:left="5615" w:hanging="320"/>
      </w:pPr>
      <w:rPr>
        <w:rFonts w:hint="default"/>
        <w:lang w:val="ru-RU" w:eastAsia="en-US" w:bidi="ar-SA"/>
      </w:rPr>
    </w:lvl>
    <w:lvl w:ilvl="6" w:tplc="3CB8CC96">
      <w:numFmt w:val="bullet"/>
      <w:lvlText w:val="•"/>
      <w:lvlJc w:val="left"/>
      <w:pPr>
        <w:ind w:left="6664" w:hanging="320"/>
      </w:pPr>
      <w:rPr>
        <w:rFonts w:hint="default"/>
        <w:lang w:val="ru-RU" w:eastAsia="en-US" w:bidi="ar-SA"/>
      </w:rPr>
    </w:lvl>
    <w:lvl w:ilvl="7" w:tplc="29E0DA90">
      <w:numFmt w:val="bullet"/>
      <w:lvlText w:val="•"/>
      <w:lvlJc w:val="left"/>
      <w:pPr>
        <w:ind w:left="7713" w:hanging="320"/>
      </w:pPr>
      <w:rPr>
        <w:rFonts w:hint="default"/>
        <w:lang w:val="ru-RU" w:eastAsia="en-US" w:bidi="ar-SA"/>
      </w:rPr>
    </w:lvl>
    <w:lvl w:ilvl="8" w:tplc="44AE343A">
      <w:numFmt w:val="bullet"/>
      <w:lvlText w:val="•"/>
      <w:lvlJc w:val="left"/>
      <w:pPr>
        <w:ind w:left="8762" w:hanging="320"/>
      </w:pPr>
      <w:rPr>
        <w:rFonts w:hint="default"/>
        <w:lang w:val="ru-RU" w:eastAsia="en-US" w:bidi="ar-SA"/>
      </w:rPr>
    </w:lvl>
  </w:abstractNum>
  <w:abstractNum w:abstractNumId="109">
    <w:nsid w:val="776D74A6"/>
    <w:multiLevelType w:val="hybridMultilevel"/>
    <w:tmpl w:val="CA90B070"/>
    <w:lvl w:ilvl="0" w:tplc="A5448968">
      <w:start w:val="1"/>
      <w:numFmt w:val="decimal"/>
      <w:lvlText w:val="%1."/>
      <w:lvlJc w:val="left"/>
      <w:pPr>
        <w:ind w:left="720"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782B62DA"/>
    <w:multiLevelType w:val="hybridMultilevel"/>
    <w:tmpl w:val="96A48B1A"/>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78EE0C09"/>
    <w:multiLevelType w:val="hybridMultilevel"/>
    <w:tmpl w:val="D5B048C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95214A1"/>
    <w:multiLevelType w:val="hybridMultilevel"/>
    <w:tmpl w:val="5300BCAA"/>
    <w:lvl w:ilvl="0" w:tplc="4E0CB972">
      <w:start w:val="1"/>
      <w:numFmt w:val="decimal"/>
      <w:lvlText w:val="%1)"/>
      <w:lvlJc w:val="left"/>
      <w:pPr>
        <w:ind w:left="693" w:hanging="344"/>
        <w:jc w:val="right"/>
      </w:pPr>
      <w:rPr>
        <w:rFonts w:hint="default"/>
        <w:w w:val="100"/>
        <w:lang w:val="ru-RU" w:eastAsia="en-US" w:bidi="ar-SA"/>
      </w:rPr>
    </w:lvl>
    <w:lvl w:ilvl="1" w:tplc="CA301BFC">
      <w:numFmt w:val="bullet"/>
      <w:lvlText w:val="•"/>
      <w:lvlJc w:val="left"/>
      <w:pPr>
        <w:ind w:left="1716" w:hanging="344"/>
      </w:pPr>
      <w:rPr>
        <w:rFonts w:hint="default"/>
        <w:lang w:val="ru-RU" w:eastAsia="en-US" w:bidi="ar-SA"/>
      </w:rPr>
    </w:lvl>
    <w:lvl w:ilvl="2" w:tplc="E536C50A">
      <w:numFmt w:val="bullet"/>
      <w:lvlText w:val="•"/>
      <w:lvlJc w:val="left"/>
      <w:pPr>
        <w:ind w:left="2732" w:hanging="344"/>
      </w:pPr>
      <w:rPr>
        <w:rFonts w:hint="default"/>
        <w:lang w:val="ru-RU" w:eastAsia="en-US" w:bidi="ar-SA"/>
      </w:rPr>
    </w:lvl>
    <w:lvl w:ilvl="3" w:tplc="A9DA8592">
      <w:numFmt w:val="bullet"/>
      <w:lvlText w:val="•"/>
      <w:lvlJc w:val="left"/>
      <w:pPr>
        <w:ind w:left="3748" w:hanging="344"/>
      </w:pPr>
      <w:rPr>
        <w:rFonts w:hint="default"/>
        <w:lang w:val="ru-RU" w:eastAsia="en-US" w:bidi="ar-SA"/>
      </w:rPr>
    </w:lvl>
    <w:lvl w:ilvl="4" w:tplc="DA32731C">
      <w:numFmt w:val="bullet"/>
      <w:lvlText w:val="•"/>
      <w:lvlJc w:val="left"/>
      <w:pPr>
        <w:ind w:left="4764" w:hanging="344"/>
      </w:pPr>
      <w:rPr>
        <w:rFonts w:hint="default"/>
        <w:lang w:val="ru-RU" w:eastAsia="en-US" w:bidi="ar-SA"/>
      </w:rPr>
    </w:lvl>
    <w:lvl w:ilvl="5" w:tplc="99D05E0C">
      <w:numFmt w:val="bullet"/>
      <w:lvlText w:val="•"/>
      <w:lvlJc w:val="left"/>
      <w:pPr>
        <w:ind w:left="5780" w:hanging="344"/>
      </w:pPr>
      <w:rPr>
        <w:rFonts w:hint="default"/>
        <w:lang w:val="ru-RU" w:eastAsia="en-US" w:bidi="ar-SA"/>
      </w:rPr>
    </w:lvl>
    <w:lvl w:ilvl="6" w:tplc="464E9EE2">
      <w:numFmt w:val="bullet"/>
      <w:lvlText w:val="•"/>
      <w:lvlJc w:val="left"/>
      <w:pPr>
        <w:ind w:left="6796" w:hanging="344"/>
      </w:pPr>
      <w:rPr>
        <w:rFonts w:hint="default"/>
        <w:lang w:val="ru-RU" w:eastAsia="en-US" w:bidi="ar-SA"/>
      </w:rPr>
    </w:lvl>
    <w:lvl w:ilvl="7" w:tplc="BE2C1CEC">
      <w:numFmt w:val="bullet"/>
      <w:lvlText w:val="•"/>
      <w:lvlJc w:val="left"/>
      <w:pPr>
        <w:ind w:left="7812" w:hanging="344"/>
      </w:pPr>
      <w:rPr>
        <w:rFonts w:hint="default"/>
        <w:lang w:val="ru-RU" w:eastAsia="en-US" w:bidi="ar-SA"/>
      </w:rPr>
    </w:lvl>
    <w:lvl w:ilvl="8" w:tplc="FE5CAF28">
      <w:numFmt w:val="bullet"/>
      <w:lvlText w:val="•"/>
      <w:lvlJc w:val="left"/>
      <w:pPr>
        <w:ind w:left="8828" w:hanging="344"/>
      </w:pPr>
      <w:rPr>
        <w:rFonts w:hint="default"/>
        <w:lang w:val="ru-RU" w:eastAsia="en-US" w:bidi="ar-SA"/>
      </w:rPr>
    </w:lvl>
  </w:abstractNum>
  <w:abstractNum w:abstractNumId="113">
    <w:nsid w:val="798A048C"/>
    <w:multiLevelType w:val="hybridMultilevel"/>
    <w:tmpl w:val="2974C224"/>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9C546FE"/>
    <w:multiLevelType w:val="hybridMultilevel"/>
    <w:tmpl w:val="6B10A24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D381F63"/>
    <w:multiLevelType w:val="hybridMultilevel"/>
    <w:tmpl w:val="94AAE0EC"/>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7E5E28C5"/>
    <w:multiLevelType w:val="hybridMultilevel"/>
    <w:tmpl w:val="4A503F64"/>
    <w:lvl w:ilvl="0" w:tplc="735029D2">
      <w:start w:val="1"/>
      <w:numFmt w:val="decimal"/>
      <w:lvlText w:val="%1"/>
      <w:lvlJc w:val="left"/>
      <w:pPr>
        <w:ind w:left="152" w:hanging="534"/>
      </w:pPr>
      <w:rPr>
        <w:rFonts w:hint="default"/>
        <w:lang w:val="ru-RU" w:eastAsia="en-US" w:bidi="ar-SA"/>
      </w:rPr>
    </w:lvl>
    <w:lvl w:ilvl="1" w:tplc="BA22309C">
      <w:numFmt w:val="none"/>
      <w:lvlText w:val=""/>
      <w:lvlJc w:val="left"/>
      <w:pPr>
        <w:tabs>
          <w:tab w:val="num" w:pos="360"/>
        </w:tabs>
      </w:pPr>
    </w:lvl>
    <w:lvl w:ilvl="2" w:tplc="34B8D2B6">
      <w:numFmt w:val="bullet"/>
      <w:lvlText w:val="-"/>
      <w:lvlJc w:val="left"/>
      <w:pPr>
        <w:ind w:left="691" w:hanging="151"/>
      </w:pPr>
      <w:rPr>
        <w:rFonts w:ascii="Times New Roman" w:eastAsia="Times New Roman" w:hAnsi="Times New Roman" w:cs="Times New Roman" w:hint="default"/>
        <w:b w:val="0"/>
        <w:bCs w:val="0"/>
        <w:i w:val="0"/>
        <w:iCs w:val="0"/>
        <w:w w:val="96"/>
        <w:sz w:val="25"/>
        <w:szCs w:val="25"/>
        <w:lang w:val="ru-RU" w:eastAsia="en-US" w:bidi="ar-SA"/>
      </w:rPr>
    </w:lvl>
    <w:lvl w:ilvl="3" w:tplc="0DEEDF9E">
      <w:numFmt w:val="bullet"/>
      <w:lvlText w:val="•"/>
      <w:lvlJc w:val="left"/>
      <w:pPr>
        <w:ind w:left="2748" w:hanging="151"/>
      </w:pPr>
      <w:rPr>
        <w:rFonts w:hint="default"/>
        <w:lang w:val="ru-RU" w:eastAsia="en-US" w:bidi="ar-SA"/>
      </w:rPr>
    </w:lvl>
    <w:lvl w:ilvl="4" w:tplc="633A25AC">
      <w:numFmt w:val="bullet"/>
      <w:lvlText w:val="•"/>
      <w:lvlJc w:val="left"/>
      <w:pPr>
        <w:ind w:left="3773" w:hanging="151"/>
      </w:pPr>
      <w:rPr>
        <w:rFonts w:hint="default"/>
        <w:lang w:val="ru-RU" w:eastAsia="en-US" w:bidi="ar-SA"/>
      </w:rPr>
    </w:lvl>
    <w:lvl w:ilvl="5" w:tplc="A650BCD0">
      <w:numFmt w:val="bullet"/>
      <w:lvlText w:val="•"/>
      <w:lvlJc w:val="left"/>
      <w:pPr>
        <w:ind w:left="4797" w:hanging="151"/>
      </w:pPr>
      <w:rPr>
        <w:rFonts w:hint="default"/>
        <w:lang w:val="ru-RU" w:eastAsia="en-US" w:bidi="ar-SA"/>
      </w:rPr>
    </w:lvl>
    <w:lvl w:ilvl="6" w:tplc="0944B1C8">
      <w:numFmt w:val="bullet"/>
      <w:lvlText w:val="•"/>
      <w:lvlJc w:val="left"/>
      <w:pPr>
        <w:ind w:left="5822" w:hanging="151"/>
      </w:pPr>
      <w:rPr>
        <w:rFonts w:hint="default"/>
        <w:lang w:val="ru-RU" w:eastAsia="en-US" w:bidi="ar-SA"/>
      </w:rPr>
    </w:lvl>
    <w:lvl w:ilvl="7" w:tplc="E01E727E">
      <w:numFmt w:val="bullet"/>
      <w:lvlText w:val="•"/>
      <w:lvlJc w:val="left"/>
      <w:pPr>
        <w:ind w:left="6846" w:hanging="151"/>
      </w:pPr>
      <w:rPr>
        <w:rFonts w:hint="default"/>
        <w:lang w:val="ru-RU" w:eastAsia="en-US" w:bidi="ar-SA"/>
      </w:rPr>
    </w:lvl>
    <w:lvl w:ilvl="8" w:tplc="E1AC2A86">
      <w:numFmt w:val="bullet"/>
      <w:lvlText w:val="•"/>
      <w:lvlJc w:val="left"/>
      <w:pPr>
        <w:ind w:left="7871" w:hanging="151"/>
      </w:pPr>
      <w:rPr>
        <w:rFonts w:hint="default"/>
        <w:lang w:val="ru-RU" w:eastAsia="en-US" w:bidi="ar-SA"/>
      </w:rPr>
    </w:lvl>
  </w:abstractNum>
  <w:abstractNum w:abstractNumId="117">
    <w:nsid w:val="7EAF54B0"/>
    <w:multiLevelType w:val="hybridMultilevel"/>
    <w:tmpl w:val="4432A8A2"/>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FDD1746"/>
    <w:multiLevelType w:val="hybridMultilevel"/>
    <w:tmpl w:val="38F0BB1E"/>
    <w:lvl w:ilvl="0" w:tplc="A97466C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3"/>
  </w:num>
  <w:num w:numId="2">
    <w:abstractNumId w:val="47"/>
  </w:num>
  <w:num w:numId="3">
    <w:abstractNumId w:val="24"/>
  </w:num>
  <w:num w:numId="4">
    <w:abstractNumId w:val="77"/>
  </w:num>
  <w:num w:numId="5">
    <w:abstractNumId w:val="78"/>
  </w:num>
  <w:num w:numId="6">
    <w:abstractNumId w:val="17"/>
  </w:num>
  <w:num w:numId="7">
    <w:abstractNumId w:val="74"/>
  </w:num>
  <w:num w:numId="8">
    <w:abstractNumId w:val="21"/>
  </w:num>
  <w:num w:numId="9">
    <w:abstractNumId w:val="3"/>
  </w:num>
  <w:num w:numId="10">
    <w:abstractNumId w:val="12"/>
  </w:num>
  <w:num w:numId="11">
    <w:abstractNumId w:val="44"/>
  </w:num>
  <w:num w:numId="12">
    <w:abstractNumId w:val="19"/>
  </w:num>
  <w:num w:numId="13">
    <w:abstractNumId w:val="61"/>
  </w:num>
  <w:num w:numId="14">
    <w:abstractNumId w:val="72"/>
  </w:num>
  <w:num w:numId="15">
    <w:abstractNumId w:val="116"/>
  </w:num>
  <w:num w:numId="16">
    <w:abstractNumId w:val="7"/>
  </w:num>
  <w:num w:numId="17">
    <w:abstractNumId w:val="112"/>
  </w:num>
  <w:num w:numId="18">
    <w:abstractNumId w:val="4"/>
  </w:num>
  <w:num w:numId="19">
    <w:abstractNumId w:val="15"/>
  </w:num>
  <w:num w:numId="20">
    <w:abstractNumId w:val="55"/>
  </w:num>
  <w:num w:numId="21">
    <w:abstractNumId w:val="102"/>
  </w:num>
  <w:num w:numId="22">
    <w:abstractNumId w:val="46"/>
  </w:num>
  <w:num w:numId="23">
    <w:abstractNumId w:val="63"/>
  </w:num>
  <w:num w:numId="24">
    <w:abstractNumId w:val="38"/>
  </w:num>
  <w:num w:numId="25">
    <w:abstractNumId w:val="41"/>
  </w:num>
  <w:num w:numId="26">
    <w:abstractNumId w:val="71"/>
  </w:num>
  <w:num w:numId="27">
    <w:abstractNumId w:val="0"/>
  </w:num>
  <w:num w:numId="28">
    <w:abstractNumId w:val="29"/>
  </w:num>
  <w:num w:numId="29">
    <w:abstractNumId w:val="67"/>
  </w:num>
  <w:num w:numId="30">
    <w:abstractNumId w:val="10"/>
  </w:num>
  <w:num w:numId="31">
    <w:abstractNumId w:val="1"/>
  </w:num>
  <w:num w:numId="32">
    <w:abstractNumId w:val="83"/>
  </w:num>
  <w:num w:numId="33">
    <w:abstractNumId w:val="86"/>
  </w:num>
  <w:num w:numId="34">
    <w:abstractNumId w:val="94"/>
  </w:num>
  <w:num w:numId="35">
    <w:abstractNumId w:val="9"/>
  </w:num>
  <w:num w:numId="36">
    <w:abstractNumId w:val="106"/>
  </w:num>
  <w:num w:numId="37">
    <w:abstractNumId w:val="22"/>
  </w:num>
  <w:num w:numId="38">
    <w:abstractNumId w:val="103"/>
  </w:num>
  <w:num w:numId="39">
    <w:abstractNumId w:val="108"/>
  </w:num>
  <w:num w:numId="40">
    <w:abstractNumId w:val="33"/>
    <w:lvlOverride w:ilvl="0">
      <w:startOverride w:val="1"/>
    </w:lvlOverride>
    <w:lvlOverride w:ilvl="1"/>
    <w:lvlOverride w:ilvl="2"/>
    <w:lvlOverride w:ilvl="3"/>
    <w:lvlOverride w:ilvl="4"/>
    <w:lvlOverride w:ilvl="5"/>
    <w:lvlOverride w:ilvl="6"/>
    <w:lvlOverride w:ilvl="7"/>
    <w:lvlOverride w:ilvl="8"/>
  </w:num>
  <w:num w:numId="41">
    <w:abstractNumId w:val="62"/>
  </w:num>
  <w:num w:numId="42">
    <w:abstractNumId w:val="84"/>
  </w:num>
  <w:num w:numId="43">
    <w:abstractNumId w:val="39"/>
  </w:num>
  <w:num w:numId="44">
    <w:abstractNumId w:val="54"/>
  </w:num>
  <w:num w:numId="45">
    <w:abstractNumId w:val="115"/>
  </w:num>
  <w:num w:numId="46">
    <w:abstractNumId w:val="30"/>
  </w:num>
  <w:num w:numId="47">
    <w:abstractNumId w:val="66"/>
  </w:num>
  <w:num w:numId="48">
    <w:abstractNumId w:val="23"/>
  </w:num>
  <w:num w:numId="49">
    <w:abstractNumId w:val="18"/>
  </w:num>
  <w:num w:numId="50">
    <w:abstractNumId w:val="16"/>
  </w:num>
  <w:num w:numId="51">
    <w:abstractNumId w:val="11"/>
  </w:num>
  <w:num w:numId="52">
    <w:abstractNumId w:val="51"/>
  </w:num>
  <w:num w:numId="53">
    <w:abstractNumId w:val="100"/>
  </w:num>
  <w:num w:numId="54">
    <w:abstractNumId w:val="34"/>
  </w:num>
  <w:num w:numId="55">
    <w:abstractNumId w:val="98"/>
  </w:num>
  <w:num w:numId="56">
    <w:abstractNumId w:val="96"/>
  </w:num>
  <w:num w:numId="57">
    <w:abstractNumId w:val="26"/>
  </w:num>
  <w:num w:numId="58">
    <w:abstractNumId w:val="79"/>
  </w:num>
  <w:num w:numId="59">
    <w:abstractNumId w:val="89"/>
  </w:num>
  <w:num w:numId="60">
    <w:abstractNumId w:val="88"/>
  </w:num>
  <w:num w:numId="61">
    <w:abstractNumId w:val="13"/>
  </w:num>
  <w:num w:numId="62">
    <w:abstractNumId w:val="42"/>
  </w:num>
  <w:num w:numId="63">
    <w:abstractNumId w:val="107"/>
  </w:num>
  <w:num w:numId="64">
    <w:abstractNumId w:val="104"/>
  </w:num>
  <w:num w:numId="65">
    <w:abstractNumId w:val="14"/>
  </w:num>
  <w:num w:numId="66">
    <w:abstractNumId w:val="64"/>
  </w:num>
  <w:num w:numId="67">
    <w:abstractNumId w:val="52"/>
  </w:num>
  <w:num w:numId="68">
    <w:abstractNumId w:val="82"/>
  </w:num>
  <w:num w:numId="69">
    <w:abstractNumId w:val="36"/>
  </w:num>
  <w:num w:numId="70">
    <w:abstractNumId w:val="50"/>
  </w:num>
  <w:num w:numId="71">
    <w:abstractNumId w:val="25"/>
  </w:num>
  <w:num w:numId="72">
    <w:abstractNumId w:val="53"/>
  </w:num>
  <w:num w:numId="73">
    <w:abstractNumId w:val="95"/>
  </w:num>
  <w:num w:numId="74">
    <w:abstractNumId w:val="49"/>
  </w:num>
  <w:num w:numId="75">
    <w:abstractNumId w:val="43"/>
  </w:num>
  <w:num w:numId="76">
    <w:abstractNumId w:val="60"/>
  </w:num>
  <w:num w:numId="77">
    <w:abstractNumId w:val="110"/>
  </w:num>
  <w:num w:numId="78">
    <w:abstractNumId w:val="92"/>
  </w:num>
  <w:num w:numId="79">
    <w:abstractNumId w:val="70"/>
  </w:num>
  <w:num w:numId="80">
    <w:abstractNumId w:val="113"/>
  </w:num>
  <w:num w:numId="81">
    <w:abstractNumId w:val="87"/>
  </w:num>
  <w:num w:numId="82">
    <w:abstractNumId w:val="91"/>
  </w:num>
  <w:num w:numId="83">
    <w:abstractNumId w:val="31"/>
  </w:num>
  <w:num w:numId="84">
    <w:abstractNumId w:val="58"/>
  </w:num>
  <w:num w:numId="85">
    <w:abstractNumId w:val="73"/>
  </w:num>
  <w:num w:numId="86">
    <w:abstractNumId w:val="27"/>
  </w:num>
  <w:num w:numId="87">
    <w:abstractNumId w:val="28"/>
  </w:num>
  <w:num w:numId="88">
    <w:abstractNumId w:val="8"/>
  </w:num>
  <w:num w:numId="89">
    <w:abstractNumId w:val="97"/>
  </w:num>
  <w:num w:numId="90">
    <w:abstractNumId w:val="20"/>
  </w:num>
  <w:num w:numId="91">
    <w:abstractNumId w:val="118"/>
  </w:num>
  <w:num w:numId="92">
    <w:abstractNumId w:val="40"/>
  </w:num>
  <w:num w:numId="93">
    <w:abstractNumId w:val="105"/>
  </w:num>
  <w:num w:numId="94">
    <w:abstractNumId w:val="65"/>
  </w:num>
  <w:num w:numId="95">
    <w:abstractNumId w:val="35"/>
  </w:num>
  <w:num w:numId="96">
    <w:abstractNumId w:val="59"/>
  </w:num>
  <w:num w:numId="97">
    <w:abstractNumId w:val="6"/>
  </w:num>
  <w:num w:numId="98">
    <w:abstractNumId w:val="57"/>
  </w:num>
  <w:num w:numId="99">
    <w:abstractNumId w:val="45"/>
  </w:num>
  <w:num w:numId="100">
    <w:abstractNumId w:val="76"/>
  </w:num>
  <w:num w:numId="101">
    <w:abstractNumId w:val="80"/>
  </w:num>
  <w:num w:numId="102">
    <w:abstractNumId w:val="114"/>
  </w:num>
  <w:num w:numId="103">
    <w:abstractNumId w:val="2"/>
  </w:num>
  <w:num w:numId="104">
    <w:abstractNumId w:val="56"/>
  </w:num>
  <w:num w:numId="105">
    <w:abstractNumId w:val="81"/>
  </w:num>
  <w:num w:numId="106">
    <w:abstractNumId w:val="68"/>
  </w:num>
  <w:num w:numId="107">
    <w:abstractNumId w:val="32"/>
  </w:num>
  <w:num w:numId="108">
    <w:abstractNumId w:val="37"/>
  </w:num>
  <w:num w:numId="109">
    <w:abstractNumId w:val="101"/>
  </w:num>
  <w:num w:numId="110">
    <w:abstractNumId w:val="117"/>
  </w:num>
  <w:num w:numId="111">
    <w:abstractNumId w:val="111"/>
  </w:num>
  <w:num w:numId="112">
    <w:abstractNumId w:val="48"/>
  </w:num>
  <w:num w:numId="113">
    <w:abstractNumId w:val="99"/>
  </w:num>
  <w:num w:numId="114">
    <w:abstractNumId w:val="5"/>
  </w:num>
  <w:num w:numId="115">
    <w:abstractNumId w:val="85"/>
    <w:lvlOverride w:ilvl="0">
      <w:startOverride w:val="1"/>
    </w:lvlOverride>
    <w:lvlOverride w:ilvl="1"/>
    <w:lvlOverride w:ilvl="2"/>
    <w:lvlOverride w:ilvl="3"/>
    <w:lvlOverride w:ilvl="4"/>
    <w:lvlOverride w:ilvl="5"/>
    <w:lvlOverride w:ilvl="6"/>
    <w:lvlOverride w:ilvl="7"/>
    <w:lvlOverride w:ilvl="8"/>
  </w:num>
  <w:num w:numId="116">
    <w:abstractNumId w:val="75"/>
  </w:num>
  <w:num w:numId="117">
    <w:abstractNumId w:val="69"/>
  </w:num>
  <w:num w:numId="118">
    <w:abstractNumId w:val="90"/>
  </w:num>
  <w:num w:numId="11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7650"/>
    <o:shapelayout v:ext="edit">
      <o:idmap v:ext="edit" data="7"/>
    </o:shapelayout>
  </w:hdrShapeDefaults>
  <w:footnotePr>
    <w:footnote w:id="0"/>
    <w:footnote w:id="1"/>
  </w:footnotePr>
  <w:endnotePr>
    <w:endnote w:id="0"/>
    <w:endnote w:id="1"/>
  </w:endnotePr>
  <w:compat/>
  <w:rsids>
    <w:rsidRoot w:val="00024664"/>
    <w:rsid w:val="00024664"/>
    <w:rsid w:val="000321FF"/>
    <w:rsid w:val="00045381"/>
    <w:rsid w:val="00065422"/>
    <w:rsid w:val="0008511C"/>
    <w:rsid w:val="00093FC5"/>
    <w:rsid w:val="000B79E4"/>
    <w:rsid w:val="000C23AB"/>
    <w:rsid w:val="000D2E0D"/>
    <w:rsid w:val="000D702B"/>
    <w:rsid w:val="000F0FC8"/>
    <w:rsid w:val="000F1F67"/>
    <w:rsid w:val="000F4416"/>
    <w:rsid w:val="0010304B"/>
    <w:rsid w:val="001072E1"/>
    <w:rsid w:val="00146FA3"/>
    <w:rsid w:val="00151AB2"/>
    <w:rsid w:val="00152434"/>
    <w:rsid w:val="00152B4B"/>
    <w:rsid w:val="00152E7F"/>
    <w:rsid w:val="001732E1"/>
    <w:rsid w:val="001877CB"/>
    <w:rsid w:val="001A06A0"/>
    <w:rsid w:val="001A23AC"/>
    <w:rsid w:val="001A753E"/>
    <w:rsid w:val="001B5470"/>
    <w:rsid w:val="001B7671"/>
    <w:rsid w:val="001C4253"/>
    <w:rsid w:val="001D1913"/>
    <w:rsid w:val="001E0EDA"/>
    <w:rsid w:val="001E4E6E"/>
    <w:rsid w:val="001F1EE2"/>
    <w:rsid w:val="001F4466"/>
    <w:rsid w:val="00200969"/>
    <w:rsid w:val="0020305F"/>
    <w:rsid w:val="00211499"/>
    <w:rsid w:val="002231E0"/>
    <w:rsid w:val="00224E9C"/>
    <w:rsid w:val="00230420"/>
    <w:rsid w:val="00231BBB"/>
    <w:rsid w:val="00234C30"/>
    <w:rsid w:val="00240D3E"/>
    <w:rsid w:val="00244DD2"/>
    <w:rsid w:val="002462ED"/>
    <w:rsid w:val="0024713C"/>
    <w:rsid w:val="00251B89"/>
    <w:rsid w:val="002542AF"/>
    <w:rsid w:val="00255044"/>
    <w:rsid w:val="002565C9"/>
    <w:rsid w:val="00270A2C"/>
    <w:rsid w:val="00273060"/>
    <w:rsid w:val="0027416D"/>
    <w:rsid w:val="002805CF"/>
    <w:rsid w:val="002810E9"/>
    <w:rsid w:val="00282DB8"/>
    <w:rsid w:val="00291F47"/>
    <w:rsid w:val="002A4F9B"/>
    <w:rsid w:val="002A6ABD"/>
    <w:rsid w:val="002A7232"/>
    <w:rsid w:val="002B4E7E"/>
    <w:rsid w:val="002B6208"/>
    <w:rsid w:val="002C25FF"/>
    <w:rsid w:val="002D118B"/>
    <w:rsid w:val="002D14B1"/>
    <w:rsid w:val="002D5891"/>
    <w:rsid w:val="002E572B"/>
    <w:rsid w:val="002E6696"/>
    <w:rsid w:val="002E68EE"/>
    <w:rsid w:val="002F2715"/>
    <w:rsid w:val="00310631"/>
    <w:rsid w:val="00310DB8"/>
    <w:rsid w:val="00311AF6"/>
    <w:rsid w:val="003237B9"/>
    <w:rsid w:val="003B1016"/>
    <w:rsid w:val="003B5724"/>
    <w:rsid w:val="003C0BF6"/>
    <w:rsid w:val="003C248D"/>
    <w:rsid w:val="003E77E9"/>
    <w:rsid w:val="00404C81"/>
    <w:rsid w:val="00415656"/>
    <w:rsid w:val="00425AB8"/>
    <w:rsid w:val="00426BC9"/>
    <w:rsid w:val="00440EA5"/>
    <w:rsid w:val="00445BC1"/>
    <w:rsid w:val="00471E61"/>
    <w:rsid w:val="004777BF"/>
    <w:rsid w:val="00482612"/>
    <w:rsid w:val="0048697B"/>
    <w:rsid w:val="00486C2A"/>
    <w:rsid w:val="004944C8"/>
    <w:rsid w:val="004B3660"/>
    <w:rsid w:val="004C42BE"/>
    <w:rsid w:val="004C7532"/>
    <w:rsid w:val="004C78CD"/>
    <w:rsid w:val="004D736B"/>
    <w:rsid w:val="004E1328"/>
    <w:rsid w:val="004E452D"/>
    <w:rsid w:val="004E7556"/>
    <w:rsid w:val="004F5821"/>
    <w:rsid w:val="00507C38"/>
    <w:rsid w:val="00515F62"/>
    <w:rsid w:val="00522FCC"/>
    <w:rsid w:val="005263AD"/>
    <w:rsid w:val="00532B50"/>
    <w:rsid w:val="00532D83"/>
    <w:rsid w:val="00534B51"/>
    <w:rsid w:val="00534FCD"/>
    <w:rsid w:val="00535E12"/>
    <w:rsid w:val="00537656"/>
    <w:rsid w:val="0054133B"/>
    <w:rsid w:val="00545418"/>
    <w:rsid w:val="00546FB3"/>
    <w:rsid w:val="0055504F"/>
    <w:rsid w:val="005576F0"/>
    <w:rsid w:val="005609C5"/>
    <w:rsid w:val="00564D19"/>
    <w:rsid w:val="005657FC"/>
    <w:rsid w:val="00576F5D"/>
    <w:rsid w:val="00594874"/>
    <w:rsid w:val="005A4C4C"/>
    <w:rsid w:val="005A6301"/>
    <w:rsid w:val="005B45C1"/>
    <w:rsid w:val="005D28C5"/>
    <w:rsid w:val="00602036"/>
    <w:rsid w:val="00603651"/>
    <w:rsid w:val="0061240D"/>
    <w:rsid w:val="006239AD"/>
    <w:rsid w:val="006246C6"/>
    <w:rsid w:val="00632EB2"/>
    <w:rsid w:val="006406E4"/>
    <w:rsid w:val="00641DDB"/>
    <w:rsid w:val="00643974"/>
    <w:rsid w:val="0064433C"/>
    <w:rsid w:val="006519C0"/>
    <w:rsid w:val="00653EF7"/>
    <w:rsid w:val="00655638"/>
    <w:rsid w:val="006571CD"/>
    <w:rsid w:val="00660ADC"/>
    <w:rsid w:val="00691616"/>
    <w:rsid w:val="00696B3D"/>
    <w:rsid w:val="006A7D78"/>
    <w:rsid w:val="006E383D"/>
    <w:rsid w:val="006F0790"/>
    <w:rsid w:val="006F4835"/>
    <w:rsid w:val="007043DC"/>
    <w:rsid w:val="00707EE4"/>
    <w:rsid w:val="00725199"/>
    <w:rsid w:val="00727191"/>
    <w:rsid w:val="007436D0"/>
    <w:rsid w:val="00746E85"/>
    <w:rsid w:val="00747893"/>
    <w:rsid w:val="007538D6"/>
    <w:rsid w:val="007834B3"/>
    <w:rsid w:val="00783547"/>
    <w:rsid w:val="00785AA2"/>
    <w:rsid w:val="007934AF"/>
    <w:rsid w:val="007A0AF5"/>
    <w:rsid w:val="007B3D85"/>
    <w:rsid w:val="007E1629"/>
    <w:rsid w:val="007E5E14"/>
    <w:rsid w:val="007F46A1"/>
    <w:rsid w:val="007F7A80"/>
    <w:rsid w:val="008040F1"/>
    <w:rsid w:val="0080649E"/>
    <w:rsid w:val="0082097F"/>
    <w:rsid w:val="00851BF9"/>
    <w:rsid w:val="00865C2F"/>
    <w:rsid w:val="0086699C"/>
    <w:rsid w:val="008741FB"/>
    <w:rsid w:val="00874857"/>
    <w:rsid w:val="008811BF"/>
    <w:rsid w:val="00882FB6"/>
    <w:rsid w:val="00883FA1"/>
    <w:rsid w:val="0088613D"/>
    <w:rsid w:val="0088721B"/>
    <w:rsid w:val="00890E25"/>
    <w:rsid w:val="00894326"/>
    <w:rsid w:val="008957A5"/>
    <w:rsid w:val="008B05F5"/>
    <w:rsid w:val="008B7E9F"/>
    <w:rsid w:val="008D3B4B"/>
    <w:rsid w:val="008E24CC"/>
    <w:rsid w:val="008F31B6"/>
    <w:rsid w:val="00914C62"/>
    <w:rsid w:val="00916E9E"/>
    <w:rsid w:val="00922861"/>
    <w:rsid w:val="00923A42"/>
    <w:rsid w:val="00937D7C"/>
    <w:rsid w:val="0094226E"/>
    <w:rsid w:val="00951680"/>
    <w:rsid w:val="009550DD"/>
    <w:rsid w:val="0096071A"/>
    <w:rsid w:val="00960C24"/>
    <w:rsid w:val="0096128C"/>
    <w:rsid w:val="00964046"/>
    <w:rsid w:val="00965D43"/>
    <w:rsid w:val="0096686B"/>
    <w:rsid w:val="00977468"/>
    <w:rsid w:val="00981CD9"/>
    <w:rsid w:val="009915DE"/>
    <w:rsid w:val="009B0501"/>
    <w:rsid w:val="009B35C4"/>
    <w:rsid w:val="009B505D"/>
    <w:rsid w:val="009B70EA"/>
    <w:rsid w:val="009B7EDE"/>
    <w:rsid w:val="009C5450"/>
    <w:rsid w:val="009E1293"/>
    <w:rsid w:val="009F1A7B"/>
    <w:rsid w:val="00A00F98"/>
    <w:rsid w:val="00A02A79"/>
    <w:rsid w:val="00A17750"/>
    <w:rsid w:val="00A2045F"/>
    <w:rsid w:val="00A313D4"/>
    <w:rsid w:val="00A33801"/>
    <w:rsid w:val="00A406A7"/>
    <w:rsid w:val="00A45614"/>
    <w:rsid w:val="00A553DE"/>
    <w:rsid w:val="00A638D1"/>
    <w:rsid w:val="00A774CE"/>
    <w:rsid w:val="00A86E14"/>
    <w:rsid w:val="00A95E1E"/>
    <w:rsid w:val="00A97335"/>
    <w:rsid w:val="00AB46B2"/>
    <w:rsid w:val="00AC1D7A"/>
    <w:rsid w:val="00AC3627"/>
    <w:rsid w:val="00AF5463"/>
    <w:rsid w:val="00AF5F91"/>
    <w:rsid w:val="00B01999"/>
    <w:rsid w:val="00B02C8C"/>
    <w:rsid w:val="00B13C32"/>
    <w:rsid w:val="00B16FBD"/>
    <w:rsid w:val="00B20AD1"/>
    <w:rsid w:val="00B21AF5"/>
    <w:rsid w:val="00B226B9"/>
    <w:rsid w:val="00B24133"/>
    <w:rsid w:val="00B27778"/>
    <w:rsid w:val="00B40E14"/>
    <w:rsid w:val="00B4382F"/>
    <w:rsid w:val="00B4581F"/>
    <w:rsid w:val="00B50649"/>
    <w:rsid w:val="00B54B2C"/>
    <w:rsid w:val="00B576F7"/>
    <w:rsid w:val="00B67BF9"/>
    <w:rsid w:val="00BB2252"/>
    <w:rsid w:val="00BB597C"/>
    <w:rsid w:val="00BB628C"/>
    <w:rsid w:val="00BE70D8"/>
    <w:rsid w:val="00BF1792"/>
    <w:rsid w:val="00BF3129"/>
    <w:rsid w:val="00BF52C7"/>
    <w:rsid w:val="00BF7761"/>
    <w:rsid w:val="00C074FC"/>
    <w:rsid w:val="00C0753F"/>
    <w:rsid w:val="00C11A15"/>
    <w:rsid w:val="00C34B41"/>
    <w:rsid w:val="00C365E6"/>
    <w:rsid w:val="00C36849"/>
    <w:rsid w:val="00C4178E"/>
    <w:rsid w:val="00C41FDF"/>
    <w:rsid w:val="00C43146"/>
    <w:rsid w:val="00C455CD"/>
    <w:rsid w:val="00C56FC4"/>
    <w:rsid w:val="00C733F5"/>
    <w:rsid w:val="00C87E92"/>
    <w:rsid w:val="00C931D3"/>
    <w:rsid w:val="00CC2317"/>
    <w:rsid w:val="00CC382D"/>
    <w:rsid w:val="00CC6326"/>
    <w:rsid w:val="00CD20CD"/>
    <w:rsid w:val="00CD5641"/>
    <w:rsid w:val="00CD6F55"/>
    <w:rsid w:val="00CE4646"/>
    <w:rsid w:val="00CE6880"/>
    <w:rsid w:val="00CF2DA5"/>
    <w:rsid w:val="00D03EA0"/>
    <w:rsid w:val="00D054DB"/>
    <w:rsid w:val="00D079B8"/>
    <w:rsid w:val="00D1040E"/>
    <w:rsid w:val="00D1113A"/>
    <w:rsid w:val="00D134BB"/>
    <w:rsid w:val="00D27693"/>
    <w:rsid w:val="00D46FD0"/>
    <w:rsid w:val="00D47179"/>
    <w:rsid w:val="00D51EE3"/>
    <w:rsid w:val="00D51FDF"/>
    <w:rsid w:val="00D64428"/>
    <w:rsid w:val="00D75417"/>
    <w:rsid w:val="00D76FF8"/>
    <w:rsid w:val="00D82573"/>
    <w:rsid w:val="00D877A9"/>
    <w:rsid w:val="00D975F4"/>
    <w:rsid w:val="00DD1493"/>
    <w:rsid w:val="00DD1949"/>
    <w:rsid w:val="00DD4A44"/>
    <w:rsid w:val="00DE0021"/>
    <w:rsid w:val="00DE1C92"/>
    <w:rsid w:val="00DE6FCD"/>
    <w:rsid w:val="00DF6884"/>
    <w:rsid w:val="00E047DE"/>
    <w:rsid w:val="00E104C3"/>
    <w:rsid w:val="00E15EEF"/>
    <w:rsid w:val="00E20301"/>
    <w:rsid w:val="00E25971"/>
    <w:rsid w:val="00E4485F"/>
    <w:rsid w:val="00E45639"/>
    <w:rsid w:val="00E57D39"/>
    <w:rsid w:val="00E644E7"/>
    <w:rsid w:val="00E800B3"/>
    <w:rsid w:val="00E821EB"/>
    <w:rsid w:val="00E84355"/>
    <w:rsid w:val="00E87CF3"/>
    <w:rsid w:val="00E97999"/>
    <w:rsid w:val="00EA6643"/>
    <w:rsid w:val="00EB325D"/>
    <w:rsid w:val="00EC301C"/>
    <w:rsid w:val="00ED05AB"/>
    <w:rsid w:val="00ED2E84"/>
    <w:rsid w:val="00EE0D53"/>
    <w:rsid w:val="00EE5BA3"/>
    <w:rsid w:val="00F00F8F"/>
    <w:rsid w:val="00F1707E"/>
    <w:rsid w:val="00F21028"/>
    <w:rsid w:val="00F265A3"/>
    <w:rsid w:val="00F301DB"/>
    <w:rsid w:val="00F36262"/>
    <w:rsid w:val="00F42CD3"/>
    <w:rsid w:val="00F51E71"/>
    <w:rsid w:val="00F545A4"/>
    <w:rsid w:val="00F60235"/>
    <w:rsid w:val="00F61112"/>
    <w:rsid w:val="00F70B3C"/>
    <w:rsid w:val="00F771E5"/>
    <w:rsid w:val="00F77A2F"/>
    <w:rsid w:val="00F95BBF"/>
    <w:rsid w:val="00FA54B6"/>
    <w:rsid w:val="00FA5C7B"/>
    <w:rsid w:val="00FB34AB"/>
    <w:rsid w:val="00FB41C5"/>
    <w:rsid w:val="00FB72D9"/>
    <w:rsid w:val="00FC3940"/>
    <w:rsid w:val="00FE5BCD"/>
    <w:rsid w:val="00FF146F"/>
    <w:rsid w:val="00FF38EF"/>
    <w:rsid w:val="00FF43F3"/>
    <w:rsid w:val="00FF74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664"/>
    <w:rPr>
      <w:rFonts w:eastAsiaTheme="minorEastAsia"/>
      <w:lang w:eastAsia="ru-RU"/>
    </w:rPr>
  </w:style>
  <w:style w:type="paragraph" w:styleId="1">
    <w:name w:val="heading 1"/>
    <w:basedOn w:val="a"/>
    <w:next w:val="a"/>
    <w:link w:val="10"/>
    <w:qFormat/>
    <w:rsid w:val="00146FA3"/>
    <w:pPr>
      <w:keepNext/>
      <w:spacing w:after="0" w:line="240" w:lineRule="auto"/>
      <w:jc w:val="center"/>
      <w:outlineLvl w:val="0"/>
    </w:pPr>
    <w:rPr>
      <w:rFonts w:ascii="Times New Roman" w:eastAsia="Times New Roman" w:hAnsi="Times New Roman" w:cs="Times New Roman"/>
      <w:b/>
      <w:bCs/>
      <w:sz w:val="28"/>
      <w:szCs w:val="20"/>
    </w:rPr>
  </w:style>
  <w:style w:type="paragraph" w:styleId="2">
    <w:name w:val="heading 2"/>
    <w:basedOn w:val="a"/>
    <w:next w:val="a"/>
    <w:link w:val="20"/>
    <w:uiPriority w:val="9"/>
    <w:unhideWhenUsed/>
    <w:qFormat/>
    <w:rsid w:val="00D754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6FA3"/>
    <w:rPr>
      <w:rFonts w:ascii="Times New Roman" w:eastAsia="Times New Roman" w:hAnsi="Times New Roman" w:cs="Times New Roman"/>
      <w:b/>
      <w:bCs/>
      <w:sz w:val="28"/>
      <w:szCs w:val="20"/>
      <w:lang w:eastAsia="ru-RU"/>
    </w:rPr>
  </w:style>
  <w:style w:type="character" w:styleId="a3">
    <w:name w:val="Hyperlink"/>
    <w:basedOn w:val="a0"/>
    <w:unhideWhenUsed/>
    <w:rsid w:val="00024664"/>
    <w:rPr>
      <w:color w:val="0000FF"/>
      <w:u w:val="single"/>
    </w:rPr>
  </w:style>
  <w:style w:type="paragraph" w:styleId="a4">
    <w:name w:val="Body Text"/>
    <w:basedOn w:val="a"/>
    <w:link w:val="a5"/>
    <w:uiPriority w:val="1"/>
    <w:qFormat/>
    <w:rsid w:val="00024664"/>
    <w:pPr>
      <w:tabs>
        <w:tab w:val="left" w:pos="399"/>
      </w:tabs>
      <w:spacing w:after="0" w:line="240" w:lineRule="auto"/>
      <w:jc w:val="both"/>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024664"/>
    <w:rPr>
      <w:rFonts w:ascii="Times New Roman" w:eastAsia="Times New Roman" w:hAnsi="Times New Roman" w:cs="Times New Roman"/>
      <w:sz w:val="24"/>
      <w:szCs w:val="24"/>
      <w:lang w:eastAsia="ru-RU"/>
    </w:rPr>
  </w:style>
  <w:style w:type="paragraph" w:styleId="a6">
    <w:name w:val="Normal (Web)"/>
    <w:basedOn w:val="a"/>
    <w:qFormat/>
    <w:rsid w:val="00024664"/>
    <w:pPr>
      <w:spacing w:before="100" w:beforeAutospacing="1" w:after="100" w:afterAutospacing="1" w:line="240" w:lineRule="auto"/>
    </w:pPr>
    <w:rPr>
      <w:rFonts w:ascii="Arial Unicode MS" w:eastAsia="Arial Unicode MS" w:hAnsi="Arial Unicode MS" w:cs="Arial Unicode MS"/>
      <w:sz w:val="24"/>
      <w:szCs w:val="24"/>
    </w:rPr>
  </w:style>
  <w:style w:type="paragraph" w:styleId="a7">
    <w:name w:val="footer"/>
    <w:basedOn w:val="a"/>
    <w:link w:val="a8"/>
    <w:uiPriority w:val="99"/>
    <w:unhideWhenUsed/>
    <w:rsid w:val="0002466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24664"/>
    <w:rPr>
      <w:rFonts w:eastAsiaTheme="minorEastAsia"/>
      <w:lang w:eastAsia="ru-RU"/>
    </w:rPr>
  </w:style>
  <w:style w:type="paragraph" w:styleId="a9">
    <w:name w:val="Balloon Text"/>
    <w:basedOn w:val="a"/>
    <w:link w:val="aa"/>
    <w:uiPriority w:val="99"/>
    <w:semiHidden/>
    <w:unhideWhenUsed/>
    <w:rsid w:val="003237B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237B9"/>
    <w:rPr>
      <w:rFonts w:ascii="Tahoma" w:eastAsiaTheme="minorEastAsia" w:hAnsi="Tahoma" w:cs="Tahoma"/>
      <w:sz w:val="16"/>
      <w:szCs w:val="16"/>
      <w:lang w:eastAsia="ru-RU"/>
    </w:rPr>
  </w:style>
  <w:style w:type="paragraph" w:styleId="3">
    <w:name w:val="Body Text 3"/>
    <w:basedOn w:val="a"/>
    <w:link w:val="30"/>
    <w:unhideWhenUsed/>
    <w:rsid w:val="00230420"/>
    <w:pPr>
      <w:spacing w:after="120"/>
    </w:pPr>
    <w:rPr>
      <w:sz w:val="16"/>
      <w:szCs w:val="16"/>
    </w:rPr>
  </w:style>
  <w:style w:type="character" w:customStyle="1" w:styleId="30">
    <w:name w:val="Основной текст 3 Знак"/>
    <w:basedOn w:val="a0"/>
    <w:link w:val="3"/>
    <w:rsid w:val="00230420"/>
    <w:rPr>
      <w:rFonts w:eastAsiaTheme="minorEastAsia"/>
      <w:sz w:val="16"/>
      <w:szCs w:val="16"/>
      <w:lang w:eastAsia="ru-RU"/>
    </w:rPr>
  </w:style>
  <w:style w:type="paragraph" w:customStyle="1" w:styleId="Default">
    <w:name w:val="Default"/>
    <w:rsid w:val="0023042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15">
    <w:name w:val="Pa15"/>
    <w:basedOn w:val="Default"/>
    <w:next w:val="Default"/>
    <w:uiPriority w:val="99"/>
    <w:rsid w:val="00230420"/>
    <w:pPr>
      <w:spacing w:line="241" w:lineRule="atLeast"/>
    </w:pPr>
    <w:rPr>
      <w:rFonts w:eastAsia="Calibri"/>
      <w:color w:val="auto"/>
    </w:rPr>
  </w:style>
  <w:style w:type="character" w:customStyle="1" w:styleId="A10">
    <w:name w:val="A1"/>
    <w:uiPriority w:val="99"/>
    <w:rsid w:val="00230420"/>
    <w:rPr>
      <w:b/>
      <w:bCs/>
      <w:color w:val="000000"/>
      <w:sz w:val="20"/>
      <w:szCs w:val="20"/>
    </w:rPr>
  </w:style>
  <w:style w:type="paragraph" w:customStyle="1" w:styleId="Pa6">
    <w:name w:val="Pa6"/>
    <w:basedOn w:val="Default"/>
    <w:next w:val="Default"/>
    <w:uiPriority w:val="99"/>
    <w:rsid w:val="00230420"/>
    <w:pPr>
      <w:spacing w:line="201" w:lineRule="atLeast"/>
    </w:pPr>
    <w:rPr>
      <w:rFonts w:eastAsia="Calibri"/>
      <w:color w:val="auto"/>
    </w:rPr>
  </w:style>
  <w:style w:type="table" w:styleId="ab">
    <w:name w:val="Table Grid"/>
    <w:basedOn w:val="a1"/>
    <w:uiPriority w:val="59"/>
    <w:rsid w:val="002304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785A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3">
    <w:name w:val="Heading 3"/>
    <w:basedOn w:val="a"/>
    <w:uiPriority w:val="1"/>
    <w:qFormat/>
    <w:rsid w:val="00785AA2"/>
    <w:pPr>
      <w:widowControl w:val="0"/>
      <w:autoSpaceDE w:val="0"/>
      <w:autoSpaceDN w:val="0"/>
      <w:spacing w:after="0" w:line="240" w:lineRule="auto"/>
      <w:ind w:left="718"/>
      <w:outlineLvl w:val="3"/>
    </w:pPr>
    <w:rPr>
      <w:rFonts w:ascii="Times New Roman" w:eastAsia="Times New Roman" w:hAnsi="Times New Roman" w:cs="Times New Roman"/>
      <w:b/>
      <w:bCs/>
      <w:sz w:val="25"/>
      <w:szCs w:val="25"/>
      <w:lang w:eastAsia="en-US"/>
    </w:rPr>
  </w:style>
  <w:style w:type="paragraph" w:customStyle="1" w:styleId="TableParagraph">
    <w:name w:val="Table Paragraph"/>
    <w:basedOn w:val="a"/>
    <w:uiPriority w:val="1"/>
    <w:qFormat/>
    <w:rsid w:val="00785AA2"/>
    <w:pPr>
      <w:widowControl w:val="0"/>
      <w:autoSpaceDE w:val="0"/>
      <w:autoSpaceDN w:val="0"/>
      <w:spacing w:after="0" w:line="240" w:lineRule="auto"/>
    </w:pPr>
    <w:rPr>
      <w:rFonts w:ascii="Times New Roman" w:eastAsia="Times New Roman" w:hAnsi="Times New Roman" w:cs="Times New Roman"/>
      <w:lang w:eastAsia="en-US"/>
    </w:rPr>
  </w:style>
  <w:style w:type="paragraph" w:styleId="ac">
    <w:name w:val="footnote text"/>
    <w:basedOn w:val="a"/>
    <w:link w:val="ad"/>
    <w:uiPriority w:val="99"/>
    <w:unhideWhenUsed/>
    <w:rsid w:val="006A7D78"/>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rsid w:val="006A7D78"/>
    <w:rPr>
      <w:rFonts w:ascii="Times New Roman" w:eastAsia="Times New Roman" w:hAnsi="Times New Roman" w:cs="Times New Roman"/>
      <w:sz w:val="20"/>
      <w:szCs w:val="20"/>
      <w:lang w:eastAsia="ru-RU"/>
    </w:rPr>
  </w:style>
  <w:style w:type="character" w:styleId="ae">
    <w:name w:val="footnote reference"/>
    <w:uiPriority w:val="99"/>
    <w:semiHidden/>
    <w:unhideWhenUsed/>
    <w:rsid w:val="006A7D78"/>
    <w:rPr>
      <w:vertAlign w:val="superscript"/>
    </w:rPr>
  </w:style>
  <w:style w:type="paragraph" w:styleId="af">
    <w:name w:val="header"/>
    <w:basedOn w:val="a"/>
    <w:link w:val="af0"/>
    <w:uiPriority w:val="99"/>
    <w:rsid w:val="00146FA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0"/>
    <w:link w:val="af"/>
    <w:uiPriority w:val="99"/>
    <w:rsid w:val="00146FA3"/>
    <w:rPr>
      <w:rFonts w:ascii="Times New Roman" w:eastAsia="Times New Roman" w:hAnsi="Times New Roman" w:cs="Times New Roman"/>
      <w:sz w:val="24"/>
      <w:szCs w:val="24"/>
      <w:lang w:eastAsia="ru-RU"/>
    </w:rPr>
  </w:style>
  <w:style w:type="paragraph" w:styleId="21">
    <w:name w:val="Body Text Indent 2"/>
    <w:basedOn w:val="a"/>
    <w:link w:val="22"/>
    <w:rsid w:val="00146FA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146FA3"/>
    <w:rPr>
      <w:rFonts w:ascii="Times New Roman" w:eastAsia="Times New Roman" w:hAnsi="Times New Roman" w:cs="Times New Roman"/>
      <w:sz w:val="24"/>
      <w:szCs w:val="24"/>
      <w:lang w:eastAsia="ru-RU"/>
    </w:rPr>
  </w:style>
  <w:style w:type="paragraph" w:styleId="31">
    <w:name w:val="Body Text Indent 3"/>
    <w:basedOn w:val="a"/>
    <w:link w:val="32"/>
    <w:rsid w:val="00146FA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146FA3"/>
    <w:rPr>
      <w:rFonts w:ascii="Times New Roman" w:eastAsia="Times New Roman" w:hAnsi="Times New Roman" w:cs="Times New Roman"/>
      <w:sz w:val="16"/>
      <w:szCs w:val="16"/>
      <w:lang w:eastAsia="ru-RU"/>
    </w:rPr>
  </w:style>
  <w:style w:type="character" w:styleId="af1">
    <w:name w:val="page number"/>
    <w:basedOn w:val="a0"/>
    <w:rsid w:val="00146FA3"/>
  </w:style>
  <w:style w:type="paragraph" w:customStyle="1" w:styleId="af2">
    <w:name w:val="Таблицы (моноширинный)"/>
    <w:basedOn w:val="a"/>
    <w:next w:val="a"/>
    <w:rsid w:val="00146FA3"/>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styleId="af3">
    <w:name w:val="FollowedHyperlink"/>
    <w:rsid w:val="00146FA3"/>
    <w:rPr>
      <w:color w:val="800080"/>
      <w:u w:val="single"/>
    </w:rPr>
  </w:style>
  <w:style w:type="paragraph" w:styleId="af4">
    <w:name w:val="No Spacing"/>
    <w:link w:val="af5"/>
    <w:uiPriority w:val="1"/>
    <w:qFormat/>
    <w:rsid w:val="00146FA3"/>
    <w:pPr>
      <w:spacing w:after="0" w:line="240" w:lineRule="auto"/>
    </w:pPr>
    <w:rPr>
      <w:rFonts w:ascii="Times New Roman" w:eastAsia="Times New Roman" w:hAnsi="Times New Roman" w:cs="Times New Roman"/>
      <w:sz w:val="24"/>
      <w:szCs w:val="24"/>
      <w:lang w:eastAsia="ru-RU"/>
    </w:rPr>
  </w:style>
  <w:style w:type="character" w:customStyle="1" w:styleId="af5">
    <w:name w:val="Без интервала Знак"/>
    <w:link w:val="af4"/>
    <w:uiPriority w:val="1"/>
    <w:rsid w:val="00146FA3"/>
    <w:rPr>
      <w:rFonts w:ascii="Times New Roman" w:eastAsia="Times New Roman" w:hAnsi="Times New Roman" w:cs="Times New Roman"/>
      <w:sz w:val="24"/>
      <w:szCs w:val="24"/>
      <w:lang w:eastAsia="ru-RU"/>
    </w:rPr>
  </w:style>
  <w:style w:type="character" w:customStyle="1" w:styleId="33">
    <w:name w:val="Заголовок №3_"/>
    <w:link w:val="34"/>
    <w:rsid w:val="00146FA3"/>
    <w:rPr>
      <w:sz w:val="26"/>
      <w:szCs w:val="26"/>
      <w:shd w:val="clear" w:color="auto" w:fill="FFFFFF"/>
    </w:rPr>
  </w:style>
  <w:style w:type="paragraph" w:customStyle="1" w:styleId="34">
    <w:name w:val="Заголовок №3"/>
    <w:basedOn w:val="a"/>
    <w:link w:val="33"/>
    <w:rsid w:val="00146FA3"/>
    <w:pPr>
      <w:shd w:val="clear" w:color="auto" w:fill="FFFFFF"/>
      <w:spacing w:before="240" w:after="0" w:line="326" w:lineRule="exact"/>
      <w:outlineLvl w:val="2"/>
    </w:pPr>
    <w:rPr>
      <w:rFonts w:eastAsiaTheme="minorHAnsi"/>
      <w:sz w:val="26"/>
      <w:szCs w:val="26"/>
      <w:lang w:eastAsia="en-US"/>
    </w:rPr>
  </w:style>
  <w:style w:type="character" w:customStyle="1" w:styleId="af6">
    <w:name w:val="Основной текст_"/>
    <w:link w:val="11"/>
    <w:rsid w:val="00146FA3"/>
    <w:rPr>
      <w:sz w:val="26"/>
      <w:szCs w:val="26"/>
      <w:shd w:val="clear" w:color="auto" w:fill="FFFFFF"/>
    </w:rPr>
  </w:style>
  <w:style w:type="paragraph" w:customStyle="1" w:styleId="11">
    <w:name w:val="Основной текст1"/>
    <w:basedOn w:val="a"/>
    <w:link w:val="af6"/>
    <w:rsid w:val="00146FA3"/>
    <w:pPr>
      <w:shd w:val="clear" w:color="auto" w:fill="FFFFFF"/>
      <w:spacing w:before="240" w:after="0" w:line="322" w:lineRule="exact"/>
      <w:ind w:hanging="700"/>
      <w:jc w:val="both"/>
    </w:pPr>
    <w:rPr>
      <w:rFonts w:eastAsiaTheme="minorHAnsi"/>
      <w:sz w:val="26"/>
      <w:szCs w:val="26"/>
      <w:lang w:eastAsia="en-US"/>
    </w:rPr>
  </w:style>
  <w:style w:type="character" w:customStyle="1" w:styleId="35">
    <w:name w:val="Основной текст (3)_"/>
    <w:link w:val="36"/>
    <w:rsid w:val="00146FA3"/>
    <w:rPr>
      <w:sz w:val="27"/>
      <w:szCs w:val="27"/>
      <w:shd w:val="clear" w:color="auto" w:fill="FFFFFF"/>
    </w:rPr>
  </w:style>
  <w:style w:type="paragraph" w:customStyle="1" w:styleId="36">
    <w:name w:val="Основной текст (3)"/>
    <w:basedOn w:val="a"/>
    <w:link w:val="35"/>
    <w:rsid w:val="00146FA3"/>
    <w:pPr>
      <w:shd w:val="clear" w:color="auto" w:fill="FFFFFF"/>
      <w:spacing w:after="240" w:line="322" w:lineRule="exact"/>
      <w:ind w:firstLine="580"/>
      <w:jc w:val="both"/>
    </w:pPr>
    <w:rPr>
      <w:rFonts w:eastAsiaTheme="minorHAnsi"/>
      <w:sz w:val="27"/>
      <w:szCs w:val="27"/>
      <w:lang w:eastAsia="en-US"/>
    </w:rPr>
  </w:style>
  <w:style w:type="character" w:customStyle="1" w:styleId="23">
    <w:name w:val="Заголовок №2_"/>
    <w:link w:val="24"/>
    <w:rsid w:val="00146FA3"/>
    <w:rPr>
      <w:sz w:val="26"/>
      <w:szCs w:val="26"/>
      <w:shd w:val="clear" w:color="auto" w:fill="FFFFFF"/>
    </w:rPr>
  </w:style>
  <w:style w:type="paragraph" w:customStyle="1" w:styleId="24">
    <w:name w:val="Заголовок №2"/>
    <w:basedOn w:val="a"/>
    <w:link w:val="23"/>
    <w:rsid w:val="00146FA3"/>
    <w:pPr>
      <w:shd w:val="clear" w:color="auto" w:fill="FFFFFF"/>
      <w:spacing w:before="300" w:after="180" w:line="0" w:lineRule="atLeast"/>
      <w:outlineLvl w:val="1"/>
    </w:pPr>
    <w:rPr>
      <w:rFonts w:eastAsiaTheme="minorHAnsi"/>
      <w:sz w:val="26"/>
      <w:szCs w:val="26"/>
      <w:lang w:eastAsia="en-US"/>
    </w:rPr>
  </w:style>
  <w:style w:type="character" w:styleId="af7">
    <w:name w:val="Subtle Emphasis"/>
    <w:uiPriority w:val="19"/>
    <w:qFormat/>
    <w:rsid w:val="00146FA3"/>
    <w:rPr>
      <w:i/>
      <w:iCs/>
      <w:color w:val="808080"/>
    </w:rPr>
  </w:style>
  <w:style w:type="character" w:customStyle="1" w:styleId="af8">
    <w:name w:val="Гипертекстовая ссылка"/>
    <w:uiPriority w:val="99"/>
    <w:rsid w:val="00146FA3"/>
    <w:rPr>
      <w:b/>
      <w:bCs/>
      <w:color w:val="106BBE"/>
      <w:sz w:val="26"/>
      <w:szCs w:val="26"/>
    </w:rPr>
  </w:style>
  <w:style w:type="paragraph" w:customStyle="1" w:styleId="af9">
    <w:name w:val="Комментарий"/>
    <w:basedOn w:val="a"/>
    <w:next w:val="a"/>
    <w:uiPriority w:val="99"/>
    <w:rsid w:val="00146FA3"/>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a">
    <w:name w:val="Нормальный (таблица)"/>
    <w:basedOn w:val="a"/>
    <w:next w:val="a"/>
    <w:uiPriority w:val="99"/>
    <w:rsid w:val="00146FA3"/>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b">
    <w:name w:val="Цветовое выделение"/>
    <w:rsid w:val="00146FA3"/>
    <w:rPr>
      <w:b/>
      <w:bCs/>
      <w:color w:val="26282F"/>
      <w:sz w:val="26"/>
      <w:szCs w:val="26"/>
    </w:rPr>
  </w:style>
  <w:style w:type="paragraph" w:customStyle="1" w:styleId="afc">
    <w:name w:val="Прижатый влево"/>
    <w:basedOn w:val="a"/>
    <w:next w:val="a"/>
    <w:uiPriority w:val="99"/>
    <w:rsid w:val="00146FA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d">
    <w:name w:val="Не вступил в силу"/>
    <w:uiPriority w:val="99"/>
    <w:rsid w:val="00146FA3"/>
    <w:rPr>
      <w:b w:val="0"/>
      <w:bCs w:val="0"/>
      <w:color w:val="000000"/>
      <w:sz w:val="26"/>
      <w:szCs w:val="26"/>
      <w:shd w:val="clear" w:color="auto" w:fill="D8EDE8"/>
    </w:rPr>
  </w:style>
  <w:style w:type="paragraph" w:styleId="afe">
    <w:name w:val="Subtitle"/>
    <w:basedOn w:val="a"/>
    <w:next w:val="a"/>
    <w:link w:val="aff"/>
    <w:uiPriority w:val="11"/>
    <w:qFormat/>
    <w:rsid w:val="00146FA3"/>
    <w:pPr>
      <w:spacing w:after="60" w:line="240" w:lineRule="auto"/>
      <w:jc w:val="center"/>
      <w:outlineLvl w:val="1"/>
    </w:pPr>
    <w:rPr>
      <w:rFonts w:ascii="Cambria" w:eastAsia="Times New Roman" w:hAnsi="Cambria" w:cs="Times New Roman"/>
      <w:sz w:val="24"/>
      <w:szCs w:val="24"/>
    </w:rPr>
  </w:style>
  <w:style w:type="character" w:customStyle="1" w:styleId="aff">
    <w:name w:val="Подзаголовок Знак"/>
    <w:basedOn w:val="a0"/>
    <w:link w:val="afe"/>
    <w:uiPriority w:val="11"/>
    <w:rsid w:val="00146FA3"/>
    <w:rPr>
      <w:rFonts w:ascii="Cambria" w:eastAsia="Times New Roman" w:hAnsi="Cambria" w:cs="Times New Roman"/>
      <w:sz w:val="24"/>
      <w:szCs w:val="24"/>
      <w:lang w:eastAsia="ru-RU"/>
    </w:rPr>
  </w:style>
  <w:style w:type="paragraph" w:styleId="aff0">
    <w:name w:val="List Paragraph"/>
    <w:basedOn w:val="a"/>
    <w:uiPriority w:val="1"/>
    <w:qFormat/>
    <w:rsid w:val="00146FA3"/>
    <w:pPr>
      <w:spacing w:after="0" w:line="240" w:lineRule="auto"/>
      <w:ind w:left="708"/>
    </w:pPr>
    <w:rPr>
      <w:rFonts w:ascii="Times New Roman" w:eastAsia="Times New Roman" w:hAnsi="Times New Roman" w:cs="Times New Roman"/>
      <w:sz w:val="24"/>
      <w:szCs w:val="24"/>
    </w:rPr>
  </w:style>
  <w:style w:type="character" w:customStyle="1" w:styleId="CourierNew95pt">
    <w:name w:val="Основной текст + Courier New;9;5 pt"/>
    <w:rsid w:val="00146FA3"/>
    <w:rPr>
      <w:rFonts w:ascii="Courier New" w:eastAsia="Courier New" w:hAnsi="Courier New" w:cs="Courier New"/>
      <w:color w:val="000000"/>
      <w:spacing w:val="0"/>
      <w:w w:val="100"/>
      <w:position w:val="0"/>
      <w:sz w:val="19"/>
      <w:szCs w:val="19"/>
      <w:shd w:val="clear" w:color="auto" w:fill="FFFFFF"/>
      <w:lang w:val="ru-RU"/>
    </w:rPr>
  </w:style>
  <w:style w:type="character" w:customStyle="1" w:styleId="aff1">
    <w:name w:val="Основной текст с отступом Знак"/>
    <w:basedOn w:val="a0"/>
    <w:link w:val="aff2"/>
    <w:uiPriority w:val="99"/>
    <w:semiHidden/>
    <w:rsid w:val="00146FA3"/>
    <w:rPr>
      <w:rFonts w:ascii="Times New Roman" w:eastAsia="Times New Roman" w:hAnsi="Times New Roman" w:cs="Times New Roman"/>
      <w:sz w:val="24"/>
      <w:szCs w:val="24"/>
      <w:lang w:eastAsia="ru-RU"/>
    </w:rPr>
  </w:style>
  <w:style w:type="paragraph" w:styleId="aff2">
    <w:name w:val="Body Text Indent"/>
    <w:basedOn w:val="a"/>
    <w:link w:val="aff1"/>
    <w:uiPriority w:val="99"/>
    <w:semiHidden/>
    <w:unhideWhenUsed/>
    <w:rsid w:val="00146FA3"/>
    <w:pPr>
      <w:spacing w:after="120" w:line="240" w:lineRule="auto"/>
      <w:ind w:left="283"/>
    </w:pPr>
    <w:rPr>
      <w:rFonts w:ascii="Times New Roman" w:eastAsia="Times New Roman" w:hAnsi="Times New Roman" w:cs="Times New Roman"/>
      <w:sz w:val="24"/>
      <w:szCs w:val="24"/>
    </w:rPr>
  </w:style>
  <w:style w:type="paragraph" w:styleId="37">
    <w:name w:val="List 3"/>
    <w:basedOn w:val="a"/>
    <w:rsid w:val="00146FA3"/>
    <w:pPr>
      <w:spacing w:after="0" w:line="240" w:lineRule="auto"/>
      <w:ind w:left="849" w:hanging="283"/>
    </w:pPr>
    <w:rPr>
      <w:rFonts w:ascii="Times New Roman" w:eastAsia="Times New Roman" w:hAnsi="Times New Roman" w:cs="Times New Roman"/>
      <w:sz w:val="24"/>
      <w:szCs w:val="24"/>
    </w:rPr>
  </w:style>
  <w:style w:type="paragraph" w:styleId="aff3">
    <w:name w:val="List"/>
    <w:basedOn w:val="a"/>
    <w:rsid w:val="00146FA3"/>
    <w:pPr>
      <w:spacing w:after="0" w:line="240" w:lineRule="auto"/>
      <w:ind w:left="283" w:hanging="283"/>
    </w:pPr>
    <w:rPr>
      <w:rFonts w:ascii="Times New Roman" w:eastAsia="Times New Roman" w:hAnsi="Times New Roman" w:cs="Times New Roman"/>
      <w:sz w:val="24"/>
      <w:szCs w:val="24"/>
    </w:rPr>
  </w:style>
  <w:style w:type="paragraph" w:styleId="25">
    <w:name w:val="List 2"/>
    <w:basedOn w:val="a"/>
    <w:rsid w:val="00146FA3"/>
    <w:pPr>
      <w:spacing w:after="0" w:line="240" w:lineRule="auto"/>
      <w:ind w:left="566" w:hanging="283"/>
    </w:pPr>
    <w:rPr>
      <w:rFonts w:ascii="Times New Roman" w:eastAsia="Times New Roman" w:hAnsi="Times New Roman" w:cs="Times New Roman"/>
      <w:sz w:val="24"/>
      <w:szCs w:val="24"/>
    </w:rPr>
  </w:style>
  <w:style w:type="paragraph" w:styleId="aff4">
    <w:name w:val="Plain Text"/>
    <w:basedOn w:val="a"/>
    <w:link w:val="aff5"/>
    <w:rsid w:val="00146FA3"/>
    <w:pPr>
      <w:spacing w:after="0" w:line="240" w:lineRule="auto"/>
    </w:pPr>
    <w:rPr>
      <w:rFonts w:ascii="Courier New" w:eastAsia="Times New Roman" w:hAnsi="Courier New" w:cs="Times New Roman"/>
      <w:sz w:val="20"/>
      <w:szCs w:val="20"/>
    </w:rPr>
  </w:style>
  <w:style w:type="character" w:customStyle="1" w:styleId="aff5">
    <w:name w:val="Текст Знак"/>
    <w:basedOn w:val="a0"/>
    <w:link w:val="aff4"/>
    <w:rsid w:val="00146FA3"/>
    <w:rPr>
      <w:rFonts w:ascii="Courier New" w:eastAsia="Times New Roman" w:hAnsi="Courier New" w:cs="Times New Roman"/>
      <w:sz w:val="20"/>
      <w:szCs w:val="20"/>
      <w:lang w:eastAsia="ru-RU"/>
    </w:rPr>
  </w:style>
  <w:style w:type="paragraph" w:styleId="5">
    <w:name w:val="List 5"/>
    <w:basedOn w:val="a"/>
    <w:rsid w:val="00146FA3"/>
    <w:pPr>
      <w:spacing w:after="0" w:line="240" w:lineRule="auto"/>
      <w:ind w:left="1415" w:hanging="283"/>
    </w:pPr>
    <w:rPr>
      <w:rFonts w:ascii="Times New Roman" w:eastAsia="Times New Roman" w:hAnsi="Times New Roman" w:cs="Times New Roman"/>
      <w:sz w:val="24"/>
      <w:szCs w:val="24"/>
    </w:rPr>
  </w:style>
  <w:style w:type="paragraph" w:customStyle="1" w:styleId="12">
    <w:name w:val="Цитата1"/>
    <w:basedOn w:val="a"/>
    <w:rsid w:val="00146FA3"/>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styleId="38">
    <w:name w:val="List Continue 3"/>
    <w:basedOn w:val="a"/>
    <w:uiPriority w:val="99"/>
    <w:unhideWhenUsed/>
    <w:rsid w:val="00146FA3"/>
    <w:pPr>
      <w:spacing w:after="120" w:line="240" w:lineRule="auto"/>
      <w:ind w:left="849"/>
      <w:contextualSpacing/>
    </w:pPr>
    <w:rPr>
      <w:rFonts w:ascii="Times New Roman" w:eastAsia="Times New Roman" w:hAnsi="Times New Roman" w:cs="Times New Roman"/>
      <w:sz w:val="24"/>
      <w:szCs w:val="24"/>
    </w:rPr>
  </w:style>
  <w:style w:type="paragraph" w:customStyle="1" w:styleId="310">
    <w:name w:val="Основной текст с отступом 31"/>
    <w:basedOn w:val="a"/>
    <w:rsid w:val="00146FA3"/>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6">
    <w:name w:val="Title"/>
    <w:basedOn w:val="a"/>
    <w:next w:val="a4"/>
    <w:link w:val="aff7"/>
    <w:rsid w:val="00146FA3"/>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7">
    <w:name w:val="Название Знак"/>
    <w:basedOn w:val="a0"/>
    <w:link w:val="aff6"/>
    <w:rsid w:val="00146FA3"/>
    <w:rPr>
      <w:rFonts w:ascii="Arial" w:eastAsia="Microsoft YaHei" w:hAnsi="Arial" w:cs="Mangal"/>
      <w:kern w:val="1"/>
      <w:sz w:val="28"/>
      <w:szCs w:val="28"/>
      <w:lang w:eastAsia="hi-IN" w:bidi="hi-IN"/>
    </w:rPr>
  </w:style>
  <w:style w:type="paragraph" w:customStyle="1" w:styleId="ConsPlusNormal">
    <w:name w:val="ConsPlusNormal"/>
    <w:rsid w:val="00146FA3"/>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8">
    <w:name w:val="Знак Знак Знак Знак Знак Знак Знак"/>
    <w:basedOn w:val="a"/>
    <w:rsid w:val="00146FA3"/>
    <w:pPr>
      <w:widowControl w:val="0"/>
      <w:suppressAutoHyphens/>
      <w:spacing w:after="160" w:line="240" w:lineRule="exact"/>
    </w:pPr>
    <w:rPr>
      <w:rFonts w:ascii="Verdana" w:eastAsia="Lucida Sans Unicode" w:hAnsi="Verdana" w:cs="Times New Roman"/>
      <w:kern w:val="2"/>
      <w:sz w:val="20"/>
      <w:szCs w:val="20"/>
      <w:lang w:val="en-US" w:eastAsia="en-US"/>
    </w:rPr>
  </w:style>
  <w:style w:type="paragraph" w:customStyle="1" w:styleId="ConsPlusTitle">
    <w:name w:val="ConsPlusTitle"/>
    <w:rsid w:val="00146FA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9">
    <w:name w:val="Текст концевой сноски Знак"/>
    <w:basedOn w:val="a0"/>
    <w:link w:val="affa"/>
    <w:uiPriority w:val="99"/>
    <w:semiHidden/>
    <w:rsid w:val="00146FA3"/>
    <w:rPr>
      <w:rFonts w:ascii="Times New Roman" w:eastAsia="Times New Roman" w:hAnsi="Times New Roman" w:cs="Times New Roman"/>
      <w:sz w:val="20"/>
      <w:szCs w:val="20"/>
      <w:lang w:eastAsia="ru-RU"/>
    </w:rPr>
  </w:style>
  <w:style w:type="paragraph" w:styleId="affa">
    <w:name w:val="endnote text"/>
    <w:basedOn w:val="a"/>
    <w:link w:val="aff9"/>
    <w:uiPriority w:val="99"/>
    <w:semiHidden/>
    <w:unhideWhenUsed/>
    <w:rsid w:val="00146FA3"/>
    <w:pPr>
      <w:spacing w:after="0" w:line="240" w:lineRule="auto"/>
    </w:pPr>
    <w:rPr>
      <w:rFonts w:ascii="Times New Roman" w:eastAsia="Times New Roman" w:hAnsi="Times New Roman" w:cs="Times New Roman"/>
      <w:sz w:val="20"/>
      <w:szCs w:val="20"/>
    </w:rPr>
  </w:style>
  <w:style w:type="character" w:styleId="affb">
    <w:name w:val="endnote reference"/>
    <w:uiPriority w:val="99"/>
    <w:semiHidden/>
    <w:unhideWhenUsed/>
    <w:rsid w:val="00146FA3"/>
    <w:rPr>
      <w:vertAlign w:val="superscript"/>
    </w:rPr>
  </w:style>
  <w:style w:type="character" w:customStyle="1" w:styleId="affc">
    <w:name w:val="Схема документа Знак"/>
    <w:basedOn w:val="a0"/>
    <w:link w:val="affd"/>
    <w:uiPriority w:val="99"/>
    <w:semiHidden/>
    <w:rsid w:val="00146FA3"/>
    <w:rPr>
      <w:rFonts w:ascii="Tahoma" w:eastAsia="Times New Roman" w:hAnsi="Tahoma" w:cs="Times New Roman"/>
      <w:sz w:val="16"/>
      <w:szCs w:val="16"/>
      <w:lang w:eastAsia="ru-RU"/>
    </w:rPr>
  </w:style>
  <w:style w:type="paragraph" w:styleId="affd">
    <w:name w:val="Document Map"/>
    <w:basedOn w:val="a"/>
    <w:link w:val="affc"/>
    <w:uiPriority w:val="99"/>
    <w:semiHidden/>
    <w:unhideWhenUsed/>
    <w:rsid w:val="00146FA3"/>
    <w:pPr>
      <w:spacing w:after="0" w:line="240" w:lineRule="auto"/>
    </w:pPr>
    <w:rPr>
      <w:rFonts w:ascii="Tahoma" w:eastAsia="Times New Roman" w:hAnsi="Tahoma" w:cs="Times New Roman"/>
      <w:sz w:val="16"/>
      <w:szCs w:val="16"/>
    </w:rPr>
  </w:style>
  <w:style w:type="paragraph" w:styleId="affe">
    <w:name w:val="annotation text"/>
    <w:basedOn w:val="a"/>
    <w:link w:val="afff"/>
    <w:uiPriority w:val="99"/>
    <w:semiHidden/>
    <w:unhideWhenUsed/>
    <w:rsid w:val="00146FA3"/>
    <w:pPr>
      <w:spacing w:after="0" w:line="240" w:lineRule="auto"/>
    </w:pPr>
    <w:rPr>
      <w:rFonts w:ascii="Times New Roman" w:eastAsia="Times New Roman" w:hAnsi="Times New Roman" w:cs="Times New Roman"/>
      <w:sz w:val="20"/>
      <w:szCs w:val="20"/>
    </w:rPr>
  </w:style>
  <w:style w:type="character" w:customStyle="1" w:styleId="afff">
    <w:name w:val="Текст примечания Знак"/>
    <w:basedOn w:val="a0"/>
    <w:link w:val="affe"/>
    <w:uiPriority w:val="99"/>
    <w:semiHidden/>
    <w:rsid w:val="00146FA3"/>
    <w:rPr>
      <w:rFonts w:ascii="Times New Roman" w:eastAsia="Times New Roman" w:hAnsi="Times New Roman" w:cs="Times New Roman"/>
      <w:sz w:val="20"/>
      <w:szCs w:val="20"/>
      <w:lang w:eastAsia="ru-RU"/>
    </w:rPr>
  </w:style>
  <w:style w:type="paragraph" w:customStyle="1" w:styleId="Pa9">
    <w:name w:val="Pa9"/>
    <w:basedOn w:val="Default"/>
    <w:next w:val="Default"/>
    <w:uiPriority w:val="99"/>
    <w:rsid w:val="00146FA3"/>
    <w:pPr>
      <w:spacing w:line="241" w:lineRule="atLeast"/>
    </w:pPr>
    <w:rPr>
      <w:rFonts w:eastAsia="Calibri"/>
      <w:color w:val="auto"/>
    </w:rPr>
  </w:style>
  <w:style w:type="character" w:customStyle="1" w:styleId="A70">
    <w:name w:val="A7"/>
    <w:uiPriority w:val="99"/>
    <w:rsid w:val="00146FA3"/>
    <w:rPr>
      <w:color w:val="000000"/>
      <w:sz w:val="20"/>
      <w:szCs w:val="20"/>
      <w:u w:val="single"/>
    </w:rPr>
  </w:style>
  <w:style w:type="paragraph" w:customStyle="1" w:styleId="Pa16">
    <w:name w:val="Pa16"/>
    <w:basedOn w:val="Default"/>
    <w:next w:val="Default"/>
    <w:uiPriority w:val="99"/>
    <w:rsid w:val="00146FA3"/>
    <w:pPr>
      <w:spacing w:line="201" w:lineRule="atLeast"/>
    </w:pPr>
    <w:rPr>
      <w:rFonts w:eastAsia="Calibri"/>
      <w:color w:val="auto"/>
    </w:rPr>
  </w:style>
  <w:style w:type="paragraph" w:styleId="afff0">
    <w:name w:val="annotation subject"/>
    <w:basedOn w:val="affe"/>
    <w:next w:val="affe"/>
    <w:link w:val="afff1"/>
    <w:uiPriority w:val="99"/>
    <w:semiHidden/>
    <w:unhideWhenUsed/>
    <w:rsid w:val="00146FA3"/>
    <w:rPr>
      <w:b/>
      <w:bCs/>
    </w:rPr>
  </w:style>
  <w:style w:type="character" w:customStyle="1" w:styleId="afff1">
    <w:name w:val="Тема примечания Знак"/>
    <w:basedOn w:val="afff"/>
    <w:link w:val="afff0"/>
    <w:uiPriority w:val="99"/>
    <w:semiHidden/>
    <w:rsid w:val="00146FA3"/>
    <w:rPr>
      <w:b/>
      <w:bCs/>
    </w:rPr>
  </w:style>
  <w:style w:type="paragraph" w:styleId="HTML">
    <w:name w:val="HTML Preformatted"/>
    <w:basedOn w:val="a"/>
    <w:link w:val="HTML0"/>
    <w:unhideWhenUsed/>
    <w:rsid w:val="0014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46FA3"/>
    <w:rPr>
      <w:rFonts w:ascii="Courier New" w:eastAsia="Times New Roman" w:hAnsi="Courier New" w:cs="Courier New"/>
      <w:sz w:val="20"/>
      <w:szCs w:val="20"/>
      <w:lang w:eastAsia="ru-RU"/>
    </w:rPr>
  </w:style>
  <w:style w:type="character" w:styleId="afff2">
    <w:name w:val="Emphasis"/>
    <w:uiPriority w:val="20"/>
    <w:qFormat/>
    <w:rsid w:val="00146FA3"/>
    <w:rPr>
      <w:i/>
      <w:iCs/>
    </w:rPr>
  </w:style>
  <w:style w:type="paragraph" w:customStyle="1" w:styleId="formattext">
    <w:name w:val="formattext"/>
    <w:basedOn w:val="a"/>
    <w:rsid w:val="00146F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0">
    <w:name w:val="A0"/>
    <w:rsid w:val="00146FA3"/>
    <w:rPr>
      <w:color w:val="000000"/>
      <w:sz w:val="20"/>
      <w:szCs w:val="20"/>
    </w:rPr>
  </w:style>
  <w:style w:type="character" w:customStyle="1" w:styleId="apple-converted-space">
    <w:name w:val="apple-converted-space"/>
    <w:basedOn w:val="a0"/>
    <w:rsid w:val="001A753E"/>
  </w:style>
  <w:style w:type="character" w:styleId="afff3">
    <w:name w:val="Strong"/>
    <w:basedOn w:val="a0"/>
    <w:uiPriority w:val="22"/>
    <w:qFormat/>
    <w:rsid w:val="001A753E"/>
    <w:rPr>
      <w:b/>
      <w:bCs/>
    </w:rPr>
  </w:style>
  <w:style w:type="paragraph" w:customStyle="1" w:styleId="Heading2">
    <w:name w:val="Heading 2"/>
    <w:basedOn w:val="a"/>
    <w:uiPriority w:val="1"/>
    <w:qFormat/>
    <w:rsid w:val="009915DE"/>
    <w:pPr>
      <w:widowControl w:val="0"/>
      <w:autoSpaceDE w:val="0"/>
      <w:autoSpaceDN w:val="0"/>
      <w:spacing w:after="0" w:line="305" w:lineRule="exact"/>
      <w:ind w:left="152"/>
      <w:outlineLvl w:val="2"/>
    </w:pPr>
    <w:rPr>
      <w:rFonts w:ascii="Times New Roman" w:eastAsia="Times New Roman" w:hAnsi="Times New Roman" w:cs="Times New Roman"/>
      <w:sz w:val="36"/>
      <w:szCs w:val="36"/>
      <w:lang w:eastAsia="en-US"/>
    </w:rPr>
  </w:style>
  <w:style w:type="paragraph" w:customStyle="1" w:styleId="Heading4">
    <w:name w:val="Heading 4"/>
    <w:basedOn w:val="a"/>
    <w:uiPriority w:val="1"/>
    <w:qFormat/>
    <w:rsid w:val="009915DE"/>
    <w:pPr>
      <w:widowControl w:val="0"/>
      <w:autoSpaceDE w:val="0"/>
      <w:autoSpaceDN w:val="0"/>
      <w:spacing w:after="0" w:line="240" w:lineRule="auto"/>
      <w:ind w:left="858" w:right="1154"/>
      <w:jc w:val="center"/>
      <w:outlineLvl w:val="4"/>
    </w:pPr>
    <w:rPr>
      <w:rFonts w:ascii="Times New Roman" w:eastAsia="Times New Roman" w:hAnsi="Times New Roman" w:cs="Times New Roman"/>
      <w:sz w:val="29"/>
      <w:szCs w:val="29"/>
      <w:lang w:eastAsia="en-US"/>
    </w:rPr>
  </w:style>
  <w:style w:type="paragraph" w:customStyle="1" w:styleId="Heading5">
    <w:name w:val="Heading 5"/>
    <w:basedOn w:val="a"/>
    <w:uiPriority w:val="1"/>
    <w:qFormat/>
    <w:rsid w:val="009915DE"/>
    <w:pPr>
      <w:widowControl w:val="0"/>
      <w:autoSpaceDE w:val="0"/>
      <w:autoSpaceDN w:val="0"/>
      <w:spacing w:after="0" w:line="319" w:lineRule="exact"/>
      <w:ind w:left="1895"/>
      <w:jc w:val="both"/>
      <w:outlineLvl w:val="5"/>
    </w:pPr>
    <w:rPr>
      <w:rFonts w:ascii="Times New Roman" w:eastAsia="Times New Roman" w:hAnsi="Times New Roman" w:cs="Times New Roman"/>
      <w:b/>
      <w:bCs/>
      <w:sz w:val="28"/>
      <w:szCs w:val="28"/>
      <w:lang w:eastAsia="en-US"/>
    </w:rPr>
  </w:style>
  <w:style w:type="paragraph" w:customStyle="1" w:styleId="TOC1">
    <w:name w:val="TOC 1"/>
    <w:basedOn w:val="a"/>
    <w:uiPriority w:val="1"/>
    <w:qFormat/>
    <w:rsid w:val="009915DE"/>
    <w:pPr>
      <w:widowControl w:val="0"/>
      <w:autoSpaceDE w:val="0"/>
      <w:autoSpaceDN w:val="0"/>
      <w:spacing w:after="0" w:line="240" w:lineRule="auto"/>
      <w:ind w:left="427"/>
    </w:pPr>
    <w:rPr>
      <w:rFonts w:ascii="Times New Roman" w:eastAsia="Times New Roman" w:hAnsi="Times New Roman" w:cs="Times New Roman"/>
      <w:sz w:val="28"/>
      <w:szCs w:val="28"/>
      <w:lang w:eastAsia="en-US"/>
    </w:rPr>
  </w:style>
  <w:style w:type="paragraph" w:customStyle="1" w:styleId="Heading1">
    <w:name w:val="Heading 1"/>
    <w:basedOn w:val="a"/>
    <w:uiPriority w:val="1"/>
    <w:qFormat/>
    <w:rsid w:val="009915DE"/>
    <w:pPr>
      <w:widowControl w:val="0"/>
      <w:autoSpaceDE w:val="0"/>
      <w:autoSpaceDN w:val="0"/>
      <w:spacing w:after="0" w:line="240" w:lineRule="auto"/>
      <w:ind w:left="1237" w:right="1154"/>
      <w:jc w:val="center"/>
      <w:outlineLvl w:val="1"/>
    </w:pPr>
    <w:rPr>
      <w:rFonts w:ascii="Times New Roman" w:eastAsia="Times New Roman" w:hAnsi="Times New Roman" w:cs="Times New Roman"/>
      <w:sz w:val="40"/>
      <w:szCs w:val="40"/>
      <w:lang w:eastAsia="en-US"/>
    </w:rPr>
  </w:style>
  <w:style w:type="character" w:customStyle="1" w:styleId="afff4">
    <w:name w:val="Привязка сноски"/>
    <w:rsid w:val="000D2E0D"/>
    <w:rPr>
      <w:vertAlign w:val="superscript"/>
    </w:rPr>
  </w:style>
  <w:style w:type="character" w:customStyle="1" w:styleId="afff5">
    <w:name w:val="Символ сноски"/>
    <w:qFormat/>
    <w:rsid w:val="000D2E0D"/>
  </w:style>
  <w:style w:type="character" w:customStyle="1" w:styleId="afff6">
    <w:name w:val="Колонтитул_"/>
    <w:rsid w:val="00851BF9"/>
    <w:rPr>
      <w:rFonts w:ascii="Courier New" w:eastAsia="Courier New" w:hAnsi="Courier New" w:cs="Courier New"/>
      <w:b w:val="0"/>
      <w:bCs w:val="0"/>
      <w:i w:val="0"/>
      <w:iCs w:val="0"/>
      <w:smallCaps w:val="0"/>
      <w:strike w:val="0"/>
      <w:sz w:val="9"/>
      <w:szCs w:val="9"/>
      <w:u w:val="none"/>
    </w:rPr>
  </w:style>
  <w:style w:type="character" w:customStyle="1" w:styleId="afff7">
    <w:name w:val="Колонтитул"/>
    <w:rsid w:val="00851BF9"/>
    <w:rPr>
      <w:rFonts w:ascii="Courier New" w:eastAsia="Courier New" w:hAnsi="Courier New" w:cs="Courier New"/>
      <w:b w:val="0"/>
      <w:bCs w:val="0"/>
      <w:i w:val="0"/>
      <w:iCs w:val="0"/>
      <w:smallCaps w:val="0"/>
      <w:strike w:val="0"/>
      <w:color w:val="000000"/>
      <w:spacing w:val="0"/>
      <w:w w:val="100"/>
      <w:position w:val="0"/>
      <w:sz w:val="9"/>
      <w:szCs w:val="9"/>
      <w:u w:val="none"/>
      <w:lang w:val="ru-RU" w:eastAsia="ru-RU" w:bidi="ru-RU"/>
    </w:rPr>
  </w:style>
  <w:style w:type="character" w:customStyle="1" w:styleId="3Exact">
    <w:name w:val="Основной текст (3) Exact"/>
    <w:rsid w:val="00851BF9"/>
    <w:rPr>
      <w:rFonts w:ascii="Times New Roman" w:eastAsia="Times New Roman" w:hAnsi="Times New Roman" w:cs="Times New Roman"/>
      <w:b w:val="0"/>
      <w:bCs w:val="0"/>
      <w:i w:val="0"/>
      <w:iCs w:val="0"/>
      <w:smallCaps w:val="0"/>
      <w:strike w:val="0"/>
      <w:sz w:val="30"/>
      <w:szCs w:val="30"/>
      <w:u w:val="none"/>
    </w:rPr>
  </w:style>
  <w:style w:type="character" w:customStyle="1" w:styleId="2Exact">
    <w:name w:val="Подпись к картинке (2) Exact"/>
    <w:link w:val="26"/>
    <w:rsid w:val="00851BF9"/>
    <w:rPr>
      <w:rFonts w:ascii="Times New Roman" w:eastAsia="Times New Roman" w:hAnsi="Times New Roman" w:cs="Times New Roman"/>
      <w:b/>
      <w:bCs/>
      <w:sz w:val="28"/>
      <w:szCs w:val="28"/>
      <w:shd w:val="clear" w:color="auto" w:fill="FFFFFF"/>
    </w:rPr>
  </w:style>
  <w:style w:type="character" w:customStyle="1" w:styleId="Exact">
    <w:name w:val="Подпись к картинке Exact"/>
    <w:link w:val="afff8"/>
    <w:rsid w:val="00851BF9"/>
    <w:rPr>
      <w:rFonts w:ascii="Times New Roman" w:eastAsia="Times New Roman" w:hAnsi="Times New Roman" w:cs="Times New Roman"/>
      <w:sz w:val="30"/>
      <w:szCs w:val="30"/>
      <w:shd w:val="clear" w:color="auto" w:fill="FFFFFF"/>
    </w:rPr>
  </w:style>
  <w:style w:type="character" w:customStyle="1" w:styleId="13">
    <w:name w:val="Заголовок №1_"/>
    <w:link w:val="14"/>
    <w:rsid w:val="00851BF9"/>
    <w:rPr>
      <w:rFonts w:ascii="Times New Roman" w:eastAsia="Times New Roman" w:hAnsi="Times New Roman" w:cs="Times New Roman"/>
      <w:b/>
      <w:bCs/>
      <w:sz w:val="86"/>
      <w:szCs w:val="86"/>
      <w:shd w:val="clear" w:color="auto" w:fill="FFFFFF"/>
    </w:rPr>
  </w:style>
  <w:style w:type="character" w:customStyle="1" w:styleId="4">
    <w:name w:val="Основной текст (4)"/>
    <w:rsid w:val="00851BF9"/>
    <w:rPr>
      <w:rFonts w:ascii="Century Gothic" w:eastAsia="Century Gothic" w:hAnsi="Century Gothic" w:cs="Century Gothic"/>
      <w:b w:val="0"/>
      <w:bCs w:val="0"/>
      <w:i w:val="0"/>
      <w:iCs w:val="0"/>
      <w:smallCaps w:val="0"/>
      <w:strike w:val="0"/>
      <w:sz w:val="26"/>
      <w:szCs w:val="26"/>
      <w:u w:val="none"/>
    </w:rPr>
  </w:style>
  <w:style w:type="character" w:customStyle="1" w:styleId="50">
    <w:name w:val="Основной текст (5)_"/>
    <w:link w:val="51"/>
    <w:rsid w:val="00851BF9"/>
    <w:rPr>
      <w:rFonts w:ascii="Times New Roman" w:eastAsia="Times New Roman" w:hAnsi="Times New Roman" w:cs="Times New Roman"/>
      <w:b/>
      <w:bCs/>
      <w:sz w:val="28"/>
      <w:szCs w:val="28"/>
      <w:shd w:val="clear" w:color="auto" w:fill="FFFFFF"/>
    </w:rPr>
  </w:style>
  <w:style w:type="character" w:customStyle="1" w:styleId="27">
    <w:name w:val="Основной текст (2)_"/>
    <w:link w:val="28"/>
    <w:rsid w:val="00851BF9"/>
    <w:rPr>
      <w:rFonts w:ascii="Times New Roman" w:eastAsia="Times New Roman" w:hAnsi="Times New Roman" w:cs="Times New Roman"/>
      <w:shd w:val="clear" w:color="auto" w:fill="FFFFFF"/>
    </w:rPr>
  </w:style>
  <w:style w:type="paragraph" w:customStyle="1" w:styleId="26">
    <w:name w:val="Подпись к картинке (2)"/>
    <w:basedOn w:val="a"/>
    <w:link w:val="2Exact"/>
    <w:rsid w:val="00851BF9"/>
    <w:pPr>
      <w:widowControl w:val="0"/>
      <w:shd w:val="clear" w:color="auto" w:fill="FFFFFF"/>
      <w:spacing w:after="0" w:line="0" w:lineRule="atLeast"/>
    </w:pPr>
    <w:rPr>
      <w:rFonts w:ascii="Times New Roman" w:eastAsia="Times New Roman" w:hAnsi="Times New Roman" w:cs="Times New Roman"/>
      <w:b/>
      <w:bCs/>
      <w:sz w:val="28"/>
      <w:szCs w:val="28"/>
      <w:lang w:eastAsia="en-US"/>
    </w:rPr>
  </w:style>
  <w:style w:type="paragraph" w:customStyle="1" w:styleId="afff8">
    <w:name w:val="Подпись к картинке"/>
    <w:basedOn w:val="a"/>
    <w:link w:val="Exact"/>
    <w:rsid w:val="00851BF9"/>
    <w:pPr>
      <w:widowControl w:val="0"/>
      <w:shd w:val="clear" w:color="auto" w:fill="FFFFFF"/>
      <w:spacing w:after="0" w:line="0" w:lineRule="atLeast"/>
    </w:pPr>
    <w:rPr>
      <w:rFonts w:ascii="Times New Roman" w:eastAsia="Times New Roman" w:hAnsi="Times New Roman" w:cs="Times New Roman"/>
      <w:sz w:val="30"/>
      <w:szCs w:val="30"/>
      <w:lang w:eastAsia="en-US"/>
    </w:rPr>
  </w:style>
  <w:style w:type="paragraph" w:customStyle="1" w:styleId="14">
    <w:name w:val="Заголовок №1"/>
    <w:basedOn w:val="a"/>
    <w:link w:val="13"/>
    <w:rsid w:val="00851BF9"/>
    <w:pPr>
      <w:widowControl w:val="0"/>
      <w:shd w:val="clear" w:color="auto" w:fill="FFFFFF"/>
      <w:spacing w:after="240" w:line="0" w:lineRule="atLeast"/>
      <w:jc w:val="center"/>
      <w:outlineLvl w:val="0"/>
    </w:pPr>
    <w:rPr>
      <w:rFonts w:ascii="Times New Roman" w:eastAsia="Times New Roman" w:hAnsi="Times New Roman" w:cs="Times New Roman"/>
      <w:b/>
      <w:bCs/>
      <w:sz w:val="86"/>
      <w:szCs w:val="86"/>
      <w:lang w:eastAsia="en-US"/>
    </w:rPr>
  </w:style>
  <w:style w:type="paragraph" w:customStyle="1" w:styleId="51">
    <w:name w:val="Основной текст (5)"/>
    <w:basedOn w:val="a"/>
    <w:link w:val="50"/>
    <w:rsid w:val="00851BF9"/>
    <w:pPr>
      <w:widowControl w:val="0"/>
      <w:shd w:val="clear" w:color="auto" w:fill="FFFFFF"/>
      <w:spacing w:after="0" w:line="0" w:lineRule="atLeast"/>
      <w:jc w:val="right"/>
    </w:pPr>
    <w:rPr>
      <w:rFonts w:ascii="Times New Roman" w:eastAsia="Times New Roman" w:hAnsi="Times New Roman" w:cs="Times New Roman"/>
      <w:b/>
      <w:bCs/>
      <w:sz w:val="28"/>
      <w:szCs w:val="28"/>
      <w:lang w:eastAsia="en-US"/>
    </w:rPr>
  </w:style>
  <w:style w:type="paragraph" w:customStyle="1" w:styleId="28">
    <w:name w:val="Основной текст (2)"/>
    <w:basedOn w:val="a"/>
    <w:link w:val="27"/>
    <w:rsid w:val="00851BF9"/>
    <w:pPr>
      <w:widowControl w:val="0"/>
      <w:shd w:val="clear" w:color="auto" w:fill="FFFFFF"/>
      <w:spacing w:before="180" w:after="0" w:line="274" w:lineRule="exact"/>
      <w:ind w:hanging="480"/>
      <w:jc w:val="both"/>
    </w:pPr>
    <w:rPr>
      <w:rFonts w:ascii="Times New Roman" w:eastAsia="Times New Roman" w:hAnsi="Times New Roman" w:cs="Times New Roman"/>
      <w:lang w:eastAsia="en-US"/>
    </w:rPr>
  </w:style>
  <w:style w:type="paragraph" w:customStyle="1" w:styleId="210">
    <w:name w:val="Основной текст (2)1"/>
    <w:basedOn w:val="a"/>
    <w:rsid w:val="00851BF9"/>
    <w:pPr>
      <w:widowControl w:val="0"/>
      <w:shd w:val="clear" w:color="auto" w:fill="FFFFFF"/>
      <w:spacing w:before="360" w:after="240" w:line="317" w:lineRule="exact"/>
      <w:ind w:hanging="360"/>
      <w:jc w:val="both"/>
    </w:pPr>
    <w:rPr>
      <w:rFonts w:ascii="Times New Roman" w:eastAsia="Times New Roman" w:hAnsi="Times New Roman" w:cs="Times New Roman"/>
      <w:sz w:val="28"/>
      <w:szCs w:val="28"/>
    </w:rPr>
  </w:style>
  <w:style w:type="paragraph" w:customStyle="1" w:styleId="15">
    <w:name w:val="Без интервала1"/>
    <w:link w:val="NoSpacingChar"/>
    <w:rsid w:val="00851BF9"/>
    <w:pPr>
      <w:spacing w:after="0" w:line="240" w:lineRule="auto"/>
    </w:pPr>
    <w:rPr>
      <w:rFonts w:ascii="Calibri" w:eastAsia="Calibri" w:hAnsi="Calibri" w:cs="Times New Roman"/>
      <w:lang w:eastAsia="ru-RU"/>
    </w:rPr>
  </w:style>
  <w:style w:type="character" w:customStyle="1" w:styleId="NoSpacingChar">
    <w:name w:val="No Spacing Char"/>
    <w:link w:val="15"/>
    <w:locked/>
    <w:rsid w:val="00851BF9"/>
    <w:rPr>
      <w:rFonts w:ascii="Calibri" w:eastAsia="Calibri" w:hAnsi="Calibri" w:cs="Times New Roman"/>
      <w:lang w:eastAsia="ru-RU"/>
    </w:rPr>
  </w:style>
  <w:style w:type="paragraph" w:customStyle="1" w:styleId="16">
    <w:name w:val="Абзац списка1"/>
    <w:basedOn w:val="a"/>
    <w:rsid w:val="00851BF9"/>
    <w:pPr>
      <w:ind w:left="720"/>
      <w:contextualSpacing/>
    </w:pPr>
    <w:rPr>
      <w:rFonts w:ascii="Calibri" w:eastAsia="Times New Roman" w:hAnsi="Calibri" w:cs="Times New Roman"/>
    </w:rPr>
  </w:style>
  <w:style w:type="paragraph" w:customStyle="1" w:styleId="s1">
    <w:name w:val="s_1"/>
    <w:basedOn w:val="a"/>
    <w:rsid w:val="00851B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
    <w:name w:val="rvts6"/>
    <w:rsid w:val="00851BF9"/>
    <w:rPr>
      <w:rFonts w:cs="Times New Roman"/>
    </w:rPr>
  </w:style>
  <w:style w:type="character" w:customStyle="1" w:styleId="17">
    <w:name w:val="Сильное выделение1"/>
    <w:rsid w:val="00851BF9"/>
    <w:rPr>
      <w:rFonts w:cs="Times New Roman"/>
      <w:b/>
      <w:bCs/>
      <w:i/>
      <w:iCs/>
      <w:color w:val="4F81BD"/>
    </w:rPr>
  </w:style>
  <w:style w:type="paragraph" w:customStyle="1" w:styleId="ConsNormal">
    <w:name w:val="ConsNormal"/>
    <w:rsid w:val="00851BF9"/>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D75417"/>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62918453">
      <w:bodyDiv w:val="1"/>
      <w:marLeft w:val="0"/>
      <w:marRight w:val="0"/>
      <w:marTop w:val="0"/>
      <w:marBottom w:val="0"/>
      <w:divBdr>
        <w:top w:val="none" w:sz="0" w:space="0" w:color="auto"/>
        <w:left w:val="none" w:sz="0" w:space="0" w:color="auto"/>
        <w:bottom w:val="none" w:sz="0" w:space="0" w:color="auto"/>
        <w:right w:val="none" w:sz="0" w:space="0" w:color="auto"/>
      </w:divBdr>
    </w:div>
    <w:div w:id="248393525">
      <w:bodyDiv w:val="1"/>
      <w:marLeft w:val="0"/>
      <w:marRight w:val="0"/>
      <w:marTop w:val="0"/>
      <w:marBottom w:val="0"/>
      <w:divBdr>
        <w:top w:val="none" w:sz="0" w:space="0" w:color="auto"/>
        <w:left w:val="none" w:sz="0" w:space="0" w:color="auto"/>
        <w:bottom w:val="none" w:sz="0" w:space="0" w:color="auto"/>
        <w:right w:val="none" w:sz="0" w:space="0" w:color="auto"/>
      </w:divBdr>
    </w:div>
    <w:div w:id="302463140">
      <w:bodyDiv w:val="1"/>
      <w:marLeft w:val="0"/>
      <w:marRight w:val="0"/>
      <w:marTop w:val="0"/>
      <w:marBottom w:val="0"/>
      <w:divBdr>
        <w:top w:val="none" w:sz="0" w:space="0" w:color="auto"/>
        <w:left w:val="none" w:sz="0" w:space="0" w:color="auto"/>
        <w:bottom w:val="none" w:sz="0" w:space="0" w:color="auto"/>
        <w:right w:val="none" w:sz="0" w:space="0" w:color="auto"/>
      </w:divBdr>
    </w:div>
    <w:div w:id="337973215">
      <w:bodyDiv w:val="1"/>
      <w:marLeft w:val="0"/>
      <w:marRight w:val="0"/>
      <w:marTop w:val="0"/>
      <w:marBottom w:val="0"/>
      <w:divBdr>
        <w:top w:val="none" w:sz="0" w:space="0" w:color="auto"/>
        <w:left w:val="none" w:sz="0" w:space="0" w:color="auto"/>
        <w:bottom w:val="none" w:sz="0" w:space="0" w:color="auto"/>
        <w:right w:val="none" w:sz="0" w:space="0" w:color="auto"/>
      </w:divBdr>
    </w:div>
    <w:div w:id="538083235">
      <w:bodyDiv w:val="1"/>
      <w:marLeft w:val="0"/>
      <w:marRight w:val="0"/>
      <w:marTop w:val="0"/>
      <w:marBottom w:val="0"/>
      <w:divBdr>
        <w:top w:val="none" w:sz="0" w:space="0" w:color="auto"/>
        <w:left w:val="none" w:sz="0" w:space="0" w:color="auto"/>
        <w:bottom w:val="none" w:sz="0" w:space="0" w:color="auto"/>
        <w:right w:val="none" w:sz="0" w:space="0" w:color="auto"/>
      </w:divBdr>
    </w:div>
    <w:div w:id="1270507509">
      <w:bodyDiv w:val="1"/>
      <w:marLeft w:val="0"/>
      <w:marRight w:val="0"/>
      <w:marTop w:val="0"/>
      <w:marBottom w:val="0"/>
      <w:divBdr>
        <w:top w:val="none" w:sz="0" w:space="0" w:color="auto"/>
        <w:left w:val="none" w:sz="0" w:space="0" w:color="auto"/>
        <w:bottom w:val="none" w:sz="0" w:space="0" w:color="auto"/>
        <w:right w:val="none" w:sz="0" w:space="0" w:color="auto"/>
      </w:divBdr>
    </w:div>
    <w:div w:id="210915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hyperlink" Target="consultantplus://offline/ref=97B7F93351616D326F804D1D7E89A587BEFC47888CF1E3AEA475CF45B2B077547F64415A04CCE78F68l2L" TargetMode="External"/><Relationship Id="rId21" Type="http://schemas.openxmlformats.org/officeDocument/2006/relationships/image" Target="media/image11.jpeg"/><Relationship Id="rId34" Type="http://schemas.openxmlformats.org/officeDocument/2006/relationships/footer" Target="footer5.xml"/><Relationship Id="rId42" Type="http://schemas.openxmlformats.org/officeDocument/2006/relationships/hyperlink" Target="https://ohrana-tryda.com/node/2217"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19.jpeg"/><Relationship Id="rId38" Type="http://schemas.openxmlformats.org/officeDocument/2006/relationships/hyperlink" Target="consultantplus://offline/ref=361E44539C8D2DB2C403270D410ABB820B76A46DC66F5169D926B484CDF8D693B76C818990D1C2C3u2U2J" TargetMode="External"/><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png"/><Relationship Id="rId41" Type="http://schemas.openxmlformats.org/officeDocument/2006/relationships/hyperlink" Target="http://ohranatruda.ru/ot_biblio/normativ/data_normativ/56/56203/"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0174/" TargetMode="Externa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consultantplus://offline/ref=C40E67DEB755152D7AE0C3C03C4973B1019BBC45BCC79F102D773BBC2EQFh6I" TargetMode="External"/><Relationship Id="rId40" Type="http://schemas.openxmlformats.org/officeDocument/2006/relationships/hyperlink" Target="consultantplus://offline/ref=D3D8B663032338E9E6DCF0591F179A361AD4C755EDD34A4DD02043FCKBL8L" TargetMode="External"/><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4.xml"/><Relationship Id="rId36" Type="http://schemas.openxmlformats.org/officeDocument/2006/relationships/image" Target="media/image21.jpeg"/><Relationship Id="rId49" Type="http://schemas.openxmlformats.org/officeDocument/2006/relationships/image" Target="media/image28.png"/><Relationship Id="rId10" Type="http://schemas.openxmlformats.org/officeDocument/2006/relationships/hyperlink" Target="http://www.consultant.ru/cons/cgi/online.cgi?req=query&amp;div=LAW&amp;opt=1&amp;REFDOC=201079&amp;REFBASE=LAW&amp;REFFIELD=134&amp;REFSEGM=458&amp;REFPAGE=0&amp;REFTYPE=QP_MULTI_REF&amp;ts=1786148795313421801&amp;REFDST=2259" TargetMode="External"/><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www.consultant.ru/cons/cgi/online.cgi?req=doc&amp;base=LAW&amp;n=200485&amp;rnd=244973.351512574&amp;dst=100032&amp;fld=134"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8A3C7-4C90-4B67-A2D9-7A3BED763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4955</TotalTime>
  <Pages>1</Pages>
  <Words>71899</Words>
  <Characters>409825</Characters>
  <Application>Microsoft Office Word</Application>
  <DocSecurity>0</DocSecurity>
  <Lines>3415</Lines>
  <Paragraphs>961</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480763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user</cp:lastModifiedBy>
  <cp:revision>108</cp:revision>
  <cp:lastPrinted>2022-04-02T18:14:00Z</cp:lastPrinted>
  <dcterms:created xsi:type="dcterms:W3CDTF">2018-03-03T19:37:00Z</dcterms:created>
  <dcterms:modified xsi:type="dcterms:W3CDTF">2022-04-11T06:38:00Z</dcterms:modified>
</cp:coreProperties>
</file>