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5DDF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Пользователь\Рабочий стол\для размещения на сайт\доп образование\Scan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размещения на сайт\доп образование\Scan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DDF" w:rsidRDefault="00BF5DDF"/>
    <w:p w:rsidR="00BF5DDF" w:rsidRDefault="00BF5DDF"/>
    <w:p w:rsidR="00BF5DDF" w:rsidRDefault="00BF5DDF"/>
    <w:p w:rsidR="00BF5DDF" w:rsidRPr="00BF5DDF" w:rsidRDefault="00BF5DDF" w:rsidP="00BF5DDF">
      <w:pPr>
        <w:tabs>
          <w:tab w:val="left" w:pos="56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lastRenderedPageBreak/>
        <w:t>1.7. Занятия в кружках не могут быть организованы взамен или в рамках основной образовательной деятельности (основных образовательных программ) и осуществляются бесплатно.</w:t>
      </w:r>
    </w:p>
    <w:p w:rsidR="00BF5DDF" w:rsidRPr="00BF5DDF" w:rsidRDefault="00BF5DDF" w:rsidP="00BF5DDF">
      <w:pPr>
        <w:tabs>
          <w:tab w:val="left" w:pos="56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1.8. Руководство деятельностью кружков возлагается на специалистов и воспитателей, которые определены в приказе заведующего дошкольным образовательным учреждением.</w:t>
      </w:r>
    </w:p>
    <w:p w:rsidR="00BF5DDF" w:rsidRPr="00BF5DDF" w:rsidRDefault="00BF5DDF" w:rsidP="00BF5DDF">
      <w:pPr>
        <w:tabs>
          <w:tab w:val="left" w:pos="56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1.9. Данное Положение распространяется на педагогов дошкольного образовательного учреждения, осуществляющих дополнительное образование воспитанников, а также на членов администрации, выполняющих функции контроля качества реализации дополнительных образовательных программ.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>1.10. Программа составляется педагогическим работником дошкольного образовательного учреждения. Контроль полноты и качества реализации Программы осуществляется заведующим и заместителем заведующего дошкольным образовательным учреждением.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F5DDF" w:rsidRPr="00BF5DDF" w:rsidRDefault="00BF5DDF" w:rsidP="00BF5DDF">
      <w:pPr>
        <w:pStyle w:val="a6"/>
        <w:spacing w:before="0" w:beforeAutospacing="0" w:after="0" w:afterAutospacing="0"/>
        <w:jc w:val="both"/>
        <w:rPr>
          <w:szCs w:val="19"/>
        </w:rPr>
      </w:pPr>
      <w:r w:rsidRPr="00BF5DDF">
        <w:rPr>
          <w:rStyle w:val="a7"/>
          <w:rFonts w:eastAsia="Courier New"/>
          <w:szCs w:val="19"/>
        </w:rPr>
        <w:t>2. Основные цели и задачи программы дополнительного образования</w:t>
      </w:r>
    </w:p>
    <w:p w:rsidR="00BF5DDF" w:rsidRPr="00BF5DDF" w:rsidRDefault="00BF5DDF" w:rsidP="00BF5DDF">
      <w:pPr>
        <w:pStyle w:val="a6"/>
        <w:spacing w:before="0" w:beforeAutospacing="0" w:after="0" w:afterAutospacing="0"/>
        <w:jc w:val="both"/>
        <w:rPr>
          <w:color w:val="000000"/>
          <w:szCs w:val="19"/>
        </w:rPr>
      </w:pPr>
      <w:r w:rsidRPr="00BF5DDF">
        <w:rPr>
          <w:color w:val="000000"/>
          <w:szCs w:val="19"/>
        </w:rPr>
        <w:t>2.1. Основной целью программы дополнительного образования является – формирование единого образовательного пространства ДОУ для повышения качества образования и реализации процесса становления личности в разнообразных развивающих средах.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 xml:space="preserve">2.2. </w:t>
      </w:r>
      <w:r w:rsidRPr="00BF5DDF">
        <w:rPr>
          <w:rFonts w:ascii="Times New Roman" w:eastAsia="Batang" w:hAnsi="Times New Roman" w:cs="Times New Roman"/>
          <w:szCs w:val="28"/>
          <w:u w:val="single"/>
          <w:lang w:eastAsia="ko-KR"/>
        </w:rPr>
        <w:t>Дополнительная программа должна быть направлена на решение следующих задач:</w:t>
      </w:r>
    </w:p>
    <w:p w:rsidR="00BF5DDF" w:rsidRPr="00BF5DDF" w:rsidRDefault="00BF5DDF" w:rsidP="00BF5DD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>формирование и развитие творческих способностей воспитанников;</w:t>
      </w:r>
    </w:p>
    <w:p w:rsidR="00BF5DDF" w:rsidRPr="00BF5DDF" w:rsidRDefault="00BF5DDF" w:rsidP="00BF5DD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>удовлетворение индивидуальных потребностей воспитанников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BF5DDF" w:rsidRPr="00BF5DDF" w:rsidRDefault="00BF5DDF" w:rsidP="00BF5DD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>формирование культуры здорового и безопасного образа жизни, укрепление здоровья воспитанников;</w:t>
      </w:r>
    </w:p>
    <w:p w:rsidR="00BF5DDF" w:rsidRPr="00BF5DDF" w:rsidRDefault="00BF5DDF" w:rsidP="00BF5DD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>обеспечение духовно-нравственного, гражданско-патриотического, трудового воспитания детей;</w:t>
      </w:r>
    </w:p>
    <w:p w:rsidR="00BF5DDF" w:rsidRPr="00BF5DDF" w:rsidRDefault="00BF5DDF" w:rsidP="00BF5DD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>выявление, развитие и поддержку талантливых воспитанников, а также детей, проявивших выдающиеся способности;</w:t>
      </w:r>
    </w:p>
    <w:p w:rsidR="00BF5DDF" w:rsidRPr="00BF5DDF" w:rsidRDefault="00BF5DDF" w:rsidP="00BF5DD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>создание и обеспечение необходимых условий для личностного развития, укрепление здоровья;</w:t>
      </w:r>
    </w:p>
    <w:p w:rsidR="00BF5DDF" w:rsidRPr="00BF5DDF" w:rsidRDefault="00BF5DDF" w:rsidP="00BF5DD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>социализацию и адаптацию воспитанников дошкольного образовательного учреждения к жизни в обществе;</w:t>
      </w:r>
    </w:p>
    <w:p w:rsidR="00BF5DDF" w:rsidRPr="00BF5DDF" w:rsidRDefault="00BF5DDF" w:rsidP="00BF5DD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>формирование общей культуры воспитанников;</w:t>
      </w:r>
    </w:p>
    <w:p w:rsidR="00BF5DDF" w:rsidRPr="00BF5DDF" w:rsidRDefault="00BF5DDF" w:rsidP="00BF5DD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>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федерального государственного образовательного стандарта дошкольного образования.</w:t>
      </w:r>
    </w:p>
    <w:p w:rsidR="00BF5DDF" w:rsidRPr="00BF5DDF" w:rsidRDefault="00BF5DDF" w:rsidP="00BF5DD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b/>
          <w:bCs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>взаимодействие педагога дополнительного образования с семьей.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 xml:space="preserve">2.3. </w:t>
      </w:r>
      <w:r w:rsidRPr="00BF5DDF">
        <w:rPr>
          <w:rFonts w:ascii="Times New Roman" w:eastAsia="Batang" w:hAnsi="Times New Roman" w:cs="Times New Roman"/>
          <w:szCs w:val="28"/>
          <w:u w:val="single"/>
          <w:lang w:eastAsia="ko-KR"/>
        </w:rPr>
        <w:t>Содержание программы дополнительного образования должно соответствовать:</w:t>
      </w:r>
    </w:p>
    <w:p w:rsidR="00BF5DDF" w:rsidRPr="00BF5DDF" w:rsidRDefault="00BF5DDF" w:rsidP="00BF5DDF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>достижениям развития науки, техники, культуры, экономики, технологий и социальной сферы, российским традициям.</w:t>
      </w:r>
    </w:p>
    <w:p w:rsidR="00BF5DDF" w:rsidRPr="00BF5DDF" w:rsidRDefault="00BF5DDF" w:rsidP="00BF5DDF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>соответствующему уровню общего образования — дошкольное образование;</w:t>
      </w:r>
    </w:p>
    <w:p w:rsidR="00BF5DDF" w:rsidRPr="00BF5DDF" w:rsidRDefault="00BF5DDF" w:rsidP="00BF5DDF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 xml:space="preserve">направленностям дополнительных </w:t>
      </w:r>
      <w:proofErr w:type="spellStart"/>
      <w:r w:rsidRPr="00BF5DDF">
        <w:rPr>
          <w:rFonts w:ascii="Times New Roman" w:eastAsia="Batang" w:hAnsi="Times New Roman" w:cs="Times New Roman"/>
          <w:szCs w:val="28"/>
          <w:lang w:eastAsia="ko-KR"/>
        </w:rPr>
        <w:t>общеразвивающих</w:t>
      </w:r>
      <w:proofErr w:type="spellEnd"/>
      <w:r w:rsidRPr="00BF5DDF">
        <w:rPr>
          <w:rFonts w:ascii="Times New Roman" w:eastAsia="Batang" w:hAnsi="Times New Roman" w:cs="Times New Roman"/>
          <w:szCs w:val="28"/>
          <w:lang w:eastAsia="ko-KR"/>
        </w:rPr>
        <w:t xml:space="preserve"> программ (технической, естественнонаучной, физкультурно-спортивной, художественной, туристско-краеведческой, социально-педагогической);</w:t>
      </w:r>
    </w:p>
    <w:p w:rsidR="00BF5DDF" w:rsidRPr="00BF5DDF" w:rsidRDefault="00BF5DDF" w:rsidP="00BF5DDF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szCs w:val="28"/>
          <w:lang w:eastAsia="ko-KR"/>
        </w:rPr>
      </w:pPr>
      <w:r w:rsidRPr="00BF5DDF">
        <w:rPr>
          <w:rFonts w:ascii="Times New Roman" w:eastAsia="Batang" w:hAnsi="Times New Roman" w:cs="Times New Roman"/>
          <w:szCs w:val="28"/>
          <w:lang w:eastAsia="ko-KR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результативности).</w:t>
      </w:r>
    </w:p>
    <w:p w:rsidR="00BF5DDF" w:rsidRPr="00BF5DDF" w:rsidRDefault="00BF5DDF" w:rsidP="00BF5DDF">
      <w:pPr>
        <w:tabs>
          <w:tab w:val="left" w:pos="5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2.4. </w:t>
      </w:r>
      <w:r w:rsidRPr="00BF5DDF">
        <w:rPr>
          <w:rFonts w:ascii="Times New Roman" w:eastAsia="Times New Roman" w:hAnsi="Times New Roman" w:cs="Times New Roman"/>
          <w:u w:val="single"/>
        </w:rPr>
        <w:t>Приоритеты:</w:t>
      </w:r>
    </w:p>
    <w:p w:rsidR="00BF5DDF" w:rsidRPr="00BF5DDF" w:rsidRDefault="00BF5DDF" w:rsidP="00BF5DD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организация образовательного пространства, обеспечивающего гармоничное развитие личности воспитанников дошкольного образовательного учреждения;</w:t>
      </w:r>
    </w:p>
    <w:p w:rsidR="00BF5DDF" w:rsidRPr="00BF5DDF" w:rsidRDefault="00BF5DDF" w:rsidP="00BF5DD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активизация творчества педагогических работников с помощью стимулирования педагогического поиска;</w:t>
      </w:r>
    </w:p>
    <w:p w:rsidR="00BF5DDF" w:rsidRPr="00BF5DDF" w:rsidRDefault="00BF5DDF" w:rsidP="00BF5DD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коррекция и формирование физически и психически здоровой личности;</w:t>
      </w:r>
    </w:p>
    <w:p w:rsidR="00BF5DDF" w:rsidRPr="00BF5DDF" w:rsidRDefault="00BF5DDF" w:rsidP="00BF5DD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развитие у ребенка интереса к произведениям национального искусства с целью ознакомления с духовной культурой народов Российской Федерации.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F5DDF">
        <w:rPr>
          <w:rFonts w:ascii="Times New Roman" w:eastAsia="Times New Roman" w:hAnsi="Times New Roman" w:cs="Times New Roman"/>
        </w:rPr>
        <w:t>2.5.</w:t>
      </w:r>
      <w:r w:rsidRPr="00BF5DDF">
        <w:rPr>
          <w:rFonts w:ascii="Times New Roman" w:eastAsia="Times New Roman" w:hAnsi="Times New Roman" w:cs="Times New Roman"/>
          <w:u w:val="single"/>
        </w:rPr>
        <w:t>Ожидаемые результаты:</w:t>
      </w:r>
    </w:p>
    <w:p w:rsidR="00BF5DDF" w:rsidRPr="00BF5DDF" w:rsidRDefault="00BF5DDF" w:rsidP="00BF5DDF">
      <w:pPr>
        <w:widowControl w:val="0"/>
        <w:numPr>
          <w:ilvl w:val="0"/>
          <w:numId w:val="6"/>
        </w:numPr>
        <w:tabs>
          <w:tab w:val="left" w:pos="23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личность воспитанника ДОУ, адаптированная к взаимодействию с внешней средой, к обучению в общеобразовательной школе, вобравшая в себя совокупность всех формируемых качеств и </w:t>
      </w:r>
      <w:r w:rsidRPr="00BF5DDF">
        <w:rPr>
          <w:rFonts w:ascii="Times New Roman" w:eastAsia="Times New Roman" w:hAnsi="Times New Roman" w:cs="Times New Roman"/>
        </w:rPr>
        <w:lastRenderedPageBreak/>
        <w:t>умений;</w:t>
      </w:r>
    </w:p>
    <w:p w:rsidR="00BF5DDF" w:rsidRPr="00BF5DDF" w:rsidRDefault="00BF5DDF" w:rsidP="00BF5DDF">
      <w:pPr>
        <w:widowControl w:val="0"/>
        <w:numPr>
          <w:ilvl w:val="0"/>
          <w:numId w:val="6"/>
        </w:numPr>
        <w:tabs>
          <w:tab w:val="left" w:pos="23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личность, интересующаяся достижениями мировой культуры, российскими традициями, культурно-национальными особенностями региона;</w:t>
      </w:r>
    </w:p>
    <w:p w:rsidR="00BF5DDF" w:rsidRPr="00BF5DDF" w:rsidRDefault="00BF5DDF" w:rsidP="00BF5DDF">
      <w:pPr>
        <w:widowControl w:val="0"/>
        <w:numPr>
          <w:ilvl w:val="0"/>
          <w:numId w:val="6"/>
        </w:numPr>
        <w:tabs>
          <w:tab w:val="left" w:pos="23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личность ребенка, проявляющая любознательность, стремящаяся к познанию и творчеству, ориентированная на интеллектуальное и духовное развитие;</w:t>
      </w:r>
    </w:p>
    <w:p w:rsidR="00BF5DDF" w:rsidRPr="00BF5DDF" w:rsidRDefault="00BF5DDF" w:rsidP="00BF5DDF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личность ребенка, психически и физически здоровая, эмоционально благополучная.</w:t>
      </w:r>
    </w:p>
    <w:p w:rsidR="00BF5DDF" w:rsidRPr="00BF5DDF" w:rsidRDefault="00BF5DDF" w:rsidP="00BF5DDF">
      <w:pPr>
        <w:pStyle w:val="20"/>
        <w:shd w:val="clear" w:color="auto" w:fill="auto"/>
        <w:tabs>
          <w:tab w:val="left" w:pos="466"/>
        </w:tabs>
        <w:spacing w:before="0" w:line="240" w:lineRule="auto"/>
        <w:ind w:firstLine="0"/>
      </w:pPr>
    </w:p>
    <w:p w:rsidR="00BF5DDF" w:rsidRPr="00BF5DDF" w:rsidRDefault="00BF5DDF" w:rsidP="00BF5DDF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bookmark4"/>
      <w:r w:rsidRPr="00BF5DDF">
        <w:rPr>
          <w:rFonts w:ascii="Times New Roman" w:eastAsia="Times New Roman" w:hAnsi="Times New Roman" w:cs="Times New Roman"/>
          <w:b/>
          <w:bCs/>
        </w:rPr>
        <w:t>3. Организация деятельности</w:t>
      </w:r>
      <w:bookmarkEnd w:id="0"/>
    </w:p>
    <w:p w:rsidR="00BF5DDF" w:rsidRPr="00BF5DDF" w:rsidRDefault="00BF5DDF" w:rsidP="00BF5DDF">
      <w:p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3.1. Занятия в кружках и секциях проводятся один раз в неделю во второй половине дня, не допускается проводить занятия кружков и секций за счет времени, отведенного на прогулку и дневной сон.</w:t>
      </w:r>
    </w:p>
    <w:p w:rsidR="00BF5DDF" w:rsidRPr="00BF5DDF" w:rsidRDefault="00BF5DDF" w:rsidP="00BF5DDF">
      <w:pPr>
        <w:pStyle w:val="20"/>
        <w:shd w:val="clear" w:color="auto" w:fill="auto"/>
        <w:tabs>
          <w:tab w:val="left" w:pos="544"/>
        </w:tabs>
        <w:spacing w:before="0" w:line="240" w:lineRule="auto"/>
        <w:ind w:firstLine="0"/>
      </w:pPr>
      <w:r w:rsidRPr="00BF5DDF">
        <w:t>3.2. Для оказания дополнительных услуг в ДОУ создаются необходимые условия в соответствии с действующими санитарными правилами и нормами (</w:t>
      </w:r>
      <w:proofErr w:type="spellStart"/>
      <w:r w:rsidRPr="00BF5DDF">
        <w:t>СанПиН</w:t>
      </w:r>
      <w:proofErr w:type="spellEnd"/>
      <w:r w:rsidRPr="00BF5DDF">
        <w:t>), требованиями по охране труда педагогических работников и безопасности здоровья детей.</w:t>
      </w:r>
    </w:p>
    <w:p w:rsidR="00BF5DDF" w:rsidRPr="00BF5DDF" w:rsidRDefault="00BF5DDF" w:rsidP="00BF5DDF">
      <w:pPr>
        <w:pStyle w:val="20"/>
        <w:shd w:val="clear" w:color="auto" w:fill="auto"/>
        <w:tabs>
          <w:tab w:val="left" w:pos="544"/>
        </w:tabs>
        <w:spacing w:before="0" w:line="240" w:lineRule="auto"/>
        <w:ind w:firstLine="0"/>
      </w:pPr>
      <w:r w:rsidRPr="00BF5DDF">
        <w:t xml:space="preserve">3.3. </w:t>
      </w:r>
      <w:proofErr w:type="gramStart"/>
      <w:r w:rsidRPr="00BF5DDF">
        <w:t>В начале каждого учебного года во всех группах детского сада проводится подготовительная работа по изучению спроса родителей (законных представителей)) на разные виды дополнительных бесплатных услуг, рекламная деятельность, показ открытых мероприятий.</w:t>
      </w:r>
      <w:proofErr w:type="gramEnd"/>
    </w:p>
    <w:p w:rsidR="00BF5DDF" w:rsidRPr="00BF5DDF" w:rsidRDefault="00BF5DDF" w:rsidP="00BF5DDF">
      <w:pPr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3.4. Запись в кружки и секции проводиться по выбору детей и согласуется с их родителями (законными представителями), допускается посещение не более 2 кружков одним воспитанником </w:t>
      </w:r>
      <w:r w:rsidRPr="00BF5DDF">
        <w:rPr>
          <w:rFonts w:ascii="Times New Roman" w:eastAsia="Batang" w:hAnsi="Times New Roman" w:cs="Times New Roman"/>
          <w:szCs w:val="28"/>
          <w:lang w:eastAsia="ko-KR"/>
        </w:rPr>
        <w:t>дошкольного образовательного учреждения</w:t>
      </w:r>
      <w:r w:rsidRPr="00BF5DDF">
        <w:rPr>
          <w:rFonts w:ascii="Times New Roman" w:eastAsia="Times New Roman" w:hAnsi="Times New Roman" w:cs="Times New Roman"/>
        </w:rPr>
        <w:t>.</w:t>
      </w:r>
    </w:p>
    <w:p w:rsidR="00BF5DDF" w:rsidRPr="00BF5DDF" w:rsidRDefault="00BF5DDF" w:rsidP="00BF5DDF">
      <w:p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3.5. Продолжительность образовательной деятельности в кружках и секциях определяется в соответствии с требованиями к максимальной нагрузке на детей дошкольного возраста. Их проводят:</w:t>
      </w:r>
    </w:p>
    <w:p w:rsidR="00BF5DDF" w:rsidRPr="00BF5DDF" w:rsidRDefault="00BF5DDF" w:rsidP="00BF5DDF">
      <w:pPr>
        <w:widowControl w:val="0"/>
        <w:numPr>
          <w:ilvl w:val="0"/>
          <w:numId w:val="7"/>
        </w:numPr>
        <w:tabs>
          <w:tab w:val="left" w:pos="21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для детей 3-4 года - не более 15 мин. - 1 занятие в неделю;</w:t>
      </w:r>
    </w:p>
    <w:p w:rsidR="00BF5DDF" w:rsidRPr="00BF5DDF" w:rsidRDefault="00BF5DDF" w:rsidP="00BF5DDF">
      <w:pPr>
        <w:widowControl w:val="0"/>
        <w:numPr>
          <w:ilvl w:val="0"/>
          <w:numId w:val="7"/>
        </w:numPr>
        <w:tabs>
          <w:tab w:val="left" w:pos="21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для детей 4-5 лет - не более 20 мин. - 2 занятия в неделю;</w:t>
      </w:r>
    </w:p>
    <w:p w:rsidR="00BF5DDF" w:rsidRPr="00BF5DDF" w:rsidRDefault="00BF5DDF" w:rsidP="00BF5DDF">
      <w:pPr>
        <w:widowControl w:val="0"/>
        <w:numPr>
          <w:ilvl w:val="0"/>
          <w:numId w:val="7"/>
        </w:numPr>
        <w:tabs>
          <w:tab w:val="left" w:pos="21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для детей 5- 6 лет - не более 25 мин. - 2 занятия в неделю;</w:t>
      </w:r>
    </w:p>
    <w:p w:rsidR="00BF5DDF" w:rsidRPr="00BF5DDF" w:rsidRDefault="00BF5DDF" w:rsidP="00BF5DDF">
      <w:pPr>
        <w:widowControl w:val="0"/>
        <w:numPr>
          <w:ilvl w:val="0"/>
          <w:numId w:val="7"/>
        </w:numPr>
        <w:tabs>
          <w:tab w:val="left" w:pos="21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для детей 6-7 лет - не более 30 мин. - 3 занятия в неделю;</w:t>
      </w:r>
    </w:p>
    <w:p w:rsidR="00BF5DDF" w:rsidRPr="00BF5DDF" w:rsidRDefault="00BF5DDF" w:rsidP="00BF5DDF">
      <w:p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3.6. Направления деятельности кружков и секций определены Уставом дошкольного образовательного учреждения.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F5DDF">
        <w:rPr>
          <w:rFonts w:ascii="Times New Roman" w:eastAsia="Times New Roman" w:hAnsi="Times New Roman" w:cs="Times New Roman"/>
          <w:u w:val="single"/>
        </w:rPr>
        <w:t>Определены следующие направления:</w:t>
      </w:r>
    </w:p>
    <w:p w:rsidR="00BF5DDF" w:rsidRPr="00BF5DDF" w:rsidRDefault="00BF5DDF" w:rsidP="00BF5DDF">
      <w:p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F5DDF">
        <w:rPr>
          <w:rFonts w:ascii="Times New Roman" w:eastAsia="Times New Roman" w:hAnsi="Times New Roman" w:cs="Times New Roman"/>
          <w:bCs/>
          <w:i/>
          <w:iCs/>
        </w:rPr>
        <w:t xml:space="preserve">3.6.1. Художественно-эстетическое направление </w:t>
      </w:r>
    </w:p>
    <w:p w:rsidR="00BF5DDF" w:rsidRPr="00BF5DDF" w:rsidRDefault="00BF5DDF" w:rsidP="00BF5DDF">
      <w:p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 w:rsidRPr="00BF5DDF">
        <w:rPr>
          <w:rFonts w:ascii="Times New Roman" w:eastAsia="Times New Roman" w:hAnsi="Times New Roman" w:cs="Times New Roman"/>
          <w:u w:val="single"/>
        </w:rPr>
        <w:t>Задачи:</w:t>
      </w:r>
    </w:p>
    <w:p w:rsidR="00BF5DDF" w:rsidRPr="00BF5DDF" w:rsidRDefault="00BF5DDF" w:rsidP="00BF5DDF">
      <w:pPr>
        <w:widowControl w:val="0"/>
        <w:numPr>
          <w:ilvl w:val="0"/>
          <w:numId w:val="8"/>
        </w:numPr>
        <w:tabs>
          <w:tab w:val="left" w:pos="23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развивать у детей эстетическое восприятие;</w:t>
      </w:r>
    </w:p>
    <w:p w:rsidR="00BF5DDF" w:rsidRPr="00BF5DDF" w:rsidRDefault="00BF5DDF" w:rsidP="00BF5DDF">
      <w:pPr>
        <w:widowControl w:val="0"/>
        <w:numPr>
          <w:ilvl w:val="0"/>
          <w:numId w:val="8"/>
        </w:numPr>
        <w:tabs>
          <w:tab w:val="left" w:pos="23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формировать </w:t>
      </w:r>
      <w:proofErr w:type="gramStart"/>
      <w:r w:rsidRPr="00BF5DDF">
        <w:rPr>
          <w:rFonts w:ascii="Times New Roman" w:eastAsia="Times New Roman" w:hAnsi="Times New Roman" w:cs="Times New Roman"/>
        </w:rPr>
        <w:t>эстетической</w:t>
      </w:r>
      <w:proofErr w:type="gramEnd"/>
      <w:r w:rsidRPr="00BF5DDF">
        <w:rPr>
          <w:rFonts w:ascii="Times New Roman" w:eastAsia="Times New Roman" w:hAnsi="Times New Roman" w:cs="Times New Roman"/>
        </w:rPr>
        <w:t xml:space="preserve"> культуру и вкус, интерес и любовь к высокохудожественным произведениям искусства.</w:t>
      </w:r>
    </w:p>
    <w:p w:rsidR="00BF5DDF" w:rsidRPr="00BF5DDF" w:rsidRDefault="00BF5DDF" w:rsidP="00BF5DDF">
      <w:pPr>
        <w:widowControl w:val="0"/>
        <w:numPr>
          <w:ilvl w:val="0"/>
          <w:numId w:val="8"/>
        </w:numPr>
        <w:tabs>
          <w:tab w:val="left" w:pos="23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развивать художественно-эстетические способности детей;</w:t>
      </w:r>
    </w:p>
    <w:p w:rsidR="00BF5DDF" w:rsidRPr="00BF5DDF" w:rsidRDefault="00BF5DDF" w:rsidP="00BF5DDF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формирование способности произвольно пользоваться полученными представлениями, окружающими особые проявления в художественно-эстетической области, активно переживать музыку, чувствовать эмоциональную выразительность произведений изобразительного искусства;</w:t>
      </w:r>
    </w:p>
    <w:p w:rsidR="00BF5DDF" w:rsidRPr="00BF5DDF" w:rsidRDefault="00BF5DDF" w:rsidP="00BF5DDF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развитие интереса к образцам национального искусства с целью ознакомления с духовной культурой других народов;</w:t>
      </w:r>
    </w:p>
    <w:p w:rsidR="00BF5DDF" w:rsidRPr="00BF5DDF" w:rsidRDefault="00BF5DDF" w:rsidP="00BF5DDF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приобщение к народному, классическому и современному искусству, формирование интереса и любви к пению и изобразительному искусству, развитие творческих способностей воспитанников </w:t>
      </w:r>
      <w:r w:rsidRPr="00BF5DDF">
        <w:rPr>
          <w:rFonts w:ascii="Times New Roman" w:eastAsia="Batang" w:hAnsi="Times New Roman" w:cs="Times New Roman"/>
          <w:szCs w:val="28"/>
          <w:lang w:eastAsia="ko-KR"/>
        </w:rPr>
        <w:t>дошкольного образовательного учреждения</w:t>
      </w:r>
      <w:r w:rsidRPr="00BF5DDF">
        <w:rPr>
          <w:rFonts w:ascii="Times New Roman" w:eastAsia="Times New Roman" w:hAnsi="Times New Roman" w:cs="Times New Roman"/>
        </w:rPr>
        <w:t xml:space="preserve">; </w:t>
      </w:r>
    </w:p>
    <w:p w:rsidR="00BF5DDF" w:rsidRPr="00BF5DDF" w:rsidRDefault="00BF5DDF" w:rsidP="00BF5DDF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формирование умения использовать полученные знания и навыки в быту, на досуге и в творческой деятельности;</w:t>
      </w:r>
    </w:p>
    <w:p w:rsidR="00BF5DDF" w:rsidRPr="00BF5DDF" w:rsidRDefault="00BF5DDF" w:rsidP="00BF5DDF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создание социально-культурной пространственной развивающей среды, способствующей эмоциональному благополучию воспитанников;</w:t>
      </w:r>
    </w:p>
    <w:p w:rsidR="00BF5DDF" w:rsidRPr="00BF5DDF" w:rsidRDefault="00BF5DDF" w:rsidP="00BF5DDF">
      <w:pPr>
        <w:widowControl w:val="0"/>
        <w:numPr>
          <w:ilvl w:val="0"/>
          <w:numId w:val="8"/>
        </w:numPr>
        <w:tabs>
          <w:tab w:val="left" w:pos="23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организация выставок работ, композиций, концертов и выступлений детей и родителей (законных представителей) воспитанников.</w:t>
      </w:r>
    </w:p>
    <w:p w:rsidR="00BF5DDF" w:rsidRPr="00BF5DDF" w:rsidRDefault="00BF5DDF" w:rsidP="00BF5DDF">
      <w:p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F5DDF">
        <w:rPr>
          <w:rFonts w:ascii="Times New Roman" w:eastAsia="Times New Roman" w:hAnsi="Times New Roman" w:cs="Times New Roman"/>
          <w:bCs/>
          <w:i/>
          <w:iCs/>
        </w:rPr>
        <w:t>3.6.2. Физкультурно-оздоровительное направление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Деятельность этого направления строиться на основе интересов детей и родителей (законных представителей) и включает всевозможные направления физкультурно-оздоровительной и спортивной работы. 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Посещение детьми секций физкультурно-оздоровительного направления способствует укреплению их здоровья, повышению работоспособности, выносливости, гибкости, силы, быстроты, ловкости, повышению нравственных качеств.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lastRenderedPageBreak/>
        <w:t>Основная цель деятельности спортивных секций этого направления - воспитание у детей ДОУ устойчивого интереса и потребности к систематическим занятиям физкультурой, спортом, к здоровому образу жизни.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F5DDF">
        <w:rPr>
          <w:rFonts w:ascii="Times New Roman" w:eastAsia="Times New Roman" w:hAnsi="Times New Roman" w:cs="Times New Roman"/>
          <w:u w:val="single"/>
        </w:rPr>
        <w:t>Задачи:</w:t>
      </w:r>
    </w:p>
    <w:p w:rsidR="00BF5DDF" w:rsidRPr="00BF5DDF" w:rsidRDefault="00BF5DDF" w:rsidP="00BF5DDF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укрепление и сохранение здоровья с помощью систематических занятий в спортивных секциях; </w:t>
      </w:r>
    </w:p>
    <w:p w:rsidR="00BF5DDF" w:rsidRPr="00BF5DDF" w:rsidRDefault="00BF5DDF" w:rsidP="00BF5DDF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организация здорового досуга детей и родителей;</w:t>
      </w:r>
    </w:p>
    <w:p w:rsidR="00BF5DDF" w:rsidRPr="00BF5DDF" w:rsidRDefault="00BF5DDF" w:rsidP="00BF5DDF">
      <w:pPr>
        <w:widowControl w:val="0"/>
        <w:numPr>
          <w:ilvl w:val="0"/>
          <w:numId w:val="9"/>
        </w:numPr>
        <w:tabs>
          <w:tab w:val="left" w:pos="23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проведение спортивных соревнований, физкультурных праздников;</w:t>
      </w:r>
    </w:p>
    <w:p w:rsidR="00BF5DDF" w:rsidRPr="00BF5DDF" w:rsidRDefault="00BF5DDF" w:rsidP="00BF5DDF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динамический контроль основных двигательных и коммуникативных качеств.</w:t>
      </w:r>
    </w:p>
    <w:p w:rsidR="00BF5DDF" w:rsidRPr="00BF5DDF" w:rsidRDefault="00BF5DDF" w:rsidP="00BF5DDF">
      <w:pPr>
        <w:tabs>
          <w:tab w:val="left" w:pos="72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BF5DDF">
        <w:rPr>
          <w:rFonts w:ascii="Times New Roman" w:eastAsia="Times New Roman" w:hAnsi="Times New Roman" w:cs="Times New Roman"/>
          <w:bCs/>
          <w:i/>
          <w:iCs/>
        </w:rPr>
        <w:t>3.6.3. Познавательное направление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Основная цель деятельности кружков познавательного направления - создание и внедрение системы мер, ориентированных на ценности отечественной и мировой культуры современного общества. 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F5DDF">
        <w:rPr>
          <w:rFonts w:ascii="Times New Roman" w:eastAsia="Times New Roman" w:hAnsi="Times New Roman" w:cs="Times New Roman"/>
          <w:u w:val="single"/>
        </w:rPr>
        <w:t>Деятельность кружков в рамках познавательного направления предполагает основные задачи:</w:t>
      </w:r>
    </w:p>
    <w:p w:rsidR="00BF5DDF" w:rsidRPr="00BF5DDF" w:rsidRDefault="00BF5DDF" w:rsidP="00BF5DDF">
      <w:pPr>
        <w:widowControl w:val="0"/>
        <w:numPr>
          <w:ilvl w:val="0"/>
          <w:numId w:val="10"/>
        </w:numPr>
        <w:tabs>
          <w:tab w:val="left" w:pos="26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формирование творческого начала в системе познавательного развития дошкольников;</w:t>
      </w:r>
    </w:p>
    <w:p w:rsidR="00BF5DDF" w:rsidRPr="00BF5DDF" w:rsidRDefault="00BF5DDF" w:rsidP="00BF5DDF">
      <w:pPr>
        <w:widowControl w:val="0"/>
        <w:numPr>
          <w:ilvl w:val="0"/>
          <w:numId w:val="10"/>
        </w:numPr>
        <w:tabs>
          <w:tab w:val="left" w:pos="26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обеспечение коммуникативной компетенции в межкультурном общении и взаимодействии в процессе освоения родного языка, его культуры;</w:t>
      </w:r>
    </w:p>
    <w:p w:rsidR="00BF5DDF" w:rsidRPr="00BF5DDF" w:rsidRDefault="00BF5DDF" w:rsidP="00BF5DDF">
      <w:pPr>
        <w:widowControl w:val="0"/>
        <w:numPr>
          <w:ilvl w:val="0"/>
          <w:numId w:val="10"/>
        </w:numPr>
        <w:tabs>
          <w:tab w:val="left" w:pos="26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повышение нравственных качеств, воспитание любви к Родине, к родному краю.</w:t>
      </w:r>
    </w:p>
    <w:p w:rsidR="00BF5DDF" w:rsidRPr="00BF5DDF" w:rsidRDefault="00BF5DDF" w:rsidP="00BF5DDF">
      <w:pPr>
        <w:tabs>
          <w:tab w:val="left" w:pos="54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3.7. В рекламную деятельность включается доведение до родителей (законных представителей) достоверной информации о целях и работе детских кружков в детском саду. </w:t>
      </w:r>
    </w:p>
    <w:p w:rsidR="00BF5DDF" w:rsidRPr="00BF5DDF" w:rsidRDefault="00BF5DDF" w:rsidP="00BF5DDF">
      <w:pPr>
        <w:tabs>
          <w:tab w:val="left" w:pos="544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F5DDF">
        <w:rPr>
          <w:rFonts w:ascii="Times New Roman" w:eastAsia="Times New Roman" w:hAnsi="Times New Roman" w:cs="Times New Roman"/>
          <w:u w:val="single"/>
        </w:rPr>
        <w:t>Информация содержит следующие сведения:</w:t>
      </w:r>
    </w:p>
    <w:p w:rsidR="00BF5DDF" w:rsidRPr="00BF5DDF" w:rsidRDefault="00BF5DDF" w:rsidP="00BF5DDF">
      <w:pPr>
        <w:widowControl w:val="0"/>
        <w:numPr>
          <w:ilvl w:val="0"/>
          <w:numId w:val="11"/>
        </w:numPr>
        <w:tabs>
          <w:tab w:val="left" w:pos="25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уровень и направленность реализуемых основных и </w:t>
      </w:r>
      <w:r w:rsidRPr="00BF5DDF">
        <w:rPr>
          <w:rFonts w:ascii="Times New Roman" w:hAnsi="Times New Roman" w:cs="Times New Roman"/>
        </w:rPr>
        <w:t>дополнительных образовательных прог</w:t>
      </w:r>
      <w:r w:rsidRPr="00BF5DDF">
        <w:rPr>
          <w:rFonts w:ascii="Times New Roman" w:hAnsi="Times New Roman" w:cs="Times New Roman"/>
        </w:rPr>
        <w:t>р</w:t>
      </w:r>
      <w:r w:rsidRPr="00BF5DDF">
        <w:rPr>
          <w:rFonts w:ascii="Times New Roman" w:hAnsi="Times New Roman" w:cs="Times New Roman"/>
        </w:rPr>
        <w:t>амм</w:t>
      </w:r>
      <w:r w:rsidRPr="00BF5DDF">
        <w:rPr>
          <w:rFonts w:ascii="Times New Roman" w:eastAsia="Times New Roman" w:hAnsi="Times New Roman" w:cs="Times New Roman"/>
          <w:color w:val="0066CC"/>
        </w:rPr>
        <w:t xml:space="preserve"> </w:t>
      </w:r>
      <w:r w:rsidRPr="00BF5DDF">
        <w:rPr>
          <w:rFonts w:ascii="Times New Roman" w:eastAsia="Times New Roman" w:hAnsi="Times New Roman" w:cs="Times New Roman"/>
        </w:rPr>
        <w:t>и сроки их освоения;</w:t>
      </w:r>
    </w:p>
    <w:p w:rsidR="00BF5DDF" w:rsidRPr="00BF5DDF" w:rsidRDefault="00BF5DDF" w:rsidP="00BF5DDF">
      <w:pPr>
        <w:widowControl w:val="0"/>
        <w:numPr>
          <w:ilvl w:val="0"/>
          <w:numId w:val="11"/>
        </w:numPr>
        <w:tabs>
          <w:tab w:val="left" w:pos="24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перечень дополнительных образовательных услуг;</w:t>
      </w:r>
    </w:p>
    <w:p w:rsidR="00BF5DDF" w:rsidRPr="00BF5DDF" w:rsidRDefault="00BF5DDF" w:rsidP="00BF5DDF">
      <w:pPr>
        <w:widowControl w:val="0"/>
        <w:numPr>
          <w:ilvl w:val="0"/>
          <w:numId w:val="11"/>
        </w:numPr>
        <w:tabs>
          <w:tab w:val="left" w:pos="24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перечень лиц, непосредственно оказывающих дополнительные услуги, их образование, стаж, квалификация и др.</w:t>
      </w:r>
    </w:p>
    <w:p w:rsidR="00BF5DDF" w:rsidRPr="00BF5DDF" w:rsidRDefault="00BF5DDF" w:rsidP="00BF5DDF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F5DDF">
        <w:rPr>
          <w:rFonts w:ascii="Times New Roman" w:eastAsia="Times New Roman" w:hAnsi="Times New Roman" w:cs="Times New Roman"/>
        </w:rPr>
        <w:t xml:space="preserve">3.8. </w:t>
      </w:r>
      <w:r w:rsidRPr="00BF5DDF">
        <w:rPr>
          <w:rFonts w:ascii="Times New Roman" w:eastAsia="Times New Roman" w:hAnsi="Times New Roman" w:cs="Times New Roman"/>
          <w:u w:val="single"/>
        </w:rPr>
        <w:t>По требованию родителей (законных представителей) предоставляются для ознакомления:</w:t>
      </w:r>
    </w:p>
    <w:p w:rsidR="00BF5DDF" w:rsidRPr="00BF5DDF" w:rsidRDefault="00BF5DDF" w:rsidP="00BF5DDF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Устав дошкольного образовательного учреждения;</w:t>
      </w:r>
    </w:p>
    <w:p w:rsidR="00BF5DDF" w:rsidRPr="00BF5DDF" w:rsidRDefault="00BF5DDF" w:rsidP="00BF5DDF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 xml:space="preserve">Лицензия на осуществление образовательной деятельности и другие документы, регламентирующие организацию образовательного процесса </w:t>
      </w:r>
      <w:r w:rsidRPr="00BF5DDF">
        <w:rPr>
          <w:rFonts w:ascii="Times New Roman" w:eastAsia="Batang" w:hAnsi="Times New Roman" w:cs="Times New Roman"/>
          <w:szCs w:val="28"/>
          <w:lang w:eastAsia="ko-KR"/>
        </w:rPr>
        <w:t>дошкольного образовательного учреждения</w:t>
      </w:r>
      <w:r w:rsidRPr="00BF5DDF">
        <w:rPr>
          <w:rFonts w:ascii="Times New Roman" w:hAnsi="Times New Roman" w:cs="Times New Roman"/>
        </w:rPr>
        <w:t>;</w:t>
      </w:r>
    </w:p>
    <w:p w:rsidR="00BF5DDF" w:rsidRPr="00BF5DDF" w:rsidRDefault="00BF5DDF" w:rsidP="00BF5DDF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 xml:space="preserve">адрес и телефон Учредителя </w:t>
      </w:r>
      <w:r w:rsidRPr="00BF5DDF">
        <w:rPr>
          <w:rFonts w:ascii="Times New Roman" w:eastAsia="Batang" w:hAnsi="Times New Roman" w:cs="Times New Roman"/>
          <w:szCs w:val="28"/>
          <w:lang w:eastAsia="ko-KR"/>
        </w:rPr>
        <w:t>дошкольного образовательного учреждения</w:t>
      </w:r>
      <w:r w:rsidRPr="00BF5DDF">
        <w:rPr>
          <w:rFonts w:ascii="Times New Roman" w:hAnsi="Times New Roman" w:cs="Times New Roman"/>
        </w:rPr>
        <w:t>.</w:t>
      </w:r>
    </w:p>
    <w:p w:rsidR="00BF5DDF" w:rsidRPr="00BF5DDF" w:rsidRDefault="00BF5DDF" w:rsidP="00BF5DDF">
      <w:p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3.9. Заведующий ДОУ издает приказ об организации дополнительных образовательных услуг. Данные услуги включаются в годовой план работы дошкольного образовательного учреждения.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F5DDF">
        <w:rPr>
          <w:rFonts w:ascii="Times New Roman" w:eastAsia="Times New Roman" w:hAnsi="Times New Roman" w:cs="Times New Roman"/>
          <w:u w:val="single"/>
        </w:rPr>
        <w:t>Приказом утверждаются:</w:t>
      </w:r>
    </w:p>
    <w:p w:rsidR="00BF5DDF" w:rsidRPr="00BF5DDF" w:rsidRDefault="00BF5DDF" w:rsidP="00BF5DDF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кадровый состав и его функциональные обязанности;</w:t>
      </w:r>
    </w:p>
    <w:p w:rsidR="00BF5DDF" w:rsidRPr="00BF5DDF" w:rsidRDefault="00BF5DDF" w:rsidP="00BF5DDF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перечень дополнительных услуг и порядок их предоставления</w:t>
      </w:r>
    </w:p>
    <w:p w:rsidR="00BF5DDF" w:rsidRPr="00BF5DDF" w:rsidRDefault="00BF5DDF" w:rsidP="00BF5DDF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рабочая программа дополнительного образования, включающая перспективно-</w:t>
      </w:r>
      <w:r w:rsidRPr="00BF5DDF">
        <w:rPr>
          <w:rFonts w:ascii="Times New Roman" w:eastAsia="Times New Roman" w:hAnsi="Times New Roman" w:cs="Times New Roman"/>
        </w:rPr>
        <w:softHyphen/>
        <w:t>тематическое планирование на основе соответствующих программ и методик.</w:t>
      </w:r>
    </w:p>
    <w:p w:rsidR="00BF5DDF" w:rsidRPr="00BF5DDF" w:rsidRDefault="00BF5DDF" w:rsidP="00BF5DDF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F5DDF">
        <w:rPr>
          <w:rFonts w:ascii="Times New Roman" w:eastAsia="Times New Roman" w:hAnsi="Times New Roman" w:cs="Times New Roman"/>
        </w:rPr>
        <w:t xml:space="preserve">3.10. </w:t>
      </w:r>
      <w:r w:rsidRPr="00BF5DDF">
        <w:rPr>
          <w:rFonts w:ascii="Times New Roman" w:eastAsia="Times New Roman" w:hAnsi="Times New Roman" w:cs="Times New Roman"/>
          <w:u w:val="single"/>
        </w:rPr>
        <w:t>В рабочем порядке заведующий рассматривает и утверждает:</w:t>
      </w:r>
    </w:p>
    <w:p w:rsidR="00BF5DDF" w:rsidRPr="00BF5DDF" w:rsidRDefault="00BF5DDF" w:rsidP="00BF5DDF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расписание занятий;</w:t>
      </w:r>
    </w:p>
    <w:p w:rsidR="00BF5DDF" w:rsidRPr="00BF5DDF" w:rsidRDefault="00BF5DDF" w:rsidP="00BF5DDF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при необходимости, другие документы (должностные инструкции и т. д.)</w:t>
      </w:r>
    </w:p>
    <w:p w:rsidR="00BF5DDF" w:rsidRPr="00BF5DDF" w:rsidRDefault="00BF5DDF" w:rsidP="00BF5DDF">
      <w:p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3.11. Дополнительные бесплатные услуги определяются на учебный год, зависят от запросов детей и их родителей (законных представителей). Приём воспитанников в кружки осуществляется на основе свободного выбора детьми образовательной области и образовательных программ. </w:t>
      </w:r>
      <w:r w:rsidRPr="00BF5DDF">
        <w:rPr>
          <w:rFonts w:ascii="Times New Roman" w:hAnsi="Times New Roman" w:cs="Times New Roman"/>
          <w:color w:val="FFFFFF"/>
          <w:sz w:val="2"/>
          <w:szCs w:val="2"/>
        </w:rPr>
        <w:t>Источник: https://ohrana-tryda.com/node/2205</w:t>
      </w:r>
      <w:r w:rsidRPr="00BF5DDF">
        <w:rPr>
          <w:rFonts w:ascii="Times New Roman" w:eastAsia="Times New Roman" w:hAnsi="Times New Roman" w:cs="Times New Roman"/>
          <w:color w:val="FFFFFF"/>
          <w:sz w:val="2"/>
          <w:szCs w:val="2"/>
        </w:rPr>
        <w:t>node/</w:t>
      </w:r>
    </w:p>
    <w:p w:rsidR="00BF5DDF" w:rsidRPr="00BF5DDF" w:rsidRDefault="00BF5DDF" w:rsidP="00BF5DDF">
      <w:p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3.12. Дополнительные услуги оказываются в нерегламентированное время во вторую половину дня (после сна). Место оказания услуг определяется в соответствии с расписанием в групповых комнатах, музыкально-спортивном зале.</w:t>
      </w:r>
    </w:p>
    <w:p w:rsidR="00BF5DDF" w:rsidRPr="00BF5DDF" w:rsidRDefault="00BF5DDF" w:rsidP="00BF5DDF">
      <w:pPr>
        <w:tabs>
          <w:tab w:val="left" w:pos="68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3.13. Комплектование кружков проводится педагогом </w:t>
      </w:r>
      <w:r w:rsidRPr="00BF5DDF">
        <w:rPr>
          <w:rFonts w:ascii="Times New Roman" w:eastAsia="Batang" w:hAnsi="Times New Roman" w:cs="Times New Roman"/>
          <w:szCs w:val="28"/>
          <w:lang w:eastAsia="ko-KR"/>
        </w:rPr>
        <w:t>дошкольного образовательного учреждения</w:t>
      </w:r>
      <w:r w:rsidRPr="00BF5DDF">
        <w:rPr>
          <w:rFonts w:ascii="Times New Roman" w:eastAsia="Times New Roman" w:hAnsi="Times New Roman" w:cs="Times New Roman"/>
        </w:rPr>
        <w:t xml:space="preserve"> в течение 10 дней. Численный состав воспитанников не регламентируется.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3.14. Наполняемость групп в ДОУ для дополнительных занятий определяется в соответствии с видом дополнительной услуги, но не более 10-15 человек в группе.</w:t>
      </w:r>
    </w:p>
    <w:p w:rsidR="00BF5DDF" w:rsidRPr="00BF5DDF" w:rsidRDefault="00BF5DDF" w:rsidP="00BF5DDF">
      <w:pPr>
        <w:tabs>
          <w:tab w:val="left" w:pos="68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3.15. Содержание занятий предоставляемого дополнительного образования не должно дублировать образовательную программу </w:t>
      </w:r>
      <w:r w:rsidRPr="00BF5DDF">
        <w:rPr>
          <w:rFonts w:ascii="Times New Roman" w:eastAsia="Batang" w:hAnsi="Times New Roman" w:cs="Times New Roman"/>
          <w:szCs w:val="28"/>
          <w:lang w:eastAsia="ko-KR"/>
        </w:rPr>
        <w:t>дошкольного образовательного учреждения</w:t>
      </w:r>
      <w:r w:rsidRPr="00BF5DDF">
        <w:rPr>
          <w:rFonts w:ascii="Times New Roman" w:eastAsia="Times New Roman" w:hAnsi="Times New Roman" w:cs="Times New Roman"/>
        </w:rPr>
        <w:t>, должно строиться с учетом возрастных и индивидуальных особенностей воспитанников.</w:t>
      </w:r>
    </w:p>
    <w:p w:rsidR="00BF5DDF" w:rsidRPr="00BF5DDF" w:rsidRDefault="00BF5DDF" w:rsidP="00BF5DDF">
      <w:pPr>
        <w:tabs>
          <w:tab w:val="left" w:pos="68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3.16. Занятия начинаются не позднее 10 сентября и заканчиваются в соответствии с выполнением программ и планов, рассмотренных на заседании педагогического совета ДОУ, реализующих </w:t>
      </w:r>
      <w:r w:rsidRPr="00BF5DDF">
        <w:rPr>
          <w:rFonts w:ascii="Times New Roman" w:eastAsia="Times New Roman" w:hAnsi="Times New Roman" w:cs="Times New Roman"/>
        </w:rPr>
        <w:lastRenderedPageBreak/>
        <w:t xml:space="preserve">программу дошкольного образования, и утверждённых заведующим </w:t>
      </w:r>
      <w:r w:rsidRPr="00BF5DDF">
        <w:rPr>
          <w:rFonts w:ascii="Times New Roman" w:eastAsia="Batang" w:hAnsi="Times New Roman" w:cs="Times New Roman"/>
          <w:szCs w:val="28"/>
          <w:lang w:eastAsia="ko-KR"/>
        </w:rPr>
        <w:t>дошкольным образовательным учреждением</w:t>
      </w:r>
      <w:r w:rsidRPr="00BF5DDF">
        <w:rPr>
          <w:rFonts w:ascii="Times New Roman" w:eastAsia="Times New Roman" w:hAnsi="Times New Roman" w:cs="Times New Roman"/>
        </w:rPr>
        <w:t>.</w:t>
      </w:r>
    </w:p>
    <w:p w:rsidR="00BF5DDF" w:rsidRPr="00BF5DDF" w:rsidRDefault="00BF5DDF" w:rsidP="00BF5DDF">
      <w:pPr>
        <w:tabs>
          <w:tab w:val="left" w:pos="68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3.17. Сетка занятий составляется администрацией ДОУ и предусматривает максимальный объём недельной нагрузки во время занятий с учётом возрастных особенностей воспитанников, пожеланий родителей и установленных санитарно</w:t>
      </w:r>
      <w:r w:rsidRPr="00BF5DDF">
        <w:rPr>
          <w:rFonts w:ascii="Times New Roman" w:eastAsia="Times New Roman" w:hAnsi="Times New Roman" w:cs="Times New Roman"/>
        </w:rPr>
        <w:softHyphen/>
        <w:t xml:space="preserve">-гигиенических норм. Сетка занятий утверждается заведующим </w:t>
      </w:r>
      <w:r w:rsidRPr="00BF5DDF">
        <w:rPr>
          <w:rFonts w:ascii="Times New Roman" w:eastAsia="Batang" w:hAnsi="Times New Roman" w:cs="Times New Roman"/>
          <w:szCs w:val="28"/>
          <w:lang w:eastAsia="ko-KR"/>
        </w:rPr>
        <w:t>дошкольным образовательным учреждением</w:t>
      </w:r>
      <w:r w:rsidRPr="00BF5DDF">
        <w:rPr>
          <w:rFonts w:ascii="Times New Roman" w:eastAsia="Times New Roman" w:hAnsi="Times New Roman" w:cs="Times New Roman"/>
        </w:rPr>
        <w:t>.</w:t>
      </w:r>
    </w:p>
    <w:p w:rsidR="00BF5DDF" w:rsidRPr="00BF5DDF" w:rsidRDefault="00BF5DDF" w:rsidP="00BF5DDF">
      <w:pPr>
        <w:tabs>
          <w:tab w:val="left" w:pos="68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3.18. Каждый воспитанник </w:t>
      </w:r>
      <w:r w:rsidRPr="00BF5DDF">
        <w:rPr>
          <w:rFonts w:ascii="Times New Roman" w:eastAsia="Batang" w:hAnsi="Times New Roman" w:cs="Times New Roman"/>
          <w:szCs w:val="28"/>
          <w:lang w:eastAsia="ko-KR"/>
        </w:rPr>
        <w:t>дошкольного образовательного учреждения</w:t>
      </w:r>
      <w:r w:rsidRPr="00BF5DDF">
        <w:rPr>
          <w:rFonts w:ascii="Times New Roman" w:eastAsia="Times New Roman" w:hAnsi="Times New Roman" w:cs="Times New Roman"/>
        </w:rPr>
        <w:t xml:space="preserve"> имеет право заниматься в нескольких кружках и менять их по желанию.</w:t>
      </w:r>
    </w:p>
    <w:p w:rsidR="00BF5DDF" w:rsidRPr="00BF5DDF" w:rsidRDefault="00BF5DDF" w:rsidP="00BF5DDF">
      <w:pPr>
        <w:tabs>
          <w:tab w:val="left" w:pos="68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3.19. Учитывая особенности и содержание работы, педагог дополнительного образования может проводить занятия со всеми детьми по группам или индивидуально.</w:t>
      </w:r>
    </w:p>
    <w:p w:rsidR="00BF5DDF" w:rsidRPr="00BF5DDF" w:rsidRDefault="00BF5DDF" w:rsidP="00BF5DDF">
      <w:pPr>
        <w:tabs>
          <w:tab w:val="left" w:pos="68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3.20. При проведении занятий необходимо соблюдать правила охраны труда, пожарной безопасности, санитарно-гигиенические требования, своевременно проводить с воспитанниками инструктаж по охране труда и безопасности жизнедеятельности.</w:t>
      </w:r>
    </w:p>
    <w:p w:rsidR="00BF5DDF" w:rsidRPr="00BF5DDF" w:rsidRDefault="00BF5DDF" w:rsidP="00BF5DDF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3.21. </w:t>
      </w:r>
      <w:r w:rsidRPr="00BF5DDF">
        <w:rPr>
          <w:rFonts w:ascii="Times New Roman" w:eastAsia="Times New Roman" w:hAnsi="Times New Roman" w:cs="Times New Roman"/>
          <w:u w:val="single"/>
        </w:rPr>
        <w:t>Педагоги работают в тесном контакте с родителями воспитанников и проводят:</w:t>
      </w:r>
    </w:p>
    <w:p w:rsidR="00BF5DDF" w:rsidRPr="00BF5DDF" w:rsidRDefault="00BF5DDF" w:rsidP="00BF5DDF">
      <w:pPr>
        <w:widowControl w:val="0"/>
        <w:numPr>
          <w:ilvl w:val="0"/>
          <w:numId w:val="14"/>
        </w:numPr>
        <w:tabs>
          <w:tab w:val="left" w:pos="2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родительские собрания;</w:t>
      </w:r>
    </w:p>
    <w:p w:rsidR="00BF5DDF" w:rsidRPr="00BF5DDF" w:rsidRDefault="00BF5DDF" w:rsidP="00BF5DDF">
      <w:pPr>
        <w:widowControl w:val="0"/>
        <w:numPr>
          <w:ilvl w:val="0"/>
          <w:numId w:val="14"/>
        </w:numPr>
        <w:tabs>
          <w:tab w:val="left" w:pos="2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социальные опросы;</w:t>
      </w:r>
    </w:p>
    <w:p w:rsidR="00BF5DDF" w:rsidRPr="00BF5DDF" w:rsidRDefault="00BF5DDF" w:rsidP="00BF5DDF">
      <w:pPr>
        <w:widowControl w:val="0"/>
        <w:numPr>
          <w:ilvl w:val="0"/>
          <w:numId w:val="14"/>
        </w:numPr>
        <w:tabs>
          <w:tab w:val="left" w:pos="2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анкетирование родителей;</w:t>
      </w:r>
    </w:p>
    <w:p w:rsidR="00BF5DDF" w:rsidRPr="00BF5DDF" w:rsidRDefault="00BF5DDF" w:rsidP="00BF5DDF">
      <w:pPr>
        <w:widowControl w:val="0"/>
        <w:numPr>
          <w:ilvl w:val="0"/>
          <w:numId w:val="14"/>
        </w:numPr>
        <w:tabs>
          <w:tab w:val="left" w:pos="2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открытые занятия.</w:t>
      </w:r>
    </w:p>
    <w:p w:rsidR="00BF5DDF" w:rsidRPr="00BF5DDF" w:rsidRDefault="00BF5DDF" w:rsidP="00BF5DDF">
      <w:pPr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3.22. Вопросы, касающиеся деятельности по дополнительному образованию детей, выполнения программы дополнительного образования обсуждаются на Педагогическом совете, а также на Родительском комитете </w:t>
      </w:r>
      <w:r w:rsidRPr="00BF5DDF">
        <w:rPr>
          <w:rFonts w:ascii="Times New Roman" w:eastAsia="Batang" w:hAnsi="Times New Roman" w:cs="Times New Roman"/>
          <w:szCs w:val="28"/>
          <w:lang w:eastAsia="ko-KR"/>
        </w:rPr>
        <w:t>дошкольного образовательного учреждения</w:t>
      </w:r>
      <w:r w:rsidRPr="00BF5DDF">
        <w:rPr>
          <w:rFonts w:ascii="Times New Roman" w:eastAsia="Times New Roman" w:hAnsi="Times New Roman" w:cs="Times New Roman"/>
        </w:rPr>
        <w:t>.</w:t>
      </w:r>
    </w:p>
    <w:p w:rsidR="00BF5DDF" w:rsidRPr="00BF5DDF" w:rsidRDefault="00BF5DDF" w:rsidP="00BF5DDF">
      <w:p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F5DDF">
        <w:rPr>
          <w:rFonts w:ascii="Times New Roman" w:eastAsia="Times New Roman" w:hAnsi="Times New Roman" w:cs="Times New Roman"/>
          <w:b/>
          <w:bCs/>
        </w:rPr>
        <w:t xml:space="preserve">4. Порядок приема на </w:t>
      </w:r>
      <w:proofErr w:type="gramStart"/>
      <w:r w:rsidRPr="00BF5DDF">
        <w:rPr>
          <w:rFonts w:ascii="Times New Roman" w:eastAsia="Times New Roman" w:hAnsi="Times New Roman" w:cs="Times New Roman"/>
          <w:b/>
          <w:bCs/>
        </w:rPr>
        <w:t>обучение</w:t>
      </w:r>
      <w:proofErr w:type="gramEnd"/>
      <w:r w:rsidRPr="00BF5DDF">
        <w:rPr>
          <w:rFonts w:ascii="Times New Roman" w:eastAsia="Times New Roman" w:hAnsi="Times New Roman" w:cs="Times New Roman"/>
          <w:b/>
          <w:bCs/>
        </w:rPr>
        <w:t xml:space="preserve"> по дополнительным образовательным программам</w:t>
      </w:r>
    </w:p>
    <w:p w:rsidR="00BF5DDF" w:rsidRPr="00BF5DDF" w:rsidRDefault="00BF5DDF" w:rsidP="00BF5DDF">
      <w:pPr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4.1. На дополнительные образовательные услуги зачисляются воспитанники с 3 до 7 лет.</w:t>
      </w:r>
    </w:p>
    <w:p w:rsidR="00BF5DDF" w:rsidRPr="00BF5DDF" w:rsidRDefault="00BF5DDF" w:rsidP="00BF5DDF">
      <w:pPr>
        <w:tabs>
          <w:tab w:val="left" w:pos="61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4.2. Воспитанникам может быть отказано в приеме на дополнительные образовательные услуги по дополнительным образовательным программам только по причине противопоказаний по состоянию здоровья.</w:t>
      </w:r>
    </w:p>
    <w:p w:rsidR="00BF5DDF" w:rsidRPr="00BF5DDF" w:rsidRDefault="00BF5DDF" w:rsidP="00BF5DDF">
      <w:pPr>
        <w:tabs>
          <w:tab w:val="left" w:pos="92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4.3. Прием на дополнительные образовательные услуги по дополнительным образовательным программам осуществляется без процедур отбора.</w:t>
      </w:r>
    </w:p>
    <w:p w:rsidR="00BF5DDF" w:rsidRPr="00BF5DDF" w:rsidRDefault="00BF5DDF" w:rsidP="00BF5DDF">
      <w:pPr>
        <w:tabs>
          <w:tab w:val="left" w:pos="55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4.4. В целях наиболее полного удовлетворения потребностей воспитанников в ДОУ предусмотрен механизм выявления склонностей детей, не противоречащий действующему законодательству Российской Федерации.</w:t>
      </w:r>
    </w:p>
    <w:p w:rsidR="00BF5DDF" w:rsidRPr="00BF5DDF" w:rsidRDefault="00BF5DDF" w:rsidP="00BF5DDF">
      <w:pPr>
        <w:tabs>
          <w:tab w:val="left" w:pos="61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4.5. С целью проведения организованного приема на дополнительные образовательные услуги по дополнительным образовательным программам ДОУ размещает на информационном стенде, на официальном сайте информацию о кружках, секциях, студиях, работающих в текущем учебном году.</w:t>
      </w:r>
    </w:p>
    <w:p w:rsidR="00BF5DDF" w:rsidRPr="00BF5DDF" w:rsidRDefault="00BF5DDF" w:rsidP="00BF5DDF">
      <w:pPr>
        <w:tabs>
          <w:tab w:val="left" w:pos="61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4.6. Зачисление по дополнительным образовательным программам оформляется приказом в течение учебного года.</w:t>
      </w:r>
    </w:p>
    <w:p w:rsidR="00BF5DDF" w:rsidRPr="00BF5DDF" w:rsidRDefault="00BF5DDF" w:rsidP="00BF5DDF">
      <w:pPr>
        <w:tabs>
          <w:tab w:val="left" w:pos="61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4.7. </w:t>
      </w:r>
      <w:r w:rsidRPr="00BF5DDF">
        <w:rPr>
          <w:rFonts w:ascii="Times New Roman" w:eastAsia="Times New Roman" w:hAnsi="Times New Roman" w:cs="Times New Roman"/>
          <w:u w:val="single"/>
        </w:rPr>
        <w:t>Для зачисления ребенка в спортивную секцию родители предоставляют:</w:t>
      </w:r>
    </w:p>
    <w:p w:rsidR="00BF5DDF" w:rsidRPr="00BF5DDF" w:rsidRDefault="00BF5DDF" w:rsidP="00BF5DD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личное заявление на имя заведующего детским садом, в котором указываются: фамилия, имя, отчество воспитанника, дата рождения ребенка, фамилия, имя, отчество родителей (законных представителей);</w:t>
      </w:r>
    </w:p>
    <w:p w:rsidR="00BF5DDF" w:rsidRPr="00BF5DDF" w:rsidRDefault="00BF5DDF" w:rsidP="00BF5DD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медицинскую справку об отсутствии противопоказаний для посещения кружка, секции или студии.</w:t>
      </w:r>
    </w:p>
    <w:p w:rsidR="00BF5DDF" w:rsidRPr="00BF5DDF" w:rsidRDefault="00BF5DDF" w:rsidP="00BF5DDF">
      <w:p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hAnsi="Times New Roman" w:cs="Times New Roman"/>
        </w:rPr>
        <w:t>4.8. Документы, представленные родителями (законными представителями), регистрируются в медицинской карте ребенка.</w:t>
      </w:r>
    </w:p>
    <w:p w:rsidR="00BF5DDF" w:rsidRPr="00BF5DDF" w:rsidRDefault="00BF5DDF" w:rsidP="00BF5DDF">
      <w:pPr>
        <w:pStyle w:val="20"/>
        <w:shd w:val="clear" w:color="auto" w:fill="auto"/>
        <w:tabs>
          <w:tab w:val="left" w:pos="466"/>
        </w:tabs>
        <w:spacing w:before="0" w:line="240" w:lineRule="auto"/>
        <w:ind w:firstLine="0"/>
      </w:pP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b/>
          <w:bCs/>
          <w:lang w:eastAsia="ko-KR"/>
        </w:rPr>
        <w:t>5. Структура программы дополнительного образования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 xml:space="preserve">5.1. </w:t>
      </w:r>
      <w:r w:rsidRPr="00BF5DDF">
        <w:rPr>
          <w:rFonts w:ascii="Times New Roman" w:eastAsia="Batang" w:hAnsi="Times New Roman" w:cs="Times New Roman"/>
          <w:u w:val="single"/>
          <w:lang w:eastAsia="ko-KR"/>
        </w:rPr>
        <w:t>Структура программы</w:t>
      </w:r>
      <w:r w:rsidRPr="00BF5DDF">
        <w:rPr>
          <w:rFonts w:ascii="Times New Roman" w:eastAsia="Batang" w:hAnsi="Times New Roman" w:cs="Times New Roman"/>
          <w:b/>
          <w:bCs/>
          <w:u w:val="single"/>
          <w:lang w:eastAsia="ko-KR"/>
        </w:rPr>
        <w:t> </w:t>
      </w:r>
      <w:r w:rsidRPr="00BF5DDF">
        <w:rPr>
          <w:rFonts w:ascii="Times New Roman" w:eastAsia="Batang" w:hAnsi="Times New Roman" w:cs="Times New Roman"/>
          <w:u w:val="single"/>
          <w:lang w:eastAsia="ko-KR"/>
        </w:rPr>
        <w:t>выглядит следующим образом:</w:t>
      </w:r>
    </w:p>
    <w:p w:rsidR="00BF5DDF" w:rsidRPr="00BF5DDF" w:rsidRDefault="00BF5DDF" w:rsidP="00BF5DDF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Титульный лист;</w:t>
      </w:r>
    </w:p>
    <w:p w:rsidR="00BF5DDF" w:rsidRPr="00BF5DDF" w:rsidRDefault="00BF5DDF" w:rsidP="00BF5DDF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Пояснительная записка;</w:t>
      </w:r>
    </w:p>
    <w:p w:rsidR="00BF5DDF" w:rsidRPr="00BF5DDF" w:rsidRDefault="00BF5DDF" w:rsidP="00BF5DDF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Учебный план;</w:t>
      </w:r>
    </w:p>
    <w:p w:rsidR="00BF5DDF" w:rsidRPr="00BF5DDF" w:rsidRDefault="00BF5DDF" w:rsidP="00BF5DDF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Содержание изучаемого курса;</w:t>
      </w:r>
    </w:p>
    <w:p w:rsidR="00BF5DDF" w:rsidRPr="00BF5DDF" w:rsidRDefault="00BF5DDF" w:rsidP="00BF5DDF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Организационно-педагогические условия.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 xml:space="preserve">5.2. </w:t>
      </w:r>
      <w:r w:rsidRPr="00BF5DDF">
        <w:rPr>
          <w:rFonts w:ascii="Times New Roman" w:eastAsia="Batang" w:hAnsi="Times New Roman" w:cs="Times New Roman"/>
          <w:u w:val="single"/>
          <w:lang w:eastAsia="ko-KR"/>
        </w:rPr>
        <w:t>На титульном листе рекомендуется указывать:</w:t>
      </w:r>
    </w:p>
    <w:p w:rsidR="00BF5DDF" w:rsidRPr="00BF5DDF" w:rsidRDefault="00BF5DDF" w:rsidP="00BF5DDF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полное наименование дошкольного образовательного учреждения;</w:t>
      </w:r>
    </w:p>
    <w:p w:rsidR="00BF5DDF" w:rsidRPr="00BF5DDF" w:rsidRDefault="00BF5DDF" w:rsidP="00BF5DDF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где,  когда  и  кем  утверждена  программа;</w:t>
      </w:r>
    </w:p>
    <w:p w:rsidR="00BF5DDF" w:rsidRPr="00BF5DDF" w:rsidRDefault="00BF5DDF" w:rsidP="00BF5DDF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lastRenderedPageBreak/>
        <w:t>название программы;</w:t>
      </w:r>
    </w:p>
    <w:p w:rsidR="00BF5DDF" w:rsidRPr="00BF5DDF" w:rsidRDefault="00BF5DDF" w:rsidP="00BF5DDF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возраст детей;</w:t>
      </w:r>
    </w:p>
    <w:p w:rsidR="00BF5DDF" w:rsidRPr="00BF5DDF" w:rsidRDefault="00BF5DDF" w:rsidP="00BF5DDF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срок реализации программы;</w:t>
      </w:r>
    </w:p>
    <w:p w:rsidR="00BF5DDF" w:rsidRPr="00BF5DDF" w:rsidRDefault="00BF5DDF" w:rsidP="00BF5DDF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ФИО,   должность   автора (</w:t>
      </w:r>
      <w:proofErr w:type="spellStart"/>
      <w:r w:rsidRPr="00BF5DDF">
        <w:rPr>
          <w:rFonts w:ascii="Times New Roman" w:eastAsia="Batang" w:hAnsi="Times New Roman" w:cs="Times New Roman"/>
          <w:lang w:eastAsia="ko-KR"/>
        </w:rPr>
        <w:t>ов</w:t>
      </w:r>
      <w:proofErr w:type="spellEnd"/>
      <w:r w:rsidRPr="00BF5DDF">
        <w:rPr>
          <w:rFonts w:ascii="Times New Roman" w:eastAsia="Batang" w:hAnsi="Times New Roman" w:cs="Times New Roman"/>
          <w:lang w:eastAsia="ko-KR"/>
        </w:rPr>
        <w:t>)  программы;</w:t>
      </w:r>
    </w:p>
    <w:p w:rsidR="00BF5DDF" w:rsidRPr="00BF5DDF" w:rsidRDefault="00BF5DDF" w:rsidP="00BF5DDF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название  города,  населенного  пункта,  в  котором реализуется программа;</w:t>
      </w:r>
    </w:p>
    <w:p w:rsidR="00BF5DDF" w:rsidRPr="00BF5DDF" w:rsidRDefault="00BF5DDF" w:rsidP="00BF5DDF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год разработки программы.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 xml:space="preserve">5.3. </w:t>
      </w:r>
      <w:r w:rsidRPr="00BF5DDF">
        <w:rPr>
          <w:rFonts w:ascii="Times New Roman" w:eastAsia="Batang" w:hAnsi="Times New Roman" w:cs="Times New Roman"/>
          <w:u w:val="single"/>
          <w:lang w:eastAsia="ko-KR"/>
        </w:rPr>
        <w:t>В пояснительной записке к программе следует раскрыть:</w:t>
      </w:r>
    </w:p>
    <w:p w:rsidR="00BF5DDF" w:rsidRPr="00BF5DDF" w:rsidRDefault="00BF5DDF" w:rsidP="00BF5DDF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направленность программы;</w:t>
      </w:r>
    </w:p>
    <w:p w:rsidR="00BF5DDF" w:rsidRPr="00BF5DDF" w:rsidRDefault="00BF5DDF" w:rsidP="00BF5DDF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новизну, отличительные особенности;</w:t>
      </w:r>
    </w:p>
    <w:p w:rsidR="00BF5DDF" w:rsidRPr="00BF5DDF" w:rsidRDefault="00BF5DDF" w:rsidP="00BF5DDF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актуальность, педагогическую целесообразность;</w:t>
      </w:r>
    </w:p>
    <w:p w:rsidR="00BF5DDF" w:rsidRPr="00BF5DDF" w:rsidRDefault="00BF5DDF" w:rsidP="00BF5DDF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цель и задачи программы;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 xml:space="preserve">5.4. </w:t>
      </w:r>
      <w:r w:rsidRPr="00BF5DDF">
        <w:rPr>
          <w:rFonts w:ascii="Times New Roman" w:eastAsia="Batang" w:hAnsi="Times New Roman" w:cs="Times New Roman"/>
          <w:i/>
          <w:lang w:eastAsia="ko-KR"/>
        </w:rPr>
        <w:t>Цель</w:t>
      </w:r>
      <w:r w:rsidRPr="00BF5DDF">
        <w:rPr>
          <w:rFonts w:ascii="Times New Roman" w:eastAsia="Batang" w:hAnsi="Times New Roman" w:cs="Times New Roman"/>
          <w:b/>
          <w:bCs/>
          <w:i/>
          <w:lang w:eastAsia="ko-KR"/>
        </w:rPr>
        <w:t> </w:t>
      </w:r>
      <w:r w:rsidRPr="00BF5DDF">
        <w:rPr>
          <w:rFonts w:ascii="Times New Roman" w:eastAsia="Batang" w:hAnsi="Times New Roman" w:cs="Times New Roman"/>
          <w:i/>
          <w:lang w:eastAsia="ko-KR"/>
        </w:rPr>
        <w:t xml:space="preserve">программы </w:t>
      </w:r>
      <w:r w:rsidRPr="00BF5DDF">
        <w:rPr>
          <w:rFonts w:ascii="Times New Roman" w:eastAsia="Batang" w:hAnsi="Times New Roman" w:cs="Times New Roman"/>
          <w:lang w:eastAsia="ko-KR"/>
        </w:rPr>
        <w:t>– предполагаемый результат образовательного процесса, к которому должны быть направлены все усилия педагога и воспитанников. Она может быть глобального масштаба (изменение формирования мировоззрения 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качеств, обучение, организация полноценного досуга, создание новой методики).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5.5. Конкретизация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(оказать, освоить, организовать и т. д.).</w:t>
      </w:r>
    </w:p>
    <w:p w:rsidR="00BF5DDF" w:rsidRPr="00BF5DDF" w:rsidRDefault="00BF5DDF" w:rsidP="00BF5DDF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календарный учебный график;</w:t>
      </w:r>
    </w:p>
    <w:p w:rsidR="00BF5DDF" w:rsidRPr="00BF5DDF" w:rsidRDefault="00BF5DDF" w:rsidP="00BF5DDF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формы и режим занятий;</w:t>
      </w:r>
    </w:p>
    <w:p w:rsidR="00BF5DDF" w:rsidRPr="00BF5DDF" w:rsidRDefault="00BF5DDF" w:rsidP="00BF5DDF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планируемые результаты;</w:t>
      </w:r>
    </w:p>
    <w:p w:rsidR="00BF5DDF" w:rsidRPr="00BF5DDF" w:rsidRDefault="00BF5DDF" w:rsidP="00BF5DDF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формы подведения итогов реализации дополнительной образовательной программы (выставки, фестивали, соревнования, учебно-исследовательские конференции и т.д.).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5.6. Учебный план дополнительной образовательной программы может содержать перечень разделов, тем, количество часов по каждой теме. Если программа рассчитана более чем на год обучения, то учебный план составляется на каждый год, а все остальные разделы программы могут быть общими.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u w:val="single"/>
          <w:lang w:eastAsia="ko-KR"/>
        </w:rPr>
      </w:pPr>
      <w:r w:rsidRPr="00BF5DDF">
        <w:rPr>
          <w:rFonts w:ascii="Times New Roman" w:eastAsia="Batang" w:hAnsi="Times New Roman" w:cs="Times New Roman"/>
          <w:u w:val="single"/>
          <w:lang w:eastAsia="ko-KR"/>
        </w:rPr>
        <w:t>Количество занятий в год:</w:t>
      </w:r>
    </w:p>
    <w:p w:rsidR="00BF5DDF" w:rsidRPr="00BF5DDF" w:rsidRDefault="00BF5DDF" w:rsidP="00BF5DDF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на период с октября по май при нагрузке 2 часа в неделю – 64 часа.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5.7. Содержание программы дополнительного образования, возможно, отразить через краткое описание тем (теоретических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</w:t>
      </w:r>
    </w:p>
    <w:p w:rsidR="00BF5DDF" w:rsidRPr="00BF5DDF" w:rsidRDefault="00BF5DDF" w:rsidP="00BF5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u w:val="single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 xml:space="preserve">5.8.  </w:t>
      </w:r>
      <w:r w:rsidRPr="00BF5DDF">
        <w:rPr>
          <w:rFonts w:ascii="Times New Roman" w:eastAsia="Batang" w:hAnsi="Times New Roman" w:cs="Times New Roman"/>
          <w:bCs/>
          <w:kern w:val="1"/>
          <w:u w:val="single"/>
          <w:lang w:eastAsia="ko-KR"/>
        </w:rPr>
        <w:t>Организационно-педагогические условия</w:t>
      </w:r>
    </w:p>
    <w:p w:rsidR="00BF5DDF" w:rsidRPr="00BF5DDF" w:rsidRDefault="00BF5DDF" w:rsidP="00BF5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 xml:space="preserve">5.8.1. Методическое обеспечение программы дополнительного образования - (разработки игр, бесед, походов, экскурсий, конкурсов и т.д.); рекомендаций по  проведению практических работ,  </w:t>
      </w:r>
      <w:proofErr w:type="gramStart"/>
      <w:r w:rsidRPr="00BF5DDF">
        <w:rPr>
          <w:rFonts w:ascii="Times New Roman" w:eastAsia="Batang" w:hAnsi="Times New Roman" w:cs="Times New Roman"/>
          <w:lang w:eastAsia="ko-KR"/>
        </w:rPr>
        <w:t>дидактический</w:t>
      </w:r>
      <w:proofErr w:type="gramEnd"/>
      <w:r w:rsidRPr="00BF5DDF">
        <w:rPr>
          <w:rFonts w:ascii="Times New Roman" w:eastAsia="Batang" w:hAnsi="Times New Roman" w:cs="Times New Roman"/>
          <w:lang w:eastAsia="ko-KR"/>
        </w:rPr>
        <w:t>    и    игровой    материалы.</w:t>
      </w:r>
    </w:p>
    <w:p w:rsidR="00BF5DDF" w:rsidRPr="00BF5DDF" w:rsidRDefault="00BF5DDF" w:rsidP="00BF5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 xml:space="preserve">5.8.2. 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воспитанника. </w:t>
      </w:r>
    </w:p>
    <w:p w:rsidR="00BF5DDF" w:rsidRPr="00BF5DDF" w:rsidRDefault="00BF5DDF" w:rsidP="00BF5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 xml:space="preserve">5.8.3. </w:t>
      </w:r>
      <w:proofErr w:type="gramStart"/>
      <w:r w:rsidRPr="00BF5DDF">
        <w:rPr>
          <w:rFonts w:ascii="Times New Roman" w:eastAsia="Batang" w:hAnsi="Times New Roman" w:cs="Times New Roman"/>
          <w:lang w:eastAsia="ko-KR"/>
        </w:rPr>
        <w:t>Основными формами проведения занятий могут быть: занятия, НОД, игровые образовательные ситуации, беседы, встречи, экскурсии, игры, праздники, викторины, выставки, концерты и др.</w:t>
      </w:r>
      <w:proofErr w:type="gramEnd"/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 xml:space="preserve">5.8.4. Приводится список рекомендуемой и используемой литературы. Указываются: </w:t>
      </w:r>
      <w:proofErr w:type="gramStart"/>
      <w:r w:rsidRPr="00BF5DDF">
        <w:rPr>
          <w:rFonts w:ascii="Times New Roman" w:eastAsia="Batang" w:hAnsi="Times New Roman" w:cs="Times New Roman"/>
          <w:lang w:eastAsia="ko-KR"/>
        </w:rPr>
        <w:t>Ф.И.О. автора, заглавие, подзаголовок, составитель, редактор, художник, место издания, издательство, год издания, иллюстрации.</w:t>
      </w:r>
      <w:proofErr w:type="gramEnd"/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5.9.  Приложения. 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 д.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lang w:eastAsia="ko-KR"/>
        </w:rPr>
      </w:pP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b/>
          <w:bCs/>
          <w:lang w:eastAsia="ko-KR"/>
        </w:rPr>
        <w:t>6.  Требования к оформлению программы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 xml:space="preserve">6.1. Набор текста производится в текстовом редакторе </w:t>
      </w:r>
      <w:r w:rsidRPr="00BF5DDF">
        <w:rPr>
          <w:rFonts w:ascii="Times New Roman" w:eastAsia="Batang" w:hAnsi="Times New Roman" w:cs="Times New Roman"/>
          <w:lang w:val="en-US" w:eastAsia="ko-KR"/>
        </w:rPr>
        <w:t>Microsoft</w:t>
      </w:r>
      <w:r w:rsidRPr="00BF5DDF">
        <w:rPr>
          <w:rFonts w:ascii="Times New Roman" w:eastAsia="Batang" w:hAnsi="Times New Roman" w:cs="Times New Roman"/>
          <w:lang w:eastAsia="ko-KR"/>
        </w:rPr>
        <w:t xml:space="preserve"> </w:t>
      </w:r>
      <w:r w:rsidRPr="00BF5DDF">
        <w:rPr>
          <w:rFonts w:ascii="Times New Roman" w:eastAsia="Batang" w:hAnsi="Times New Roman" w:cs="Times New Roman"/>
          <w:lang w:val="en-US" w:eastAsia="ko-KR"/>
        </w:rPr>
        <w:t>Word</w:t>
      </w:r>
      <w:r w:rsidRPr="00BF5DDF">
        <w:rPr>
          <w:rFonts w:ascii="Times New Roman" w:eastAsia="Batang" w:hAnsi="Times New Roman" w:cs="Times New Roman"/>
          <w:lang w:eastAsia="ko-KR"/>
        </w:rPr>
        <w:t xml:space="preserve"> с одной стороны листа формата А</w:t>
      </w:r>
      <w:proofErr w:type="gramStart"/>
      <w:r w:rsidRPr="00BF5DDF">
        <w:rPr>
          <w:rFonts w:ascii="Times New Roman" w:eastAsia="Batang" w:hAnsi="Times New Roman" w:cs="Times New Roman"/>
          <w:lang w:eastAsia="ko-KR"/>
        </w:rPr>
        <w:t>4</w:t>
      </w:r>
      <w:proofErr w:type="gramEnd"/>
      <w:r w:rsidRPr="00BF5DDF">
        <w:rPr>
          <w:rFonts w:ascii="Times New Roman" w:eastAsia="Batang" w:hAnsi="Times New Roman" w:cs="Times New Roman"/>
          <w:lang w:eastAsia="ko-KR"/>
        </w:rPr>
        <w:t xml:space="preserve">, тип шрифта: </w:t>
      </w:r>
      <w:proofErr w:type="spellStart"/>
      <w:r w:rsidRPr="00BF5DDF">
        <w:rPr>
          <w:rFonts w:ascii="Times New Roman" w:eastAsia="Batang" w:hAnsi="Times New Roman" w:cs="Times New Roman"/>
          <w:lang w:eastAsia="ko-KR"/>
        </w:rPr>
        <w:t>Times</w:t>
      </w:r>
      <w:proofErr w:type="spellEnd"/>
      <w:r w:rsidRPr="00BF5DDF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BF5DDF">
        <w:rPr>
          <w:rFonts w:ascii="Times New Roman" w:eastAsia="Batang" w:hAnsi="Times New Roman" w:cs="Times New Roman"/>
          <w:lang w:eastAsia="ko-KR"/>
        </w:rPr>
        <w:t>New</w:t>
      </w:r>
      <w:proofErr w:type="spellEnd"/>
      <w:r w:rsidRPr="00BF5DDF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BF5DDF">
        <w:rPr>
          <w:rFonts w:ascii="Times New Roman" w:eastAsia="Batang" w:hAnsi="Times New Roman" w:cs="Times New Roman"/>
          <w:lang w:eastAsia="ko-KR"/>
        </w:rPr>
        <w:t>Roman</w:t>
      </w:r>
      <w:proofErr w:type="spellEnd"/>
      <w:r w:rsidRPr="00BF5DDF">
        <w:rPr>
          <w:rFonts w:ascii="Times New Roman" w:eastAsia="Batang" w:hAnsi="Times New Roman" w:cs="Times New Roman"/>
          <w:lang w:eastAsia="ko-KR"/>
        </w:rPr>
        <w:t>, размер — 12 (14) пт. межстрочный интервал одинарный, переносы в тексте не ставятся, выравнивание по ширине.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 xml:space="preserve">6.2. По контуру листа оставляются поля: левое и нижнее — </w:t>
      </w:r>
      <w:smartTag w:uri="urn:schemas-microsoft-com:office:smarttags" w:element="metricconverter">
        <w:smartTagPr>
          <w:attr w:name="ProductID" w:val="25 мм"/>
        </w:smartTagPr>
        <w:r w:rsidRPr="00BF5DDF">
          <w:rPr>
            <w:rFonts w:ascii="Times New Roman" w:eastAsia="Batang" w:hAnsi="Times New Roman" w:cs="Times New Roman"/>
            <w:lang w:eastAsia="ko-KR"/>
          </w:rPr>
          <w:t>25 мм</w:t>
        </w:r>
      </w:smartTag>
      <w:r w:rsidRPr="00BF5DDF">
        <w:rPr>
          <w:rFonts w:ascii="Times New Roman" w:eastAsia="Batang" w:hAnsi="Times New Roman" w:cs="Times New Roman"/>
          <w:lang w:eastAsia="ko-KR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BF5DDF">
          <w:rPr>
            <w:rFonts w:ascii="Times New Roman" w:eastAsia="Batang" w:hAnsi="Times New Roman" w:cs="Times New Roman"/>
            <w:lang w:eastAsia="ko-KR"/>
          </w:rPr>
          <w:t>20 мм</w:t>
        </w:r>
      </w:smartTag>
      <w:r w:rsidRPr="00BF5DDF">
        <w:rPr>
          <w:rFonts w:ascii="Times New Roman" w:eastAsia="Batang" w:hAnsi="Times New Roman" w:cs="Times New Roman"/>
          <w:lang w:eastAsia="ko-KR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BF5DDF">
          <w:rPr>
            <w:rFonts w:ascii="Times New Roman" w:eastAsia="Batang" w:hAnsi="Times New Roman" w:cs="Times New Roman"/>
            <w:lang w:eastAsia="ko-KR"/>
          </w:rPr>
          <w:t>10 мм</w:t>
        </w:r>
      </w:smartTag>
      <w:r w:rsidRPr="00BF5DDF">
        <w:rPr>
          <w:rFonts w:ascii="Times New Roman" w:eastAsia="Batang" w:hAnsi="Times New Roman" w:cs="Times New Roman"/>
          <w:lang w:eastAsia="ko-KR"/>
        </w:rPr>
        <w:t>.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lastRenderedPageBreak/>
        <w:t>6.3. Страницы программы дополнительного образования нумеруются, титульный лист считается первым, но не подлежит нумерации.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val="en-US"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6.4. Список литературы строится в алфавитном порядке, с указанием названия издательства, года выпуска. Допускается оформление списка литературы по основным разделам образовательной области.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sz w:val="16"/>
          <w:szCs w:val="16"/>
          <w:lang w:val="en-US" w:eastAsia="ko-KR"/>
        </w:rPr>
      </w:pP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b/>
          <w:bCs/>
          <w:lang w:eastAsia="ko-KR"/>
        </w:rPr>
        <w:t>7. Порядок принятия и утверждения дополнительной программы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 xml:space="preserve">7.1. Дополнительная </w:t>
      </w:r>
      <w:proofErr w:type="spellStart"/>
      <w:r w:rsidRPr="00BF5DDF">
        <w:rPr>
          <w:rFonts w:ascii="Times New Roman" w:eastAsia="Batang" w:hAnsi="Times New Roman" w:cs="Times New Roman"/>
          <w:lang w:eastAsia="ko-KR"/>
        </w:rPr>
        <w:t>общеразвивающая</w:t>
      </w:r>
      <w:proofErr w:type="spellEnd"/>
      <w:r w:rsidRPr="00BF5DDF">
        <w:rPr>
          <w:rFonts w:ascii="Times New Roman" w:eastAsia="Batang" w:hAnsi="Times New Roman" w:cs="Times New Roman"/>
          <w:lang w:eastAsia="ko-KR"/>
        </w:rPr>
        <w:t xml:space="preserve"> программа дополнительного образования воспитанников ДОУ обновляется ежегодно, согласовывается на Педагогическом совете ежегодно, утверждается приказом заведующего дошкольным образовательным учреждением.</w:t>
      </w:r>
    </w:p>
    <w:p w:rsidR="00BF5DDF" w:rsidRPr="00BF5DDF" w:rsidRDefault="00BF5DDF" w:rsidP="00BF5DDF">
      <w:pPr>
        <w:suppressAutoHyphens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lang w:eastAsia="ko-KR"/>
        </w:rPr>
      </w:pPr>
      <w:r w:rsidRPr="00BF5DDF">
        <w:rPr>
          <w:rFonts w:ascii="Times New Roman" w:eastAsia="Batang" w:hAnsi="Times New Roman" w:cs="Times New Roman"/>
          <w:lang w:eastAsia="ko-KR"/>
        </w:rPr>
        <w:t>7.2. На титульном листе должны присутствовать гриф о рассмотрении и согласовании программы на Педагогическом совете с указанием номеров протоколов и даты рассмотрения; гриф об утверждении программы заведующим детским садом со ссылкой на приказ по учреждению (номер приказа и дата подписания приказа)</w:t>
      </w:r>
      <w:r w:rsidRPr="00BF5DDF">
        <w:rPr>
          <w:rFonts w:ascii="Times New Roman" w:eastAsia="Batang" w:hAnsi="Times New Roman" w:cs="Times New Roman"/>
          <w:b/>
          <w:bCs/>
          <w:lang w:eastAsia="ko-KR"/>
        </w:rPr>
        <w:t>.</w:t>
      </w:r>
    </w:p>
    <w:p w:rsidR="00BF5DDF" w:rsidRPr="00BF5DDF" w:rsidRDefault="00BF5DDF" w:rsidP="00BF5DDF">
      <w:pPr>
        <w:keepNext/>
        <w:keepLines/>
        <w:tabs>
          <w:tab w:val="left" w:pos="560"/>
        </w:tabs>
        <w:spacing w:after="0" w:line="240" w:lineRule="auto"/>
        <w:jc w:val="both"/>
        <w:outlineLvl w:val="1"/>
        <w:rPr>
          <w:rFonts w:ascii="Times New Roman" w:eastAsia="Batang" w:hAnsi="Times New Roman" w:cs="Times New Roman"/>
          <w:b/>
          <w:bCs/>
          <w:lang w:eastAsia="ko-KR"/>
        </w:rPr>
      </w:pPr>
    </w:p>
    <w:p w:rsidR="00BF5DDF" w:rsidRPr="00BF5DDF" w:rsidRDefault="00BF5DDF" w:rsidP="00BF5DDF">
      <w:pPr>
        <w:keepNext/>
        <w:keepLines/>
        <w:tabs>
          <w:tab w:val="left" w:pos="5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BF5DDF">
        <w:rPr>
          <w:rFonts w:ascii="Times New Roman" w:eastAsia="Batang" w:hAnsi="Times New Roman" w:cs="Times New Roman"/>
          <w:b/>
          <w:bCs/>
          <w:lang w:eastAsia="ko-KR"/>
        </w:rPr>
        <w:t xml:space="preserve">8. </w:t>
      </w:r>
      <w:r w:rsidRPr="00BF5DDF">
        <w:rPr>
          <w:rFonts w:ascii="Times New Roman" w:eastAsia="Times New Roman" w:hAnsi="Times New Roman" w:cs="Times New Roman"/>
          <w:b/>
          <w:bCs/>
        </w:rPr>
        <w:t>Права и обязанности педагога дополнительного образования</w:t>
      </w:r>
    </w:p>
    <w:p w:rsidR="00BF5DDF" w:rsidRPr="00BF5DDF" w:rsidRDefault="00BF5DDF" w:rsidP="00BF5DDF">
      <w:pPr>
        <w:keepNext/>
        <w:keepLines/>
        <w:tabs>
          <w:tab w:val="left" w:pos="57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bookmarkStart w:id="1" w:name="bookmark5"/>
      <w:r w:rsidRPr="00BF5DDF">
        <w:rPr>
          <w:rFonts w:ascii="Times New Roman" w:eastAsia="Times New Roman" w:hAnsi="Times New Roman" w:cs="Times New Roman"/>
          <w:bCs/>
        </w:rPr>
        <w:t>8.1.</w:t>
      </w:r>
      <w:r w:rsidRPr="00BF5DDF">
        <w:rPr>
          <w:rFonts w:ascii="Times New Roman" w:eastAsia="Times New Roman" w:hAnsi="Times New Roman" w:cs="Times New Roman"/>
          <w:b/>
          <w:bCs/>
        </w:rPr>
        <w:t xml:space="preserve"> </w:t>
      </w:r>
      <w:r w:rsidRPr="00BF5DDF">
        <w:rPr>
          <w:rFonts w:ascii="Times New Roman" w:eastAsia="Times New Roman" w:hAnsi="Times New Roman" w:cs="Times New Roman"/>
          <w:bCs/>
          <w:u w:val="single"/>
        </w:rPr>
        <w:t>Педагог дополнительного образования в ДОУ обязан:</w:t>
      </w:r>
      <w:bookmarkEnd w:id="1"/>
    </w:p>
    <w:p w:rsidR="00BF5DDF" w:rsidRPr="00BF5DDF" w:rsidRDefault="00BF5DDF" w:rsidP="00BF5DDF">
      <w:pPr>
        <w:keepNext/>
        <w:keepLines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BF5DDF">
        <w:rPr>
          <w:rFonts w:ascii="Times New Roman" w:eastAsia="Times New Roman" w:hAnsi="Times New Roman" w:cs="Times New Roman"/>
        </w:rPr>
        <w:t>разрабатывать рабочую программу;</w:t>
      </w:r>
    </w:p>
    <w:p w:rsidR="00BF5DDF" w:rsidRPr="00BF5DDF" w:rsidRDefault="00BF5DDF" w:rsidP="00BF5DDF">
      <w:pPr>
        <w:widowControl w:val="0"/>
        <w:numPr>
          <w:ilvl w:val="0"/>
          <w:numId w:val="19"/>
        </w:numPr>
        <w:tabs>
          <w:tab w:val="left" w:pos="2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вести табель и учет посещаемости воспитанников;</w:t>
      </w:r>
    </w:p>
    <w:p w:rsidR="00BF5DDF" w:rsidRPr="00BF5DDF" w:rsidRDefault="00BF5DDF" w:rsidP="00BF5DDF">
      <w:pPr>
        <w:widowControl w:val="0"/>
        <w:numPr>
          <w:ilvl w:val="0"/>
          <w:numId w:val="19"/>
        </w:numPr>
        <w:tabs>
          <w:tab w:val="left" w:pos="2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проводить мониторинг освоения рабочей программы воспитанниками </w:t>
      </w:r>
      <w:r w:rsidRPr="00BF5DDF">
        <w:rPr>
          <w:rFonts w:ascii="Times New Roman" w:eastAsia="Batang" w:hAnsi="Times New Roman" w:cs="Times New Roman"/>
          <w:lang w:eastAsia="ko-KR"/>
        </w:rPr>
        <w:t>дошкольного образовательного учреждения</w:t>
      </w:r>
      <w:r w:rsidRPr="00BF5DDF">
        <w:rPr>
          <w:rFonts w:ascii="Times New Roman" w:eastAsia="Times New Roman" w:hAnsi="Times New Roman" w:cs="Times New Roman"/>
        </w:rPr>
        <w:t>;</w:t>
      </w:r>
    </w:p>
    <w:p w:rsidR="00BF5DDF" w:rsidRPr="00BF5DDF" w:rsidRDefault="00BF5DDF" w:rsidP="00BF5DDF">
      <w:pPr>
        <w:widowControl w:val="0"/>
        <w:numPr>
          <w:ilvl w:val="0"/>
          <w:numId w:val="19"/>
        </w:numPr>
        <w:tabs>
          <w:tab w:val="left" w:pos="27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взаимодействовать в работе с воспитателями, специалистами и родителями (законными представителями) ребенка;</w:t>
      </w:r>
    </w:p>
    <w:p w:rsidR="00BF5DDF" w:rsidRPr="00BF5DDF" w:rsidRDefault="00BF5DDF" w:rsidP="00BF5DDF">
      <w:pPr>
        <w:widowControl w:val="0"/>
        <w:numPr>
          <w:ilvl w:val="0"/>
          <w:numId w:val="19"/>
        </w:numPr>
        <w:tabs>
          <w:tab w:val="left" w:pos="2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осуществлять обучение и воспитание с учетом специфики выбранного вида деятельности;</w:t>
      </w:r>
    </w:p>
    <w:p w:rsidR="00BF5DDF" w:rsidRPr="00BF5DDF" w:rsidRDefault="00BF5DDF" w:rsidP="00BF5DDF">
      <w:pPr>
        <w:widowControl w:val="0"/>
        <w:numPr>
          <w:ilvl w:val="0"/>
          <w:numId w:val="19"/>
        </w:numPr>
        <w:tabs>
          <w:tab w:val="left" w:pos="2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gramStart"/>
      <w:r w:rsidRPr="00BF5DDF">
        <w:rPr>
          <w:rFonts w:ascii="Times New Roman" w:eastAsia="Times New Roman" w:hAnsi="Times New Roman" w:cs="Times New Roman"/>
        </w:rPr>
        <w:t>предоставлять ежегодные отчеты</w:t>
      </w:r>
      <w:proofErr w:type="gramEnd"/>
      <w:r w:rsidRPr="00BF5DDF">
        <w:rPr>
          <w:rFonts w:ascii="Times New Roman" w:eastAsia="Times New Roman" w:hAnsi="Times New Roman" w:cs="Times New Roman"/>
        </w:rPr>
        <w:t xml:space="preserve"> о результатах освоения рабочей программы по своему направлению, об используемых методах, приемах обучения и воспитания, образовательных технологиях (в форме презентаций, концертов, выставок, открытых мероприятий и др.).</w:t>
      </w:r>
      <w:r w:rsidRPr="00BF5DDF">
        <w:rPr>
          <w:rFonts w:ascii="Times New Roman" w:hAnsi="Times New Roman" w:cs="Times New Roman"/>
        </w:rPr>
        <w:t xml:space="preserve"> </w:t>
      </w:r>
      <w:r w:rsidRPr="00BF5DDF">
        <w:rPr>
          <w:rFonts w:ascii="Times New Roman" w:hAnsi="Times New Roman" w:cs="Times New Roman"/>
          <w:color w:val="FFFFFF"/>
          <w:sz w:val="2"/>
          <w:szCs w:val="2"/>
        </w:rPr>
        <w:t>Источник: https://ohrana-tryda.com/node/2205</w:t>
      </w:r>
      <w:r w:rsidRPr="00BF5DDF">
        <w:rPr>
          <w:rFonts w:ascii="Times New Roman" w:eastAsia="Times New Roman" w:hAnsi="Times New Roman" w:cs="Times New Roman"/>
          <w:color w:val="FFFFFF"/>
          <w:sz w:val="2"/>
          <w:szCs w:val="2"/>
        </w:rPr>
        <w:t>node/</w:t>
      </w:r>
      <w:r w:rsidRPr="00BF5DDF">
        <w:rPr>
          <w:rFonts w:ascii="Times New Roman" w:eastAsia="Times New Roman" w:hAnsi="Times New Roman" w:cs="Times New Roman"/>
          <w:color w:val="FFFFFF"/>
          <w:sz w:val="8"/>
          <w:szCs w:val="8"/>
        </w:rPr>
        <w:t>2205</w:t>
      </w:r>
    </w:p>
    <w:p w:rsidR="00BF5DDF" w:rsidRPr="00BF5DDF" w:rsidRDefault="00BF5DDF" w:rsidP="00BF5DDF">
      <w:pPr>
        <w:widowControl w:val="0"/>
        <w:numPr>
          <w:ilvl w:val="0"/>
          <w:numId w:val="19"/>
        </w:numPr>
        <w:tabs>
          <w:tab w:val="left" w:pos="27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соблюдать права и свободу воспитанников ДОУ, содержащиеся в Федеральном Законе «Об образовании в Российской Федерации», Конвенции о правах ребенка.</w:t>
      </w:r>
    </w:p>
    <w:p w:rsidR="00BF5DDF" w:rsidRPr="00BF5DDF" w:rsidRDefault="00BF5DDF" w:rsidP="00BF5DDF">
      <w:pPr>
        <w:widowControl w:val="0"/>
        <w:numPr>
          <w:ilvl w:val="0"/>
          <w:numId w:val="19"/>
        </w:numPr>
        <w:tabs>
          <w:tab w:val="left" w:pos="2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систематически повышать свою профессиональную квалификацию.</w:t>
      </w:r>
    </w:p>
    <w:p w:rsidR="00BF5DDF" w:rsidRPr="00BF5DDF" w:rsidRDefault="00BF5DDF" w:rsidP="00BF5DDF">
      <w:pPr>
        <w:widowControl w:val="0"/>
        <w:numPr>
          <w:ilvl w:val="0"/>
          <w:numId w:val="19"/>
        </w:numPr>
        <w:tabs>
          <w:tab w:val="left" w:pos="3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обеспечивать охрану жизни и здоровья воспитанников, выполнять правила и нормы охраны труда, пожарной безопасности.</w:t>
      </w:r>
    </w:p>
    <w:p w:rsidR="00BF5DDF" w:rsidRPr="00BF5DDF" w:rsidRDefault="00BF5DDF" w:rsidP="00BF5DDF">
      <w:pPr>
        <w:keepNext/>
        <w:keepLines/>
        <w:tabs>
          <w:tab w:val="left" w:pos="57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u w:val="single"/>
        </w:rPr>
      </w:pPr>
      <w:bookmarkStart w:id="2" w:name="bookmark6"/>
      <w:r w:rsidRPr="00BF5DDF">
        <w:rPr>
          <w:rFonts w:ascii="Times New Roman" w:eastAsia="Times New Roman" w:hAnsi="Times New Roman" w:cs="Times New Roman"/>
          <w:bCs/>
        </w:rPr>
        <w:t xml:space="preserve">8.2. </w:t>
      </w:r>
      <w:r w:rsidRPr="00BF5DDF">
        <w:rPr>
          <w:rFonts w:ascii="Times New Roman" w:eastAsia="Times New Roman" w:hAnsi="Times New Roman" w:cs="Times New Roman"/>
          <w:bCs/>
          <w:u w:val="single"/>
        </w:rPr>
        <w:t>Имеет право:</w:t>
      </w:r>
      <w:bookmarkEnd w:id="2"/>
    </w:p>
    <w:p w:rsidR="00BF5DDF" w:rsidRPr="00BF5DDF" w:rsidRDefault="00BF5DDF" w:rsidP="00BF5DDF">
      <w:pPr>
        <w:widowControl w:val="0"/>
        <w:numPr>
          <w:ilvl w:val="0"/>
          <w:numId w:val="20"/>
        </w:numPr>
        <w:tabs>
          <w:tab w:val="left" w:pos="2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осуществлять отбор воспитанников для дополнительной деятельности;</w:t>
      </w:r>
    </w:p>
    <w:p w:rsidR="00BF5DDF" w:rsidRPr="00BF5DDF" w:rsidRDefault="00BF5DDF" w:rsidP="00BF5DDF">
      <w:pPr>
        <w:widowControl w:val="0"/>
        <w:numPr>
          <w:ilvl w:val="0"/>
          <w:numId w:val="20"/>
        </w:numPr>
        <w:tabs>
          <w:tab w:val="left" w:pos="2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в рабочем порядке вносить коррективы в рабочую программу дополнительного образования;</w:t>
      </w:r>
    </w:p>
    <w:p w:rsidR="00BF5DDF" w:rsidRPr="00BF5DDF" w:rsidRDefault="00BF5DDF" w:rsidP="00BF5DDF">
      <w:pPr>
        <w:widowControl w:val="0"/>
        <w:numPr>
          <w:ilvl w:val="0"/>
          <w:numId w:val="20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участвовать в деятельности методических объединений и других формах методической работы, представлять опыт своей работы в СМИ.</w:t>
      </w:r>
    </w:p>
    <w:p w:rsidR="00BF5DDF" w:rsidRPr="00BF5DDF" w:rsidRDefault="00BF5DDF" w:rsidP="00BF5DDF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F5DDF">
        <w:rPr>
          <w:rFonts w:ascii="Times New Roman" w:eastAsia="Times New Roman" w:hAnsi="Times New Roman" w:cs="Times New Roman"/>
        </w:rPr>
        <w:t xml:space="preserve">8.3. </w:t>
      </w:r>
      <w:r w:rsidRPr="00BF5DDF">
        <w:rPr>
          <w:rFonts w:ascii="Times New Roman" w:eastAsia="Times New Roman" w:hAnsi="Times New Roman" w:cs="Times New Roman"/>
          <w:u w:val="single"/>
        </w:rPr>
        <w:t>Работу по программам дополнительного образования педагоги строят в соответствии со следующими дидактическими принципами:</w:t>
      </w:r>
    </w:p>
    <w:p w:rsidR="00BF5DDF" w:rsidRPr="00BF5DDF" w:rsidRDefault="00BF5DDF" w:rsidP="00BF5DDF">
      <w:pPr>
        <w:widowControl w:val="0"/>
        <w:numPr>
          <w:ilvl w:val="0"/>
          <w:numId w:val="21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создание непринужденной обстановки, в которой ребенок чувствует себя комфортно, раскрепощено;</w:t>
      </w:r>
    </w:p>
    <w:p w:rsidR="00BF5DDF" w:rsidRPr="00BF5DDF" w:rsidRDefault="00BF5DDF" w:rsidP="00BF5DDF">
      <w:pPr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целостный подход к решению педагогических задач:</w:t>
      </w:r>
    </w:p>
    <w:p w:rsidR="00BF5DDF" w:rsidRPr="00BF5DDF" w:rsidRDefault="00BF5DDF" w:rsidP="00BF5DDF">
      <w:pPr>
        <w:widowControl w:val="0"/>
        <w:numPr>
          <w:ilvl w:val="0"/>
          <w:numId w:val="21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обогащение воспитанников ДОУ эмоциональными впечатлениями через игровую деятельность, рисунок, пение, слушание музыки, двигательную и театрализованную деятельность;</w:t>
      </w:r>
    </w:p>
    <w:p w:rsidR="00BF5DDF" w:rsidRPr="00BF5DDF" w:rsidRDefault="00BF5DDF" w:rsidP="00BF5DDF">
      <w:pPr>
        <w:widowControl w:val="0"/>
        <w:numPr>
          <w:ilvl w:val="0"/>
          <w:numId w:val="21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претворение полученных впечатлений в самостоятельной игровой деятельности;</w:t>
      </w:r>
    </w:p>
    <w:p w:rsidR="00BF5DDF" w:rsidRPr="00BF5DDF" w:rsidRDefault="00BF5DDF" w:rsidP="00BF5DDF">
      <w:pPr>
        <w:widowControl w:val="0"/>
        <w:numPr>
          <w:ilvl w:val="0"/>
          <w:numId w:val="21"/>
        </w:numPr>
        <w:tabs>
          <w:tab w:val="left" w:pos="2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 xml:space="preserve">положительная оценка деятельности детей </w:t>
      </w:r>
      <w:r w:rsidRPr="00BF5DDF">
        <w:rPr>
          <w:rFonts w:ascii="Times New Roman" w:eastAsia="Batang" w:hAnsi="Times New Roman" w:cs="Times New Roman"/>
          <w:lang w:eastAsia="ko-KR"/>
        </w:rPr>
        <w:t>дошкольного образовательного учреждения</w:t>
      </w:r>
      <w:r w:rsidRPr="00BF5DDF">
        <w:rPr>
          <w:rFonts w:ascii="Times New Roman" w:eastAsia="Times New Roman" w:hAnsi="Times New Roman" w:cs="Times New Roman"/>
        </w:rPr>
        <w:t>.</w:t>
      </w:r>
    </w:p>
    <w:p w:rsidR="00BF5DDF" w:rsidRPr="00BF5DDF" w:rsidRDefault="00BF5DDF" w:rsidP="00BF5DDF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F5DDF">
        <w:rPr>
          <w:rFonts w:ascii="Times New Roman" w:eastAsia="Times New Roman" w:hAnsi="Times New Roman" w:cs="Times New Roman"/>
        </w:rPr>
        <w:t>8.4.</w:t>
      </w:r>
      <w:r w:rsidRPr="00BF5DDF">
        <w:rPr>
          <w:rFonts w:ascii="Times New Roman" w:eastAsia="Times New Roman" w:hAnsi="Times New Roman" w:cs="Times New Roman"/>
          <w:u w:val="single"/>
        </w:rPr>
        <w:t xml:space="preserve"> Основными направлениями деятельности дополнительного образования являются:</w:t>
      </w:r>
    </w:p>
    <w:p w:rsidR="00BF5DDF" w:rsidRPr="00BF5DDF" w:rsidRDefault="00BF5DDF" w:rsidP="00BF5DDF">
      <w:pPr>
        <w:widowControl w:val="0"/>
        <w:numPr>
          <w:ilvl w:val="0"/>
          <w:numId w:val="22"/>
        </w:numPr>
        <w:tabs>
          <w:tab w:val="left" w:pos="2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организация образовательной деятельности по программам дополнительно образования в соответствии с индивидуальными и возрастными особенностями воспитанников ДОУ, с их интересами и способностями и с учётом недостатков в развитии речи;</w:t>
      </w:r>
    </w:p>
    <w:p w:rsidR="00BF5DDF" w:rsidRPr="00BF5DDF" w:rsidRDefault="00BF5DDF" w:rsidP="00BF5DDF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F5DDF">
        <w:rPr>
          <w:rFonts w:ascii="Times New Roman" w:eastAsia="Times New Roman" w:hAnsi="Times New Roman" w:cs="Times New Roman"/>
        </w:rPr>
        <w:t>диагностика уровня развития способностей детей и освоения программ дополнительного образования.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3" w:name="bookmark8"/>
      <w:r w:rsidRPr="00BF5DDF">
        <w:rPr>
          <w:rFonts w:ascii="Times New Roman" w:hAnsi="Times New Roman" w:cs="Times New Roman"/>
          <w:b/>
        </w:rPr>
        <w:t>9. Контроль</w:t>
      </w:r>
      <w:bookmarkEnd w:id="3"/>
    </w:p>
    <w:p w:rsidR="00BF5DDF" w:rsidRPr="00BF5DDF" w:rsidRDefault="00BF5DDF" w:rsidP="00BF5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 xml:space="preserve">9.1. Контроль осуществления дополнительного образования в ДОУ выполняется заведующим </w:t>
      </w:r>
      <w:r w:rsidRPr="00BF5DDF">
        <w:rPr>
          <w:rFonts w:ascii="Times New Roman" w:eastAsia="Batang" w:hAnsi="Times New Roman" w:cs="Times New Roman"/>
          <w:lang w:eastAsia="ko-KR"/>
        </w:rPr>
        <w:t>дошкольным образовательным учреждением</w:t>
      </w:r>
      <w:r w:rsidRPr="00BF5DDF">
        <w:rPr>
          <w:rFonts w:ascii="Times New Roman" w:hAnsi="Times New Roman" w:cs="Times New Roman"/>
        </w:rPr>
        <w:t xml:space="preserve"> в соответствии с планом контрольной деятельности.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lastRenderedPageBreak/>
        <w:t>9.2. Самоанализ проводится руководителем дополнительного образования в конце учебного года, заслушивается на итоговом педагогическом совете, оформляется в виде отчета с использованием графических материалов и фотоматериалов.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 xml:space="preserve">9.3. </w:t>
      </w:r>
      <w:r w:rsidRPr="00BF5DDF">
        <w:rPr>
          <w:rFonts w:ascii="Times New Roman" w:hAnsi="Times New Roman" w:cs="Times New Roman"/>
          <w:u w:val="single"/>
        </w:rPr>
        <w:t>Контроль над деятельностью кружков и секций содержит:</w:t>
      </w:r>
    </w:p>
    <w:p w:rsidR="00BF5DDF" w:rsidRPr="00BF5DDF" w:rsidRDefault="00BF5DDF" w:rsidP="00BF5DDF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соблюдение законодательной базы;</w:t>
      </w:r>
    </w:p>
    <w:p w:rsidR="00BF5DDF" w:rsidRPr="00BF5DDF" w:rsidRDefault="00BF5DDF" w:rsidP="00BF5DDF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порядок документального оформления;</w:t>
      </w:r>
    </w:p>
    <w:p w:rsidR="00BF5DDF" w:rsidRPr="00BF5DDF" w:rsidRDefault="00BF5DDF" w:rsidP="00BF5DDF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 xml:space="preserve">анализ и экспертную оценку </w:t>
      </w:r>
      <w:proofErr w:type="gramStart"/>
      <w:r w:rsidRPr="00BF5DDF">
        <w:rPr>
          <w:rFonts w:ascii="Times New Roman" w:hAnsi="Times New Roman" w:cs="Times New Roman"/>
        </w:rPr>
        <w:t>эффективности результатов деятельности руководителей кружков</w:t>
      </w:r>
      <w:proofErr w:type="gramEnd"/>
      <w:r w:rsidRPr="00BF5DDF">
        <w:rPr>
          <w:rFonts w:ascii="Times New Roman" w:hAnsi="Times New Roman" w:cs="Times New Roman"/>
        </w:rPr>
        <w:t xml:space="preserve"> и секций, разработка предложений по распространению положительного опыта и устранению негативных тенденций;</w:t>
      </w:r>
    </w:p>
    <w:p w:rsidR="00BF5DDF" w:rsidRPr="00BF5DDF" w:rsidRDefault="00BF5DDF" w:rsidP="00BF5DDF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анализ реализации приказов и распоряжений по дополнительному образованию дошкольников</w:t>
      </w:r>
      <w:r w:rsidRPr="00BF5DDF">
        <w:rPr>
          <w:rFonts w:ascii="Times New Roman" w:hAnsi="Times New Roman" w:cs="Times New Roman"/>
          <w:color w:val="FFFFFF"/>
        </w:rPr>
        <w:t xml:space="preserve"> </w:t>
      </w:r>
      <w:r w:rsidRPr="00BF5DDF">
        <w:rPr>
          <w:rFonts w:ascii="Times New Roman" w:hAnsi="Times New Roman" w:cs="Times New Roman"/>
          <w:color w:val="FFFFFF"/>
          <w:sz w:val="8"/>
          <w:szCs w:val="8"/>
        </w:rPr>
        <w:t>http://ohrana-tryda.com/node/2205</w:t>
      </w:r>
    </w:p>
    <w:p w:rsidR="00BF5DDF" w:rsidRPr="00BF5DDF" w:rsidRDefault="00BF5DDF" w:rsidP="00BF5DDF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оказание методической помощи руководителям кружков секций в процессе контроля.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 xml:space="preserve">9.4. </w:t>
      </w:r>
      <w:r w:rsidRPr="00BF5DDF">
        <w:rPr>
          <w:rFonts w:ascii="Times New Roman" w:hAnsi="Times New Roman" w:cs="Times New Roman"/>
          <w:u w:val="single"/>
        </w:rPr>
        <w:t>При оценке педагогической деятельности руководителей кружков учитывается:</w:t>
      </w:r>
    </w:p>
    <w:p w:rsidR="00BF5DDF" w:rsidRPr="00BF5DDF" w:rsidRDefault="00BF5DDF" w:rsidP="00BF5DDF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выполнение программ, планов;</w:t>
      </w:r>
    </w:p>
    <w:p w:rsidR="00BF5DDF" w:rsidRPr="00BF5DDF" w:rsidRDefault="00BF5DDF" w:rsidP="00BF5DDF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уровень развития дошкольников;</w:t>
      </w:r>
    </w:p>
    <w:p w:rsidR="00BF5DDF" w:rsidRPr="00BF5DDF" w:rsidRDefault="00BF5DDF" w:rsidP="00BF5DDF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личностно-ориентированный подход к ребенку;</w:t>
      </w:r>
    </w:p>
    <w:p w:rsidR="00BF5DDF" w:rsidRPr="00BF5DDF" w:rsidRDefault="00BF5DDF" w:rsidP="00BF5DDF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наличие положительного эмоционального микроклимата;</w:t>
      </w:r>
    </w:p>
    <w:p w:rsidR="00BF5DDF" w:rsidRPr="00BF5DDF" w:rsidRDefault="00BF5DDF" w:rsidP="00BF5DDF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уровень применения методов, приемов, эффективных форм в работе.</w:t>
      </w:r>
    </w:p>
    <w:p w:rsidR="00BF5DDF" w:rsidRPr="00BF5DDF" w:rsidRDefault="00BF5DDF" w:rsidP="00BF5DDF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способность к анализу и умение корректировать деятельность.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 xml:space="preserve">9.5. Результаты контроля оформляются в виде справки и освещаются на педагогическом совете </w:t>
      </w:r>
      <w:r w:rsidRPr="00BF5DDF">
        <w:rPr>
          <w:rFonts w:ascii="Times New Roman" w:eastAsia="Batang" w:hAnsi="Times New Roman" w:cs="Times New Roman"/>
          <w:lang w:eastAsia="ko-KR"/>
        </w:rPr>
        <w:t>дошкольного образовательного учреждения</w:t>
      </w:r>
      <w:r w:rsidRPr="00BF5DDF">
        <w:rPr>
          <w:rFonts w:ascii="Times New Roman" w:hAnsi="Times New Roman" w:cs="Times New Roman"/>
        </w:rPr>
        <w:t>, совещаниях при заведующем, заседаниях методического совета.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F5DDF">
        <w:rPr>
          <w:rFonts w:ascii="Times New Roman" w:hAnsi="Times New Roman" w:cs="Times New Roman"/>
          <w:b/>
        </w:rPr>
        <w:t>10. Документация и отчетность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 xml:space="preserve">10.1. </w:t>
      </w:r>
      <w:r w:rsidRPr="00BF5DDF">
        <w:rPr>
          <w:rFonts w:ascii="Times New Roman" w:hAnsi="Times New Roman" w:cs="Times New Roman"/>
          <w:u w:val="single"/>
        </w:rPr>
        <w:t>Руководители кружков ведут следующую документацию:</w:t>
      </w:r>
    </w:p>
    <w:p w:rsidR="00BF5DDF" w:rsidRPr="00BF5DDF" w:rsidRDefault="00BF5DDF" w:rsidP="00BF5DDF">
      <w:pPr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программы, перспективные планы работы (утвержденные экспертным советом);</w:t>
      </w:r>
    </w:p>
    <w:p w:rsidR="00BF5DDF" w:rsidRPr="00BF5DDF" w:rsidRDefault="00BF5DDF" w:rsidP="00BF5DDF">
      <w:pPr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календарные планы работы, содержащие формы, методы и приемы работы;</w:t>
      </w:r>
    </w:p>
    <w:p w:rsidR="00BF5DDF" w:rsidRPr="00BF5DDF" w:rsidRDefault="00BF5DDF" w:rsidP="00BF5DDF">
      <w:pPr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списки воспитанников;</w:t>
      </w:r>
    </w:p>
    <w:p w:rsidR="00BF5DDF" w:rsidRPr="00BF5DDF" w:rsidRDefault="00BF5DDF" w:rsidP="00BF5DDF">
      <w:pPr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расписание образовательной деятельности;</w:t>
      </w:r>
    </w:p>
    <w:p w:rsidR="00BF5DDF" w:rsidRPr="00BF5DDF" w:rsidRDefault="00BF5DDF" w:rsidP="00BF5DDF">
      <w:pPr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журнал учета посещаемости;</w:t>
      </w:r>
    </w:p>
    <w:p w:rsidR="00BF5DDF" w:rsidRPr="00BF5DDF" w:rsidRDefault="00BF5DDF" w:rsidP="00BF5DDF">
      <w:pPr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методические материалы (консультации, варианты анкет, пакет диагностических методик, конспекты занятий, досугов, презентаций и др.);</w:t>
      </w:r>
    </w:p>
    <w:p w:rsidR="00BF5DDF" w:rsidRPr="00BF5DDF" w:rsidRDefault="00BF5DDF" w:rsidP="00BF5DDF">
      <w:pPr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перспективный план досугов, развлечений, организации выставок, смотров, конкурсов, соревнований;</w:t>
      </w:r>
    </w:p>
    <w:p w:rsidR="00BF5DDF" w:rsidRPr="00BF5DDF" w:rsidRDefault="00BF5DDF" w:rsidP="00BF5DDF">
      <w:pPr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отчеты о работе кружков, секций, творческих достижений воспитанников.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F5DDF">
        <w:rPr>
          <w:rFonts w:ascii="Times New Roman" w:hAnsi="Times New Roman" w:cs="Times New Roman"/>
        </w:rPr>
        <w:t xml:space="preserve">10.2. </w:t>
      </w:r>
      <w:r w:rsidRPr="00BF5DDF">
        <w:rPr>
          <w:rFonts w:ascii="Times New Roman" w:hAnsi="Times New Roman" w:cs="Times New Roman"/>
          <w:u w:val="single"/>
        </w:rPr>
        <w:t>Руководители кружков представляют:</w:t>
      </w:r>
    </w:p>
    <w:p w:rsidR="00BF5DDF" w:rsidRPr="00BF5DDF" w:rsidRDefault="00BF5DDF" w:rsidP="00BF5DDF">
      <w:pPr>
        <w:widowControl w:val="0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полный анализ деятельности на методических мероприятиях дошкольного образовательного учреждения (один раз в год);</w:t>
      </w:r>
    </w:p>
    <w:p w:rsidR="00BF5DDF" w:rsidRPr="00BF5DDF" w:rsidRDefault="00BF5DDF" w:rsidP="00BF5DDF">
      <w:pPr>
        <w:widowControl w:val="0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организуют выставки работ, праздники, представления, соревнования, презентации;</w:t>
      </w:r>
    </w:p>
    <w:p w:rsidR="00BF5DDF" w:rsidRPr="00BF5DDF" w:rsidRDefault="00BF5DDF" w:rsidP="00BF5DDF">
      <w:pPr>
        <w:widowControl w:val="0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организуют творческие отчеты перед родителями (законными представителями) воспитанников;</w:t>
      </w:r>
    </w:p>
    <w:p w:rsidR="00BF5DDF" w:rsidRPr="00BF5DDF" w:rsidRDefault="00BF5DDF" w:rsidP="00BF5DDF">
      <w:pPr>
        <w:widowControl w:val="0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используют результаты диагностики воспитанников в индивидуальных маршрутах сопровождения развития ребенка.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5DDF" w:rsidRPr="00BF5DDF" w:rsidRDefault="00BF5DDF" w:rsidP="00BF5DDF">
      <w:pPr>
        <w:pStyle w:val="a6"/>
        <w:spacing w:before="0" w:beforeAutospacing="0" w:after="0" w:afterAutospacing="0"/>
        <w:jc w:val="both"/>
        <w:rPr>
          <w:b/>
          <w:szCs w:val="27"/>
        </w:rPr>
      </w:pPr>
      <w:r w:rsidRPr="00BF5DDF">
        <w:rPr>
          <w:b/>
          <w:szCs w:val="27"/>
        </w:rPr>
        <w:t>11. Заключительные положения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 xml:space="preserve">11.1. Настоящее </w:t>
      </w:r>
      <w:hyperlink r:id="rId6" w:history="1">
        <w:r w:rsidRPr="00BF5DDF">
          <w:rPr>
            <w:rStyle w:val="a5"/>
            <w:rFonts w:ascii="Times New Roman" w:hAnsi="Times New Roman" w:cs="Times New Roman"/>
          </w:rPr>
          <w:t>Положение о дополнительном образовании</w:t>
        </w:r>
      </w:hyperlink>
      <w:r w:rsidRPr="00BF5DDF">
        <w:rPr>
          <w:rFonts w:ascii="Times New Roman" w:hAnsi="Times New Roman" w:cs="Times New Roman"/>
        </w:rPr>
        <w:t xml:space="preserve">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BF5DDF" w:rsidRPr="00BF5DDF" w:rsidRDefault="00BF5DDF" w:rsidP="00BF5DDF">
      <w:pPr>
        <w:pStyle w:val="a6"/>
        <w:spacing w:before="0" w:beforeAutospacing="0" w:after="0" w:afterAutospacing="0"/>
        <w:jc w:val="both"/>
        <w:rPr>
          <w:szCs w:val="27"/>
        </w:rPr>
      </w:pPr>
      <w:r w:rsidRPr="00BF5DDF">
        <w:rPr>
          <w:szCs w:val="27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11.3. Положение принимается на неопределенный срок. Изменения и дополнения к Положению принимаются в порядке, предусмотренном п.11.1 настоящего Положения.</w:t>
      </w:r>
    </w:p>
    <w:p w:rsidR="00BF5DDF" w:rsidRPr="00BF5DDF" w:rsidRDefault="00BF5DDF" w:rsidP="00BF5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DDF">
        <w:rPr>
          <w:rFonts w:ascii="Times New Roman" w:hAnsi="Times New Roman" w:cs="Times New Roman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BF5DDF" w:rsidRPr="00BF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0EE"/>
    <w:multiLevelType w:val="hybridMultilevel"/>
    <w:tmpl w:val="08B69862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65A22"/>
    <w:multiLevelType w:val="hybridMultilevel"/>
    <w:tmpl w:val="05606C8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E2E2D"/>
    <w:multiLevelType w:val="hybridMultilevel"/>
    <w:tmpl w:val="7D1071A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1272B"/>
    <w:multiLevelType w:val="hybridMultilevel"/>
    <w:tmpl w:val="8B56CBE2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D76DE"/>
    <w:multiLevelType w:val="hybridMultilevel"/>
    <w:tmpl w:val="0C509F6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FE2687"/>
    <w:multiLevelType w:val="hybridMultilevel"/>
    <w:tmpl w:val="71DC85A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2D2865"/>
    <w:multiLevelType w:val="hybridMultilevel"/>
    <w:tmpl w:val="D4763AA2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3B7AC8"/>
    <w:multiLevelType w:val="hybridMultilevel"/>
    <w:tmpl w:val="44AE5E3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F922FA"/>
    <w:multiLevelType w:val="hybridMultilevel"/>
    <w:tmpl w:val="19E84600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3D4C9D"/>
    <w:multiLevelType w:val="hybridMultilevel"/>
    <w:tmpl w:val="E4C60F6C"/>
    <w:lvl w:ilvl="0" w:tplc="742C4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76CE0"/>
    <w:multiLevelType w:val="hybridMultilevel"/>
    <w:tmpl w:val="1FA8F95E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8448B0"/>
    <w:multiLevelType w:val="hybridMultilevel"/>
    <w:tmpl w:val="948C440C"/>
    <w:lvl w:ilvl="0" w:tplc="742C4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03797"/>
    <w:multiLevelType w:val="hybridMultilevel"/>
    <w:tmpl w:val="B7D628F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410CF3"/>
    <w:multiLevelType w:val="hybridMultilevel"/>
    <w:tmpl w:val="F9F00FA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692D84"/>
    <w:multiLevelType w:val="hybridMultilevel"/>
    <w:tmpl w:val="96582B0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D658C8"/>
    <w:multiLevelType w:val="hybridMultilevel"/>
    <w:tmpl w:val="5FC44BF2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770FD"/>
    <w:multiLevelType w:val="hybridMultilevel"/>
    <w:tmpl w:val="4E52306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2659D9"/>
    <w:multiLevelType w:val="hybridMultilevel"/>
    <w:tmpl w:val="241CB674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6201E8"/>
    <w:multiLevelType w:val="hybridMultilevel"/>
    <w:tmpl w:val="9A6221B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7D3842"/>
    <w:multiLevelType w:val="hybridMultilevel"/>
    <w:tmpl w:val="E910B60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D04FBD"/>
    <w:multiLevelType w:val="hybridMultilevel"/>
    <w:tmpl w:val="860E44F8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F76E85"/>
    <w:multiLevelType w:val="hybridMultilevel"/>
    <w:tmpl w:val="6B88BCF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1D4D28"/>
    <w:multiLevelType w:val="hybridMultilevel"/>
    <w:tmpl w:val="8A5EA192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0C534D"/>
    <w:multiLevelType w:val="hybridMultilevel"/>
    <w:tmpl w:val="CF52319E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614676"/>
    <w:multiLevelType w:val="hybridMultilevel"/>
    <w:tmpl w:val="CE2AD9A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65340A"/>
    <w:multiLevelType w:val="hybridMultilevel"/>
    <w:tmpl w:val="4E58D5C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7"/>
  </w:num>
  <w:num w:numId="5">
    <w:abstractNumId w:val="14"/>
  </w:num>
  <w:num w:numId="6">
    <w:abstractNumId w:val="18"/>
  </w:num>
  <w:num w:numId="7">
    <w:abstractNumId w:val="6"/>
  </w:num>
  <w:num w:numId="8">
    <w:abstractNumId w:val="21"/>
  </w:num>
  <w:num w:numId="9">
    <w:abstractNumId w:val="0"/>
  </w:num>
  <w:num w:numId="10">
    <w:abstractNumId w:val="15"/>
  </w:num>
  <w:num w:numId="11">
    <w:abstractNumId w:val="25"/>
  </w:num>
  <w:num w:numId="12">
    <w:abstractNumId w:val="13"/>
  </w:num>
  <w:num w:numId="13">
    <w:abstractNumId w:val="8"/>
  </w:num>
  <w:num w:numId="14">
    <w:abstractNumId w:val="22"/>
  </w:num>
  <w:num w:numId="15">
    <w:abstractNumId w:val="1"/>
  </w:num>
  <w:num w:numId="16">
    <w:abstractNumId w:val="23"/>
  </w:num>
  <w:num w:numId="17">
    <w:abstractNumId w:val="19"/>
  </w:num>
  <w:num w:numId="18">
    <w:abstractNumId w:val="12"/>
  </w:num>
  <w:num w:numId="19">
    <w:abstractNumId w:val="16"/>
  </w:num>
  <w:num w:numId="20">
    <w:abstractNumId w:val="2"/>
  </w:num>
  <w:num w:numId="21">
    <w:abstractNumId w:val="24"/>
  </w:num>
  <w:num w:numId="22">
    <w:abstractNumId w:val="4"/>
  </w:num>
  <w:num w:numId="23">
    <w:abstractNumId w:val="17"/>
  </w:num>
  <w:num w:numId="24">
    <w:abstractNumId w:val="3"/>
  </w:num>
  <w:num w:numId="25">
    <w:abstractNumId w:val="10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DDF"/>
    <w:rsid w:val="00BF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DDF"/>
    <w:rPr>
      <w:rFonts w:ascii="Tahoma" w:hAnsi="Tahoma" w:cs="Tahoma"/>
      <w:sz w:val="16"/>
      <w:szCs w:val="16"/>
    </w:rPr>
  </w:style>
  <w:style w:type="character" w:styleId="a5">
    <w:name w:val="Hyperlink"/>
    <w:rsid w:val="00BF5DDF"/>
    <w:rPr>
      <w:color w:val="0066CC"/>
      <w:u w:val="single"/>
    </w:rPr>
  </w:style>
  <w:style w:type="character" w:customStyle="1" w:styleId="2">
    <w:name w:val="Основной текст (2)_"/>
    <w:link w:val="20"/>
    <w:rsid w:val="00BF5D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DDF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rsid w:val="00BF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BF5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3645</Words>
  <Characters>20783</Characters>
  <Application>Microsoft Office Word</Application>
  <DocSecurity>0</DocSecurity>
  <Lines>173</Lines>
  <Paragraphs>48</Paragraphs>
  <ScaleCrop>false</ScaleCrop>
  <Company/>
  <LinksUpToDate>false</LinksUpToDate>
  <CharactersWithSpaces>24380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2021-11-12T11:26:00Z</dcterms:created>
  <dcterms:modified xsi:type="dcterms:W3CDTF">2021-11-12T11:27:00Z</dcterms:modified>
</cp:coreProperties>
</file>