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89" w:rsidRPr="00870F1A" w:rsidRDefault="008A0B89" w:rsidP="008A0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0F1A">
        <w:rPr>
          <w:rFonts w:ascii="Times New Roman" w:eastAsia="Times New Roman" w:hAnsi="Times New Roman" w:cs="Times New Roman"/>
          <w:b/>
          <w:sz w:val="26"/>
          <w:szCs w:val="26"/>
        </w:rPr>
        <w:t>УПРАВЛЕНИЕ  ОБРАЗОВАНИЯ</w:t>
      </w:r>
    </w:p>
    <w:p w:rsidR="003D44CC" w:rsidRPr="00870F1A" w:rsidRDefault="008A0B89" w:rsidP="001E4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0F1A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3D44CC" w:rsidRPr="00870F1A">
        <w:rPr>
          <w:rFonts w:ascii="Times New Roman" w:eastAsia="Times New Roman" w:hAnsi="Times New Roman" w:cs="Times New Roman"/>
          <w:b/>
          <w:sz w:val="26"/>
          <w:szCs w:val="26"/>
        </w:rPr>
        <w:t xml:space="preserve">  РАКИТЯНСКОГО  РАЙОНА</w:t>
      </w:r>
    </w:p>
    <w:p w:rsidR="003D44CC" w:rsidRPr="00870F1A" w:rsidRDefault="003D44CC" w:rsidP="003D44CC">
      <w:pPr>
        <w:pStyle w:val="2"/>
        <w:rPr>
          <w:b/>
          <w:sz w:val="26"/>
          <w:szCs w:val="26"/>
        </w:rPr>
      </w:pPr>
    </w:p>
    <w:p w:rsidR="003D44CC" w:rsidRPr="00870F1A" w:rsidRDefault="003D44CC" w:rsidP="003D44CC">
      <w:pPr>
        <w:pStyle w:val="2"/>
        <w:rPr>
          <w:b/>
          <w:sz w:val="26"/>
          <w:szCs w:val="26"/>
        </w:rPr>
      </w:pPr>
      <w:r w:rsidRPr="00870F1A">
        <w:rPr>
          <w:b/>
          <w:sz w:val="26"/>
          <w:szCs w:val="26"/>
        </w:rPr>
        <w:t>ПРИКАЗ</w:t>
      </w:r>
    </w:p>
    <w:p w:rsidR="003D44CC" w:rsidRPr="00870F1A" w:rsidRDefault="003D44CC" w:rsidP="003D44CC">
      <w:pPr>
        <w:pStyle w:val="2"/>
        <w:tabs>
          <w:tab w:val="left" w:pos="2520"/>
        </w:tabs>
        <w:jc w:val="left"/>
        <w:rPr>
          <w:b/>
          <w:bCs/>
          <w:sz w:val="26"/>
          <w:szCs w:val="26"/>
        </w:rPr>
      </w:pPr>
      <w:r w:rsidRPr="00870F1A">
        <w:rPr>
          <w:b/>
          <w:bCs/>
          <w:sz w:val="26"/>
          <w:szCs w:val="26"/>
        </w:rPr>
        <w:t xml:space="preserve">   </w:t>
      </w:r>
    </w:p>
    <w:p w:rsidR="003D44CC" w:rsidRPr="00870F1A" w:rsidRDefault="00CD01E9" w:rsidP="003D44CC">
      <w:pPr>
        <w:pStyle w:val="2"/>
        <w:tabs>
          <w:tab w:val="left" w:pos="2520"/>
        </w:tabs>
        <w:jc w:val="left"/>
        <w:rPr>
          <w:b/>
          <w:bCs/>
          <w:sz w:val="26"/>
          <w:szCs w:val="26"/>
        </w:rPr>
      </w:pPr>
      <w:r w:rsidRPr="00870F1A">
        <w:rPr>
          <w:b/>
          <w:bCs/>
          <w:sz w:val="26"/>
          <w:szCs w:val="26"/>
        </w:rPr>
        <w:t xml:space="preserve"> «</w:t>
      </w:r>
      <w:r w:rsidR="00CC4805" w:rsidRPr="00870F1A">
        <w:rPr>
          <w:b/>
          <w:bCs/>
          <w:sz w:val="26"/>
          <w:szCs w:val="26"/>
        </w:rPr>
        <w:t xml:space="preserve"> </w:t>
      </w:r>
      <w:r w:rsidR="00231AC3">
        <w:rPr>
          <w:b/>
          <w:bCs/>
          <w:sz w:val="26"/>
          <w:szCs w:val="26"/>
        </w:rPr>
        <w:t>14</w:t>
      </w:r>
      <w:r w:rsidR="00BF6954" w:rsidRPr="00870F1A">
        <w:rPr>
          <w:b/>
          <w:bCs/>
          <w:sz w:val="26"/>
          <w:szCs w:val="26"/>
        </w:rPr>
        <w:t xml:space="preserve"> </w:t>
      </w:r>
      <w:r w:rsidR="003D44CC" w:rsidRPr="00870F1A">
        <w:rPr>
          <w:b/>
          <w:bCs/>
          <w:sz w:val="26"/>
          <w:szCs w:val="26"/>
        </w:rPr>
        <w:t xml:space="preserve">»  </w:t>
      </w:r>
      <w:r w:rsidR="0060380E" w:rsidRPr="00870F1A">
        <w:rPr>
          <w:b/>
          <w:bCs/>
          <w:sz w:val="26"/>
          <w:szCs w:val="26"/>
        </w:rPr>
        <w:t>феврал</w:t>
      </w:r>
      <w:r w:rsidR="000F04DB" w:rsidRPr="00870F1A">
        <w:rPr>
          <w:b/>
          <w:bCs/>
          <w:sz w:val="26"/>
          <w:szCs w:val="26"/>
        </w:rPr>
        <w:t>я</w:t>
      </w:r>
      <w:r w:rsidR="00C32FE9" w:rsidRPr="00870F1A">
        <w:rPr>
          <w:b/>
          <w:bCs/>
          <w:sz w:val="26"/>
          <w:szCs w:val="26"/>
        </w:rPr>
        <w:t xml:space="preserve"> 20</w:t>
      </w:r>
      <w:r w:rsidR="0061697A" w:rsidRPr="00870F1A">
        <w:rPr>
          <w:b/>
          <w:bCs/>
          <w:sz w:val="26"/>
          <w:szCs w:val="26"/>
        </w:rPr>
        <w:t>2</w:t>
      </w:r>
      <w:r w:rsidR="00A94898" w:rsidRPr="00870F1A">
        <w:rPr>
          <w:b/>
          <w:bCs/>
          <w:sz w:val="26"/>
          <w:szCs w:val="26"/>
        </w:rPr>
        <w:t>2</w:t>
      </w:r>
      <w:r w:rsidR="003D44CC" w:rsidRPr="00870F1A">
        <w:rPr>
          <w:b/>
          <w:bCs/>
          <w:sz w:val="26"/>
          <w:szCs w:val="26"/>
        </w:rPr>
        <w:t xml:space="preserve"> года                                                    </w:t>
      </w:r>
      <w:r w:rsidR="00FA2CAD" w:rsidRPr="00870F1A">
        <w:rPr>
          <w:b/>
          <w:bCs/>
          <w:sz w:val="26"/>
          <w:szCs w:val="26"/>
        </w:rPr>
        <w:t xml:space="preserve"> </w:t>
      </w:r>
      <w:r w:rsidR="00B614C6" w:rsidRPr="00870F1A">
        <w:rPr>
          <w:b/>
          <w:bCs/>
          <w:sz w:val="26"/>
          <w:szCs w:val="26"/>
        </w:rPr>
        <w:t xml:space="preserve">  </w:t>
      </w:r>
      <w:r w:rsidR="00B4514C" w:rsidRPr="00870F1A">
        <w:rPr>
          <w:b/>
          <w:bCs/>
          <w:sz w:val="26"/>
          <w:szCs w:val="26"/>
        </w:rPr>
        <w:t xml:space="preserve"> </w:t>
      </w:r>
      <w:r w:rsidR="00796A0E">
        <w:rPr>
          <w:b/>
          <w:bCs/>
          <w:sz w:val="26"/>
          <w:szCs w:val="26"/>
        </w:rPr>
        <w:t xml:space="preserve">     </w:t>
      </w:r>
      <w:r w:rsidR="00B4514C" w:rsidRPr="00870F1A">
        <w:rPr>
          <w:b/>
          <w:bCs/>
          <w:sz w:val="26"/>
          <w:szCs w:val="26"/>
        </w:rPr>
        <w:t xml:space="preserve"> </w:t>
      </w:r>
      <w:r w:rsidR="00231AC3">
        <w:rPr>
          <w:b/>
          <w:bCs/>
          <w:sz w:val="26"/>
          <w:szCs w:val="26"/>
        </w:rPr>
        <w:t xml:space="preserve">   </w:t>
      </w:r>
      <w:r w:rsidR="00E73A0D" w:rsidRPr="00870F1A">
        <w:rPr>
          <w:b/>
          <w:bCs/>
          <w:sz w:val="26"/>
          <w:szCs w:val="26"/>
        </w:rPr>
        <w:t xml:space="preserve">№ </w:t>
      </w:r>
      <w:r w:rsidR="0061697A" w:rsidRPr="00870F1A">
        <w:rPr>
          <w:b/>
          <w:bCs/>
          <w:sz w:val="26"/>
          <w:szCs w:val="26"/>
        </w:rPr>
        <w:t>209-11-</w:t>
      </w:r>
      <w:r w:rsidR="00231AC3">
        <w:rPr>
          <w:b/>
          <w:bCs/>
          <w:sz w:val="26"/>
          <w:szCs w:val="26"/>
        </w:rPr>
        <w:t>139</w:t>
      </w:r>
    </w:p>
    <w:p w:rsidR="00A94898" w:rsidRPr="00870F1A" w:rsidRDefault="003D44CC" w:rsidP="003D44CC">
      <w:pPr>
        <w:pStyle w:val="2"/>
        <w:tabs>
          <w:tab w:val="left" w:pos="2520"/>
        </w:tabs>
        <w:jc w:val="left"/>
        <w:rPr>
          <w:b/>
          <w:bCs/>
          <w:sz w:val="26"/>
          <w:szCs w:val="26"/>
        </w:rPr>
      </w:pPr>
      <w:r w:rsidRPr="00870F1A">
        <w:rPr>
          <w:b/>
          <w:bCs/>
          <w:sz w:val="26"/>
          <w:szCs w:val="26"/>
        </w:rPr>
        <w:t xml:space="preserve">                </w:t>
      </w:r>
    </w:p>
    <w:p w:rsidR="003D44CC" w:rsidRPr="00870F1A" w:rsidRDefault="003D44CC" w:rsidP="003D44CC">
      <w:pPr>
        <w:pStyle w:val="2"/>
        <w:tabs>
          <w:tab w:val="left" w:pos="2520"/>
        </w:tabs>
        <w:jc w:val="left"/>
        <w:rPr>
          <w:b/>
          <w:bCs/>
          <w:sz w:val="26"/>
          <w:szCs w:val="26"/>
        </w:rPr>
      </w:pPr>
      <w:r w:rsidRPr="00870F1A">
        <w:rPr>
          <w:b/>
          <w:bCs/>
          <w:sz w:val="26"/>
          <w:szCs w:val="26"/>
        </w:rPr>
        <w:t xml:space="preserve">                         </w:t>
      </w:r>
      <w:r w:rsidR="001E492A" w:rsidRPr="00870F1A">
        <w:rPr>
          <w:b/>
          <w:bCs/>
          <w:sz w:val="26"/>
          <w:szCs w:val="26"/>
        </w:rPr>
        <w:t xml:space="preserve">                     </w:t>
      </w:r>
      <w:r w:rsidRPr="00870F1A">
        <w:rPr>
          <w:b/>
          <w:bCs/>
          <w:sz w:val="26"/>
          <w:szCs w:val="26"/>
        </w:rPr>
        <w:t xml:space="preserve">                                             </w:t>
      </w:r>
    </w:p>
    <w:p w:rsidR="00870F1A" w:rsidRPr="00870F1A" w:rsidRDefault="003D44CC" w:rsidP="00F10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0F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67741B" w:rsidRPr="00870F1A">
        <w:rPr>
          <w:rFonts w:ascii="Times New Roman" w:hAnsi="Times New Roman" w:cs="Times New Roman"/>
          <w:b/>
          <w:bCs/>
          <w:sz w:val="26"/>
          <w:szCs w:val="26"/>
        </w:rPr>
        <w:t xml:space="preserve"> закреплении </w:t>
      </w:r>
      <w:r w:rsidR="00F113F2" w:rsidRPr="00870F1A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территорий Ракитянского </w:t>
      </w:r>
    </w:p>
    <w:p w:rsidR="00870F1A" w:rsidRPr="00870F1A" w:rsidRDefault="00870F1A" w:rsidP="00351260">
      <w:pPr>
        <w:spacing w:after="0" w:line="240" w:lineRule="auto"/>
        <w:jc w:val="both"/>
        <w:rPr>
          <w:b/>
          <w:bCs/>
          <w:sz w:val="26"/>
          <w:szCs w:val="26"/>
        </w:rPr>
      </w:pPr>
      <w:r w:rsidRPr="00870F1A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F113F2" w:rsidRPr="00870F1A">
        <w:rPr>
          <w:rFonts w:ascii="Times New Roman" w:hAnsi="Times New Roman" w:cs="Times New Roman"/>
          <w:b/>
          <w:bCs/>
          <w:sz w:val="26"/>
          <w:szCs w:val="26"/>
        </w:rPr>
        <w:t>айона</w:t>
      </w:r>
      <w:r w:rsidRPr="00870F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113F2" w:rsidRPr="00870F1A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Pr="00870F1A">
        <w:rPr>
          <w:rFonts w:ascii="Times New Roman" w:hAnsi="Times New Roman" w:cs="Times New Roman"/>
          <w:b/>
          <w:bCs/>
          <w:sz w:val="26"/>
          <w:szCs w:val="26"/>
        </w:rPr>
        <w:t xml:space="preserve">образовательными </w:t>
      </w:r>
      <w:r w:rsidR="00EF49F9" w:rsidRPr="00870F1A">
        <w:rPr>
          <w:rFonts w:ascii="Times New Roman" w:hAnsi="Times New Roman" w:cs="Times New Roman"/>
          <w:b/>
          <w:bCs/>
          <w:sz w:val="26"/>
          <w:szCs w:val="26"/>
        </w:rPr>
        <w:t>учреждениями</w:t>
      </w:r>
      <w:r w:rsidR="00F10220" w:rsidRPr="00870F1A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F10220" w:rsidRPr="00870F1A">
        <w:rPr>
          <w:b/>
          <w:bCs/>
          <w:sz w:val="26"/>
          <w:szCs w:val="26"/>
        </w:rPr>
        <w:t xml:space="preserve"> </w:t>
      </w:r>
    </w:p>
    <w:p w:rsidR="00870F1A" w:rsidRPr="00870F1A" w:rsidRDefault="00F10220" w:rsidP="00351260">
      <w:pPr>
        <w:spacing w:after="0" w:line="240" w:lineRule="auto"/>
        <w:jc w:val="both"/>
        <w:rPr>
          <w:rStyle w:val="FontStyle27"/>
          <w:b/>
          <w:sz w:val="26"/>
          <w:szCs w:val="26"/>
        </w:rPr>
      </w:pPr>
      <w:r w:rsidRPr="00870F1A">
        <w:rPr>
          <w:rStyle w:val="FontStyle27"/>
          <w:b/>
          <w:sz w:val="26"/>
          <w:szCs w:val="26"/>
        </w:rPr>
        <w:t>осуществляющими</w:t>
      </w:r>
      <w:r w:rsidR="00351260" w:rsidRPr="00870F1A">
        <w:rPr>
          <w:rStyle w:val="FontStyle27"/>
          <w:b/>
          <w:sz w:val="26"/>
          <w:szCs w:val="26"/>
        </w:rPr>
        <w:t xml:space="preserve"> </w:t>
      </w:r>
      <w:r w:rsidRPr="00870F1A">
        <w:rPr>
          <w:rStyle w:val="FontStyle27"/>
          <w:b/>
          <w:sz w:val="26"/>
          <w:szCs w:val="26"/>
        </w:rPr>
        <w:t xml:space="preserve">образовательную </w:t>
      </w:r>
    </w:p>
    <w:p w:rsidR="00351260" w:rsidRPr="00870F1A" w:rsidRDefault="00F10220" w:rsidP="00351260">
      <w:pPr>
        <w:spacing w:after="0" w:line="240" w:lineRule="auto"/>
        <w:jc w:val="both"/>
        <w:rPr>
          <w:rStyle w:val="FontStyle27"/>
          <w:b/>
          <w:bCs/>
          <w:sz w:val="26"/>
          <w:szCs w:val="26"/>
        </w:rPr>
      </w:pPr>
      <w:r w:rsidRPr="00870F1A">
        <w:rPr>
          <w:rStyle w:val="FontStyle27"/>
          <w:b/>
          <w:sz w:val="26"/>
          <w:szCs w:val="26"/>
        </w:rPr>
        <w:t xml:space="preserve">деятельность по </w:t>
      </w:r>
      <w:proofErr w:type="gramStart"/>
      <w:r w:rsidRPr="00870F1A">
        <w:rPr>
          <w:rStyle w:val="FontStyle27"/>
          <w:b/>
          <w:sz w:val="26"/>
          <w:szCs w:val="26"/>
        </w:rPr>
        <w:t>образовательным</w:t>
      </w:r>
      <w:proofErr w:type="gramEnd"/>
      <w:r w:rsidRPr="00870F1A">
        <w:rPr>
          <w:rStyle w:val="FontStyle27"/>
          <w:b/>
          <w:sz w:val="26"/>
          <w:szCs w:val="26"/>
        </w:rPr>
        <w:t xml:space="preserve"> </w:t>
      </w:r>
    </w:p>
    <w:p w:rsidR="00F10220" w:rsidRPr="00870F1A" w:rsidRDefault="00F10220" w:rsidP="003512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F1A">
        <w:rPr>
          <w:rStyle w:val="FontStyle27"/>
          <w:b/>
          <w:sz w:val="26"/>
          <w:szCs w:val="26"/>
        </w:rPr>
        <w:t xml:space="preserve">программам дошкольного образования </w:t>
      </w:r>
    </w:p>
    <w:p w:rsidR="003D44CC" w:rsidRPr="00870F1A" w:rsidRDefault="003D44CC" w:rsidP="003D44C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A94898" w:rsidRPr="00870F1A" w:rsidRDefault="00A94898" w:rsidP="003D44C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3D44CC" w:rsidRPr="00870F1A" w:rsidRDefault="00351260" w:rsidP="003512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F1A">
        <w:rPr>
          <w:rFonts w:ascii="Times New Roman" w:hAnsi="Times New Roman" w:cs="Times New Roman"/>
          <w:sz w:val="26"/>
          <w:szCs w:val="26"/>
        </w:rPr>
        <w:tab/>
      </w:r>
      <w:r w:rsidR="00F113F2" w:rsidRPr="00870F1A">
        <w:rPr>
          <w:rFonts w:ascii="Times New Roman" w:hAnsi="Times New Roman" w:cs="Times New Roman"/>
          <w:sz w:val="26"/>
          <w:szCs w:val="26"/>
        </w:rPr>
        <w:t>На</w:t>
      </w:r>
      <w:r w:rsidR="0011385F" w:rsidRPr="00870F1A">
        <w:rPr>
          <w:rFonts w:ascii="Times New Roman" w:hAnsi="Times New Roman" w:cs="Times New Roman"/>
          <w:sz w:val="26"/>
          <w:szCs w:val="26"/>
        </w:rPr>
        <w:t xml:space="preserve"> основании</w:t>
      </w:r>
      <w:r w:rsidR="0067741B" w:rsidRPr="00870F1A">
        <w:rPr>
          <w:rFonts w:ascii="Times New Roman" w:hAnsi="Times New Roman" w:cs="Times New Roman"/>
          <w:sz w:val="26"/>
          <w:szCs w:val="26"/>
        </w:rPr>
        <w:t xml:space="preserve"> </w:t>
      </w:r>
      <w:r w:rsidR="0011385F" w:rsidRPr="00870F1A">
        <w:rPr>
          <w:rFonts w:ascii="Times New Roman" w:hAnsi="Times New Roman" w:cs="Times New Roman"/>
          <w:sz w:val="26"/>
          <w:szCs w:val="26"/>
        </w:rPr>
        <w:t>Федерального закона от 29.12.2012 года № 273-ФЗ «Об образовании в Российской Федерации»,</w:t>
      </w:r>
      <w:r w:rsidR="00930A96" w:rsidRPr="00870F1A">
        <w:rPr>
          <w:rStyle w:val="20"/>
          <w:rFonts w:eastAsiaTheme="minorEastAsia"/>
          <w:sz w:val="26"/>
          <w:szCs w:val="26"/>
        </w:rPr>
        <w:t xml:space="preserve"> </w:t>
      </w:r>
      <w:r w:rsidR="00930A96" w:rsidRPr="00870F1A">
        <w:rPr>
          <w:rStyle w:val="FontStyle20"/>
        </w:rPr>
        <w:t xml:space="preserve">приказа Министерства </w:t>
      </w:r>
      <w:r w:rsidR="00D534ED" w:rsidRPr="00870F1A">
        <w:rPr>
          <w:rStyle w:val="FontStyle20"/>
        </w:rPr>
        <w:t>просвещения</w:t>
      </w:r>
      <w:r w:rsidR="00930A96" w:rsidRPr="00870F1A">
        <w:rPr>
          <w:rStyle w:val="FontStyle20"/>
        </w:rPr>
        <w:t xml:space="preserve"> РФ от </w:t>
      </w:r>
      <w:r w:rsidR="00D534ED" w:rsidRPr="00870F1A">
        <w:rPr>
          <w:rStyle w:val="FontStyle20"/>
        </w:rPr>
        <w:t>15 мая</w:t>
      </w:r>
      <w:r w:rsidR="00930A96" w:rsidRPr="00870F1A">
        <w:rPr>
          <w:rStyle w:val="FontStyle20"/>
        </w:rPr>
        <w:t xml:space="preserve"> 20</w:t>
      </w:r>
      <w:r w:rsidR="00D534ED" w:rsidRPr="00870F1A">
        <w:rPr>
          <w:rStyle w:val="FontStyle20"/>
        </w:rPr>
        <w:t>20г. №2</w:t>
      </w:r>
      <w:r w:rsidR="00930A96" w:rsidRPr="00870F1A">
        <w:rPr>
          <w:rStyle w:val="FontStyle20"/>
        </w:rPr>
        <w:t>3</w:t>
      </w:r>
      <w:r w:rsidR="00D534ED" w:rsidRPr="00870F1A">
        <w:rPr>
          <w:rStyle w:val="FontStyle20"/>
        </w:rPr>
        <w:t>6</w:t>
      </w:r>
      <w:r w:rsidR="00930A96" w:rsidRPr="00870F1A">
        <w:rPr>
          <w:rStyle w:val="FontStyle20"/>
        </w:rPr>
        <w:t xml:space="preserve"> «Об утверждении Порядка приема на </w:t>
      </w:r>
      <w:proofErr w:type="gramStart"/>
      <w:r w:rsidR="00930A96" w:rsidRPr="00870F1A">
        <w:rPr>
          <w:rStyle w:val="FontStyle20"/>
        </w:rPr>
        <w:t>обучение по</w:t>
      </w:r>
      <w:proofErr w:type="gramEnd"/>
      <w:r w:rsidR="00930A96" w:rsidRPr="00870F1A">
        <w:rPr>
          <w:rStyle w:val="FontStyle20"/>
        </w:rPr>
        <w:t xml:space="preserve"> образовательным программам дошкольного образования»</w:t>
      </w:r>
      <w:r w:rsidR="00EF49F9" w:rsidRPr="00870F1A">
        <w:rPr>
          <w:rStyle w:val="FontStyle20"/>
        </w:rPr>
        <w:t xml:space="preserve"> и</w:t>
      </w:r>
      <w:r w:rsidR="0067741B" w:rsidRPr="00870F1A">
        <w:rPr>
          <w:rFonts w:ascii="Times New Roman" w:hAnsi="Times New Roman" w:cs="Times New Roman"/>
          <w:sz w:val="26"/>
          <w:szCs w:val="26"/>
        </w:rPr>
        <w:t xml:space="preserve"> в целях обеспечения </w:t>
      </w:r>
      <w:r w:rsidR="00EF49F9" w:rsidRPr="00870F1A">
        <w:rPr>
          <w:rFonts w:ascii="Times New Roman" w:hAnsi="Times New Roman" w:cs="Times New Roman"/>
          <w:sz w:val="26"/>
          <w:szCs w:val="26"/>
        </w:rPr>
        <w:t>прав</w:t>
      </w:r>
      <w:r w:rsidR="0067741B" w:rsidRPr="00870F1A">
        <w:rPr>
          <w:rFonts w:ascii="Times New Roman" w:hAnsi="Times New Roman" w:cs="Times New Roman"/>
          <w:sz w:val="26"/>
          <w:szCs w:val="26"/>
        </w:rPr>
        <w:t xml:space="preserve"> </w:t>
      </w:r>
      <w:r w:rsidR="00EF49F9" w:rsidRPr="00870F1A">
        <w:rPr>
          <w:rFonts w:ascii="Times New Roman" w:hAnsi="Times New Roman" w:cs="Times New Roman"/>
          <w:sz w:val="26"/>
          <w:szCs w:val="26"/>
        </w:rPr>
        <w:t>детей</w:t>
      </w:r>
      <w:r w:rsidR="0067741B" w:rsidRPr="00870F1A">
        <w:rPr>
          <w:rFonts w:ascii="Times New Roman" w:hAnsi="Times New Roman" w:cs="Times New Roman"/>
          <w:sz w:val="26"/>
          <w:szCs w:val="26"/>
        </w:rPr>
        <w:t xml:space="preserve"> на получение</w:t>
      </w:r>
      <w:r w:rsidR="00EA6862" w:rsidRPr="00870F1A">
        <w:rPr>
          <w:rFonts w:ascii="Times New Roman" w:hAnsi="Times New Roman" w:cs="Times New Roman"/>
          <w:sz w:val="26"/>
          <w:szCs w:val="26"/>
        </w:rPr>
        <w:t xml:space="preserve"> </w:t>
      </w:r>
      <w:r w:rsidR="00EE18A2" w:rsidRPr="00870F1A">
        <w:rPr>
          <w:rFonts w:ascii="Times New Roman" w:hAnsi="Times New Roman" w:cs="Times New Roman"/>
          <w:sz w:val="26"/>
          <w:szCs w:val="26"/>
        </w:rPr>
        <w:t xml:space="preserve">дошкольного </w:t>
      </w:r>
      <w:r w:rsidR="00031A42" w:rsidRPr="00870F1A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3D44CC" w:rsidRPr="00870F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44CC" w:rsidRPr="00870F1A" w:rsidRDefault="003D44CC" w:rsidP="00351260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F1A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930A96" w:rsidRPr="00870F1A" w:rsidRDefault="00791449" w:rsidP="00930A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F1A">
        <w:rPr>
          <w:rFonts w:ascii="Times New Roman" w:hAnsi="Times New Roman" w:cs="Times New Roman"/>
          <w:sz w:val="26"/>
          <w:szCs w:val="26"/>
        </w:rPr>
        <w:t xml:space="preserve">     </w:t>
      </w:r>
      <w:r w:rsidR="00930A96" w:rsidRPr="00870F1A">
        <w:rPr>
          <w:rFonts w:ascii="Times New Roman" w:hAnsi="Times New Roman" w:cs="Times New Roman"/>
          <w:sz w:val="26"/>
          <w:szCs w:val="26"/>
        </w:rPr>
        <w:t xml:space="preserve">   </w:t>
      </w:r>
      <w:r w:rsidR="00031A42" w:rsidRPr="00870F1A">
        <w:rPr>
          <w:rFonts w:ascii="Times New Roman" w:hAnsi="Times New Roman" w:cs="Times New Roman"/>
          <w:sz w:val="26"/>
          <w:szCs w:val="26"/>
        </w:rPr>
        <w:t>1.</w:t>
      </w:r>
      <w:r w:rsidR="000F04DB" w:rsidRPr="00870F1A">
        <w:rPr>
          <w:rFonts w:ascii="Times New Roman" w:hAnsi="Times New Roman" w:cs="Times New Roman"/>
          <w:sz w:val="26"/>
          <w:szCs w:val="26"/>
        </w:rPr>
        <w:t xml:space="preserve"> </w:t>
      </w:r>
      <w:r w:rsidR="006273E4" w:rsidRPr="00870F1A">
        <w:rPr>
          <w:rFonts w:ascii="Times New Roman" w:hAnsi="Times New Roman" w:cs="Times New Roman"/>
          <w:sz w:val="26"/>
          <w:szCs w:val="26"/>
        </w:rPr>
        <w:t>З</w:t>
      </w:r>
      <w:r w:rsidR="001B0348" w:rsidRPr="00870F1A">
        <w:rPr>
          <w:rFonts w:ascii="Times New Roman" w:hAnsi="Times New Roman" w:cs="Times New Roman"/>
          <w:sz w:val="26"/>
          <w:szCs w:val="26"/>
        </w:rPr>
        <w:t xml:space="preserve">акрепить за </w:t>
      </w:r>
      <w:r w:rsidR="00870F1A" w:rsidRPr="00870F1A">
        <w:rPr>
          <w:rFonts w:ascii="Times New Roman" w:hAnsi="Times New Roman" w:cs="Times New Roman"/>
          <w:sz w:val="26"/>
          <w:szCs w:val="26"/>
        </w:rPr>
        <w:t xml:space="preserve">образовательными </w:t>
      </w:r>
      <w:r w:rsidR="00870F1A" w:rsidRPr="00870F1A">
        <w:rPr>
          <w:rFonts w:ascii="Times New Roman" w:hAnsi="Times New Roman" w:cs="Times New Roman"/>
          <w:bCs/>
          <w:sz w:val="26"/>
          <w:szCs w:val="26"/>
        </w:rPr>
        <w:t>учреждениями</w:t>
      </w:r>
      <w:r w:rsidR="00031A42" w:rsidRPr="00870F1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031A42" w:rsidRPr="00870F1A">
        <w:rPr>
          <w:rStyle w:val="FontStyle27"/>
          <w:sz w:val="26"/>
          <w:szCs w:val="26"/>
        </w:rPr>
        <w:t>осуществляющими  образовательную деятельность по образовательным программам дошкольного образования</w:t>
      </w:r>
      <w:r w:rsidR="00870F1A" w:rsidRPr="00870F1A">
        <w:rPr>
          <w:rStyle w:val="FontStyle27"/>
          <w:sz w:val="26"/>
          <w:szCs w:val="26"/>
        </w:rPr>
        <w:t>,</w:t>
      </w:r>
      <w:r w:rsidR="00031A42" w:rsidRPr="00870F1A">
        <w:rPr>
          <w:rStyle w:val="FontStyle27"/>
          <w:sz w:val="26"/>
          <w:szCs w:val="26"/>
        </w:rPr>
        <w:t xml:space="preserve">  </w:t>
      </w:r>
      <w:r w:rsidR="00870F1A" w:rsidRPr="00870F1A">
        <w:rPr>
          <w:rStyle w:val="FontStyle27"/>
          <w:sz w:val="26"/>
          <w:szCs w:val="26"/>
        </w:rPr>
        <w:t xml:space="preserve">улицы, </w:t>
      </w:r>
      <w:r w:rsidRPr="00870F1A">
        <w:rPr>
          <w:rStyle w:val="FontStyle27"/>
          <w:sz w:val="26"/>
          <w:szCs w:val="26"/>
        </w:rPr>
        <w:t>микрорайоны и населенные пункты</w:t>
      </w:r>
      <w:r w:rsidR="00031A42" w:rsidRPr="00870F1A">
        <w:rPr>
          <w:rStyle w:val="FontStyle27"/>
          <w:sz w:val="26"/>
          <w:szCs w:val="26"/>
        </w:rPr>
        <w:t xml:space="preserve"> согласно </w:t>
      </w:r>
      <w:r w:rsidR="00144FA5" w:rsidRPr="00870F1A">
        <w:rPr>
          <w:rFonts w:ascii="Times New Roman" w:hAnsi="Times New Roman" w:cs="Times New Roman"/>
          <w:sz w:val="26"/>
          <w:szCs w:val="26"/>
        </w:rPr>
        <w:t>приложени</w:t>
      </w:r>
      <w:r w:rsidR="00031A42" w:rsidRPr="00870F1A">
        <w:rPr>
          <w:rFonts w:ascii="Times New Roman" w:hAnsi="Times New Roman" w:cs="Times New Roman"/>
          <w:sz w:val="26"/>
          <w:szCs w:val="26"/>
        </w:rPr>
        <w:t>ю</w:t>
      </w:r>
      <w:r w:rsidR="00930A96" w:rsidRPr="00870F1A">
        <w:rPr>
          <w:rFonts w:ascii="Times New Roman" w:hAnsi="Times New Roman" w:cs="Times New Roman"/>
          <w:sz w:val="26"/>
          <w:szCs w:val="26"/>
        </w:rPr>
        <w:t>.</w:t>
      </w:r>
      <w:r w:rsidRPr="00870F1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25474" w:rsidRPr="00870F1A" w:rsidRDefault="00930A96" w:rsidP="00930A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F1A">
        <w:rPr>
          <w:rFonts w:ascii="Times New Roman" w:hAnsi="Times New Roman" w:cs="Times New Roman"/>
          <w:sz w:val="26"/>
          <w:szCs w:val="26"/>
        </w:rPr>
        <w:t xml:space="preserve">        </w:t>
      </w:r>
      <w:r w:rsidR="00625474" w:rsidRPr="00870F1A">
        <w:rPr>
          <w:rFonts w:ascii="Times New Roman" w:hAnsi="Times New Roman" w:cs="Times New Roman"/>
          <w:sz w:val="26"/>
          <w:szCs w:val="26"/>
        </w:rPr>
        <w:t xml:space="preserve">2. </w:t>
      </w:r>
      <w:r w:rsidR="001B0348" w:rsidRPr="00870F1A">
        <w:rPr>
          <w:rFonts w:ascii="Times New Roman" w:hAnsi="Times New Roman" w:cs="Times New Roman"/>
          <w:sz w:val="26"/>
          <w:szCs w:val="26"/>
        </w:rPr>
        <w:t>Руководителя</w:t>
      </w:r>
      <w:r w:rsidR="003D44CC" w:rsidRPr="00870F1A">
        <w:rPr>
          <w:rFonts w:ascii="Times New Roman" w:hAnsi="Times New Roman" w:cs="Times New Roman"/>
          <w:sz w:val="26"/>
          <w:szCs w:val="26"/>
        </w:rPr>
        <w:t xml:space="preserve">м </w:t>
      </w:r>
      <w:r w:rsidR="00870F1A" w:rsidRPr="00870F1A">
        <w:rPr>
          <w:rFonts w:ascii="Times New Roman" w:hAnsi="Times New Roman" w:cs="Times New Roman"/>
          <w:sz w:val="26"/>
          <w:szCs w:val="26"/>
        </w:rPr>
        <w:t>образовательных учреждений</w:t>
      </w:r>
      <w:r w:rsidRPr="00870F1A">
        <w:rPr>
          <w:rFonts w:ascii="Times New Roman" w:hAnsi="Times New Roman" w:cs="Times New Roman"/>
          <w:sz w:val="26"/>
          <w:szCs w:val="26"/>
        </w:rPr>
        <w:t xml:space="preserve">, </w:t>
      </w:r>
      <w:r w:rsidRPr="00870F1A">
        <w:rPr>
          <w:rStyle w:val="FontStyle27"/>
          <w:sz w:val="26"/>
          <w:szCs w:val="26"/>
        </w:rPr>
        <w:t>осуществляющих  образовательную деятельность по образовательным программам дошкольного образования</w:t>
      </w:r>
      <w:r w:rsidR="00625474" w:rsidRPr="00870F1A">
        <w:rPr>
          <w:rFonts w:ascii="Times New Roman" w:hAnsi="Times New Roman" w:cs="Times New Roman"/>
          <w:sz w:val="26"/>
          <w:szCs w:val="26"/>
        </w:rPr>
        <w:t>:</w:t>
      </w:r>
    </w:p>
    <w:p w:rsidR="001B0348" w:rsidRPr="00870F1A" w:rsidRDefault="00930A96" w:rsidP="006273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0F1A">
        <w:rPr>
          <w:rFonts w:ascii="Times New Roman" w:hAnsi="Times New Roman" w:cs="Times New Roman"/>
          <w:sz w:val="26"/>
          <w:szCs w:val="26"/>
        </w:rPr>
        <w:t xml:space="preserve">        2.1.</w:t>
      </w:r>
      <w:r w:rsidR="00B50997" w:rsidRPr="00870F1A">
        <w:rPr>
          <w:rFonts w:ascii="Times New Roman" w:hAnsi="Times New Roman" w:cs="Times New Roman"/>
          <w:sz w:val="26"/>
          <w:szCs w:val="26"/>
        </w:rPr>
        <w:t xml:space="preserve"> </w:t>
      </w:r>
      <w:r w:rsidR="00625474" w:rsidRPr="00870F1A">
        <w:rPr>
          <w:rFonts w:ascii="Times New Roman" w:hAnsi="Times New Roman" w:cs="Times New Roman"/>
          <w:sz w:val="26"/>
          <w:szCs w:val="26"/>
        </w:rPr>
        <w:t>О</w:t>
      </w:r>
      <w:r w:rsidR="001B0348" w:rsidRPr="00870F1A">
        <w:rPr>
          <w:rFonts w:ascii="Times New Roman" w:hAnsi="Times New Roman" w:cs="Times New Roman"/>
          <w:sz w:val="26"/>
          <w:szCs w:val="26"/>
        </w:rPr>
        <w:t xml:space="preserve">беспечить </w:t>
      </w:r>
      <w:r w:rsidR="00120938" w:rsidRPr="00870F1A">
        <w:rPr>
          <w:rFonts w:ascii="Times New Roman" w:hAnsi="Times New Roman" w:cs="Times New Roman"/>
          <w:sz w:val="26"/>
          <w:szCs w:val="26"/>
        </w:rPr>
        <w:t xml:space="preserve">учет и </w:t>
      </w:r>
      <w:r w:rsidR="001B0348" w:rsidRPr="00870F1A">
        <w:rPr>
          <w:rFonts w:ascii="Times New Roman" w:hAnsi="Times New Roman" w:cs="Times New Roman"/>
          <w:sz w:val="26"/>
          <w:szCs w:val="26"/>
        </w:rPr>
        <w:t xml:space="preserve">прием детей </w:t>
      </w:r>
      <w:r w:rsidRPr="00870F1A">
        <w:rPr>
          <w:rFonts w:ascii="Times New Roman" w:hAnsi="Times New Roman" w:cs="Times New Roman"/>
          <w:sz w:val="26"/>
          <w:szCs w:val="26"/>
        </w:rPr>
        <w:t xml:space="preserve">дошкольного возраста </w:t>
      </w:r>
      <w:r w:rsidR="00446A43" w:rsidRPr="00870F1A">
        <w:rPr>
          <w:rFonts w:ascii="Times New Roman" w:hAnsi="Times New Roman" w:cs="Times New Roman"/>
          <w:sz w:val="26"/>
          <w:szCs w:val="26"/>
        </w:rPr>
        <w:t>согласно</w:t>
      </w:r>
      <w:r w:rsidR="00625474" w:rsidRPr="00870F1A">
        <w:rPr>
          <w:rFonts w:ascii="Times New Roman" w:hAnsi="Times New Roman" w:cs="Times New Roman"/>
          <w:sz w:val="26"/>
          <w:szCs w:val="26"/>
        </w:rPr>
        <w:t xml:space="preserve"> </w:t>
      </w:r>
      <w:r w:rsidR="001B0348" w:rsidRPr="00870F1A">
        <w:rPr>
          <w:rFonts w:ascii="Times New Roman" w:hAnsi="Times New Roman" w:cs="Times New Roman"/>
          <w:sz w:val="26"/>
          <w:szCs w:val="26"/>
        </w:rPr>
        <w:t>приложени</w:t>
      </w:r>
      <w:r w:rsidR="000F04DB" w:rsidRPr="00870F1A">
        <w:rPr>
          <w:rFonts w:ascii="Times New Roman" w:hAnsi="Times New Roman" w:cs="Times New Roman"/>
          <w:sz w:val="26"/>
          <w:szCs w:val="26"/>
        </w:rPr>
        <w:t>ю</w:t>
      </w:r>
      <w:r w:rsidR="00120938" w:rsidRPr="00870F1A">
        <w:rPr>
          <w:rFonts w:ascii="Times New Roman" w:hAnsi="Times New Roman" w:cs="Times New Roman"/>
          <w:sz w:val="26"/>
          <w:szCs w:val="26"/>
        </w:rPr>
        <w:t>.</w:t>
      </w:r>
    </w:p>
    <w:p w:rsidR="00625474" w:rsidRPr="00870F1A" w:rsidRDefault="00930A96" w:rsidP="006273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0F1A">
        <w:rPr>
          <w:rFonts w:ascii="Times New Roman" w:hAnsi="Times New Roman" w:cs="Times New Roman"/>
          <w:sz w:val="26"/>
          <w:szCs w:val="26"/>
        </w:rPr>
        <w:t xml:space="preserve">        </w:t>
      </w:r>
      <w:r w:rsidR="00625474" w:rsidRPr="00870F1A">
        <w:rPr>
          <w:rFonts w:ascii="Times New Roman" w:hAnsi="Times New Roman" w:cs="Times New Roman"/>
          <w:sz w:val="26"/>
          <w:szCs w:val="26"/>
        </w:rPr>
        <w:t xml:space="preserve">2.2. </w:t>
      </w:r>
      <w:r w:rsidRPr="00870F1A">
        <w:rPr>
          <w:rFonts w:ascii="Times New Roman" w:hAnsi="Times New Roman" w:cs="Times New Roman"/>
          <w:sz w:val="26"/>
          <w:szCs w:val="26"/>
        </w:rPr>
        <w:t>Н</w:t>
      </w:r>
      <w:r w:rsidR="00625474" w:rsidRPr="00870F1A">
        <w:rPr>
          <w:rFonts w:ascii="Times New Roman" w:hAnsi="Times New Roman" w:cs="Times New Roman"/>
          <w:sz w:val="26"/>
          <w:szCs w:val="26"/>
        </w:rPr>
        <w:t>е</w:t>
      </w:r>
      <w:r w:rsidRPr="00870F1A">
        <w:rPr>
          <w:rFonts w:ascii="Times New Roman" w:hAnsi="Times New Roman" w:cs="Times New Roman"/>
          <w:sz w:val="26"/>
          <w:szCs w:val="26"/>
        </w:rPr>
        <w:t xml:space="preserve"> </w:t>
      </w:r>
      <w:r w:rsidR="00625474" w:rsidRPr="00870F1A">
        <w:rPr>
          <w:rFonts w:ascii="Times New Roman" w:hAnsi="Times New Roman" w:cs="Times New Roman"/>
          <w:sz w:val="26"/>
          <w:szCs w:val="26"/>
        </w:rPr>
        <w:t>допус</w:t>
      </w:r>
      <w:r w:rsidRPr="00870F1A">
        <w:rPr>
          <w:rFonts w:ascii="Times New Roman" w:hAnsi="Times New Roman" w:cs="Times New Roman"/>
          <w:sz w:val="26"/>
          <w:szCs w:val="26"/>
        </w:rPr>
        <w:t>кать</w:t>
      </w:r>
      <w:r w:rsidR="00625474" w:rsidRPr="00870F1A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7D7F23" w:rsidRPr="00870F1A">
        <w:rPr>
          <w:rFonts w:ascii="Times New Roman" w:hAnsi="Times New Roman" w:cs="Times New Roman"/>
          <w:sz w:val="26"/>
          <w:szCs w:val="26"/>
        </w:rPr>
        <w:t>я</w:t>
      </w:r>
      <w:r w:rsidR="00625474" w:rsidRPr="00870F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25474" w:rsidRPr="00870F1A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120938" w:rsidRPr="00870F1A">
        <w:rPr>
          <w:rFonts w:ascii="Times New Roman" w:hAnsi="Times New Roman" w:cs="Times New Roman"/>
          <w:sz w:val="26"/>
          <w:szCs w:val="26"/>
        </w:rPr>
        <w:t>.</w:t>
      </w:r>
      <w:r w:rsidR="00F72F58" w:rsidRPr="00870F1A">
        <w:rPr>
          <w:rFonts w:ascii="Times New Roman" w:hAnsi="Times New Roman" w:cs="Times New Roman"/>
          <w:sz w:val="26"/>
          <w:szCs w:val="26"/>
        </w:rPr>
        <w:t xml:space="preserve"> </w:t>
      </w:r>
      <w:r w:rsidR="00625474" w:rsidRPr="00870F1A">
        <w:rPr>
          <w:rFonts w:ascii="Times New Roman" w:hAnsi="Times New Roman" w:cs="Times New Roman"/>
          <w:sz w:val="26"/>
          <w:szCs w:val="26"/>
        </w:rPr>
        <w:t>2 ст</w:t>
      </w:r>
      <w:r w:rsidR="00120938" w:rsidRPr="00870F1A">
        <w:rPr>
          <w:rFonts w:ascii="Times New Roman" w:hAnsi="Times New Roman" w:cs="Times New Roman"/>
          <w:sz w:val="26"/>
          <w:szCs w:val="26"/>
        </w:rPr>
        <w:t>.</w:t>
      </w:r>
      <w:r w:rsidR="00F72F58" w:rsidRPr="00870F1A">
        <w:rPr>
          <w:rFonts w:ascii="Times New Roman" w:hAnsi="Times New Roman" w:cs="Times New Roman"/>
          <w:sz w:val="26"/>
          <w:szCs w:val="26"/>
        </w:rPr>
        <w:t xml:space="preserve"> </w:t>
      </w:r>
      <w:r w:rsidR="00625474" w:rsidRPr="00870F1A">
        <w:rPr>
          <w:rFonts w:ascii="Times New Roman" w:hAnsi="Times New Roman" w:cs="Times New Roman"/>
          <w:sz w:val="26"/>
          <w:szCs w:val="26"/>
        </w:rPr>
        <w:t xml:space="preserve">5 </w:t>
      </w:r>
      <w:r w:rsidR="00120938" w:rsidRPr="00870F1A">
        <w:rPr>
          <w:rFonts w:ascii="Times New Roman" w:hAnsi="Times New Roman" w:cs="Times New Roman"/>
          <w:sz w:val="26"/>
          <w:szCs w:val="26"/>
        </w:rPr>
        <w:t>Федерал</w:t>
      </w:r>
      <w:r w:rsidR="0083789A" w:rsidRPr="00870F1A">
        <w:rPr>
          <w:rFonts w:ascii="Times New Roman" w:hAnsi="Times New Roman" w:cs="Times New Roman"/>
          <w:sz w:val="26"/>
          <w:szCs w:val="26"/>
        </w:rPr>
        <w:t>ьного закона от 29.12.2012 года</w:t>
      </w:r>
      <w:r w:rsidRPr="00870F1A">
        <w:rPr>
          <w:rFonts w:ascii="Times New Roman" w:hAnsi="Times New Roman" w:cs="Times New Roman"/>
          <w:sz w:val="26"/>
          <w:szCs w:val="26"/>
        </w:rPr>
        <w:t xml:space="preserve"> </w:t>
      </w:r>
      <w:r w:rsidR="00120938" w:rsidRPr="00870F1A">
        <w:rPr>
          <w:rFonts w:ascii="Times New Roman" w:hAnsi="Times New Roman" w:cs="Times New Roman"/>
          <w:sz w:val="26"/>
          <w:szCs w:val="26"/>
        </w:rPr>
        <w:t>№ 273-ФЗ «Об образовании в Российской Федерации» в части сохранения за родителями (законными представителями) права выбора дошкольной образовательной организации вне зависимости от места жительства.</w:t>
      </w:r>
    </w:p>
    <w:p w:rsidR="00120938" w:rsidRPr="00870F1A" w:rsidRDefault="00930A96" w:rsidP="006273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0F1A">
        <w:rPr>
          <w:rFonts w:ascii="Times New Roman" w:hAnsi="Times New Roman" w:cs="Times New Roman"/>
          <w:sz w:val="26"/>
          <w:szCs w:val="26"/>
        </w:rPr>
        <w:t xml:space="preserve">        </w:t>
      </w:r>
      <w:r w:rsidR="00120938" w:rsidRPr="00870F1A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="00120938" w:rsidRPr="00870F1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20938" w:rsidRPr="00870F1A">
        <w:rPr>
          <w:rFonts w:ascii="Times New Roman" w:hAnsi="Times New Roman" w:cs="Times New Roman"/>
          <w:sz w:val="26"/>
          <w:szCs w:val="26"/>
        </w:rPr>
        <w:t xml:space="preserve"> настоящий приказ на официальном сайте </w:t>
      </w:r>
      <w:r w:rsidR="0061697A" w:rsidRPr="00870F1A">
        <w:rPr>
          <w:rFonts w:ascii="Times New Roman" w:hAnsi="Times New Roman" w:cs="Times New Roman"/>
          <w:sz w:val="26"/>
          <w:szCs w:val="26"/>
        </w:rPr>
        <w:t>образовательно</w:t>
      </w:r>
      <w:r w:rsidR="00870F1A" w:rsidRPr="00870F1A">
        <w:rPr>
          <w:rFonts w:ascii="Times New Roman" w:hAnsi="Times New Roman" w:cs="Times New Roman"/>
          <w:sz w:val="26"/>
          <w:szCs w:val="26"/>
        </w:rPr>
        <w:t>го учреждения</w:t>
      </w:r>
      <w:r w:rsidR="00120938" w:rsidRPr="00870F1A">
        <w:rPr>
          <w:rFonts w:ascii="Times New Roman" w:hAnsi="Times New Roman" w:cs="Times New Roman"/>
          <w:sz w:val="26"/>
          <w:szCs w:val="26"/>
        </w:rPr>
        <w:t xml:space="preserve"> в сети Интернет и информационном стенде.</w:t>
      </w:r>
    </w:p>
    <w:p w:rsidR="00870F1A" w:rsidRPr="00870F1A" w:rsidRDefault="00870F1A" w:rsidP="006273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0F1A">
        <w:rPr>
          <w:rFonts w:ascii="Times New Roman" w:hAnsi="Times New Roman" w:cs="Times New Roman"/>
          <w:sz w:val="26"/>
          <w:szCs w:val="26"/>
        </w:rPr>
        <w:tab/>
        <w:t xml:space="preserve">3. Считать утратившим силу приказ управления образования администрации Ракитянского района  №209-11-109 от 03.02.2021 года «О закреплении территорий Ракитянского района за учреждениями, </w:t>
      </w:r>
      <w:r w:rsidRPr="00870F1A">
        <w:rPr>
          <w:rStyle w:val="FontStyle27"/>
          <w:sz w:val="26"/>
          <w:szCs w:val="26"/>
        </w:rPr>
        <w:t>осуществляющими  образовательную деятельность по образовательным программам дошкольного образования».</w:t>
      </w:r>
    </w:p>
    <w:p w:rsidR="00870F1A" w:rsidRPr="00870F1A" w:rsidRDefault="00791449" w:rsidP="00D67F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0F1A">
        <w:rPr>
          <w:rFonts w:ascii="Times New Roman" w:hAnsi="Times New Roman" w:cs="Times New Roman"/>
          <w:sz w:val="26"/>
          <w:szCs w:val="26"/>
        </w:rPr>
        <w:t xml:space="preserve">    </w:t>
      </w:r>
      <w:r w:rsidR="0061697A" w:rsidRPr="00870F1A">
        <w:rPr>
          <w:rFonts w:ascii="Times New Roman" w:hAnsi="Times New Roman" w:cs="Times New Roman"/>
          <w:sz w:val="26"/>
          <w:szCs w:val="26"/>
        </w:rPr>
        <w:t xml:space="preserve">    </w:t>
      </w:r>
      <w:r w:rsidR="00870F1A" w:rsidRPr="00870F1A">
        <w:rPr>
          <w:rFonts w:ascii="Times New Roman" w:hAnsi="Times New Roman" w:cs="Times New Roman"/>
          <w:sz w:val="26"/>
          <w:szCs w:val="26"/>
        </w:rPr>
        <w:t xml:space="preserve">  4</w:t>
      </w:r>
      <w:r w:rsidR="00120938" w:rsidRPr="00870F1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D44CC" w:rsidRPr="00870F1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D44CC" w:rsidRPr="00870F1A">
        <w:rPr>
          <w:rFonts w:ascii="Times New Roman" w:hAnsi="Times New Roman" w:cs="Times New Roman"/>
          <w:sz w:val="26"/>
          <w:szCs w:val="26"/>
        </w:rPr>
        <w:t xml:space="preserve"> исполнением приказа </w:t>
      </w:r>
      <w:r w:rsidR="00C073A8" w:rsidRPr="00870F1A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D67FA6" w:rsidRPr="00870F1A">
        <w:rPr>
          <w:rFonts w:ascii="Times New Roman" w:hAnsi="Times New Roman" w:cs="Times New Roman"/>
          <w:sz w:val="26"/>
          <w:szCs w:val="26"/>
        </w:rPr>
        <w:t xml:space="preserve">начальника отдела дошкольного и общего образования МКУ «Центр развития и оценки качества образования» Ж.В. </w:t>
      </w:r>
      <w:proofErr w:type="spellStart"/>
      <w:r w:rsidR="00D67FA6" w:rsidRPr="00870F1A">
        <w:rPr>
          <w:rFonts w:ascii="Times New Roman" w:hAnsi="Times New Roman" w:cs="Times New Roman"/>
          <w:sz w:val="26"/>
          <w:szCs w:val="26"/>
        </w:rPr>
        <w:t>Назаренко</w:t>
      </w:r>
      <w:proofErr w:type="spellEnd"/>
      <w:r w:rsidR="00D67FA6" w:rsidRPr="00870F1A">
        <w:rPr>
          <w:rFonts w:ascii="Times New Roman" w:hAnsi="Times New Roman" w:cs="Times New Roman"/>
          <w:sz w:val="26"/>
          <w:szCs w:val="26"/>
        </w:rPr>
        <w:t>.</w:t>
      </w:r>
      <w:r w:rsidR="003D44CC" w:rsidRPr="00870F1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70F1A" w:rsidRPr="00870F1A" w:rsidRDefault="00231AC3" w:rsidP="00D67F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115570</wp:posOffset>
            </wp:positionV>
            <wp:extent cx="1762125" cy="1333500"/>
            <wp:effectExtent l="19050" t="0" r="9525" b="0"/>
            <wp:wrapNone/>
            <wp:docPr id="7" name="Рисунок 1" descr="D:\Мои документы\Кошелева\с печатью Кутоманова И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ошелева\с печатью Кутоманова И.Н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4CC" w:rsidRPr="00870F1A" w:rsidRDefault="003D44CC" w:rsidP="00D67F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0F1A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3D44CC" w:rsidRPr="00870F1A" w:rsidRDefault="00C006D8" w:rsidP="003D44CC">
      <w:pPr>
        <w:pStyle w:val="a4"/>
        <w:tabs>
          <w:tab w:val="left" w:pos="-142"/>
        </w:tabs>
        <w:jc w:val="both"/>
        <w:outlineLvl w:val="0"/>
        <w:rPr>
          <w:b/>
          <w:sz w:val="26"/>
          <w:szCs w:val="26"/>
        </w:rPr>
      </w:pPr>
      <w:r w:rsidRPr="00870F1A">
        <w:rPr>
          <w:b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7645400</wp:posOffset>
            </wp:positionV>
            <wp:extent cx="1447800" cy="1409700"/>
            <wp:effectExtent l="19050" t="0" r="0" b="0"/>
            <wp:wrapNone/>
            <wp:docPr id="6" name="Рисунок 1" descr="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99" t="7166" r="8562" b="8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F1A">
        <w:rPr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7647305</wp:posOffset>
            </wp:positionV>
            <wp:extent cx="1447800" cy="1409700"/>
            <wp:effectExtent l="19050" t="0" r="0" b="0"/>
            <wp:wrapNone/>
            <wp:docPr id="2" name="Рисунок 1" descr="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99" t="7166" r="8562" b="8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4CC" w:rsidRPr="00870F1A">
        <w:rPr>
          <w:b/>
          <w:sz w:val="26"/>
          <w:szCs w:val="26"/>
        </w:rPr>
        <w:t xml:space="preserve">         </w:t>
      </w:r>
      <w:r w:rsidR="00115B75" w:rsidRPr="00870F1A">
        <w:rPr>
          <w:b/>
          <w:sz w:val="26"/>
          <w:szCs w:val="26"/>
        </w:rPr>
        <w:t xml:space="preserve">            </w:t>
      </w:r>
      <w:r w:rsidR="003D44CC" w:rsidRPr="00870F1A">
        <w:rPr>
          <w:b/>
          <w:sz w:val="26"/>
          <w:szCs w:val="26"/>
        </w:rPr>
        <w:t xml:space="preserve">Начальник </w:t>
      </w:r>
      <w:r w:rsidR="00067047" w:rsidRPr="00870F1A">
        <w:rPr>
          <w:b/>
          <w:sz w:val="26"/>
          <w:szCs w:val="26"/>
        </w:rPr>
        <w:t xml:space="preserve">  </w:t>
      </w:r>
      <w:r w:rsidR="00E52E26" w:rsidRPr="00870F1A">
        <w:rPr>
          <w:b/>
          <w:sz w:val="26"/>
          <w:szCs w:val="26"/>
        </w:rPr>
        <w:t xml:space="preserve">    </w:t>
      </w:r>
      <w:r w:rsidR="00115B75" w:rsidRPr="00870F1A">
        <w:rPr>
          <w:b/>
          <w:sz w:val="26"/>
          <w:szCs w:val="26"/>
        </w:rPr>
        <w:t xml:space="preserve">                          </w:t>
      </w:r>
      <w:r w:rsidR="00067047" w:rsidRPr="00870F1A">
        <w:rPr>
          <w:b/>
          <w:sz w:val="26"/>
          <w:szCs w:val="26"/>
        </w:rPr>
        <w:t xml:space="preserve">            </w:t>
      </w:r>
    </w:p>
    <w:p w:rsidR="001E492A" w:rsidRPr="00870F1A" w:rsidRDefault="00C006D8" w:rsidP="00AE0B16">
      <w:pPr>
        <w:pStyle w:val="a4"/>
        <w:tabs>
          <w:tab w:val="left" w:pos="-142"/>
        </w:tabs>
        <w:jc w:val="left"/>
        <w:outlineLvl w:val="0"/>
        <w:rPr>
          <w:b/>
          <w:sz w:val="26"/>
          <w:szCs w:val="26"/>
        </w:rPr>
      </w:pPr>
      <w:r w:rsidRPr="00870F1A">
        <w:rPr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7952105</wp:posOffset>
            </wp:positionV>
            <wp:extent cx="1543050" cy="600075"/>
            <wp:effectExtent l="0" t="0" r="0" b="0"/>
            <wp:wrapNone/>
            <wp:docPr id="4" name="Рисунок 0" descr="подпись Онеж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Онежк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CF7"/>
                        </a:clrFrom>
                        <a:clrTo>
                          <a:srgbClr val="FAFCF7">
                            <a:alpha val="0"/>
                          </a:srgbClr>
                        </a:clrTo>
                      </a:clrChange>
                      <a:lum bright="-30000" contrast="-40000"/>
                    </a:blip>
                    <a:srcRect l="15617" t="18965" r="6042" b="11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F1A"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8632825</wp:posOffset>
            </wp:positionV>
            <wp:extent cx="1543050" cy="600075"/>
            <wp:effectExtent l="0" t="0" r="0" b="0"/>
            <wp:wrapNone/>
            <wp:docPr id="3" name="Рисунок 0" descr="подпись Онеж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Онежк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CF7"/>
                        </a:clrFrom>
                        <a:clrTo>
                          <a:srgbClr val="FAFCF7">
                            <a:alpha val="0"/>
                          </a:srgbClr>
                        </a:clrTo>
                      </a:clrChange>
                      <a:lum bright="-30000" contrast="-40000"/>
                    </a:blip>
                    <a:srcRect l="15617" t="18965" r="6042" b="11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B75" w:rsidRPr="00870F1A">
        <w:rPr>
          <w:b/>
          <w:sz w:val="26"/>
          <w:szCs w:val="26"/>
        </w:rPr>
        <w:t xml:space="preserve">           </w:t>
      </w:r>
      <w:r w:rsidR="003D44CC" w:rsidRPr="00870F1A">
        <w:rPr>
          <w:b/>
          <w:sz w:val="26"/>
          <w:szCs w:val="26"/>
        </w:rPr>
        <w:t>управления образования</w:t>
      </w:r>
    </w:p>
    <w:p w:rsidR="003D44CC" w:rsidRPr="00870F1A" w:rsidRDefault="001E492A" w:rsidP="001E492A">
      <w:pPr>
        <w:pStyle w:val="a4"/>
        <w:tabs>
          <w:tab w:val="left" w:pos="-142"/>
        </w:tabs>
        <w:jc w:val="left"/>
        <w:outlineLvl w:val="0"/>
        <w:rPr>
          <w:b/>
          <w:sz w:val="26"/>
          <w:szCs w:val="26"/>
        </w:rPr>
      </w:pPr>
      <w:r w:rsidRPr="00870F1A">
        <w:rPr>
          <w:b/>
          <w:sz w:val="26"/>
          <w:szCs w:val="26"/>
        </w:rPr>
        <w:t>администрации Ракитянского района</w:t>
      </w:r>
      <w:r w:rsidR="003D44CC" w:rsidRPr="00870F1A">
        <w:rPr>
          <w:b/>
          <w:sz w:val="26"/>
          <w:szCs w:val="26"/>
        </w:rPr>
        <w:t xml:space="preserve">            </w:t>
      </w:r>
      <w:r w:rsidR="00870F1A" w:rsidRPr="00870F1A">
        <w:rPr>
          <w:b/>
          <w:noProof/>
          <w:sz w:val="26"/>
          <w:szCs w:val="26"/>
        </w:rPr>
        <w:t xml:space="preserve">                </w:t>
      </w:r>
      <w:r w:rsidR="00870F1A">
        <w:rPr>
          <w:b/>
          <w:noProof/>
          <w:sz w:val="26"/>
          <w:szCs w:val="26"/>
        </w:rPr>
        <w:t xml:space="preserve">          </w:t>
      </w:r>
      <w:r w:rsidR="00870F1A" w:rsidRPr="00870F1A">
        <w:rPr>
          <w:b/>
          <w:noProof/>
          <w:sz w:val="26"/>
          <w:szCs w:val="26"/>
        </w:rPr>
        <w:t xml:space="preserve">     </w:t>
      </w:r>
      <w:r w:rsidR="00870F1A" w:rsidRPr="00870F1A">
        <w:rPr>
          <w:b/>
          <w:sz w:val="26"/>
          <w:szCs w:val="26"/>
        </w:rPr>
        <w:t>И.Н. Кутоманова</w:t>
      </w:r>
    </w:p>
    <w:p w:rsidR="001E492A" w:rsidRDefault="003D44CC" w:rsidP="003D44CC">
      <w:pPr>
        <w:pStyle w:val="a4"/>
        <w:tabs>
          <w:tab w:val="left" w:pos="-142"/>
        </w:tabs>
        <w:jc w:val="both"/>
        <w:outlineLvl w:val="0"/>
        <w:rPr>
          <w:sz w:val="24"/>
          <w:szCs w:val="24"/>
        </w:rPr>
      </w:pPr>
      <w:r w:rsidRPr="00F10220">
        <w:rPr>
          <w:sz w:val="24"/>
          <w:szCs w:val="24"/>
        </w:rPr>
        <w:t xml:space="preserve"> </w:t>
      </w:r>
    </w:p>
    <w:p w:rsidR="003D44CC" w:rsidRDefault="00C32FE9" w:rsidP="003D44CC">
      <w:pPr>
        <w:pStyle w:val="a4"/>
        <w:tabs>
          <w:tab w:val="left" w:pos="-14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Кошелева</w:t>
      </w:r>
      <w:r w:rsidR="00E73A0D">
        <w:rPr>
          <w:sz w:val="24"/>
          <w:szCs w:val="24"/>
        </w:rPr>
        <w:t xml:space="preserve"> Оксана Сергеевна</w:t>
      </w:r>
    </w:p>
    <w:p w:rsidR="00120938" w:rsidRDefault="00E73A0D" w:rsidP="003D44CC">
      <w:pPr>
        <w:pStyle w:val="a4"/>
        <w:tabs>
          <w:tab w:val="left" w:pos="-142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(47245) </w:t>
      </w:r>
      <w:r w:rsidR="00EE1225">
        <w:rPr>
          <w:sz w:val="24"/>
          <w:szCs w:val="24"/>
        </w:rPr>
        <w:t>55-</w:t>
      </w:r>
      <w:r w:rsidR="0061697A">
        <w:rPr>
          <w:sz w:val="24"/>
          <w:szCs w:val="24"/>
        </w:rPr>
        <w:t>4</w:t>
      </w:r>
      <w:r w:rsidR="00EE1225">
        <w:rPr>
          <w:sz w:val="24"/>
          <w:szCs w:val="24"/>
        </w:rPr>
        <w:t>-</w:t>
      </w:r>
      <w:r w:rsidR="0061697A">
        <w:rPr>
          <w:sz w:val="24"/>
          <w:szCs w:val="24"/>
        </w:rPr>
        <w:t>51</w:t>
      </w:r>
    </w:p>
    <w:p w:rsidR="003D4AF3" w:rsidRDefault="003D4AF3" w:rsidP="003D44CC">
      <w:pPr>
        <w:pStyle w:val="a4"/>
        <w:tabs>
          <w:tab w:val="left" w:pos="-142"/>
        </w:tabs>
        <w:jc w:val="both"/>
        <w:outlineLvl w:val="0"/>
        <w:rPr>
          <w:sz w:val="24"/>
          <w:szCs w:val="24"/>
        </w:rPr>
        <w:sectPr w:rsidR="003D4AF3" w:rsidSect="00870F1A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791449" w:rsidRPr="00791449" w:rsidRDefault="00791449" w:rsidP="00791449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791449">
        <w:rPr>
          <w:rFonts w:ascii="Times New Roman" w:hAnsi="Times New Roman"/>
          <w:b/>
          <w:sz w:val="24"/>
          <w:szCs w:val="24"/>
        </w:rPr>
        <w:lastRenderedPageBreak/>
        <w:t>Приложение к приказу</w:t>
      </w:r>
    </w:p>
    <w:p w:rsidR="00791449" w:rsidRPr="00791449" w:rsidRDefault="00791449" w:rsidP="00791449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791449">
        <w:rPr>
          <w:rFonts w:ascii="Times New Roman" w:hAnsi="Times New Roman"/>
          <w:b/>
          <w:sz w:val="24"/>
          <w:szCs w:val="24"/>
        </w:rPr>
        <w:t xml:space="preserve"> управления образования</w:t>
      </w:r>
    </w:p>
    <w:p w:rsidR="00791449" w:rsidRPr="00791449" w:rsidRDefault="00791449" w:rsidP="00791449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791449">
        <w:rPr>
          <w:rFonts w:ascii="Times New Roman" w:hAnsi="Times New Roman"/>
          <w:b/>
          <w:sz w:val="24"/>
          <w:szCs w:val="24"/>
        </w:rPr>
        <w:t>администрации Ракитянского района</w:t>
      </w:r>
    </w:p>
    <w:p w:rsidR="00791449" w:rsidRPr="00791449" w:rsidRDefault="00791449" w:rsidP="00E52E26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7914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D67FA6">
        <w:rPr>
          <w:rFonts w:ascii="Times New Roman" w:hAnsi="Times New Roman"/>
          <w:b/>
          <w:sz w:val="24"/>
          <w:szCs w:val="24"/>
        </w:rPr>
        <w:t xml:space="preserve">            </w:t>
      </w:r>
      <w:r w:rsidR="00D534ED">
        <w:rPr>
          <w:rFonts w:ascii="Times New Roman" w:hAnsi="Times New Roman"/>
          <w:b/>
          <w:sz w:val="24"/>
          <w:szCs w:val="24"/>
        </w:rPr>
        <w:t xml:space="preserve"> </w:t>
      </w:r>
      <w:r w:rsidR="00930A96">
        <w:rPr>
          <w:rFonts w:ascii="Times New Roman" w:hAnsi="Times New Roman"/>
          <w:b/>
          <w:sz w:val="24"/>
          <w:szCs w:val="24"/>
        </w:rPr>
        <w:t xml:space="preserve">от </w:t>
      </w:r>
      <w:r w:rsidR="00231AC3">
        <w:rPr>
          <w:rFonts w:ascii="Times New Roman" w:hAnsi="Times New Roman"/>
          <w:b/>
          <w:sz w:val="24"/>
          <w:szCs w:val="24"/>
        </w:rPr>
        <w:t>14</w:t>
      </w:r>
      <w:r w:rsidR="000F04DB">
        <w:rPr>
          <w:rFonts w:ascii="Times New Roman" w:hAnsi="Times New Roman"/>
          <w:b/>
          <w:sz w:val="24"/>
          <w:szCs w:val="24"/>
        </w:rPr>
        <w:t xml:space="preserve"> </w:t>
      </w:r>
      <w:r w:rsidR="00D67FA6">
        <w:rPr>
          <w:rFonts w:ascii="Times New Roman" w:hAnsi="Times New Roman"/>
          <w:b/>
          <w:sz w:val="24"/>
          <w:szCs w:val="24"/>
        </w:rPr>
        <w:t>феврал</w:t>
      </w:r>
      <w:r w:rsidR="000F04DB">
        <w:rPr>
          <w:rFonts w:ascii="Times New Roman" w:hAnsi="Times New Roman"/>
          <w:b/>
          <w:sz w:val="24"/>
          <w:szCs w:val="24"/>
        </w:rPr>
        <w:t>я</w:t>
      </w:r>
      <w:r w:rsidR="00C32FE9">
        <w:rPr>
          <w:rFonts w:ascii="Times New Roman" w:hAnsi="Times New Roman"/>
          <w:b/>
          <w:sz w:val="24"/>
          <w:szCs w:val="24"/>
        </w:rPr>
        <w:t xml:space="preserve"> 20</w:t>
      </w:r>
      <w:r w:rsidR="0061697A">
        <w:rPr>
          <w:rFonts w:ascii="Times New Roman" w:hAnsi="Times New Roman"/>
          <w:b/>
          <w:sz w:val="24"/>
          <w:szCs w:val="24"/>
        </w:rPr>
        <w:t>2</w:t>
      </w:r>
      <w:r w:rsidR="00796A0E">
        <w:rPr>
          <w:rFonts w:ascii="Times New Roman" w:hAnsi="Times New Roman"/>
          <w:b/>
          <w:sz w:val="24"/>
          <w:szCs w:val="24"/>
        </w:rPr>
        <w:t>2</w:t>
      </w:r>
      <w:r w:rsidR="00966F27">
        <w:rPr>
          <w:rFonts w:ascii="Times New Roman" w:hAnsi="Times New Roman"/>
          <w:b/>
          <w:sz w:val="24"/>
          <w:szCs w:val="24"/>
        </w:rPr>
        <w:t xml:space="preserve"> г. </w:t>
      </w:r>
      <w:r w:rsidR="00C32FE9">
        <w:rPr>
          <w:rFonts w:ascii="Times New Roman" w:hAnsi="Times New Roman"/>
          <w:b/>
          <w:sz w:val="24"/>
          <w:szCs w:val="24"/>
        </w:rPr>
        <w:t>№</w:t>
      </w:r>
      <w:r w:rsidR="000F04DB">
        <w:rPr>
          <w:rFonts w:ascii="Times New Roman" w:hAnsi="Times New Roman"/>
          <w:b/>
          <w:sz w:val="24"/>
          <w:szCs w:val="24"/>
        </w:rPr>
        <w:t xml:space="preserve"> </w:t>
      </w:r>
      <w:r w:rsidR="00966F27">
        <w:rPr>
          <w:rFonts w:ascii="Times New Roman" w:hAnsi="Times New Roman"/>
          <w:b/>
          <w:sz w:val="24"/>
          <w:szCs w:val="24"/>
        </w:rPr>
        <w:t>209-1</w:t>
      </w:r>
      <w:r w:rsidR="0061697A">
        <w:rPr>
          <w:rFonts w:ascii="Times New Roman" w:hAnsi="Times New Roman"/>
          <w:b/>
          <w:sz w:val="24"/>
          <w:szCs w:val="24"/>
        </w:rPr>
        <w:t>1-</w:t>
      </w:r>
      <w:r w:rsidR="00231AC3">
        <w:rPr>
          <w:rFonts w:ascii="Times New Roman" w:hAnsi="Times New Roman"/>
          <w:b/>
          <w:sz w:val="24"/>
          <w:szCs w:val="24"/>
        </w:rPr>
        <w:t>139</w:t>
      </w:r>
      <w:r w:rsidR="00C32FE9">
        <w:rPr>
          <w:rFonts w:ascii="Times New Roman" w:hAnsi="Times New Roman"/>
          <w:b/>
          <w:sz w:val="24"/>
          <w:szCs w:val="24"/>
        </w:rPr>
        <w:t xml:space="preserve"> </w:t>
      </w:r>
    </w:p>
    <w:p w:rsidR="00791449" w:rsidRPr="00791449" w:rsidRDefault="00791449" w:rsidP="0079144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791449" w:rsidRPr="00351260" w:rsidRDefault="00406BD7" w:rsidP="0079144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351260">
        <w:rPr>
          <w:rFonts w:ascii="Times New Roman" w:hAnsi="Times New Roman"/>
          <w:b/>
          <w:sz w:val="26"/>
          <w:szCs w:val="26"/>
        </w:rPr>
        <w:t>Список</w:t>
      </w:r>
    </w:p>
    <w:p w:rsidR="00A7074D" w:rsidRPr="00351260" w:rsidRDefault="00D95D5A" w:rsidP="00A7074D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улиц, </w:t>
      </w:r>
      <w:r w:rsidR="00406BD7" w:rsidRPr="00351260">
        <w:rPr>
          <w:rFonts w:ascii="Times New Roman" w:hAnsi="Times New Roman"/>
          <w:b/>
          <w:sz w:val="26"/>
          <w:szCs w:val="26"/>
        </w:rPr>
        <w:t>микрорайонов и населенных пунктов, закрепленных за</w:t>
      </w:r>
      <w:r w:rsidR="00406BD7" w:rsidRPr="00351260">
        <w:rPr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образовательными учреждениями</w:t>
      </w:r>
      <w:r w:rsidR="00406BD7" w:rsidRPr="00351260">
        <w:rPr>
          <w:rFonts w:ascii="Times New Roman" w:hAnsi="Times New Roman"/>
          <w:b/>
          <w:bCs/>
          <w:sz w:val="26"/>
          <w:szCs w:val="26"/>
        </w:rPr>
        <w:t xml:space="preserve">, </w:t>
      </w:r>
    </w:p>
    <w:p w:rsidR="00406BD7" w:rsidRPr="00351260" w:rsidRDefault="00406BD7" w:rsidP="00A7074D">
      <w:pPr>
        <w:pStyle w:val="a8"/>
        <w:jc w:val="center"/>
        <w:rPr>
          <w:b/>
          <w:sz w:val="26"/>
          <w:szCs w:val="26"/>
        </w:rPr>
      </w:pPr>
      <w:proofErr w:type="gramStart"/>
      <w:r w:rsidRPr="00351260">
        <w:rPr>
          <w:rStyle w:val="FontStyle27"/>
          <w:b/>
          <w:sz w:val="26"/>
          <w:szCs w:val="26"/>
        </w:rPr>
        <w:t>осуществляющи</w:t>
      </w:r>
      <w:r w:rsidR="00D8432B" w:rsidRPr="00351260">
        <w:rPr>
          <w:rStyle w:val="FontStyle27"/>
          <w:b/>
          <w:sz w:val="26"/>
          <w:szCs w:val="26"/>
        </w:rPr>
        <w:t>ми</w:t>
      </w:r>
      <w:proofErr w:type="gramEnd"/>
      <w:r w:rsidRPr="00351260">
        <w:rPr>
          <w:rStyle w:val="FontStyle27"/>
          <w:b/>
          <w:sz w:val="26"/>
          <w:szCs w:val="26"/>
        </w:rPr>
        <w:t xml:space="preserve">  образовательную деятельность по образовательным программам дошкольного образования </w:t>
      </w:r>
    </w:p>
    <w:p w:rsidR="00791449" w:rsidRPr="00D17412" w:rsidRDefault="00791449" w:rsidP="00791449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3517"/>
        <w:gridCol w:w="11624"/>
      </w:tblGrid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93285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E45C6" w:rsidP="00CC3FB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E45C6" w:rsidP="00CC3FB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Закрепленные м</w:t>
            </w:r>
            <w:r w:rsidR="00791449">
              <w:rPr>
                <w:rFonts w:ascii="Times New Roman" w:hAnsi="Times New Roman"/>
                <w:b/>
                <w:sz w:val="24"/>
                <w:szCs w:val="24"/>
              </w:rPr>
              <w:t>икрорайоны и населенные  пункты</w:t>
            </w:r>
          </w:p>
        </w:tc>
      </w:tr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132A3D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Бобравская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932852" w:rsidP="00406B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6BD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406BD7">
              <w:rPr>
                <w:rFonts w:ascii="Times New Roman" w:hAnsi="Times New Roman"/>
                <w:sz w:val="24"/>
                <w:szCs w:val="24"/>
              </w:rPr>
              <w:t>Ново-Захаровка</w:t>
            </w:r>
            <w:proofErr w:type="spellEnd"/>
          </w:p>
        </w:tc>
      </w:tr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132A3D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Венгеровская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505E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енгеровка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х. Первомайский,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Новозинаидинский</w:t>
            </w:r>
            <w:proofErr w:type="spellEnd"/>
            <w:r w:rsidR="00C32FE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FE9">
              <w:rPr>
                <w:rFonts w:ascii="Times New Roman" w:hAnsi="Times New Roman"/>
                <w:sz w:val="24"/>
                <w:szCs w:val="24"/>
              </w:rPr>
              <w:t>с.</w:t>
            </w:r>
            <w:r w:rsidR="00BB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FE9">
              <w:rPr>
                <w:rFonts w:ascii="Times New Roman" w:hAnsi="Times New Roman"/>
                <w:sz w:val="24"/>
                <w:szCs w:val="24"/>
              </w:rPr>
              <w:t>Псковское, с. Александровка</w:t>
            </w:r>
          </w:p>
        </w:tc>
      </w:tr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132A3D" w:rsidP="00086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ышнеп</w:t>
            </w:r>
            <w:r w:rsidR="00791449">
              <w:rPr>
                <w:rFonts w:ascii="Times New Roman" w:hAnsi="Times New Roman"/>
                <w:sz w:val="24"/>
                <w:szCs w:val="24"/>
              </w:rPr>
              <w:t xml:space="preserve">енская </w:t>
            </w:r>
            <w:r w:rsidR="0008665A">
              <w:rPr>
                <w:rFonts w:ascii="Times New Roman" w:hAnsi="Times New Roman"/>
                <w:sz w:val="24"/>
                <w:szCs w:val="24"/>
              </w:rPr>
              <w:t>О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132A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</w:t>
            </w:r>
            <w:r w:rsidR="00132A3D">
              <w:rPr>
                <w:rFonts w:ascii="Times New Roman" w:hAnsi="Times New Roman"/>
                <w:sz w:val="24"/>
                <w:szCs w:val="24"/>
              </w:rPr>
              <w:t xml:space="preserve">ышние </w:t>
            </w:r>
            <w:r>
              <w:rPr>
                <w:rFonts w:ascii="Times New Roman" w:hAnsi="Times New Roman"/>
                <w:sz w:val="24"/>
                <w:szCs w:val="24"/>
              </w:rPr>
              <w:t>Пены</w:t>
            </w:r>
          </w:p>
        </w:tc>
      </w:tr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132A3D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Дмитриевская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0E6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Дмитриевка,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</w:t>
            </w:r>
            <w:r w:rsidR="007E2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Герцевка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убны, х.</w:t>
            </w:r>
            <w:r w:rsidR="007E2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Краснокрестьянский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х.</w:t>
            </w:r>
            <w:r w:rsidR="007E2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Кривая Роща, х.</w:t>
            </w:r>
            <w:r w:rsidR="007E2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Стадница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</w:t>
            </w:r>
            <w:r w:rsidR="007E2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Сухой Лог,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п.</w:t>
            </w:r>
            <w:r w:rsidR="007E2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Герцевский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132A3D" w:rsidP="00132A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 - 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Кошарская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FE9" w:rsidRDefault="00791449" w:rsidP="00505E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Семейный,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х. Добрино, с. Илёк-Кошары, х. Новый путь,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Юсупово</w:t>
            </w:r>
            <w:proofErr w:type="spellEnd"/>
            <w:r w:rsidR="00C32FE9">
              <w:rPr>
                <w:rFonts w:ascii="Times New Roman" w:hAnsi="Times New Roman"/>
                <w:sz w:val="24"/>
                <w:szCs w:val="24"/>
              </w:rPr>
              <w:t xml:space="preserve">, с. Святославка, </w:t>
            </w:r>
          </w:p>
          <w:p w:rsidR="00791449" w:rsidRDefault="00C32FE9" w:rsidP="00505E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Новоясеновка</w:t>
            </w:r>
            <w:proofErr w:type="spellEnd"/>
          </w:p>
        </w:tc>
      </w:tr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132A3D" w:rsidP="00132A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ижнеп</w:t>
            </w:r>
            <w:r w:rsidR="00791449">
              <w:rPr>
                <w:rFonts w:ascii="Times New Roman" w:hAnsi="Times New Roman"/>
                <w:sz w:val="24"/>
                <w:szCs w:val="24"/>
              </w:rPr>
              <w:t>енская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791449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Нижние Пены, х. Никольский</w:t>
            </w:r>
          </w:p>
        </w:tc>
      </w:tr>
      <w:tr w:rsidR="007E45C6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7E45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132A3D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E45C6">
              <w:rPr>
                <w:rFonts w:ascii="Times New Roman" w:hAnsi="Times New Roman"/>
                <w:sz w:val="24"/>
                <w:szCs w:val="24"/>
              </w:rPr>
              <w:t>Солдатская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с. Солдатское, с. Русская Березовка, с. Новая Березовка, микрорайон </w:t>
            </w:r>
            <w:r w:rsidR="00E5420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Ясные Зори</w:t>
            </w:r>
            <w:r w:rsidR="00E5420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End"/>
          </w:p>
        </w:tc>
      </w:tr>
      <w:tr w:rsidR="007E45C6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F50CE8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132A3D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E45C6">
              <w:rPr>
                <w:rFonts w:ascii="Times New Roman" w:hAnsi="Times New Roman"/>
                <w:sz w:val="24"/>
                <w:szCs w:val="24"/>
              </w:rPr>
              <w:t>Бориспольская НОШ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Борисполье,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оволенинское</w:t>
            </w:r>
            <w:proofErr w:type="spellEnd"/>
          </w:p>
        </w:tc>
      </w:tr>
      <w:tr w:rsidR="007E45C6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F50CE8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132A3D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E45C6">
              <w:rPr>
                <w:rFonts w:ascii="Times New Roman" w:hAnsi="Times New Roman"/>
                <w:sz w:val="24"/>
                <w:szCs w:val="24"/>
              </w:rPr>
              <w:t>Васильевская 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Васильевка</w:t>
            </w:r>
          </w:p>
        </w:tc>
      </w:tr>
      <w:tr w:rsidR="007E45C6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F50CE8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132A3D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E45C6">
              <w:rPr>
                <w:rFonts w:ascii="Times New Roman" w:hAnsi="Times New Roman"/>
                <w:sz w:val="24"/>
                <w:szCs w:val="24"/>
              </w:rPr>
              <w:t>Зинаидинская 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CC48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с. Зинаидино, х. Нива, </w:t>
            </w:r>
            <w:r w:rsidR="00BB30E6">
              <w:rPr>
                <w:rFonts w:ascii="Times New Roman" w:hAnsi="Times New Roman"/>
                <w:sz w:val="24"/>
                <w:szCs w:val="24"/>
              </w:rPr>
              <w:t>х. Красный, х. Первомайский</w:t>
            </w:r>
            <w:r w:rsidR="005F3A0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 Зинаидино,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Новозинаидинское</w:t>
            </w:r>
            <w:proofErr w:type="spellEnd"/>
            <w:r w:rsidR="00CC4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E45C6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F50CE8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132A3D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E45C6">
              <w:rPr>
                <w:rFonts w:ascii="Times New Roman" w:hAnsi="Times New Roman"/>
                <w:sz w:val="24"/>
                <w:szCs w:val="24"/>
              </w:rPr>
              <w:t>Меловская 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F50C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Меловое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х. Донцов, с. Большая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Хрущ</w:t>
            </w:r>
            <w:r w:rsidR="00F50CE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вка</w:t>
            </w:r>
            <w:proofErr w:type="spellEnd"/>
          </w:p>
        </w:tc>
      </w:tr>
      <w:tr w:rsidR="007E45C6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F50CE8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132A3D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7E45C6">
              <w:rPr>
                <w:rFonts w:ascii="Times New Roman" w:hAnsi="Times New Roman"/>
                <w:sz w:val="24"/>
                <w:szCs w:val="24"/>
              </w:rPr>
              <w:t>Трефиловская НОШ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5C6" w:rsidRDefault="007E45C6" w:rsidP="00960CC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Трефиловка, с. Лаптевка</w:t>
            </w:r>
          </w:p>
        </w:tc>
      </w:tr>
      <w:tr w:rsidR="00791449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F50CE8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49" w:rsidRDefault="00221C31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«Ракитянская СОШ №2 имени А.И.</w:t>
            </w:r>
            <w:r w:rsidR="005F3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0E6" w:rsidRDefault="005A5E4B" w:rsidP="00DB1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 Ракитное</w:t>
            </w:r>
            <w:r w:rsidRPr="0086416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1697A" w:rsidRPr="005A5E4B">
              <w:rPr>
                <w:rFonts w:ascii="Times New Roman" w:hAnsi="Times New Roman"/>
                <w:sz w:val="24"/>
                <w:szCs w:val="24"/>
              </w:rPr>
              <w:t>ул. Ново-Московская, пер. Ново-</w:t>
            </w:r>
            <w:r w:rsidR="00DB1320" w:rsidRPr="005A5E4B">
              <w:rPr>
                <w:rFonts w:ascii="Times New Roman" w:hAnsi="Times New Roman"/>
                <w:sz w:val="24"/>
                <w:szCs w:val="24"/>
              </w:rPr>
              <w:t xml:space="preserve">Московский, ул. Коммунаров,  ул. Комсомольская, ул. Народная, пер. Народный, ул. Малиновка, ул. Энтузиастов, ул. Заречная, </w:t>
            </w:r>
            <w:r w:rsidR="00DB1320" w:rsidRPr="005A5E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1320" w:rsidRPr="005A5E4B">
              <w:rPr>
                <w:rFonts w:ascii="Times New Roman" w:hAnsi="Times New Roman"/>
                <w:sz w:val="24"/>
                <w:szCs w:val="24"/>
              </w:rPr>
              <w:t>ул. 50 лет Курской битвы,</w:t>
            </w:r>
            <w:r w:rsidR="005F3A07" w:rsidRPr="005A5E4B">
              <w:rPr>
                <w:rFonts w:ascii="Times New Roman" w:hAnsi="Times New Roman"/>
                <w:sz w:val="24"/>
                <w:szCs w:val="24"/>
              </w:rPr>
              <w:t xml:space="preserve"> ул. Юбилейная, пер. Юбилейный,  ул. Белгородская, ул. Кооперативная, пер. Кооперативный №1, №2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A5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791449" w:rsidRPr="00F20B50" w:rsidRDefault="00812FDF" w:rsidP="00DB1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A5E4B">
              <w:rPr>
                <w:rFonts w:ascii="Times New Roman" w:hAnsi="Times New Roman"/>
                <w:sz w:val="24"/>
                <w:szCs w:val="24"/>
              </w:rPr>
              <w:t>с. Чистопо</w:t>
            </w:r>
            <w:r w:rsidR="00CC4805">
              <w:rPr>
                <w:rFonts w:ascii="Times New Roman" w:hAnsi="Times New Roman"/>
                <w:sz w:val="24"/>
                <w:szCs w:val="24"/>
              </w:rPr>
              <w:t xml:space="preserve">лье, </w:t>
            </w:r>
            <w:r w:rsidRPr="005A5E4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A5E4B">
              <w:rPr>
                <w:rFonts w:ascii="Times New Roman" w:hAnsi="Times New Roman"/>
                <w:sz w:val="24"/>
                <w:szCs w:val="24"/>
              </w:rPr>
              <w:t>Киселево</w:t>
            </w:r>
            <w:proofErr w:type="spellEnd"/>
            <w:r w:rsidRPr="005A5E4B">
              <w:rPr>
                <w:rFonts w:ascii="Times New Roman" w:hAnsi="Times New Roman"/>
                <w:sz w:val="24"/>
                <w:szCs w:val="24"/>
              </w:rPr>
              <w:t xml:space="preserve">, х. Ситное, х. Смирнов, </w:t>
            </w:r>
            <w:r w:rsidR="005A5E4B" w:rsidRPr="005A5E4B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="005A5E4B" w:rsidRPr="005A5E4B">
              <w:rPr>
                <w:rFonts w:ascii="Times New Roman" w:hAnsi="Times New Roman"/>
                <w:sz w:val="24"/>
                <w:szCs w:val="24"/>
              </w:rPr>
              <w:t>Сумовский</w:t>
            </w:r>
            <w:proofErr w:type="spellEnd"/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F245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Pr="00E5420F" w:rsidRDefault="00E5420F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420F">
              <w:rPr>
                <w:rFonts w:ascii="Times New Roman" w:hAnsi="Times New Roman"/>
                <w:sz w:val="24"/>
                <w:szCs w:val="24"/>
              </w:rPr>
              <w:t>ОГБ</w:t>
            </w:r>
            <w:r w:rsidR="005F3A07" w:rsidRPr="00E5420F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gramStart"/>
            <w:r w:rsidR="005F3A07" w:rsidRPr="00E5420F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  <w:r w:rsidR="005F3A07" w:rsidRPr="00E5420F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  <w:r w:rsidRPr="00E5420F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DB1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 Пролетарский: ул. Тихая, ул. Пушкина, ул. Вишневая, ул. Спортивная,</w:t>
            </w:r>
            <w:r w:rsidR="00D67FA6">
              <w:rPr>
                <w:rFonts w:ascii="Times New Roman" w:hAnsi="Times New Roman"/>
                <w:sz w:val="24"/>
                <w:szCs w:val="24"/>
              </w:rPr>
              <w:t xml:space="preserve"> ул. Локомотивная, </w:t>
            </w:r>
            <w:r w:rsidR="00E5420F">
              <w:rPr>
                <w:rFonts w:ascii="Times New Roman" w:hAnsi="Times New Roman"/>
                <w:sz w:val="24"/>
                <w:szCs w:val="24"/>
              </w:rPr>
              <w:t>ул. Октябрьская,</w:t>
            </w:r>
            <w:proofErr w:type="gramEnd"/>
          </w:p>
          <w:p w:rsidR="005F3A07" w:rsidRDefault="005F3A07" w:rsidP="00DB1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Московская, ул. Звездная, ул. Парковая,  ул. Дачная, ул. Белгородская, ул. Ракитянская, пер. Ясный, </w:t>
            </w:r>
            <w:proofErr w:type="gramEnd"/>
          </w:p>
          <w:p w:rsidR="00115B75" w:rsidRPr="00F20B50" w:rsidRDefault="005F3A07" w:rsidP="00DB1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пер. Советский, пер. Красноармейс</w:t>
            </w:r>
            <w:r w:rsidR="000F04DB">
              <w:rPr>
                <w:rFonts w:ascii="Times New Roman" w:hAnsi="Times New Roman"/>
                <w:sz w:val="24"/>
                <w:szCs w:val="24"/>
              </w:rPr>
              <w:t xml:space="preserve">кий, </w:t>
            </w:r>
            <w:r w:rsidR="00D95D5A">
              <w:rPr>
                <w:rFonts w:ascii="Times New Roman" w:hAnsi="Times New Roman"/>
                <w:sz w:val="24"/>
                <w:szCs w:val="24"/>
              </w:rPr>
              <w:t xml:space="preserve">пер. Звездный, </w:t>
            </w:r>
            <w:r w:rsidR="000F04DB">
              <w:rPr>
                <w:rFonts w:ascii="Times New Roman" w:hAnsi="Times New Roman"/>
                <w:sz w:val="24"/>
                <w:szCs w:val="24"/>
              </w:rPr>
              <w:t>ул. Набережная, ул. Лесная</w:t>
            </w:r>
            <w:r>
              <w:rPr>
                <w:rFonts w:ascii="Times New Roman" w:hAnsi="Times New Roman"/>
                <w:sz w:val="24"/>
                <w:szCs w:val="24"/>
              </w:rPr>
              <w:t>, ул. Есенина</w:t>
            </w:r>
            <w:r w:rsidR="000F04D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х. Петровский,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Ворсклица</w:t>
            </w:r>
            <w:proofErr w:type="spellEnd"/>
            <w:r w:rsidR="00932852">
              <w:rPr>
                <w:rFonts w:ascii="Times New Roman" w:hAnsi="Times New Roman"/>
                <w:sz w:val="24"/>
                <w:szCs w:val="24"/>
              </w:rPr>
              <w:t>, Борисовское шоссе</w:t>
            </w:r>
            <w:proofErr w:type="gramEnd"/>
          </w:p>
        </w:tc>
      </w:tr>
      <w:tr w:rsidR="005F3A07" w:rsidTr="005F3A07">
        <w:trPr>
          <w:trHeight w:val="4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F245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315E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№1» общеразвивающего вида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Pr="0086416A" w:rsidRDefault="005F3A07" w:rsidP="004337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 Ракитное</w:t>
            </w:r>
            <w:r w:rsidRPr="0086416A">
              <w:rPr>
                <w:rFonts w:ascii="Times New Roman" w:hAnsi="Times New Roman"/>
                <w:sz w:val="24"/>
                <w:szCs w:val="24"/>
              </w:rPr>
              <w:t xml:space="preserve">: ул. Пролетарская, ул. Базарная, пер. Базарный, ул. Луговая,  ул. Останкинская, </w:t>
            </w:r>
            <w:proofErr w:type="gramEnd"/>
          </w:p>
          <w:p w:rsidR="005F3A07" w:rsidRPr="0086416A" w:rsidRDefault="005F3A07" w:rsidP="004337B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6416A">
              <w:rPr>
                <w:rFonts w:ascii="Times New Roman" w:hAnsi="Times New Roman"/>
                <w:sz w:val="24"/>
                <w:szCs w:val="24"/>
              </w:rPr>
              <w:t xml:space="preserve">пер. Останкинский,  ул. Советская, пер. Советский, ул. Солнечная, ул. Трудовая, </w:t>
            </w:r>
          </w:p>
          <w:p w:rsidR="005F3A07" w:rsidRPr="00DB1320" w:rsidRDefault="005F3A07" w:rsidP="000A7F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64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416A">
              <w:rPr>
                <w:rFonts w:ascii="Times New Roman" w:hAnsi="Times New Roman"/>
                <w:sz w:val="24"/>
                <w:szCs w:val="24"/>
              </w:rPr>
              <w:t>ул. Набережная, ул. Колхозная, ул. Сумская, ул. 8 Марта, пер. 8 Марта, ул. Октябрьская, ул. Мирная, ул. Пионеров, ул. Полевая, ул. Даниленко, ул. Терновая</w:t>
            </w:r>
            <w:r w:rsidR="0086416A">
              <w:rPr>
                <w:rFonts w:ascii="Times New Roman" w:hAnsi="Times New Roman"/>
                <w:sz w:val="24"/>
                <w:szCs w:val="24"/>
              </w:rPr>
              <w:t xml:space="preserve">, ул. Березовая, ул. Майская, ул. Михаила Тверитинова, ул. Аграрная, ул. Алексея </w:t>
            </w:r>
            <w:proofErr w:type="spellStart"/>
            <w:r w:rsidR="0086416A">
              <w:rPr>
                <w:rFonts w:ascii="Times New Roman" w:hAnsi="Times New Roman"/>
                <w:sz w:val="24"/>
                <w:szCs w:val="24"/>
              </w:rPr>
              <w:t>Цыбулева</w:t>
            </w:r>
            <w:proofErr w:type="spellEnd"/>
            <w:r w:rsidR="0086416A">
              <w:rPr>
                <w:rFonts w:ascii="Times New Roman" w:hAnsi="Times New Roman"/>
                <w:sz w:val="24"/>
                <w:szCs w:val="24"/>
              </w:rPr>
              <w:t>, ул. 60-летия Белгородской области, ул. 70-летия Победы</w:t>
            </w:r>
            <w:proofErr w:type="gramEnd"/>
          </w:p>
        </w:tc>
      </w:tr>
      <w:tr w:rsidR="005F3A07" w:rsidTr="00CA701B">
        <w:trPr>
          <w:trHeight w:val="16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F245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8B70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№3»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Pr="0086416A" w:rsidRDefault="005F3A07" w:rsidP="008B70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п. Ракитное: </w:t>
            </w:r>
            <w:r w:rsidRPr="0086416A">
              <w:rPr>
                <w:rFonts w:ascii="Times New Roman" w:hAnsi="Times New Roman"/>
                <w:sz w:val="24"/>
                <w:szCs w:val="24"/>
              </w:rPr>
              <w:t xml:space="preserve">ул. Центральная, ул. Автомобилистов, ул. Степная, ул. Дружная, ул. 50-лет Победы, ул. Маршала Жукова, ул. Просторная, ул. Широкая, ул. Привольная,  пер. Пролетарский, ул. Парковая, </w:t>
            </w:r>
            <w:proofErr w:type="gramEnd"/>
          </w:p>
          <w:p w:rsidR="005F3A07" w:rsidRPr="0086416A" w:rsidRDefault="005F3A07" w:rsidP="008B70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16A">
              <w:rPr>
                <w:rFonts w:ascii="Times New Roman" w:hAnsi="Times New Roman"/>
                <w:sz w:val="24"/>
                <w:szCs w:val="24"/>
              </w:rPr>
              <w:t xml:space="preserve">пер. Парковый, ул. Ватутина,  ул. Раздольная, ул. Автодорожников, ул. Сосновая, пер. 1 – </w:t>
            </w:r>
            <w:proofErr w:type="spellStart"/>
            <w:r w:rsidRPr="0086416A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86416A">
              <w:rPr>
                <w:rFonts w:ascii="Times New Roman" w:hAnsi="Times New Roman"/>
                <w:sz w:val="24"/>
                <w:szCs w:val="24"/>
              </w:rPr>
              <w:t xml:space="preserve"> Сосновый, </w:t>
            </w:r>
            <w:proofErr w:type="gramEnd"/>
          </w:p>
          <w:p w:rsidR="005F3A07" w:rsidRPr="0086416A" w:rsidRDefault="005F3A07" w:rsidP="008B70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16A">
              <w:rPr>
                <w:rFonts w:ascii="Times New Roman" w:hAnsi="Times New Roman"/>
                <w:sz w:val="24"/>
                <w:szCs w:val="24"/>
              </w:rPr>
              <w:t xml:space="preserve">пер. 2 – ой Сосновый,  ул. Мичурина, ул. Лесничество, ул. Свободы, ул. Садовая, ул. Московская, </w:t>
            </w:r>
            <w:proofErr w:type="gramEnd"/>
          </w:p>
          <w:p w:rsidR="005F3A07" w:rsidRPr="00F20B50" w:rsidRDefault="005F3A07" w:rsidP="00DB1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16A">
              <w:rPr>
                <w:rFonts w:ascii="Times New Roman" w:hAnsi="Times New Roman"/>
                <w:sz w:val="24"/>
                <w:szCs w:val="24"/>
              </w:rPr>
              <w:t>пер. Московский №1, №2, №3,  ул. Северная, пер. Северный, ул. Строителей, ул. Олимпийская,  ул. Почтовая, пер. Почтовый, ул. Коммунистическая, ул. Ново-Садовая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197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№4» общеразвивающего вида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197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Ракитное: ул. Первомайская,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Добродомова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Призаводская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Лесная, ул. 9 Мая, ул. Железнодорожная, ул. Стрельникова,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Новостроевка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Новая, ул. Цветочная,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F2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Зеленая, пер. Зеленый, ул. Сельхозтехники, ул. Гагарина, ул. Федутенко, пер. Федутенко, </w:t>
            </w:r>
          </w:p>
          <w:p w:rsidR="005F3A07" w:rsidRDefault="005F3A07" w:rsidP="004F1EE4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Свеклопункт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Заводская, пер. Заводской</w:t>
            </w:r>
            <w:r w:rsidR="008641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F1EE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4F1EE4">
              <w:rPr>
                <w:rFonts w:ascii="Times New Roman" w:hAnsi="Times New Roman"/>
                <w:sz w:val="24"/>
                <w:szCs w:val="24"/>
              </w:rPr>
              <w:t xml:space="preserve">. Заводской, </w:t>
            </w:r>
            <w:r w:rsidR="0086416A">
              <w:rPr>
                <w:rFonts w:ascii="Times New Roman" w:hAnsi="Times New Roman"/>
                <w:sz w:val="24"/>
                <w:szCs w:val="24"/>
              </w:rPr>
              <w:t>ул. Промышленная</w:t>
            </w:r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505E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№5»</w:t>
            </w:r>
          </w:p>
          <w:p w:rsidR="005F3A07" w:rsidRDefault="005F3A07" w:rsidP="00505E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505E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CC4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Центральное</w:t>
            </w:r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8838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«Центр развития ребенка – детский сад №6»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8838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п. Пролетарский: ул. Свободы, ул. 9 Мая, пер. Кирпичного завода, ул. Первомайская,  ул. Покровская, </w:t>
            </w:r>
            <w:proofErr w:type="gramEnd"/>
          </w:p>
          <w:p w:rsidR="005F3A07" w:rsidRDefault="005F3A07" w:rsidP="008838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Полевая, ул. Мира, ул. Заводская, ул. Жукова, ул. Сумская, ул. Пролетарская, 8-проезд, 9-проезд, </w:t>
            </w:r>
            <w:proofErr w:type="gramEnd"/>
          </w:p>
          <w:p w:rsidR="005F3A07" w:rsidRDefault="005F3A07" w:rsidP="008838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Железнодорожная, ул. Привокзальная, пер. Привокзальный,  ул. Раздольная, пер. Садовый, пер. Зеленый, </w:t>
            </w:r>
            <w:proofErr w:type="gramEnd"/>
          </w:p>
          <w:p w:rsidR="005F3A07" w:rsidRDefault="005F3A07" w:rsidP="008838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пер. Северный,  ул. Гагарина, ул. Калинина, ул. Энергетиков,  пер. Почтовый, Борисовское шоссе, </w:t>
            </w:r>
            <w:proofErr w:type="gramEnd"/>
          </w:p>
          <w:p w:rsidR="005F3A07" w:rsidRDefault="005F3A07" w:rsidP="008838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Садовая, пер. Школьный,  с. Криничное - 1,2,3,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Цыбулевка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«Центр развития ребенка – детский сад №7»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0C6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Пролетарский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ул. Ватутина, ул. Молодежная, ул. Строителей, ул. Энтузиастов, </w:t>
            </w:r>
          </w:p>
          <w:p w:rsidR="005F3A07" w:rsidRDefault="005F3A07" w:rsidP="000C6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Первопроходцев, ул. Кооперативная, ул. Майская, ул. Юбилейная, ул. 1-я Трудовая, </w:t>
            </w:r>
            <w:proofErr w:type="gramEnd"/>
          </w:p>
          <w:p w:rsidR="005F3A07" w:rsidRDefault="005F3A07" w:rsidP="000C6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2-я Трудовая,  ул. Заречная, ул. Прудовая, ул. Южная, ул. Дальняя, ул. Солнечная, ул. Школьная, </w:t>
            </w:r>
            <w:proofErr w:type="gramEnd"/>
          </w:p>
          <w:p w:rsidR="005F3A07" w:rsidRDefault="005F3A07" w:rsidP="00DB1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 Калиновая, ул. Степная, ул. Каштановая</w:t>
            </w:r>
            <w:r w:rsidR="00115B75">
              <w:rPr>
                <w:rFonts w:ascii="Times New Roman" w:hAnsi="Times New Roman"/>
                <w:sz w:val="24"/>
                <w:szCs w:val="24"/>
              </w:rPr>
              <w:t>, ул. Ленина, ул. Победы, ул. Красноармейская</w:t>
            </w:r>
            <w:proofErr w:type="gramEnd"/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№8»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п. Пролетарский: 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Маслозаводской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Народная, ул. Комсомольская, ул. 8 Марта,       </w:t>
            </w:r>
            <w:proofErr w:type="gramEnd"/>
          </w:p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Колхозная, 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Новостроевский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Новая, ул. Луговая, ул. Советская, ул.  Мелиоративная, </w:t>
            </w:r>
            <w:proofErr w:type="gramEnd"/>
          </w:p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Мелиоративный, пер. Центральный, пер. Калинина</w:t>
            </w:r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E06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№11»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0F04DB" w:rsidP="000F04D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Введенская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Готня, </w:t>
            </w:r>
            <w:r w:rsidR="005F3A07">
              <w:rPr>
                <w:rFonts w:ascii="Times New Roman" w:hAnsi="Times New Roman"/>
                <w:sz w:val="24"/>
                <w:szCs w:val="24"/>
              </w:rPr>
              <w:t>х. Зайчик, х. Введенский</w:t>
            </w:r>
          </w:p>
        </w:tc>
      </w:tr>
      <w:tr w:rsidR="005F3A07" w:rsidTr="00CA701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A07" w:rsidRDefault="005F3A07" w:rsidP="00CC3FB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A07" w:rsidRDefault="00231AC3" w:rsidP="00791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34925</wp:posOffset>
            </wp:positionV>
            <wp:extent cx="1762125" cy="1333500"/>
            <wp:effectExtent l="19050" t="0" r="9525" b="0"/>
            <wp:wrapNone/>
            <wp:docPr id="8" name="Рисунок 1" descr="D:\Мои документы\Кошелева\с печатью Кутоманова И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ошелева\с печатью Кутоманова И.Н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449" w:rsidRPr="00CA70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95D5A" w:rsidRDefault="00D95D5A" w:rsidP="00791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07" w:rsidRPr="00351260" w:rsidRDefault="005F3A07" w:rsidP="0035126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51260">
        <w:rPr>
          <w:rFonts w:ascii="Times New Roman" w:hAnsi="Times New Roman" w:cs="Times New Roman"/>
          <w:b/>
          <w:sz w:val="24"/>
          <w:szCs w:val="24"/>
        </w:rPr>
        <w:tab/>
      </w:r>
      <w:r w:rsidR="00115B7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A701B" w:rsidRPr="00351260">
        <w:rPr>
          <w:rFonts w:ascii="Times New Roman" w:hAnsi="Times New Roman" w:cs="Times New Roman"/>
          <w:b/>
          <w:sz w:val="26"/>
          <w:szCs w:val="26"/>
        </w:rPr>
        <w:t>Начальник</w:t>
      </w:r>
      <w:r w:rsidR="00E52E2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115B7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E52E2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A701B" w:rsidRPr="003512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492A" w:rsidRDefault="00351260" w:rsidP="00AE0B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1260">
        <w:rPr>
          <w:rFonts w:ascii="Times New Roman" w:hAnsi="Times New Roman" w:cs="Times New Roman"/>
          <w:b/>
          <w:sz w:val="26"/>
          <w:szCs w:val="26"/>
        </w:rPr>
        <w:tab/>
      </w:r>
      <w:r w:rsidR="00115B75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5F3A07" w:rsidRPr="00351260">
        <w:rPr>
          <w:rFonts w:ascii="Times New Roman" w:hAnsi="Times New Roman" w:cs="Times New Roman"/>
          <w:b/>
          <w:sz w:val="26"/>
          <w:szCs w:val="26"/>
        </w:rPr>
        <w:t>у</w:t>
      </w:r>
      <w:r w:rsidR="00CA701B" w:rsidRPr="00351260">
        <w:rPr>
          <w:rFonts w:ascii="Times New Roman" w:hAnsi="Times New Roman" w:cs="Times New Roman"/>
          <w:b/>
          <w:sz w:val="26"/>
          <w:szCs w:val="26"/>
        </w:rPr>
        <w:t>правления</w:t>
      </w:r>
      <w:r w:rsidR="005F3A07" w:rsidRPr="003512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492A">
        <w:rPr>
          <w:rFonts w:ascii="Times New Roman" w:hAnsi="Times New Roman" w:cs="Times New Roman"/>
          <w:b/>
          <w:sz w:val="26"/>
          <w:szCs w:val="26"/>
        </w:rPr>
        <w:t xml:space="preserve">образования  </w:t>
      </w:r>
    </w:p>
    <w:p w:rsidR="00CA701B" w:rsidRPr="001E492A" w:rsidRDefault="001E492A" w:rsidP="007914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1E492A">
        <w:rPr>
          <w:rFonts w:ascii="Times New Roman" w:hAnsi="Times New Roman" w:cs="Times New Roman"/>
          <w:b/>
          <w:sz w:val="26"/>
          <w:szCs w:val="26"/>
        </w:rPr>
        <w:t>администрации Ракитянского района</w:t>
      </w:r>
      <w:r w:rsidR="00CA701B" w:rsidRPr="003512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5F3A07" w:rsidRPr="00351260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D95D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3A07" w:rsidRPr="0035126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A701B" w:rsidRPr="0035126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95D5A">
        <w:rPr>
          <w:rFonts w:ascii="Times New Roman" w:hAnsi="Times New Roman" w:cs="Times New Roman"/>
          <w:b/>
          <w:sz w:val="26"/>
          <w:szCs w:val="26"/>
        </w:rPr>
        <w:t>И.Н. Кутоманова</w:t>
      </w:r>
    </w:p>
    <w:p w:rsidR="00434661" w:rsidRPr="00F10220" w:rsidRDefault="00434661" w:rsidP="000A7F52">
      <w:pPr>
        <w:pStyle w:val="a4"/>
        <w:tabs>
          <w:tab w:val="left" w:pos="-142"/>
        </w:tabs>
        <w:jc w:val="both"/>
        <w:outlineLvl w:val="0"/>
        <w:rPr>
          <w:sz w:val="24"/>
          <w:szCs w:val="24"/>
        </w:rPr>
      </w:pPr>
    </w:p>
    <w:sectPr w:rsidR="00434661" w:rsidRPr="00F10220" w:rsidSect="00CA701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DAD"/>
    <w:multiLevelType w:val="hybridMultilevel"/>
    <w:tmpl w:val="7B04A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44CC"/>
    <w:rsid w:val="00013F8C"/>
    <w:rsid w:val="0001601C"/>
    <w:rsid w:val="00021FFC"/>
    <w:rsid w:val="000313CC"/>
    <w:rsid w:val="00031A42"/>
    <w:rsid w:val="000564D0"/>
    <w:rsid w:val="00066DC4"/>
    <w:rsid w:val="00067047"/>
    <w:rsid w:val="0008665A"/>
    <w:rsid w:val="00095B7C"/>
    <w:rsid w:val="00096D98"/>
    <w:rsid w:val="000A7F52"/>
    <w:rsid w:val="000C6073"/>
    <w:rsid w:val="000E51A8"/>
    <w:rsid w:val="000F04DB"/>
    <w:rsid w:val="00104E36"/>
    <w:rsid w:val="0011385F"/>
    <w:rsid w:val="00114B77"/>
    <w:rsid w:val="00115B75"/>
    <w:rsid w:val="00117AB5"/>
    <w:rsid w:val="00120938"/>
    <w:rsid w:val="00122985"/>
    <w:rsid w:val="00132A3D"/>
    <w:rsid w:val="00144FA5"/>
    <w:rsid w:val="001718CC"/>
    <w:rsid w:val="001B0348"/>
    <w:rsid w:val="001E492A"/>
    <w:rsid w:val="00221C31"/>
    <w:rsid w:val="00231AC3"/>
    <w:rsid w:val="00253450"/>
    <w:rsid w:val="00286BCE"/>
    <w:rsid w:val="00310BBC"/>
    <w:rsid w:val="00315E92"/>
    <w:rsid w:val="0032496D"/>
    <w:rsid w:val="003327AA"/>
    <w:rsid w:val="00351260"/>
    <w:rsid w:val="00353C9D"/>
    <w:rsid w:val="003D44CC"/>
    <w:rsid w:val="003D4AF3"/>
    <w:rsid w:val="003E715A"/>
    <w:rsid w:val="00406BD7"/>
    <w:rsid w:val="00425DD7"/>
    <w:rsid w:val="004337B3"/>
    <w:rsid w:val="00434661"/>
    <w:rsid w:val="00437D2B"/>
    <w:rsid w:val="00446A43"/>
    <w:rsid w:val="004F1EE4"/>
    <w:rsid w:val="0050128C"/>
    <w:rsid w:val="00505E6D"/>
    <w:rsid w:val="005141DA"/>
    <w:rsid w:val="00546481"/>
    <w:rsid w:val="005832B3"/>
    <w:rsid w:val="005849C7"/>
    <w:rsid w:val="005A5E4B"/>
    <w:rsid w:val="005D3850"/>
    <w:rsid w:val="005F3A07"/>
    <w:rsid w:val="0060380E"/>
    <w:rsid w:val="0061697A"/>
    <w:rsid w:val="00625474"/>
    <w:rsid w:val="006273E4"/>
    <w:rsid w:val="00641F7C"/>
    <w:rsid w:val="0067741B"/>
    <w:rsid w:val="006B671C"/>
    <w:rsid w:val="006F08FC"/>
    <w:rsid w:val="00732427"/>
    <w:rsid w:val="00742315"/>
    <w:rsid w:val="0078248B"/>
    <w:rsid w:val="00786AAA"/>
    <w:rsid w:val="00791449"/>
    <w:rsid w:val="00796A0E"/>
    <w:rsid w:val="007B5B0A"/>
    <w:rsid w:val="007D6CCA"/>
    <w:rsid w:val="007D7F23"/>
    <w:rsid w:val="007E20B2"/>
    <w:rsid w:val="007E45C6"/>
    <w:rsid w:val="007E5680"/>
    <w:rsid w:val="00812FDF"/>
    <w:rsid w:val="00817769"/>
    <w:rsid w:val="0083789A"/>
    <w:rsid w:val="0086416A"/>
    <w:rsid w:val="00870F1A"/>
    <w:rsid w:val="0089221E"/>
    <w:rsid w:val="008A0B89"/>
    <w:rsid w:val="008B0C00"/>
    <w:rsid w:val="00930A96"/>
    <w:rsid w:val="00932852"/>
    <w:rsid w:val="00966F27"/>
    <w:rsid w:val="009922B6"/>
    <w:rsid w:val="0099309C"/>
    <w:rsid w:val="009A50D6"/>
    <w:rsid w:val="009C4E16"/>
    <w:rsid w:val="009F2860"/>
    <w:rsid w:val="00A7074D"/>
    <w:rsid w:val="00A94898"/>
    <w:rsid w:val="00A96E53"/>
    <w:rsid w:val="00AA245A"/>
    <w:rsid w:val="00AD0070"/>
    <w:rsid w:val="00AE0B16"/>
    <w:rsid w:val="00B063D7"/>
    <w:rsid w:val="00B4514C"/>
    <w:rsid w:val="00B50997"/>
    <w:rsid w:val="00B614C6"/>
    <w:rsid w:val="00B76BF1"/>
    <w:rsid w:val="00B84089"/>
    <w:rsid w:val="00BB30E6"/>
    <w:rsid w:val="00BF1CB6"/>
    <w:rsid w:val="00BF6954"/>
    <w:rsid w:val="00C006D8"/>
    <w:rsid w:val="00C00C39"/>
    <w:rsid w:val="00C073A8"/>
    <w:rsid w:val="00C32FE9"/>
    <w:rsid w:val="00C53B6F"/>
    <w:rsid w:val="00CA701B"/>
    <w:rsid w:val="00CB27C7"/>
    <w:rsid w:val="00CC4805"/>
    <w:rsid w:val="00CC4B83"/>
    <w:rsid w:val="00CD01E9"/>
    <w:rsid w:val="00D33DBA"/>
    <w:rsid w:val="00D534ED"/>
    <w:rsid w:val="00D53A31"/>
    <w:rsid w:val="00D61C53"/>
    <w:rsid w:val="00D67FA6"/>
    <w:rsid w:val="00D76584"/>
    <w:rsid w:val="00D8432B"/>
    <w:rsid w:val="00D85DDC"/>
    <w:rsid w:val="00D95D5A"/>
    <w:rsid w:val="00D9672D"/>
    <w:rsid w:val="00DB1320"/>
    <w:rsid w:val="00DB42ED"/>
    <w:rsid w:val="00DE6115"/>
    <w:rsid w:val="00DF2D20"/>
    <w:rsid w:val="00E52E26"/>
    <w:rsid w:val="00E5420F"/>
    <w:rsid w:val="00E73A0D"/>
    <w:rsid w:val="00EA1485"/>
    <w:rsid w:val="00EA6862"/>
    <w:rsid w:val="00ED2FD2"/>
    <w:rsid w:val="00EE1225"/>
    <w:rsid w:val="00EE18A2"/>
    <w:rsid w:val="00EF49F9"/>
    <w:rsid w:val="00F10220"/>
    <w:rsid w:val="00F113F2"/>
    <w:rsid w:val="00F26F2E"/>
    <w:rsid w:val="00F50CE8"/>
    <w:rsid w:val="00F72F58"/>
    <w:rsid w:val="00F76771"/>
    <w:rsid w:val="00F7779E"/>
    <w:rsid w:val="00F867DB"/>
    <w:rsid w:val="00FA2CAD"/>
    <w:rsid w:val="00FE49F6"/>
    <w:rsid w:val="00FF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C7"/>
  </w:style>
  <w:style w:type="paragraph" w:styleId="2">
    <w:name w:val="heading 2"/>
    <w:basedOn w:val="a"/>
    <w:next w:val="a"/>
    <w:link w:val="20"/>
    <w:unhideWhenUsed/>
    <w:qFormat/>
    <w:rsid w:val="003D44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4C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3D44CC"/>
    <w:pPr>
      <w:ind w:left="720"/>
      <w:contextualSpacing/>
    </w:pPr>
  </w:style>
  <w:style w:type="paragraph" w:styleId="a4">
    <w:name w:val="Title"/>
    <w:basedOn w:val="a"/>
    <w:link w:val="a5"/>
    <w:qFormat/>
    <w:rsid w:val="003D44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D44C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4CC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a0"/>
    <w:uiPriority w:val="99"/>
    <w:rsid w:val="00F1022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10220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1022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7914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7914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930A9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8134-7A48-424A-A112-AD2E341D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Ракитянский район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Лазуткин Михаил Юрьевич</dc:creator>
  <cp:keywords/>
  <dc:description/>
  <cp:lastModifiedBy>User</cp:lastModifiedBy>
  <cp:revision>25</cp:revision>
  <cp:lastPrinted>2022-02-16T08:29:00Z</cp:lastPrinted>
  <dcterms:created xsi:type="dcterms:W3CDTF">2020-01-17T12:49:00Z</dcterms:created>
  <dcterms:modified xsi:type="dcterms:W3CDTF">2022-02-17T11:42:00Z</dcterms:modified>
</cp:coreProperties>
</file>