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Наличие у педагогических работников МДОУ «Детский сад № 5» педагогического образования, в том числе высшего и среднего профессионального (% от общей численности педагогических работников)</w:t>
      </w: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5A09" w:rsidRPr="00817272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5"/>
        <w:gridCol w:w="1559"/>
        <w:gridCol w:w="1984"/>
        <w:gridCol w:w="1843"/>
      </w:tblGrid>
      <w:tr w:rsidR="00D85A09" w:rsidRPr="003A7366" w:rsidTr="00D85A09">
        <w:trPr>
          <w:cantSplit/>
          <w:trHeight w:val="2024"/>
        </w:trPr>
        <w:tc>
          <w:tcPr>
            <w:tcW w:w="1985" w:type="dxa"/>
            <w:shd w:val="clear" w:color="auto" w:fill="auto"/>
          </w:tcPr>
          <w:p w:rsidR="00D85A09" w:rsidRPr="00206E27" w:rsidRDefault="00D85A09" w:rsidP="00D8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06E27">
              <w:rPr>
                <w:rFonts w:ascii="Times New Roman" w:hAnsi="Times New Roman"/>
                <w:szCs w:val="24"/>
              </w:rPr>
              <w:t>Всего педагогических работников</w:t>
            </w:r>
            <w:r>
              <w:rPr>
                <w:rFonts w:ascii="Times New Roman" w:hAnsi="Times New Roman"/>
                <w:szCs w:val="24"/>
              </w:rPr>
              <w:t xml:space="preserve"> с педагогическим образованием </w:t>
            </w:r>
          </w:p>
        </w:tc>
        <w:tc>
          <w:tcPr>
            <w:tcW w:w="1985" w:type="dxa"/>
            <w:shd w:val="clear" w:color="auto" w:fill="auto"/>
          </w:tcPr>
          <w:p w:rsidR="00D85A09" w:rsidRPr="00206E27" w:rsidRDefault="00D85A09" w:rsidP="00D8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06E27">
              <w:rPr>
                <w:rFonts w:ascii="Times New Roman" w:hAnsi="Times New Roman"/>
                <w:szCs w:val="24"/>
              </w:rPr>
              <w:t>Из них с высшим образованием</w:t>
            </w:r>
            <w:r>
              <w:rPr>
                <w:rFonts w:ascii="Times New Roman" w:hAnsi="Times New Roman"/>
                <w:szCs w:val="24"/>
              </w:rPr>
              <w:t xml:space="preserve"> (чел.)</w:t>
            </w:r>
          </w:p>
        </w:tc>
        <w:tc>
          <w:tcPr>
            <w:tcW w:w="1559" w:type="dxa"/>
            <w:shd w:val="clear" w:color="auto" w:fill="auto"/>
          </w:tcPr>
          <w:p w:rsidR="00D85A09" w:rsidRPr="00206E27" w:rsidRDefault="00D85A09" w:rsidP="00D8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06E27">
              <w:rPr>
                <w:rFonts w:ascii="Times New Roman" w:hAnsi="Times New Roman"/>
                <w:szCs w:val="24"/>
              </w:rPr>
              <w:t>% педагогических работников с высшим образованием</w:t>
            </w:r>
          </w:p>
        </w:tc>
        <w:tc>
          <w:tcPr>
            <w:tcW w:w="1984" w:type="dxa"/>
            <w:shd w:val="clear" w:color="auto" w:fill="auto"/>
          </w:tcPr>
          <w:p w:rsidR="00D85A09" w:rsidRPr="00206E27" w:rsidRDefault="00D85A09" w:rsidP="00D8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06E27">
              <w:rPr>
                <w:rFonts w:ascii="Times New Roman" w:hAnsi="Times New Roman"/>
                <w:szCs w:val="24"/>
              </w:rPr>
              <w:t xml:space="preserve">Имеют </w:t>
            </w:r>
            <w:r>
              <w:rPr>
                <w:rFonts w:ascii="Times New Roman" w:hAnsi="Times New Roman"/>
                <w:szCs w:val="24"/>
              </w:rPr>
              <w:t>среднее – профессиональное образование (чел.)</w:t>
            </w:r>
          </w:p>
        </w:tc>
        <w:tc>
          <w:tcPr>
            <w:tcW w:w="1843" w:type="dxa"/>
            <w:shd w:val="clear" w:color="auto" w:fill="auto"/>
          </w:tcPr>
          <w:p w:rsidR="00D85A09" w:rsidRDefault="00D85A09" w:rsidP="00D8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06E27">
              <w:rPr>
                <w:rFonts w:ascii="Times New Roman" w:hAnsi="Times New Roman"/>
                <w:szCs w:val="24"/>
              </w:rPr>
              <w:t xml:space="preserve">%  педагогических работников </w:t>
            </w:r>
            <w:proofErr w:type="gramStart"/>
            <w:r w:rsidRPr="00206E27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85A09" w:rsidRPr="00206E27" w:rsidRDefault="00D85A09" w:rsidP="00D8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средним – профессиональным образованием</w:t>
            </w:r>
          </w:p>
        </w:tc>
      </w:tr>
      <w:tr w:rsidR="00D85A09" w:rsidRPr="003A7366" w:rsidTr="00D85A09">
        <w:tc>
          <w:tcPr>
            <w:tcW w:w="1985" w:type="dxa"/>
            <w:shd w:val="clear" w:color="auto" w:fill="auto"/>
          </w:tcPr>
          <w:p w:rsidR="00D85A09" w:rsidRPr="00960C8B" w:rsidRDefault="00D85A09" w:rsidP="00D8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 - 100%</w:t>
            </w:r>
          </w:p>
        </w:tc>
        <w:tc>
          <w:tcPr>
            <w:tcW w:w="1985" w:type="dxa"/>
            <w:shd w:val="clear" w:color="auto" w:fill="auto"/>
          </w:tcPr>
          <w:p w:rsidR="00D85A09" w:rsidRPr="00960C8B" w:rsidRDefault="00D85A09" w:rsidP="00D8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85A09" w:rsidRPr="008904BB" w:rsidRDefault="00D85A09" w:rsidP="00D8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724">
              <w:rPr>
                <w:rFonts w:ascii="Times New Roman" w:hAnsi="Times New Roman"/>
                <w:b/>
                <w:sz w:val="24"/>
                <w:szCs w:val="24"/>
              </w:rPr>
              <w:t>16,6%</w:t>
            </w:r>
          </w:p>
        </w:tc>
        <w:tc>
          <w:tcPr>
            <w:tcW w:w="1984" w:type="dxa"/>
            <w:shd w:val="clear" w:color="auto" w:fill="auto"/>
          </w:tcPr>
          <w:p w:rsidR="00D85A09" w:rsidRPr="008904BB" w:rsidRDefault="00D85A09" w:rsidP="00D8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85A09" w:rsidRPr="001607C9" w:rsidRDefault="00D85A09" w:rsidP="00D8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83,4</w:t>
            </w:r>
            <w:r w:rsidRPr="001607C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5A3" w:rsidRPr="00C258AE" w:rsidRDefault="004C65A3" w:rsidP="004C6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8AE">
        <w:rPr>
          <w:rFonts w:ascii="Times New Roman" w:hAnsi="Times New Roman"/>
          <w:b/>
          <w:noProof/>
          <w:sz w:val="24"/>
          <w:szCs w:val="24"/>
        </w:rPr>
        <w:t>Заведующий МДОУ «Детский сад № 5»        Л. А. Новикова</w:t>
      </w:r>
    </w:p>
    <w:p w:rsidR="004C65A3" w:rsidRDefault="004C65A3" w:rsidP="004C65A3">
      <w:pPr>
        <w:spacing w:after="0" w:line="240" w:lineRule="auto"/>
        <w:rPr>
          <w:rFonts w:ascii="Times New Roman" w:hAnsi="Times New Roman"/>
          <w:b/>
          <w:noProof/>
          <w:sz w:val="16"/>
          <w:szCs w:val="16"/>
        </w:rPr>
      </w:pPr>
    </w:p>
    <w:p w:rsidR="004C65A3" w:rsidRPr="00C258AE" w:rsidRDefault="004C65A3" w:rsidP="004C65A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F1E05">
        <w:rPr>
          <w:rFonts w:ascii="Times New Roman" w:hAnsi="Times New Roman"/>
          <w:b/>
          <w:noProof/>
          <w:sz w:val="16"/>
          <w:szCs w:val="16"/>
        </w:rPr>
        <w:drawing>
          <wp:inline distT="0" distB="0" distL="0" distR="0">
            <wp:extent cx="1075930" cy="749239"/>
            <wp:effectExtent l="19050" t="0" r="0" b="0"/>
            <wp:docPr id="1" name="Рисунок 1" descr="C:\Documents and Settings\Пользователь\Рабочий стол\Scan0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Scan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660" t="7955" r="54468" b="70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41" cy="75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16"/>
          <w:szCs w:val="16"/>
        </w:rPr>
        <w:t xml:space="preserve">                                                       </w:t>
      </w: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A09" w:rsidRDefault="00D85A09" w:rsidP="00D85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85A09" w:rsidSect="0029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A09"/>
    <w:rsid w:val="00291400"/>
    <w:rsid w:val="004C65A3"/>
    <w:rsid w:val="00D8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2021-11-07T13:13:00Z</dcterms:created>
  <dcterms:modified xsi:type="dcterms:W3CDTF">2021-11-07T14:02:00Z</dcterms:modified>
</cp:coreProperties>
</file>